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yarn</w:t>
      </w:r>
      <w:r>
        <w:rPr>
          <w:rFonts w:hint="default"/>
          <w:lang w:eastAsia="zh-Hans"/>
        </w:rPr>
        <w:t xml:space="preserve"> run dev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停止框架运行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control</w:t>
      </w:r>
      <w:r>
        <w:rPr>
          <w:rFonts w:hint="default"/>
          <w:lang w:eastAsia="zh-Hans"/>
        </w:rPr>
        <w:t>+c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456815" cy="2357120"/>
            <wp:effectExtent l="0" t="0" r="6985" b="5080"/>
            <wp:docPr id="1" name="图片 1" descr="截屏2023-09-29 12.19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9-29 12.19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图标第三方库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530600" cy="850900"/>
            <wp:effectExtent l="0" t="0" r="0" b="12700"/>
            <wp:docPr id="3" name="图片 3" descr="截屏2023-09-29 15.04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9-29 15.04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default"/>
          <w:lang w:eastAsia="zh-Hans"/>
        </w:rPr>
        <w:drawing>
          <wp:inline distT="0" distB="0" distL="114300" distR="114300">
            <wp:extent cx="5269230" cy="1485900"/>
            <wp:effectExtent l="0" t="0" r="13970" b="12700"/>
            <wp:docPr id="2" name="图片 2" descr="截屏2023-09-29 13.5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9-29 13.53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6.</w:t>
      </w:r>
      <w:r>
        <w:rPr>
          <w:rFonts w:hint="default"/>
          <w:lang w:eastAsia="zh-Hans"/>
        </w:rPr>
        <w:drawing>
          <wp:inline distT="0" distB="0" distL="114300" distR="114300">
            <wp:extent cx="5266055" cy="1623060"/>
            <wp:effectExtent l="0" t="0" r="17145" b="2540"/>
            <wp:docPr id="4" name="图片 4" descr="截屏2023-09-30 20.2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9-30 20.20.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2AD5"/>
    <w:multiLevelType w:val="singleLevel"/>
    <w:tmpl w:val="65162A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57EE"/>
    <w:rsid w:val="6FD357EE"/>
    <w:rsid w:val="FABD7632"/>
    <w:rsid w:val="FFD7D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2023-09-28T05:33:00Z</dcterms:created>
  <dc:creator>mosihe</dc:creator>
  <cp:lastModifiedBy>mosihe</cp:lastModifiedBy>
  <dcterms:modified xsi:type="dcterms:W3CDTF">2023-09-30T20:57:02Z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