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E7A9C" w:rsidRDefault="00FE7A9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Informe de costes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E7A9C" w:rsidRDefault="00FE7A9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Item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1</w:t>
              </w:r>
            </w:p>
          </w:sdtContent>
        </w:sdt>
        <w:p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E7A9C" w:rsidRDefault="00026DC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7 de marzo de 2019</w:t>
                                    </w:r>
                                  </w:p>
                                </w:sdtContent>
                              </w:sdt>
                              <w:p w:rsidR="00FE7A9C" w:rsidRDefault="008A352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Acme-MADRUGA</w:t>
                                    </w:r>
                                  </w:sdtContent>
                                </w:sdt>
                              </w:p>
                              <w:p w:rsidR="00FE7A9C" w:rsidRDefault="008A352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>GROUP 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E7A9C" w:rsidRDefault="00026DC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7 de marzo de 2019</w:t>
                              </w:r>
                            </w:p>
                          </w:sdtContent>
                        </w:sdt>
                        <w:p w:rsidR="00FE7A9C" w:rsidRDefault="008A352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Acme-MADRUGA</w:t>
                              </w:r>
                            </w:sdtContent>
                          </w:sdt>
                        </w:p>
                        <w:p w:rsidR="00FE7A9C" w:rsidRDefault="008A352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>GROUP 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C5C4FF0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FE7A9C" w:rsidRDefault="00FE7A9C"/>
    <w:tbl>
      <w:tblPr>
        <w:tblStyle w:val="Tablanormal1"/>
        <w:tblW w:w="10139" w:type="dxa"/>
        <w:tblInd w:w="-827" w:type="dxa"/>
        <w:tblLook w:val="04A0" w:firstRow="1" w:lastRow="0" w:firstColumn="1" w:lastColumn="0" w:noHBand="0" w:noVBand="1"/>
      </w:tblPr>
      <w:tblGrid>
        <w:gridCol w:w="1876"/>
        <w:gridCol w:w="1007"/>
        <w:gridCol w:w="1086"/>
        <w:gridCol w:w="1507"/>
        <w:gridCol w:w="976"/>
        <w:gridCol w:w="1077"/>
        <w:gridCol w:w="1586"/>
        <w:gridCol w:w="1024"/>
      </w:tblGrid>
      <w:tr w:rsidR="001F7352" w:rsidTr="009E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07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VICTOR ROSADO</w:t>
            </w:r>
          </w:p>
        </w:tc>
        <w:tc>
          <w:tcPr>
            <w:tcW w:w="1086" w:type="dxa"/>
          </w:tcPr>
          <w:p w:rsidR="001F7352" w:rsidRPr="00BC6DC4" w:rsidRDefault="001F735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ALFREDO CAMPOS</w:t>
            </w:r>
          </w:p>
        </w:tc>
        <w:tc>
          <w:tcPr>
            <w:tcW w:w="1507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PABLO PALMA</w:t>
            </w:r>
          </w:p>
        </w:tc>
        <w:tc>
          <w:tcPr>
            <w:tcW w:w="976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JAVIER TORO</w:t>
            </w:r>
          </w:p>
        </w:tc>
        <w:tc>
          <w:tcPr>
            <w:tcW w:w="1077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MARTÍN ORDOÑO</w:t>
            </w:r>
          </w:p>
        </w:tc>
        <w:tc>
          <w:tcPr>
            <w:tcW w:w="1586" w:type="dxa"/>
          </w:tcPr>
          <w:p w:rsidR="001F7352" w:rsidRPr="00BC6DC4" w:rsidRDefault="00201A74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VICTOR ROSA</w:t>
            </w:r>
          </w:p>
        </w:tc>
        <w:tc>
          <w:tcPr>
            <w:tcW w:w="1024" w:type="dxa"/>
            <w:shd w:val="clear" w:color="auto" w:fill="DEEAF6" w:themeFill="accent1" w:themeFillTint="33"/>
            <w:vAlign w:val="bottom"/>
          </w:tcPr>
          <w:p w:rsidR="001F7352" w:rsidRDefault="001F7352" w:rsidP="00BC6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TOTAL</w:t>
            </w:r>
          </w:p>
          <w:p w:rsidR="00FF09A2" w:rsidRPr="00BC6DC4" w:rsidRDefault="00FF09A2" w:rsidP="00BC6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(h)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DOMINIO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EE682F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SERVICIOS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976" w:type="dxa"/>
            <w:vAlign w:val="center"/>
          </w:tcPr>
          <w:p w:rsidR="001F7352" w:rsidRPr="00BC6DC4" w:rsidRDefault="0002741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30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REPOSITORIOS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97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1.5</w:t>
            </w:r>
          </w:p>
        </w:tc>
        <w:tc>
          <w:tcPr>
            <w:tcW w:w="1077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58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8D5C6E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10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VISTAS</w:t>
            </w:r>
          </w:p>
        </w:tc>
        <w:tc>
          <w:tcPr>
            <w:tcW w:w="10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2.5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97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3.5</w:t>
            </w:r>
          </w:p>
        </w:tc>
        <w:tc>
          <w:tcPr>
            <w:tcW w:w="15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16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ARCHIVOS CONFIG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97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9E7630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CONTROLADORES</w:t>
            </w:r>
          </w:p>
        </w:tc>
        <w:tc>
          <w:tcPr>
            <w:tcW w:w="10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97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2.5</w:t>
            </w:r>
          </w:p>
        </w:tc>
        <w:tc>
          <w:tcPr>
            <w:tcW w:w="15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8D5C6E" w:rsidP="008D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   14.5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CONVERTIDORES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97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5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 w:rsidR="00201A74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8D5C6E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 w:rsidP="00BC6DC4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CORRECCI</w:t>
            </w:r>
            <w:r w:rsidR="00BC6DC4">
              <w:rPr>
                <w:rFonts w:ascii="Segoe UI" w:hAnsi="Segoe UI" w:cs="Segoe UI"/>
                <w:sz w:val="18"/>
                <w:szCs w:val="18"/>
              </w:rPr>
              <w:t>O</w:t>
            </w:r>
            <w:r w:rsidRPr="00BC6DC4">
              <w:rPr>
                <w:rFonts w:ascii="Segoe UI" w:hAnsi="Segoe UI" w:cs="Segoe UI"/>
                <w:sz w:val="18"/>
                <w:szCs w:val="18"/>
              </w:rPr>
              <w:t>NES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507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976" w:type="dxa"/>
            <w:vAlign w:val="center"/>
          </w:tcPr>
          <w:p w:rsidR="001F7352" w:rsidRPr="00BC6DC4" w:rsidRDefault="0002741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86" w:type="dxa"/>
            <w:vAlign w:val="center"/>
          </w:tcPr>
          <w:p w:rsidR="001F7352" w:rsidRPr="00BC6DC4" w:rsidRDefault="00201A7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9E763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  <w:r w:rsidR="008D5C6E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</w:tr>
      <w:tr w:rsidR="00BC6DC4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BC6DC4" w:rsidRPr="00BC6DC4" w:rsidRDefault="00BC6DC4" w:rsidP="00BC6D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MASTER PAGE</w:t>
            </w:r>
          </w:p>
        </w:tc>
        <w:tc>
          <w:tcPr>
            <w:tcW w:w="1007" w:type="dxa"/>
            <w:vAlign w:val="center"/>
          </w:tcPr>
          <w:p w:rsidR="00BC6DC4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86" w:type="dxa"/>
            <w:vAlign w:val="center"/>
          </w:tcPr>
          <w:p w:rsidR="00BC6DC4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507" w:type="dxa"/>
            <w:vAlign w:val="center"/>
          </w:tcPr>
          <w:p w:rsidR="00BC6DC4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:rsidR="00BC6DC4" w:rsidRPr="00BC6DC4" w:rsidRDefault="00027410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:rsidR="00BC6DC4" w:rsidRPr="00BC6DC4" w:rsidRDefault="00201A7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586" w:type="dxa"/>
            <w:vAlign w:val="center"/>
          </w:tcPr>
          <w:p w:rsid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BC6DC4" w:rsidRPr="00BC6DC4" w:rsidRDefault="008D5C6E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</w:tr>
      <w:tr w:rsidR="00201A74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201A74" w:rsidRDefault="00201A74" w:rsidP="00BC6D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OTROS</w:t>
            </w:r>
          </w:p>
        </w:tc>
        <w:tc>
          <w:tcPr>
            <w:tcW w:w="1007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86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507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586" w:type="dxa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201A74" w:rsidRDefault="008D5C6E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9E7630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DEEAF6" w:themeFill="accent1" w:themeFillTint="33"/>
            <w:vAlign w:val="center"/>
          </w:tcPr>
          <w:p w:rsidR="001F7352" w:rsidRPr="009E7630" w:rsidRDefault="00BC6DC4" w:rsidP="009E7630">
            <w:pPr>
              <w:jc w:val="right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TOTAL</w:t>
            </w:r>
            <w:r w:rsidR="00FF09A2">
              <w:rPr>
                <w:rFonts w:ascii="Segoe UI" w:hAnsi="Segoe UI" w:cs="Segoe UI"/>
                <w:sz w:val="18"/>
                <w:szCs w:val="18"/>
              </w:rPr>
              <w:t xml:space="preserve"> (h)</w:t>
            </w:r>
          </w:p>
        </w:tc>
        <w:tc>
          <w:tcPr>
            <w:tcW w:w="1007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2</w:t>
            </w:r>
            <w:r w:rsidR="008D5C6E">
              <w:rPr>
                <w:rFonts w:ascii="Segoe UI" w:hAnsi="Segoe UI" w:cs="Segoe UI"/>
                <w:sz w:val="18"/>
                <w:szCs w:val="18"/>
              </w:rPr>
              <w:t>0</w:t>
            </w:r>
            <w:r w:rsidRPr="009E7630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86" w:type="dxa"/>
            <w:shd w:val="clear" w:color="auto" w:fill="DEEAF6" w:themeFill="accent1" w:themeFillTint="33"/>
            <w:vAlign w:val="center"/>
          </w:tcPr>
          <w:p w:rsidR="001F7352" w:rsidRPr="009E7630" w:rsidRDefault="008D5C6E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18</w:t>
            </w:r>
          </w:p>
        </w:tc>
        <w:tc>
          <w:tcPr>
            <w:tcW w:w="1507" w:type="dxa"/>
            <w:shd w:val="clear" w:color="auto" w:fill="DEEAF6" w:themeFill="accent1" w:themeFillTint="33"/>
            <w:vAlign w:val="center"/>
          </w:tcPr>
          <w:p w:rsidR="001F7352" w:rsidRPr="009E7630" w:rsidRDefault="008D5C6E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20</w:t>
            </w:r>
          </w:p>
        </w:tc>
        <w:tc>
          <w:tcPr>
            <w:tcW w:w="976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17</w:t>
            </w:r>
          </w:p>
        </w:tc>
        <w:tc>
          <w:tcPr>
            <w:tcW w:w="1077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22</w:t>
            </w:r>
            <w:r w:rsidR="008D5C6E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586" w:type="dxa"/>
            <w:shd w:val="clear" w:color="auto" w:fill="DEEAF6" w:themeFill="accent1" w:themeFillTint="33"/>
            <w:vAlign w:val="center"/>
          </w:tcPr>
          <w:p w:rsidR="001F7352" w:rsidRPr="009E7630" w:rsidRDefault="008D5C6E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21.5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b/>
                <w:sz w:val="18"/>
                <w:szCs w:val="18"/>
              </w:rPr>
              <w:t>1</w:t>
            </w:r>
            <w:r w:rsidR="008D5C6E">
              <w:rPr>
                <w:rFonts w:ascii="Segoe UI" w:hAnsi="Segoe UI" w:cs="Segoe UI"/>
                <w:b/>
                <w:sz w:val="18"/>
                <w:szCs w:val="18"/>
              </w:rPr>
              <w:t>19</w:t>
            </w:r>
            <w:r w:rsidRPr="009E7630">
              <w:rPr>
                <w:rFonts w:ascii="Segoe UI" w:hAnsi="Segoe UI" w:cs="Segoe UI"/>
                <w:b/>
                <w:sz w:val="18"/>
                <w:szCs w:val="18"/>
              </w:rPr>
              <w:t>.5</w:t>
            </w:r>
          </w:p>
        </w:tc>
      </w:tr>
    </w:tbl>
    <w:p w:rsidR="001F7352" w:rsidRDefault="001F7352">
      <w:pPr>
        <w:rPr>
          <w:rFonts w:ascii="Arial" w:hAnsi="Arial" w:cs="Arial"/>
          <w:sz w:val="18"/>
          <w:szCs w:val="18"/>
        </w:rPr>
      </w:pPr>
    </w:p>
    <w:p w:rsidR="00BC6DC4" w:rsidRDefault="00BC6DC4"/>
    <w:p w:rsidR="00BC6DC4" w:rsidRDefault="00BC6DC4" w:rsidP="00BC6DC4">
      <w:pPr>
        <w:pStyle w:val="Ttulo1"/>
      </w:pPr>
      <w:r>
        <w:t>Costes</w:t>
      </w:r>
    </w:p>
    <w:p w:rsidR="001F7352" w:rsidRDefault="00BC6DC4">
      <w:r w:rsidRPr="009E7630">
        <w:rPr>
          <w:b/>
        </w:rPr>
        <w:t>Horas totales del proyecto</w:t>
      </w:r>
      <w:r>
        <w:t>:</w:t>
      </w:r>
      <w:r w:rsidR="009E7630">
        <w:t xml:space="preserve"> 1</w:t>
      </w:r>
      <w:r w:rsidR="007A7E30">
        <w:t>19</w:t>
      </w:r>
      <w:r w:rsidR="009E7630">
        <w:t>.5 horas</w:t>
      </w:r>
    </w:p>
    <w:p w:rsidR="00026DC3" w:rsidRDefault="00026DC3">
      <w:r w:rsidRPr="00026DC3">
        <w:rPr>
          <w:b/>
        </w:rPr>
        <w:t>Sueldo de cada trabajador (euros/hora):</w:t>
      </w:r>
      <w:r>
        <w:t xml:space="preserve"> 13€</w:t>
      </w:r>
    </w:p>
    <w:p w:rsidR="008C0DA9" w:rsidRDefault="008C0DA9">
      <w:r w:rsidRPr="009E7630">
        <w:rPr>
          <w:b/>
        </w:rPr>
        <w:t>Coste de horas del proyecto</w:t>
      </w:r>
      <w:r w:rsidR="00FF09A2">
        <w:t>: 1</w:t>
      </w:r>
      <w:r w:rsidR="007A7E30">
        <w:t>19</w:t>
      </w:r>
      <w:r w:rsidR="00FF09A2">
        <w:t>.5 * 13€/h = 15</w:t>
      </w:r>
      <w:r w:rsidR="007A7E30">
        <w:t>53</w:t>
      </w:r>
      <w:r w:rsidR="00FF09A2">
        <w:t>.5€</w:t>
      </w:r>
    </w:p>
    <w:p w:rsidR="00BC6DC4" w:rsidRDefault="008C0DA9">
      <w:r w:rsidRPr="009E7630">
        <w:rPr>
          <w:b/>
        </w:rPr>
        <w:t>Costes de empresa e impuestos</w:t>
      </w:r>
      <w:r>
        <w:t>:</w:t>
      </w:r>
      <w:r w:rsidR="00FF09A2">
        <w:t xml:space="preserve"> 1250€</w:t>
      </w:r>
    </w:p>
    <w:p w:rsidR="008C0DA9" w:rsidRDefault="008C0DA9" w:rsidP="008C0DA9">
      <w:r w:rsidRPr="009E7630">
        <w:rPr>
          <w:b/>
        </w:rPr>
        <w:t>Costes totales</w:t>
      </w:r>
      <w:r>
        <w:t>:</w:t>
      </w:r>
      <w:r w:rsidR="00FF09A2">
        <w:t xml:space="preserve"> </w:t>
      </w:r>
      <w:r w:rsidR="007A7E30">
        <w:t>1553.5 + 1250 = 2803.5€</w:t>
      </w:r>
    </w:p>
    <w:p w:rsidR="00FF09A2" w:rsidRDefault="00026DC3" w:rsidP="008C0DA9">
      <w:r>
        <w:rPr>
          <w:b/>
        </w:rPr>
        <w:t>Coste total equipos informáticos</w:t>
      </w:r>
      <w:r w:rsidR="00CD119C" w:rsidRPr="00CD119C">
        <w:rPr>
          <w:b/>
        </w:rPr>
        <w:t xml:space="preserve">: </w:t>
      </w:r>
      <w:r>
        <w:t>3250€</w:t>
      </w:r>
    </w:p>
    <w:p w:rsidR="00026DC3" w:rsidRDefault="00026DC3" w:rsidP="008C0DA9">
      <w:r w:rsidRPr="00026DC3">
        <w:rPr>
          <w:b/>
        </w:rPr>
        <w:t>Coeficiente lineal de los sistemas de información:</w:t>
      </w:r>
      <w:r>
        <w:rPr>
          <w:b/>
        </w:rPr>
        <w:t xml:space="preserve"> </w:t>
      </w:r>
      <w:r w:rsidR="008A3523">
        <w:t>3250*0.026 = 84.5</w:t>
      </w:r>
    </w:p>
    <w:p w:rsidR="008A3523" w:rsidRDefault="008A3523" w:rsidP="008C0DA9">
      <w:proofErr w:type="gramStart"/>
      <w:r w:rsidRPr="008A3523">
        <w:rPr>
          <w:b/>
        </w:rPr>
        <w:t>Total</w:t>
      </w:r>
      <w:proofErr w:type="gramEnd"/>
      <w:r w:rsidRPr="008A3523">
        <w:rPr>
          <w:b/>
        </w:rPr>
        <w:t xml:space="preserve"> del proyecto: </w:t>
      </w:r>
      <w:r>
        <w:t>84.5 + 2803.5 = 2888</w:t>
      </w:r>
    </w:p>
    <w:p w:rsidR="00FF09A2" w:rsidRPr="008A3523" w:rsidRDefault="00FF09A2" w:rsidP="008C0DA9">
      <w:r w:rsidRPr="008A3523">
        <w:rPr>
          <w:b/>
        </w:rPr>
        <w:t>Beneficio</w:t>
      </w:r>
      <w:r w:rsidR="008A3523" w:rsidRPr="008A3523">
        <w:rPr>
          <w:b/>
        </w:rPr>
        <w:t xml:space="preserve"> (25% del total)</w:t>
      </w:r>
      <w:r w:rsidR="008A3523">
        <w:rPr>
          <w:b/>
        </w:rPr>
        <w:t xml:space="preserve">: </w:t>
      </w:r>
      <w:r w:rsidR="008A3523" w:rsidRPr="008A3523">
        <w:t>2888*0.25 = 722€</w:t>
      </w:r>
      <w:bookmarkStart w:id="0" w:name="_GoBack"/>
      <w:bookmarkEnd w:id="0"/>
    </w:p>
    <w:sectPr w:rsidR="00FF09A2" w:rsidRPr="008A3523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1F7352"/>
    <w:rsid w:val="00201A74"/>
    <w:rsid w:val="003C3496"/>
    <w:rsid w:val="00512A92"/>
    <w:rsid w:val="007A7E30"/>
    <w:rsid w:val="008A3523"/>
    <w:rsid w:val="008C0DA9"/>
    <w:rsid w:val="008D5C6E"/>
    <w:rsid w:val="00924AA4"/>
    <w:rsid w:val="009E7630"/>
    <w:rsid w:val="00BB76F4"/>
    <w:rsid w:val="00BC6DC4"/>
    <w:rsid w:val="00CD119C"/>
    <w:rsid w:val="00E447EB"/>
    <w:rsid w:val="00EE682F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2093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347688"/>
    <w:rsid w:val="004D18C4"/>
    <w:rsid w:val="0086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2019-03-07T00:00:00</PublishDate>
  <Abstract/>
  <CompanyAddress>GROUP 96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>Acme-MADRUGA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>Item 1</dc:subject>
  <dc:creator>P</dc:creator>
  <cp:keywords/>
  <dc:description/>
  <cp:lastModifiedBy>Alfredo Campos Duran</cp:lastModifiedBy>
  <cp:revision>10</cp:revision>
  <dcterms:created xsi:type="dcterms:W3CDTF">2018-02-27T18:29:00Z</dcterms:created>
  <dcterms:modified xsi:type="dcterms:W3CDTF">2019-03-03T20:32:00Z</dcterms:modified>
</cp:coreProperties>
</file>