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436C" w14:textId="67289010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1D6BF573" w:rsidR="000631E0" w:rsidRDefault="000631E0" w:rsidP="000631E0">
      <w:pPr>
        <w:jc w:val="center"/>
        <w:rPr>
          <w:rFonts w:ascii="Times New Roman" w:hAnsi="Times New Roman" w:cs="Times New Roman"/>
        </w:rPr>
      </w:pPr>
      <w:r w:rsidRPr="000631E0">
        <w:rPr>
          <w:rFonts w:ascii="Times New Roman" w:hAnsi="Times New Roman" w:cs="Times New Roman"/>
        </w:rPr>
        <w:t xml:space="preserve">PSYC </w:t>
      </w:r>
      <w:r w:rsidR="00755422">
        <w:rPr>
          <w:rFonts w:ascii="Times New Roman" w:hAnsi="Times New Roman" w:cs="Times New Roman"/>
        </w:rPr>
        <w:t>546</w:t>
      </w:r>
      <w:r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0C36D60B" w:rsidR="000631E0" w:rsidRDefault="00755422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 w:rsidR="006A4D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In-Class</w:t>
      </w:r>
      <w:r w:rsidR="000631E0">
        <w:rPr>
          <w:rFonts w:ascii="Times New Roman" w:hAnsi="Times New Roman" w:cs="Times New Roman"/>
        </w:rPr>
        <w:t xml:space="preserve"> Assignment</w:t>
      </w:r>
    </w:p>
    <w:p w14:paraId="61F8C2F5" w14:textId="5899DCFD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793EA9">
        <w:rPr>
          <w:rFonts w:ascii="Times New Roman" w:hAnsi="Times New Roman" w:cs="Times New Roman"/>
        </w:rPr>
        <w:t>February</w:t>
      </w:r>
      <w:r>
        <w:rPr>
          <w:rFonts w:ascii="Times New Roman" w:hAnsi="Times New Roman" w:cs="Times New Roman"/>
        </w:rPr>
        <w:t xml:space="preserve"> </w:t>
      </w:r>
      <w:r w:rsidR="00793EA9">
        <w:rPr>
          <w:rFonts w:ascii="Times New Roman" w:hAnsi="Times New Roman" w:cs="Times New Roman"/>
        </w:rPr>
        <w:t>1</w:t>
      </w:r>
      <w:r w:rsidR="00793EA9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 w:rsidR="00793EA9">
        <w:rPr>
          <w:rFonts w:ascii="Times New Roman" w:hAnsi="Times New Roman" w:cs="Times New Roman"/>
        </w:rPr>
        <w:t>8</w:t>
      </w:r>
      <w:r w:rsidR="00705AC6">
        <w:rPr>
          <w:rFonts w:ascii="Times New Roman" w:hAnsi="Times New Roman" w:cs="Times New Roman"/>
        </w:rPr>
        <w:t>:</w:t>
      </w:r>
      <w:r w:rsidR="00793EA9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165399DB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D96F57">
        <w:rPr>
          <w:rFonts w:ascii="Times New Roman" w:hAnsi="Times New Roman" w:cs="Times New Roman"/>
        </w:rPr>
        <w:t xml:space="preserve">assigned Week 1 readings and </w:t>
      </w:r>
      <w:r w:rsidR="003656B3">
        <w:rPr>
          <w:rFonts w:ascii="Times New Roman" w:hAnsi="Times New Roman" w:cs="Times New Roman"/>
        </w:rPr>
        <w:t>the</w:t>
      </w:r>
      <w:r w:rsidR="007C0A08">
        <w:rPr>
          <w:rFonts w:ascii="Times New Roman" w:hAnsi="Times New Roman" w:cs="Times New Roman"/>
        </w:rPr>
        <w:t xml:space="preserve"> lecture slides</w:t>
      </w:r>
      <w:r w:rsidR="00603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tutorial</w:t>
      </w:r>
      <w:r w:rsidR="007C0A0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on how to use </w:t>
      </w:r>
      <w:r w:rsidR="003E624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</w:t>
      </w:r>
      <w:r w:rsidR="007C0A08">
        <w:rPr>
          <w:rFonts w:ascii="Times New Roman" w:hAnsi="Times New Roman" w:cs="Times New Roman"/>
        </w:rPr>
        <w:t>homework assignment</w:t>
      </w:r>
      <w:r>
        <w:rPr>
          <w:rFonts w:ascii="Times New Roman" w:hAnsi="Times New Roman" w:cs="Times New Roman"/>
        </w:rPr>
        <w:t xml:space="preserve"> below.</w:t>
      </w:r>
      <w:r w:rsidR="006820F8">
        <w:rPr>
          <w:rFonts w:ascii="Times New Roman" w:hAnsi="Times New Roman" w:cs="Times New Roman"/>
        </w:rPr>
        <w:t xml:space="preserve"> </w:t>
      </w:r>
      <w:r w:rsidR="006F2330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 and your final R script file to </w:t>
      </w:r>
      <w:r w:rsidR="00641A6C">
        <w:rPr>
          <w:rFonts w:ascii="Times New Roman" w:hAnsi="Times New Roman" w:cs="Times New Roman"/>
          <w:b/>
          <w:bCs/>
        </w:rPr>
        <w:t xml:space="preserve">the </w:t>
      </w:r>
      <w:r w:rsidR="007C0A08">
        <w:rPr>
          <w:rFonts w:ascii="Times New Roman" w:hAnsi="Times New Roman" w:cs="Times New Roman"/>
          <w:b/>
          <w:bCs/>
        </w:rPr>
        <w:t>Homework Assignment 2</w:t>
      </w:r>
      <w:r w:rsidR="007D3274" w:rsidRPr="007D3274">
        <w:rPr>
          <w:rFonts w:ascii="Times New Roman" w:hAnsi="Times New Roman" w:cs="Times New Roman"/>
          <w:b/>
          <w:bCs/>
        </w:rPr>
        <w:t>– Submission Portal on Canvas</w:t>
      </w:r>
      <w:r w:rsidR="007D3274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5388F76E" w14:textId="77777777" w:rsidR="00486529" w:rsidRDefault="00486529" w:rsidP="000631E0">
      <w:pPr>
        <w:rPr>
          <w:rFonts w:ascii="Times New Roman" w:hAnsi="Times New Roman" w:cs="Times New Roman"/>
        </w:rPr>
      </w:pPr>
    </w:p>
    <w:p w14:paraId="6AA0D595" w14:textId="4B9B2787" w:rsidR="00FB0127" w:rsidRPr="00423473" w:rsidRDefault="00FB0127" w:rsidP="00FB0127">
      <w:pPr>
        <w:rPr>
          <w:rFonts w:ascii="Times New Roman" w:hAnsi="Times New Roman" w:cs="Times New Roman"/>
          <w:b/>
          <w:bCs/>
        </w:rPr>
      </w:pPr>
      <w:r w:rsidRPr="00423473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/RStudio</w:t>
      </w:r>
    </w:p>
    <w:p w14:paraId="12428D47" w14:textId="77777777" w:rsidR="00755412" w:rsidRDefault="00755412" w:rsidP="000631E0">
      <w:pPr>
        <w:rPr>
          <w:rFonts w:ascii="Times New Roman" w:hAnsi="Times New Roman" w:cs="Times New Roman"/>
        </w:rPr>
      </w:pPr>
    </w:p>
    <w:p w14:paraId="58DC9600" w14:textId="7060C2EC" w:rsidR="00482066" w:rsidRDefault="00482066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submitted R script file should contain code to answer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questions below</w:t>
      </w:r>
      <w:r w:rsidR="001A0FF2">
        <w:rPr>
          <w:rFonts w:ascii="Times New Roman" w:hAnsi="Times New Roman" w:cs="Times New Roman"/>
        </w:rPr>
        <w:t xml:space="preserve"> (except for Question 1)</w:t>
      </w:r>
      <w:r>
        <w:rPr>
          <w:rFonts w:ascii="Times New Roman" w:hAnsi="Times New Roman" w:cs="Times New Roman"/>
        </w:rPr>
        <w:t xml:space="preserve">. Please use comments (e.g., #Question </w:t>
      </w:r>
      <w:r w:rsidR="001A0FF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question.</w:t>
      </w:r>
    </w:p>
    <w:p w14:paraId="6222D796" w14:textId="77777777" w:rsidR="00482066" w:rsidRPr="00004B10" w:rsidRDefault="00482066" w:rsidP="00004B10">
      <w:pPr>
        <w:rPr>
          <w:rFonts w:ascii="Times New Roman" w:hAnsi="Times New Roman" w:cs="Times New Roman"/>
        </w:rPr>
      </w:pPr>
    </w:p>
    <w:p w14:paraId="2F7D0BF7" w14:textId="21953878" w:rsidR="00185EE5" w:rsidRDefault="000012CD" w:rsidP="00185E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r w:rsidR="001F4C6C">
        <w:rPr>
          <w:rFonts w:ascii="Times New Roman" w:hAnsi="Times New Roman" w:cs="Times New Roman"/>
        </w:rPr>
        <w:t>1 does not require any coding. Instead</w:t>
      </w:r>
      <w:r w:rsidR="00665CFA">
        <w:rPr>
          <w:rFonts w:ascii="Times New Roman" w:hAnsi="Times New Roman" w:cs="Times New Roman"/>
        </w:rPr>
        <w:t>,</w:t>
      </w:r>
      <w:r w:rsidR="001F4C6C">
        <w:rPr>
          <w:rFonts w:ascii="Times New Roman" w:hAnsi="Times New Roman" w:cs="Times New Roman"/>
        </w:rPr>
        <w:t xml:space="preserve"> it is to help gain training in </w:t>
      </w:r>
      <w:r w:rsidR="00030EAE">
        <w:rPr>
          <w:rFonts w:ascii="Times New Roman" w:hAnsi="Times New Roman" w:cs="Times New Roman"/>
        </w:rPr>
        <w:t>another common task of a data scientist</w:t>
      </w:r>
      <w:r w:rsidR="00665CFA">
        <w:rPr>
          <w:rFonts w:ascii="Times New Roman" w:hAnsi="Times New Roman" w:cs="Times New Roman"/>
        </w:rPr>
        <w:t>—namely, debugging someone else’s code that is not working</w:t>
      </w:r>
      <w:r w:rsidR="00843583">
        <w:rPr>
          <w:rFonts w:ascii="Times New Roman" w:hAnsi="Times New Roman" w:cs="Times New Roman"/>
        </w:rPr>
        <w:t>.</w:t>
      </w:r>
      <w:r w:rsidR="00665CFA">
        <w:rPr>
          <w:rFonts w:ascii="Times New Roman" w:hAnsi="Times New Roman" w:cs="Times New Roman"/>
        </w:rPr>
        <w:t xml:space="preserve"> Below, is a </w:t>
      </w:r>
      <w:r w:rsidR="00E974FF">
        <w:rPr>
          <w:rFonts w:ascii="Times New Roman" w:hAnsi="Times New Roman" w:cs="Times New Roman"/>
        </w:rPr>
        <w:t>custom function that simply takes the square root of a provided number(s)</w:t>
      </w:r>
      <w:r w:rsidR="00DE2982">
        <w:rPr>
          <w:rFonts w:ascii="Times New Roman" w:hAnsi="Times New Roman" w:cs="Times New Roman"/>
        </w:rPr>
        <w:t>. There are four errors/bugs in the code that are preventing it from work</w:t>
      </w:r>
      <w:r w:rsidR="00225811">
        <w:rPr>
          <w:rFonts w:ascii="Times New Roman" w:hAnsi="Times New Roman" w:cs="Times New Roman"/>
        </w:rPr>
        <w:t>ing</w:t>
      </w:r>
      <w:r w:rsidR="00DE2982">
        <w:rPr>
          <w:rFonts w:ascii="Times New Roman" w:hAnsi="Times New Roman" w:cs="Times New Roman"/>
        </w:rPr>
        <w:t xml:space="preserve"> properly. </w:t>
      </w:r>
      <w:r w:rsidR="00225811">
        <w:rPr>
          <w:rFonts w:ascii="Times New Roman" w:hAnsi="Times New Roman" w:cs="Times New Roman"/>
        </w:rPr>
        <w:t xml:space="preserve">Identify these problems and briefly describe each one in the table below. </w:t>
      </w:r>
      <w:r w:rsidR="00A142CB">
        <w:rPr>
          <w:rFonts w:ascii="Times New Roman" w:hAnsi="Times New Roman" w:cs="Times New Roman"/>
        </w:rPr>
        <w:t xml:space="preserve">If you are having any trouble locating the errors by just looking at the function, you can always program the function in R </w:t>
      </w:r>
      <w:r w:rsidR="00EA5FD3">
        <w:rPr>
          <w:rFonts w:ascii="Times New Roman" w:hAnsi="Times New Roman" w:cs="Times New Roman"/>
        </w:rPr>
        <w:t xml:space="preserve">yourself </w:t>
      </w:r>
      <w:r w:rsidR="00A142CB">
        <w:rPr>
          <w:rFonts w:ascii="Times New Roman" w:hAnsi="Times New Roman" w:cs="Times New Roman"/>
        </w:rPr>
        <w:t xml:space="preserve">and use the error messages to guide </w:t>
      </w:r>
      <w:r w:rsidR="000D59B6">
        <w:rPr>
          <w:rFonts w:ascii="Times New Roman" w:hAnsi="Times New Roman" w:cs="Times New Roman"/>
        </w:rPr>
        <w:t xml:space="preserve">identification of the bugs. </w:t>
      </w:r>
      <w:r w:rsidR="00F55172">
        <w:rPr>
          <w:rFonts w:ascii="Times New Roman" w:hAnsi="Times New Roman" w:cs="Times New Roman"/>
        </w:rPr>
        <w:t>[</w:t>
      </w:r>
      <w:r w:rsidR="002D22AA">
        <w:rPr>
          <w:rFonts w:ascii="Times New Roman" w:hAnsi="Times New Roman" w:cs="Times New Roman"/>
        </w:rPr>
        <w:t>2</w:t>
      </w:r>
      <w:r w:rsidR="00F55172">
        <w:rPr>
          <w:rFonts w:ascii="Times New Roman" w:hAnsi="Times New Roman" w:cs="Times New Roman"/>
        </w:rPr>
        <w:t xml:space="preserve"> point</w:t>
      </w:r>
      <w:r w:rsidR="002D22AA">
        <w:rPr>
          <w:rFonts w:ascii="Times New Roman" w:hAnsi="Times New Roman" w:cs="Times New Roman"/>
        </w:rPr>
        <w:t>s</w:t>
      </w:r>
      <w:r w:rsidR="000D59B6">
        <w:rPr>
          <w:rFonts w:ascii="Times New Roman" w:hAnsi="Times New Roman" w:cs="Times New Roman"/>
        </w:rPr>
        <w:t xml:space="preserve"> overall</w:t>
      </w:r>
      <w:r w:rsidR="00F55172">
        <w:rPr>
          <w:rFonts w:ascii="Times New Roman" w:hAnsi="Times New Roman" w:cs="Times New Roman"/>
        </w:rPr>
        <w:t>]</w:t>
      </w:r>
    </w:p>
    <w:p w14:paraId="01238B8B" w14:textId="77777777" w:rsidR="000D59B6" w:rsidRDefault="000D59B6" w:rsidP="000D59B6">
      <w:pPr>
        <w:pStyle w:val="ListParagraph"/>
        <w:ind w:left="360"/>
        <w:rPr>
          <w:rFonts w:ascii="Times New Roman" w:hAnsi="Times New Roman" w:cs="Times New Roman"/>
        </w:rPr>
      </w:pPr>
    </w:p>
    <w:p w14:paraId="456A8D3A" w14:textId="3C25C50B" w:rsidR="000D59B6" w:rsidRDefault="009E04BA" w:rsidP="000D59B6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8B1D54" wp14:editId="78248F7D">
            <wp:extent cx="3343275" cy="145974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711" cy="147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335B92" w14:textId="77777777" w:rsidR="00F33019" w:rsidRDefault="00F33019" w:rsidP="00F33019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9213" w:type="dxa"/>
        <w:tblInd w:w="360" w:type="dxa"/>
        <w:tblLook w:val="04A0" w:firstRow="1" w:lastRow="0" w:firstColumn="1" w:lastColumn="0" w:noHBand="0" w:noVBand="1"/>
      </w:tblPr>
      <w:tblGrid>
        <w:gridCol w:w="1470"/>
        <w:gridCol w:w="7743"/>
      </w:tblGrid>
      <w:tr w:rsidR="006A4B49" w14:paraId="13550681" w14:textId="77777777" w:rsidTr="00145062">
        <w:trPr>
          <w:trHeight w:val="571"/>
        </w:trPr>
        <w:tc>
          <w:tcPr>
            <w:tcW w:w="1470" w:type="dxa"/>
            <w:vAlign w:val="center"/>
          </w:tcPr>
          <w:p w14:paraId="26B44FBF" w14:textId="6E94093E" w:rsidR="006A4B49" w:rsidRDefault="006A4B49" w:rsidP="0014506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</w:t>
            </w:r>
          </w:p>
        </w:tc>
        <w:tc>
          <w:tcPr>
            <w:tcW w:w="7743" w:type="dxa"/>
            <w:vAlign w:val="center"/>
          </w:tcPr>
          <w:p w14:paraId="6E6427BA" w14:textId="7BF59394" w:rsidR="006A4B49" w:rsidRDefault="0055016B" w:rsidP="0014506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argument has been labeled differently. The “number” on the first line of code is not the same as “</w:t>
            </w:r>
            <w:proofErr w:type="spellStart"/>
            <w:r>
              <w:rPr>
                <w:rFonts w:ascii="Times New Roman" w:hAnsi="Times New Roman" w:cs="Times New Roman"/>
              </w:rPr>
              <w:t>arg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on the second line. </w:t>
            </w:r>
          </w:p>
        </w:tc>
      </w:tr>
      <w:tr w:rsidR="006A4B49" w14:paraId="710219B0" w14:textId="77777777" w:rsidTr="00145062">
        <w:trPr>
          <w:trHeight w:val="571"/>
        </w:trPr>
        <w:tc>
          <w:tcPr>
            <w:tcW w:w="1470" w:type="dxa"/>
            <w:vAlign w:val="center"/>
          </w:tcPr>
          <w:p w14:paraId="3FE74720" w14:textId="15BB7D4E" w:rsidR="006A4B49" w:rsidRDefault="006A4B49" w:rsidP="0014506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2</w:t>
            </w:r>
          </w:p>
        </w:tc>
        <w:tc>
          <w:tcPr>
            <w:tcW w:w="7743" w:type="dxa"/>
            <w:vAlign w:val="center"/>
          </w:tcPr>
          <w:p w14:paraId="26A05C4F" w14:textId="68F2DE0F" w:rsidR="006A4B49" w:rsidRDefault="0055016B" w:rsidP="0014506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output has similar issues. The “output” on the second line of code is not matching “output2” on the third line after return</w:t>
            </w:r>
          </w:p>
        </w:tc>
      </w:tr>
      <w:tr w:rsidR="006A4B49" w14:paraId="31EDB2AB" w14:textId="77777777" w:rsidTr="00145062">
        <w:trPr>
          <w:trHeight w:val="571"/>
        </w:trPr>
        <w:tc>
          <w:tcPr>
            <w:tcW w:w="1470" w:type="dxa"/>
            <w:vAlign w:val="center"/>
          </w:tcPr>
          <w:p w14:paraId="78A070B7" w14:textId="4D718CF8" w:rsidR="006A4B49" w:rsidRDefault="006A4B49" w:rsidP="0014506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3</w:t>
            </w:r>
          </w:p>
        </w:tc>
        <w:tc>
          <w:tcPr>
            <w:tcW w:w="7743" w:type="dxa"/>
            <w:vAlign w:val="center"/>
          </w:tcPr>
          <w:p w14:paraId="3E111F61" w14:textId="387293F3" w:rsidR="006A4B49" w:rsidRDefault="0055016B" w:rsidP="0014506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the second line after output </w:t>
            </w:r>
            <w:proofErr w:type="gramStart"/>
            <w:r>
              <w:rPr>
                <w:rFonts w:ascii="Times New Roman" w:hAnsi="Times New Roman" w:cs="Times New Roman"/>
              </w:rPr>
              <w:t>“ &lt;</w:t>
            </w:r>
            <w:proofErr w:type="gramEnd"/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has been used instead of  “ = 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55016B" w14:paraId="7621BC0D" w14:textId="77777777" w:rsidTr="00145062">
        <w:trPr>
          <w:trHeight w:val="571"/>
        </w:trPr>
        <w:tc>
          <w:tcPr>
            <w:tcW w:w="1470" w:type="dxa"/>
            <w:vAlign w:val="center"/>
          </w:tcPr>
          <w:p w14:paraId="06EC0937" w14:textId="76AD0F49" w:rsidR="0055016B" w:rsidRDefault="0055016B" w:rsidP="005501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4</w:t>
            </w:r>
          </w:p>
        </w:tc>
        <w:tc>
          <w:tcPr>
            <w:tcW w:w="7743" w:type="dxa"/>
            <w:vAlign w:val="center"/>
          </w:tcPr>
          <w:p w14:paraId="282A3436" w14:textId="70774532" w:rsidR="0055016B" w:rsidRDefault="0055016B" w:rsidP="005501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</w:rPr>
              <w:t>square_root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 cannot take several arguments at the same time</w:t>
            </w:r>
            <w:r w:rsidR="007D4CD0">
              <w:rPr>
                <w:rFonts w:ascii="Times New Roman" w:hAnsi="Times New Roman" w:cs="Times New Roman"/>
              </w:rPr>
              <w:t xml:space="preserve"> unless it’s put into a vector</w:t>
            </w:r>
          </w:p>
        </w:tc>
      </w:tr>
    </w:tbl>
    <w:p w14:paraId="2A08DEB5" w14:textId="77777777" w:rsidR="00145062" w:rsidRPr="006A4B49" w:rsidRDefault="00145062" w:rsidP="006A4B49">
      <w:pPr>
        <w:rPr>
          <w:rFonts w:ascii="Times New Roman" w:hAnsi="Times New Roman" w:cs="Times New Roman"/>
        </w:rPr>
      </w:pPr>
    </w:p>
    <w:p w14:paraId="138DF84F" w14:textId="2D4820BA" w:rsidR="00811570" w:rsidRDefault="001258F9" w:rsidP="007538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You will need</w:t>
      </w:r>
      <w:r w:rsidR="00060E79">
        <w:rPr>
          <w:rFonts w:ascii="Times New Roman" w:hAnsi="Times New Roman" w:cs="Times New Roman"/>
        </w:rPr>
        <w:t xml:space="preserve"> the </w:t>
      </w:r>
      <w:proofErr w:type="spellStart"/>
      <w:r w:rsidR="00060E79">
        <w:rPr>
          <w:rFonts w:ascii="Times New Roman" w:hAnsi="Times New Roman" w:cs="Times New Roman"/>
          <w:b/>
          <w:bCs/>
        </w:rPr>
        <w:t>tidyverse</w:t>
      </w:r>
      <w:proofErr w:type="spellEnd"/>
      <w:r w:rsidR="00060E79">
        <w:rPr>
          <w:rFonts w:ascii="Times New Roman" w:hAnsi="Times New Roman" w:cs="Times New Roman"/>
        </w:rPr>
        <w:t xml:space="preserve"> package </w:t>
      </w:r>
      <w:r>
        <w:rPr>
          <w:rFonts w:ascii="Times New Roman" w:hAnsi="Times New Roman" w:cs="Times New Roman"/>
        </w:rPr>
        <w:t xml:space="preserve">loaded </w:t>
      </w:r>
      <w:r w:rsidR="00060E79">
        <w:rPr>
          <w:rFonts w:ascii="Times New Roman" w:hAnsi="Times New Roman" w:cs="Times New Roman"/>
        </w:rPr>
        <w:t xml:space="preserve">for this question. </w:t>
      </w:r>
      <w:r w:rsidR="00E4242B">
        <w:rPr>
          <w:rFonts w:ascii="Times New Roman" w:hAnsi="Times New Roman" w:cs="Times New Roman"/>
        </w:rPr>
        <w:t xml:space="preserve">The data will be the </w:t>
      </w:r>
      <w:r w:rsidR="00E4242B" w:rsidRPr="00A22E03">
        <w:rPr>
          <w:rFonts w:ascii="Times New Roman" w:hAnsi="Times New Roman" w:cs="Times New Roman"/>
          <w:b/>
          <w:bCs/>
        </w:rPr>
        <w:t>survey.csv</w:t>
      </w:r>
      <w:r w:rsidR="00E4242B">
        <w:rPr>
          <w:rFonts w:ascii="Times New Roman" w:hAnsi="Times New Roman" w:cs="Times New Roman"/>
        </w:rPr>
        <w:t xml:space="preserve"> data set on Canvas that we have used before. </w:t>
      </w:r>
      <w:r w:rsidR="00297767">
        <w:rPr>
          <w:rFonts w:ascii="Times New Roman" w:hAnsi="Times New Roman" w:cs="Times New Roman"/>
        </w:rPr>
        <w:t>Imagine you are annoyed with th</w:t>
      </w:r>
      <w:r w:rsidR="00005E2D">
        <w:rPr>
          <w:rFonts w:ascii="Times New Roman" w:hAnsi="Times New Roman" w:cs="Times New Roman"/>
        </w:rPr>
        <w:t>e fact that there are o</w:t>
      </w:r>
      <w:r w:rsidR="005F338D">
        <w:rPr>
          <w:rFonts w:ascii="Times New Roman" w:hAnsi="Times New Roman" w:cs="Times New Roman"/>
        </w:rPr>
        <w:t xml:space="preserve">ver 100 variables in the data set. For your analyses, </w:t>
      </w:r>
      <w:r w:rsidR="005F338D" w:rsidRPr="00506781">
        <w:rPr>
          <w:rFonts w:ascii="Times New Roman" w:hAnsi="Times New Roman" w:cs="Times New Roman"/>
        </w:rPr>
        <w:t xml:space="preserve">you only plan on using the </w:t>
      </w:r>
      <w:r w:rsidR="005F338D" w:rsidRPr="00506781">
        <w:rPr>
          <w:rFonts w:ascii="Times New Roman" w:hAnsi="Times New Roman" w:cs="Times New Roman"/>
          <w:b/>
          <w:bCs/>
        </w:rPr>
        <w:t>age</w:t>
      </w:r>
      <w:r w:rsidR="005F338D" w:rsidRPr="00506781">
        <w:rPr>
          <w:rFonts w:ascii="Times New Roman" w:hAnsi="Times New Roman" w:cs="Times New Roman"/>
        </w:rPr>
        <w:t xml:space="preserve">, </w:t>
      </w:r>
      <w:r w:rsidR="00B56157" w:rsidRPr="00506781">
        <w:rPr>
          <w:rFonts w:ascii="Times New Roman" w:hAnsi="Times New Roman" w:cs="Times New Roman"/>
          <w:b/>
          <w:bCs/>
        </w:rPr>
        <w:t>educ</w:t>
      </w:r>
      <w:r w:rsidR="00B56157" w:rsidRPr="00506781">
        <w:rPr>
          <w:rFonts w:ascii="Times New Roman" w:hAnsi="Times New Roman" w:cs="Times New Roman"/>
        </w:rPr>
        <w:t xml:space="preserve"> (education), </w:t>
      </w:r>
      <w:proofErr w:type="spellStart"/>
      <w:r w:rsidR="00C21EDF" w:rsidRPr="00506781">
        <w:rPr>
          <w:rFonts w:ascii="Times New Roman" w:hAnsi="Times New Roman" w:cs="Times New Roman"/>
          <w:b/>
          <w:bCs/>
        </w:rPr>
        <w:t>Mposaff</w:t>
      </w:r>
      <w:proofErr w:type="spellEnd"/>
      <w:r w:rsidR="00C21EDF" w:rsidRPr="00506781">
        <w:rPr>
          <w:rFonts w:ascii="Times New Roman" w:hAnsi="Times New Roman" w:cs="Times New Roman"/>
        </w:rPr>
        <w:t xml:space="preserve"> (positive affect scale score), and </w:t>
      </w:r>
      <w:proofErr w:type="spellStart"/>
      <w:r w:rsidR="00C21EDF" w:rsidRPr="00506781">
        <w:rPr>
          <w:rFonts w:ascii="Times New Roman" w:hAnsi="Times New Roman" w:cs="Times New Roman"/>
          <w:b/>
          <w:bCs/>
        </w:rPr>
        <w:t>Mnegaff</w:t>
      </w:r>
      <w:proofErr w:type="spellEnd"/>
      <w:r w:rsidR="00C21EDF" w:rsidRPr="00506781">
        <w:rPr>
          <w:rFonts w:ascii="Times New Roman" w:hAnsi="Times New Roman" w:cs="Times New Roman"/>
        </w:rPr>
        <w:t xml:space="preserve"> (negative affect scale score).</w:t>
      </w:r>
      <w:r w:rsidR="00C21EDF">
        <w:rPr>
          <w:rFonts w:ascii="Times New Roman" w:hAnsi="Times New Roman" w:cs="Times New Roman"/>
        </w:rPr>
        <w:t xml:space="preserve"> </w:t>
      </w:r>
      <w:r w:rsidR="001159BE">
        <w:rPr>
          <w:rFonts w:ascii="Times New Roman" w:hAnsi="Times New Roman" w:cs="Times New Roman"/>
        </w:rPr>
        <w:t xml:space="preserve">Moreover, you want to restrict your analyses to people that are </w:t>
      </w:r>
      <w:r w:rsidR="001159BE" w:rsidRPr="00506781">
        <w:rPr>
          <w:rFonts w:ascii="Times New Roman" w:hAnsi="Times New Roman" w:cs="Times New Roman"/>
        </w:rPr>
        <w:t>less than 40 years old</w:t>
      </w:r>
      <w:r w:rsidR="001159BE">
        <w:rPr>
          <w:rFonts w:ascii="Times New Roman" w:hAnsi="Times New Roman" w:cs="Times New Roman"/>
        </w:rPr>
        <w:t xml:space="preserve">. </w:t>
      </w:r>
      <w:r w:rsidR="00E426DE">
        <w:rPr>
          <w:rFonts w:ascii="Times New Roman" w:hAnsi="Times New Roman" w:cs="Times New Roman"/>
        </w:rPr>
        <w:t xml:space="preserve">Your </w:t>
      </w:r>
      <w:r w:rsidR="00064E2A">
        <w:rPr>
          <w:rFonts w:ascii="Times New Roman" w:hAnsi="Times New Roman" w:cs="Times New Roman"/>
        </w:rPr>
        <w:t>collaborator</w:t>
      </w:r>
      <w:r w:rsidR="00E426DE">
        <w:rPr>
          <w:rFonts w:ascii="Times New Roman" w:hAnsi="Times New Roman" w:cs="Times New Roman"/>
        </w:rPr>
        <w:t xml:space="preserve"> suggests making copies of the data file </w:t>
      </w:r>
      <w:r w:rsidR="0061348A">
        <w:rPr>
          <w:rFonts w:ascii="Times New Roman" w:hAnsi="Times New Roman" w:cs="Times New Roman"/>
        </w:rPr>
        <w:t xml:space="preserve">where you remove </w:t>
      </w:r>
      <w:r w:rsidR="00064E2A">
        <w:rPr>
          <w:rFonts w:ascii="Times New Roman" w:hAnsi="Times New Roman" w:cs="Times New Roman"/>
        </w:rPr>
        <w:t xml:space="preserve">the </w:t>
      </w:r>
      <w:r w:rsidR="0061348A">
        <w:rPr>
          <w:rFonts w:ascii="Times New Roman" w:hAnsi="Times New Roman" w:cs="Times New Roman"/>
        </w:rPr>
        <w:t>columns and rows</w:t>
      </w:r>
      <w:r w:rsidR="00CC3585">
        <w:rPr>
          <w:rFonts w:ascii="Times New Roman" w:hAnsi="Times New Roman" w:cs="Times New Roman"/>
        </w:rPr>
        <w:t xml:space="preserve"> manually. However, </w:t>
      </w:r>
      <w:r w:rsidR="00CC3585" w:rsidRPr="00506781">
        <w:rPr>
          <w:rFonts w:ascii="Times New Roman" w:hAnsi="Times New Roman" w:cs="Times New Roman"/>
        </w:rPr>
        <w:t>in a single line of code (i.e., using the pipe operator</w:t>
      </w:r>
      <w:r w:rsidR="00CC3585">
        <w:rPr>
          <w:rFonts w:ascii="Times New Roman" w:hAnsi="Times New Roman" w:cs="Times New Roman"/>
        </w:rPr>
        <w:t>)</w:t>
      </w:r>
      <w:r w:rsidR="0061348A">
        <w:rPr>
          <w:rFonts w:ascii="Times New Roman" w:hAnsi="Times New Roman" w:cs="Times New Roman"/>
        </w:rPr>
        <w:t xml:space="preserve">, go about selecting </w:t>
      </w:r>
      <w:r w:rsidR="000C183A">
        <w:rPr>
          <w:rFonts w:ascii="Times New Roman" w:hAnsi="Times New Roman" w:cs="Times New Roman"/>
        </w:rPr>
        <w:t>the columns/variables you wish to retain and filter out the rows based on the age cutoff.</w:t>
      </w:r>
      <w:r w:rsidR="00EF30DC">
        <w:rPr>
          <w:rFonts w:ascii="Times New Roman" w:hAnsi="Times New Roman" w:cs="Times New Roman"/>
        </w:rPr>
        <w:t xml:space="preserve"> You do not need to do any subsequent analyses on this reduced </w:t>
      </w:r>
      <w:r w:rsidR="00AD3793">
        <w:rPr>
          <w:rFonts w:ascii="Times New Roman" w:hAnsi="Times New Roman" w:cs="Times New Roman"/>
        </w:rPr>
        <w:t>data set, but you should be able to confirm that everything was performed properly.</w:t>
      </w:r>
      <w:r w:rsidR="00D94BA9">
        <w:rPr>
          <w:rFonts w:ascii="Times New Roman" w:hAnsi="Times New Roman" w:cs="Times New Roman"/>
        </w:rPr>
        <w:t xml:space="preserve"> [2 points]</w:t>
      </w:r>
    </w:p>
    <w:p w14:paraId="70872CF5" w14:textId="77777777" w:rsidR="00753885" w:rsidRPr="00753885" w:rsidRDefault="00753885" w:rsidP="00753885">
      <w:pPr>
        <w:rPr>
          <w:rFonts w:ascii="Times New Roman" w:hAnsi="Times New Roman" w:cs="Times New Roman"/>
        </w:rPr>
      </w:pPr>
    </w:p>
    <w:p w14:paraId="34C765C4" w14:textId="28B9598C" w:rsidR="00D60971" w:rsidRDefault="001258F9" w:rsidP="007905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need</w:t>
      </w:r>
      <w:r w:rsidR="007F0DF2">
        <w:rPr>
          <w:rFonts w:ascii="Times New Roman" w:hAnsi="Times New Roman" w:cs="Times New Roman"/>
        </w:rPr>
        <w:t xml:space="preserve"> the </w:t>
      </w:r>
      <w:proofErr w:type="spellStart"/>
      <w:r w:rsidR="00744AF3" w:rsidRPr="00744AF3">
        <w:rPr>
          <w:rFonts w:ascii="Times New Roman" w:hAnsi="Times New Roman" w:cs="Times New Roman"/>
          <w:b/>
          <w:bCs/>
        </w:rPr>
        <w:t>tidyverse</w:t>
      </w:r>
      <w:proofErr w:type="spellEnd"/>
      <w:r w:rsidR="00744AF3">
        <w:rPr>
          <w:rFonts w:ascii="Times New Roman" w:hAnsi="Times New Roman" w:cs="Times New Roman"/>
        </w:rPr>
        <w:t xml:space="preserve"> and </w:t>
      </w:r>
      <w:proofErr w:type="spellStart"/>
      <w:r w:rsidR="007F0DF2">
        <w:rPr>
          <w:rFonts w:ascii="Times New Roman" w:hAnsi="Times New Roman" w:cs="Times New Roman"/>
          <w:b/>
          <w:bCs/>
        </w:rPr>
        <w:t>dslabs</w:t>
      </w:r>
      <w:proofErr w:type="spellEnd"/>
      <w:r w:rsidR="00744AF3">
        <w:rPr>
          <w:rFonts w:ascii="Times New Roman" w:hAnsi="Times New Roman" w:cs="Times New Roman"/>
          <w:b/>
          <w:bCs/>
        </w:rPr>
        <w:t xml:space="preserve"> </w:t>
      </w:r>
      <w:r w:rsidR="00744AF3">
        <w:rPr>
          <w:rFonts w:ascii="Times New Roman" w:hAnsi="Times New Roman" w:cs="Times New Roman"/>
        </w:rPr>
        <w:t xml:space="preserve">packages </w:t>
      </w:r>
      <w:r>
        <w:rPr>
          <w:rFonts w:ascii="Times New Roman" w:hAnsi="Times New Roman" w:cs="Times New Roman"/>
        </w:rPr>
        <w:t xml:space="preserve">loaded </w:t>
      </w:r>
      <w:r w:rsidR="00744AF3">
        <w:rPr>
          <w:rFonts w:ascii="Times New Roman" w:hAnsi="Times New Roman" w:cs="Times New Roman"/>
        </w:rPr>
        <w:t xml:space="preserve">for </w:t>
      </w:r>
      <w:r w:rsidR="00C015D6">
        <w:rPr>
          <w:rFonts w:ascii="Times New Roman" w:hAnsi="Times New Roman" w:cs="Times New Roman"/>
        </w:rPr>
        <w:t>this question</w:t>
      </w:r>
      <w:r w:rsidR="007F0DF2">
        <w:rPr>
          <w:rFonts w:ascii="Times New Roman" w:hAnsi="Times New Roman" w:cs="Times New Roman"/>
        </w:rPr>
        <w:t xml:space="preserve">. </w:t>
      </w:r>
      <w:r w:rsidR="00B278F9">
        <w:rPr>
          <w:rFonts w:ascii="Times New Roman" w:hAnsi="Times New Roman" w:cs="Times New Roman"/>
        </w:rPr>
        <w:t xml:space="preserve">Use the </w:t>
      </w:r>
      <w:proofErr w:type="gramStart"/>
      <w:r w:rsidR="00B278F9">
        <w:rPr>
          <w:rFonts w:ascii="Times New Roman" w:hAnsi="Times New Roman" w:cs="Times New Roman"/>
        </w:rPr>
        <w:t>data(</w:t>
      </w:r>
      <w:proofErr w:type="gramEnd"/>
      <w:r w:rsidR="00B278F9">
        <w:rPr>
          <w:rFonts w:ascii="Times New Roman" w:hAnsi="Times New Roman" w:cs="Times New Roman"/>
        </w:rPr>
        <w:t xml:space="preserve">) function to load the </w:t>
      </w:r>
      <w:r w:rsidR="004760E4">
        <w:rPr>
          <w:rFonts w:ascii="Times New Roman" w:hAnsi="Times New Roman" w:cs="Times New Roman"/>
          <w:b/>
          <w:bCs/>
        </w:rPr>
        <w:t>heights</w:t>
      </w:r>
      <w:r w:rsidR="00F2650D">
        <w:rPr>
          <w:rFonts w:ascii="Times New Roman" w:hAnsi="Times New Roman" w:cs="Times New Roman"/>
        </w:rPr>
        <w:t xml:space="preserve"> data set</w:t>
      </w:r>
      <w:r w:rsidR="00C015D6">
        <w:rPr>
          <w:rFonts w:ascii="Times New Roman" w:hAnsi="Times New Roman" w:cs="Times New Roman"/>
        </w:rPr>
        <w:t xml:space="preserve"> from </w:t>
      </w:r>
      <w:proofErr w:type="spellStart"/>
      <w:r w:rsidR="00C015D6">
        <w:rPr>
          <w:rFonts w:ascii="Times New Roman" w:hAnsi="Times New Roman" w:cs="Times New Roman"/>
        </w:rPr>
        <w:t>dslabs</w:t>
      </w:r>
      <w:proofErr w:type="spellEnd"/>
      <w:r w:rsidR="00F2650D">
        <w:rPr>
          <w:rFonts w:ascii="Times New Roman" w:hAnsi="Times New Roman" w:cs="Times New Roman"/>
        </w:rPr>
        <w:t xml:space="preserve">. This </w:t>
      </w:r>
      <w:r w:rsidR="00BA3BA9">
        <w:rPr>
          <w:rFonts w:ascii="Times New Roman" w:hAnsi="Times New Roman" w:cs="Times New Roman"/>
        </w:rPr>
        <w:t xml:space="preserve">data set </w:t>
      </w:r>
      <w:r w:rsidR="00F2650D">
        <w:rPr>
          <w:rFonts w:ascii="Times New Roman" w:hAnsi="Times New Roman" w:cs="Times New Roman"/>
        </w:rPr>
        <w:t xml:space="preserve">contains </w:t>
      </w:r>
      <w:r w:rsidR="004760E4">
        <w:rPr>
          <w:rFonts w:ascii="Times New Roman" w:hAnsi="Times New Roman" w:cs="Times New Roman"/>
        </w:rPr>
        <w:t xml:space="preserve">self-reported heights (in inches) </w:t>
      </w:r>
      <w:r w:rsidR="00991421">
        <w:rPr>
          <w:rFonts w:ascii="Times New Roman" w:hAnsi="Times New Roman" w:cs="Times New Roman"/>
        </w:rPr>
        <w:t>for a sample of males and females</w:t>
      </w:r>
      <w:r w:rsidR="00BA3BA9">
        <w:rPr>
          <w:rFonts w:ascii="Times New Roman" w:hAnsi="Times New Roman" w:cs="Times New Roman"/>
        </w:rPr>
        <w:t xml:space="preserve">. </w:t>
      </w:r>
      <w:r w:rsidR="00990063">
        <w:rPr>
          <w:rFonts w:ascii="Times New Roman" w:hAnsi="Times New Roman" w:cs="Times New Roman"/>
        </w:rPr>
        <w:t>In a single line of code (i.e., using the pipe operator)</w:t>
      </w:r>
      <w:r w:rsidR="005F3EF7">
        <w:rPr>
          <w:rFonts w:ascii="Times New Roman" w:hAnsi="Times New Roman" w:cs="Times New Roman"/>
        </w:rPr>
        <w:t xml:space="preserve">, </w:t>
      </w:r>
      <w:r w:rsidR="005F3EF7" w:rsidRPr="00506781">
        <w:rPr>
          <w:rFonts w:ascii="Times New Roman" w:hAnsi="Times New Roman" w:cs="Times New Roman"/>
        </w:rPr>
        <w:t xml:space="preserve">go about </w:t>
      </w:r>
      <w:r w:rsidR="00C7630E" w:rsidRPr="00506781">
        <w:rPr>
          <w:rFonts w:ascii="Times New Roman" w:hAnsi="Times New Roman" w:cs="Times New Roman"/>
        </w:rPr>
        <w:t xml:space="preserve">grouping the data by </w:t>
      </w:r>
      <w:r w:rsidR="003A05B6" w:rsidRPr="00506781">
        <w:rPr>
          <w:rFonts w:ascii="Times New Roman" w:hAnsi="Times New Roman" w:cs="Times New Roman"/>
        </w:rPr>
        <w:t xml:space="preserve">sex and summarizing the heights. The following four descriptive statistics should </w:t>
      </w:r>
      <w:r w:rsidR="00086BF9" w:rsidRPr="00506781">
        <w:rPr>
          <w:rFonts w:ascii="Times New Roman" w:hAnsi="Times New Roman" w:cs="Times New Roman"/>
        </w:rPr>
        <w:t>be summarized and outputted</w:t>
      </w:r>
      <w:r w:rsidR="00B96817" w:rsidRPr="00506781">
        <w:rPr>
          <w:rFonts w:ascii="Times New Roman" w:hAnsi="Times New Roman" w:cs="Times New Roman"/>
        </w:rPr>
        <w:t xml:space="preserve"> together</w:t>
      </w:r>
      <w:r w:rsidR="00086BF9" w:rsidRPr="00506781">
        <w:rPr>
          <w:rFonts w:ascii="Times New Roman" w:hAnsi="Times New Roman" w:cs="Times New Roman"/>
        </w:rPr>
        <w:t>: the mean heights, the standard deviations, the minimum heights, and the maximum heights</w:t>
      </w:r>
      <w:r w:rsidR="00086BF9">
        <w:rPr>
          <w:rFonts w:ascii="Times New Roman" w:hAnsi="Times New Roman" w:cs="Times New Roman"/>
        </w:rPr>
        <w:t>.</w:t>
      </w:r>
      <w:r w:rsidR="009B178E">
        <w:rPr>
          <w:rFonts w:ascii="Times New Roman" w:hAnsi="Times New Roman" w:cs="Times New Roman"/>
        </w:rPr>
        <w:t xml:space="preserve"> As a default, the column </w:t>
      </w:r>
      <w:r w:rsidR="008C172F">
        <w:rPr>
          <w:rFonts w:ascii="Times New Roman" w:hAnsi="Times New Roman" w:cs="Times New Roman"/>
        </w:rPr>
        <w:t xml:space="preserve">names in the outputted </w:t>
      </w:r>
      <w:proofErr w:type="spellStart"/>
      <w:r w:rsidR="008C172F">
        <w:rPr>
          <w:rFonts w:ascii="Times New Roman" w:hAnsi="Times New Roman" w:cs="Times New Roman"/>
        </w:rPr>
        <w:t>tibble</w:t>
      </w:r>
      <w:proofErr w:type="spellEnd"/>
      <w:r w:rsidR="008C172F">
        <w:rPr>
          <w:rFonts w:ascii="Times New Roman" w:hAnsi="Times New Roman" w:cs="Times New Roman"/>
        </w:rPr>
        <w:t xml:space="preserve"> in R will not match the ones in the table below. See about finding a way (e.g., consult the readings)</w:t>
      </w:r>
      <w:r w:rsidR="00034008">
        <w:rPr>
          <w:rFonts w:ascii="Times New Roman" w:hAnsi="Times New Roman" w:cs="Times New Roman"/>
        </w:rPr>
        <w:t xml:space="preserve"> </w:t>
      </w:r>
      <w:r w:rsidR="00034008" w:rsidRPr="00506781">
        <w:rPr>
          <w:rFonts w:ascii="Times New Roman" w:hAnsi="Times New Roman" w:cs="Times New Roman"/>
        </w:rPr>
        <w:t xml:space="preserve">to </w:t>
      </w:r>
      <w:r w:rsidR="009050B0" w:rsidRPr="00506781">
        <w:rPr>
          <w:rFonts w:ascii="Times New Roman" w:hAnsi="Times New Roman" w:cs="Times New Roman"/>
        </w:rPr>
        <w:t xml:space="preserve">make the column names </w:t>
      </w:r>
      <w:r w:rsidR="00B53B01" w:rsidRPr="00506781">
        <w:rPr>
          <w:rFonts w:ascii="Times New Roman" w:hAnsi="Times New Roman" w:cs="Times New Roman"/>
        </w:rPr>
        <w:t>match the names in the table below exactly</w:t>
      </w:r>
      <w:r w:rsidR="00B53B01">
        <w:rPr>
          <w:rFonts w:ascii="Times New Roman" w:hAnsi="Times New Roman" w:cs="Times New Roman"/>
        </w:rPr>
        <w:t>.</w:t>
      </w:r>
      <w:r w:rsidR="002335F0">
        <w:rPr>
          <w:rFonts w:ascii="Times New Roman" w:hAnsi="Times New Roman" w:cs="Times New Roman"/>
        </w:rPr>
        <w:t xml:space="preserve"> Finally, fill in the table </w:t>
      </w:r>
      <w:r w:rsidR="008B62CC">
        <w:rPr>
          <w:rFonts w:ascii="Times New Roman" w:hAnsi="Times New Roman" w:cs="Times New Roman"/>
        </w:rPr>
        <w:t xml:space="preserve">below </w:t>
      </w:r>
      <w:r w:rsidR="002335F0">
        <w:rPr>
          <w:rFonts w:ascii="Times New Roman" w:hAnsi="Times New Roman" w:cs="Times New Roman"/>
        </w:rPr>
        <w:t>with all the outputted descriptive statistics.</w:t>
      </w:r>
      <w:r w:rsidR="00034008">
        <w:rPr>
          <w:rFonts w:ascii="Times New Roman" w:hAnsi="Times New Roman" w:cs="Times New Roman"/>
        </w:rPr>
        <w:t xml:space="preserve"> </w:t>
      </w:r>
      <w:r w:rsidR="00E73A08">
        <w:rPr>
          <w:rFonts w:ascii="Times New Roman" w:hAnsi="Times New Roman" w:cs="Times New Roman"/>
        </w:rPr>
        <w:t>[2 points]</w:t>
      </w:r>
    </w:p>
    <w:p w14:paraId="3C797682" w14:textId="77777777" w:rsidR="00D60971" w:rsidRDefault="00D60971" w:rsidP="00D60971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8"/>
        <w:gridCol w:w="1815"/>
        <w:gridCol w:w="1789"/>
        <w:gridCol w:w="1788"/>
        <w:gridCol w:w="1790"/>
      </w:tblGrid>
      <w:tr w:rsidR="00D60971" w14:paraId="2BC5A9CA" w14:textId="77777777" w:rsidTr="00D60971">
        <w:tc>
          <w:tcPr>
            <w:tcW w:w="1870" w:type="dxa"/>
          </w:tcPr>
          <w:p w14:paraId="4FC4312F" w14:textId="3514E655" w:rsidR="00D60971" w:rsidRDefault="00034008" w:rsidP="00E73A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60971">
              <w:rPr>
                <w:rFonts w:ascii="Times New Roman" w:hAnsi="Times New Roman" w:cs="Times New Roman"/>
              </w:rPr>
              <w:t>ex</w:t>
            </w:r>
          </w:p>
        </w:tc>
        <w:tc>
          <w:tcPr>
            <w:tcW w:w="1870" w:type="dxa"/>
          </w:tcPr>
          <w:p w14:paraId="349FC266" w14:textId="0F5EA8E1" w:rsidR="00D60971" w:rsidRDefault="00E73A08" w:rsidP="00E73A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1870" w:type="dxa"/>
          </w:tcPr>
          <w:p w14:paraId="6FF1933A" w14:textId="28B267BA" w:rsidR="00D60971" w:rsidRDefault="00E73A08" w:rsidP="00E73A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1870" w:type="dxa"/>
          </w:tcPr>
          <w:p w14:paraId="21A9FF8C" w14:textId="2BCF72E5" w:rsidR="00D60971" w:rsidRDefault="00E73A08" w:rsidP="00E73A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1870" w:type="dxa"/>
          </w:tcPr>
          <w:p w14:paraId="11BD71DB" w14:textId="11F9E85E" w:rsidR="00D60971" w:rsidRDefault="00E73A08" w:rsidP="00E73A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</w:p>
        </w:tc>
      </w:tr>
      <w:tr w:rsidR="00D60971" w14:paraId="6C248C16" w14:textId="77777777" w:rsidTr="00D60971">
        <w:tc>
          <w:tcPr>
            <w:tcW w:w="1870" w:type="dxa"/>
          </w:tcPr>
          <w:p w14:paraId="590F6BF2" w14:textId="39F69D72" w:rsidR="00D60971" w:rsidRDefault="00E73A08" w:rsidP="00D609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870" w:type="dxa"/>
          </w:tcPr>
          <w:p w14:paraId="3FACFA48" w14:textId="02CA48CB" w:rsidR="00D60971" w:rsidRDefault="003D01B7" w:rsidP="00D609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01B7">
              <w:rPr>
                <w:rFonts w:ascii="Times New Roman" w:hAnsi="Times New Roman" w:cs="Times New Roman"/>
              </w:rPr>
              <w:t>64.9</w:t>
            </w:r>
          </w:p>
        </w:tc>
        <w:tc>
          <w:tcPr>
            <w:tcW w:w="1870" w:type="dxa"/>
          </w:tcPr>
          <w:p w14:paraId="6A0A6E0D" w14:textId="150AE9CC" w:rsidR="00D60971" w:rsidRDefault="003D01B7" w:rsidP="00D609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01B7">
              <w:rPr>
                <w:rFonts w:ascii="Times New Roman" w:hAnsi="Times New Roman" w:cs="Times New Roman"/>
              </w:rPr>
              <w:t>3.76</w:t>
            </w:r>
          </w:p>
        </w:tc>
        <w:tc>
          <w:tcPr>
            <w:tcW w:w="1870" w:type="dxa"/>
          </w:tcPr>
          <w:p w14:paraId="2D2CD705" w14:textId="1F01FB1C" w:rsidR="00D60971" w:rsidRDefault="003D01B7" w:rsidP="00D609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01B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70" w:type="dxa"/>
          </w:tcPr>
          <w:p w14:paraId="2C419CAE" w14:textId="53F19A5D" w:rsidR="00D60971" w:rsidRDefault="003D01B7" w:rsidP="00D609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01B7">
              <w:rPr>
                <w:rFonts w:ascii="Times New Roman" w:hAnsi="Times New Roman" w:cs="Times New Roman"/>
              </w:rPr>
              <w:t>79</w:t>
            </w:r>
          </w:p>
        </w:tc>
      </w:tr>
      <w:tr w:rsidR="00D60971" w14:paraId="311C8750" w14:textId="77777777" w:rsidTr="00D60971">
        <w:tc>
          <w:tcPr>
            <w:tcW w:w="1870" w:type="dxa"/>
          </w:tcPr>
          <w:p w14:paraId="511F0FC4" w14:textId="74E7A278" w:rsidR="00D60971" w:rsidRDefault="00E73A08" w:rsidP="00D609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870" w:type="dxa"/>
          </w:tcPr>
          <w:p w14:paraId="2FACC213" w14:textId="3667D0E8" w:rsidR="00D60971" w:rsidRDefault="003D01B7" w:rsidP="00D609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01B7">
              <w:rPr>
                <w:rFonts w:ascii="Times New Roman" w:hAnsi="Times New Roman" w:cs="Times New Roman"/>
              </w:rPr>
              <w:t>69.3</w:t>
            </w:r>
          </w:p>
        </w:tc>
        <w:tc>
          <w:tcPr>
            <w:tcW w:w="1870" w:type="dxa"/>
          </w:tcPr>
          <w:p w14:paraId="119E0DA6" w14:textId="312ACF93" w:rsidR="00D60971" w:rsidRDefault="003D01B7" w:rsidP="00D609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01B7">
              <w:rPr>
                <w:rFonts w:ascii="Times New Roman" w:hAnsi="Times New Roman" w:cs="Times New Roman"/>
              </w:rPr>
              <w:t>3.61</w:t>
            </w:r>
          </w:p>
        </w:tc>
        <w:tc>
          <w:tcPr>
            <w:tcW w:w="1870" w:type="dxa"/>
          </w:tcPr>
          <w:p w14:paraId="777E5C5D" w14:textId="4BE85DFB" w:rsidR="00D60971" w:rsidRDefault="003D01B7" w:rsidP="00D609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01B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70" w:type="dxa"/>
          </w:tcPr>
          <w:p w14:paraId="45AA4B6E" w14:textId="077FE6A9" w:rsidR="00D60971" w:rsidRDefault="003D01B7" w:rsidP="00D609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01B7">
              <w:rPr>
                <w:rFonts w:ascii="Times New Roman" w:hAnsi="Times New Roman" w:cs="Times New Roman"/>
              </w:rPr>
              <w:t>82.7</w:t>
            </w:r>
          </w:p>
        </w:tc>
      </w:tr>
    </w:tbl>
    <w:p w14:paraId="3D46D34A" w14:textId="3E2E4E10" w:rsidR="0079058B" w:rsidRPr="00E73A08" w:rsidRDefault="004470E7" w:rsidP="00E73A0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1A6EEDD" w14:textId="22E4ADBF" w:rsidR="00D807F7" w:rsidRDefault="00A70ACA" w:rsidP="00FB01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Question 4, we are going to combine our knowledge of for</w:t>
      </w:r>
      <w:r w:rsidR="00417E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loops and if</w:t>
      </w:r>
      <w:r w:rsidR="00F31E25">
        <w:rPr>
          <w:rFonts w:ascii="Times New Roman" w:hAnsi="Times New Roman" w:cs="Times New Roman"/>
        </w:rPr>
        <w:t xml:space="preserve">/else statements. </w:t>
      </w:r>
      <w:r w:rsidR="00623313">
        <w:rPr>
          <w:rFonts w:ascii="Times New Roman" w:hAnsi="Times New Roman" w:cs="Times New Roman"/>
        </w:rPr>
        <w:t>Specifically, we will nest an if/else if/else statement in a for</w:t>
      </w:r>
      <w:r w:rsidR="00417EF8">
        <w:rPr>
          <w:rFonts w:ascii="Times New Roman" w:hAnsi="Times New Roman" w:cs="Times New Roman"/>
        </w:rPr>
        <w:t xml:space="preserve"> </w:t>
      </w:r>
      <w:r w:rsidR="00623313">
        <w:rPr>
          <w:rFonts w:ascii="Times New Roman" w:hAnsi="Times New Roman" w:cs="Times New Roman"/>
        </w:rPr>
        <w:t xml:space="preserve">loop. </w:t>
      </w:r>
      <w:r w:rsidR="00CC6DCB">
        <w:rPr>
          <w:rFonts w:ascii="Times New Roman" w:hAnsi="Times New Roman" w:cs="Times New Roman"/>
        </w:rPr>
        <w:t xml:space="preserve">Imagine that you are an instructor with </w:t>
      </w:r>
      <w:r w:rsidR="00CC6DCB" w:rsidRPr="00C362CB">
        <w:rPr>
          <w:rFonts w:ascii="Times New Roman" w:hAnsi="Times New Roman" w:cs="Times New Roman"/>
        </w:rPr>
        <w:t>10 students</w:t>
      </w:r>
      <w:r w:rsidR="00CC6DCB">
        <w:rPr>
          <w:rFonts w:ascii="Times New Roman" w:hAnsi="Times New Roman" w:cs="Times New Roman"/>
        </w:rPr>
        <w:t xml:space="preserve"> in the class. The students take a test that is on a </w:t>
      </w:r>
      <w:r w:rsidR="00CC6DCB" w:rsidRPr="00C362CB">
        <w:rPr>
          <w:rFonts w:ascii="Times New Roman" w:hAnsi="Times New Roman" w:cs="Times New Roman"/>
        </w:rPr>
        <w:t>0 to 100 scale</w:t>
      </w:r>
      <w:r w:rsidR="00CC6DCB">
        <w:rPr>
          <w:rFonts w:ascii="Times New Roman" w:hAnsi="Times New Roman" w:cs="Times New Roman"/>
        </w:rPr>
        <w:t xml:space="preserve">. </w:t>
      </w:r>
      <w:r w:rsidR="00CC6DCB" w:rsidRPr="00C362CB">
        <w:rPr>
          <w:rFonts w:ascii="Times New Roman" w:hAnsi="Times New Roman" w:cs="Times New Roman"/>
        </w:rPr>
        <w:t xml:space="preserve">Scores </w:t>
      </w:r>
      <w:r w:rsidR="00252672" w:rsidRPr="00C362CB">
        <w:rPr>
          <w:rFonts w:ascii="Times New Roman" w:hAnsi="Times New Roman" w:cs="Times New Roman"/>
        </w:rPr>
        <w:t>&gt;= 80</w:t>
      </w:r>
      <w:r w:rsidR="00252672">
        <w:rPr>
          <w:rFonts w:ascii="Times New Roman" w:hAnsi="Times New Roman" w:cs="Times New Roman"/>
        </w:rPr>
        <w:t xml:space="preserve"> are considered above average, </w:t>
      </w:r>
      <w:r w:rsidR="00252672" w:rsidRPr="00C362CB">
        <w:rPr>
          <w:rFonts w:ascii="Times New Roman" w:hAnsi="Times New Roman" w:cs="Times New Roman"/>
        </w:rPr>
        <w:t>scores &gt;= 60</w:t>
      </w:r>
      <w:r w:rsidR="00252672">
        <w:rPr>
          <w:rFonts w:ascii="Times New Roman" w:hAnsi="Times New Roman" w:cs="Times New Roman"/>
        </w:rPr>
        <w:t xml:space="preserve"> but less than </w:t>
      </w:r>
      <w:r w:rsidR="00252672" w:rsidRPr="00C362CB">
        <w:rPr>
          <w:rFonts w:ascii="Times New Roman" w:hAnsi="Times New Roman" w:cs="Times New Roman"/>
        </w:rPr>
        <w:t>80</w:t>
      </w:r>
      <w:r w:rsidR="00252672">
        <w:rPr>
          <w:rFonts w:ascii="Times New Roman" w:hAnsi="Times New Roman" w:cs="Times New Roman"/>
        </w:rPr>
        <w:t xml:space="preserve"> are considered average, and scores </w:t>
      </w:r>
      <w:r w:rsidR="00252672" w:rsidRPr="00C362CB">
        <w:rPr>
          <w:rFonts w:ascii="Times New Roman" w:hAnsi="Times New Roman" w:cs="Times New Roman"/>
        </w:rPr>
        <w:t>below 60</w:t>
      </w:r>
      <w:r w:rsidR="00252672">
        <w:rPr>
          <w:rFonts w:ascii="Times New Roman" w:hAnsi="Times New Roman" w:cs="Times New Roman"/>
        </w:rPr>
        <w:t xml:space="preserve"> are considered below average.</w:t>
      </w:r>
    </w:p>
    <w:p w14:paraId="5494197A" w14:textId="77777777" w:rsidR="00A53A03" w:rsidRDefault="00A53A03" w:rsidP="00A53A03">
      <w:pPr>
        <w:pStyle w:val="ListParagraph"/>
        <w:ind w:left="360"/>
        <w:rPr>
          <w:rFonts w:ascii="Times New Roman" w:hAnsi="Times New Roman" w:cs="Times New Roman"/>
        </w:rPr>
      </w:pPr>
    </w:p>
    <w:p w14:paraId="7CE8DF10" w14:textId="5CD3CF89" w:rsidR="005F6468" w:rsidRPr="00A956BA" w:rsidRDefault="00A53A03" w:rsidP="00A956B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create an </w:t>
      </w:r>
      <w:r w:rsidRPr="00C362CB">
        <w:rPr>
          <w:rFonts w:ascii="Times New Roman" w:hAnsi="Times New Roman" w:cs="Times New Roman"/>
        </w:rPr>
        <w:t xml:space="preserve">object called </w:t>
      </w:r>
      <w:proofErr w:type="spellStart"/>
      <w:r w:rsidRPr="00C362CB">
        <w:rPr>
          <w:rFonts w:ascii="Times New Roman" w:hAnsi="Times New Roman" w:cs="Times New Roman"/>
          <w:b/>
          <w:bCs/>
        </w:rPr>
        <w:t>test_scores</w:t>
      </w:r>
      <w:proofErr w:type="spellEnd"/>
      <w:r>
        <w:rPr>
          <w:rFonts w:ascii="Times New Roman" w:hAnsi="Times New Roman" w:cs="Times New Roman"/>
        </w:rPr>
        <w:t xml:space="preserve"> that </w:t>
      </w:r>
      <w:r w:rsidR="003C1486">
        <w:rPr>
          <w:rFonts w:ascii="Times New Roman" w:hAnsi="Times New Roman" w:cs="Times New Roman"/>
        </w:rPr>
        <w:t xml:space="preserve">contains </w:t>
      </w:r>
      <w:r w:rsidR="00904B48">
        <w:rPr>
          <w:rFonts w:ascii="Times New Roman" w:hAnsi="Times New Roman" w:cs="Times New Roman"/>
        </w:rPr>
        <w:t xml:space="preserve">a vector of 10 student test scores. Feel free to come up with </w:t>
      </w:r>
      <w:r w:rsidR="00904B48" w:rsidRPr="00C362CB">
        <w:rPr>
          <w:rFonts w:ascii="Times New Roman" w:hAnsi="Times New Roman" w:cs="Times New Roman"/>
        </w:rPr>
        <w:t xml:space="preserve">10 scores </w:t>
      </w:r>
      <w:r w:rsidR="004D4CB8" w:rsidRPr="00C362CB">
        <w:rPr>
          <w:rFonts w:ascii="Times New Roman" w:hAnsi="Times New Roman" w:cs="Times New Roman"/>
        </w:rPr>
        <w:t>of your choice</w:t>
      </w:r>
      <w:r w:rsidR="004D4CB8">
        <w:rPr>
          <w:rFonts w:ascii="Times New Roman" w:hAnsi="Times New Roman" w:cs="Times New Roman"/>
        </w:rPr>
        <w:t xml:space="preserve">. </w:t>
      </w:r>
      <w:r w:rsidR="00AC3B0F">
        <w:rPr>
          <w:rFonts w:ascii="Times New Roman" w:hAnsi="Times New Roman" w:cs="Times New Roman"/>
        </w:rPr>
        <w:t xml:space="preserve">Create a </w:t>
      </w:r>
      <w:r w:rsidR="00AC3B0F" w:rsidRPr="00C362CB">
        <w:rPr>
          <w:rFonts w:ascii="Times New Roman" w:hAnsi="Times New Roman" w:cs="Times New Roman"/>
        </w:rPr>
        <w:t>for</w:t>
      </w:r>
      <w:r w:rsidR="004D4CB8" w:rsidRPr="00C362CB">
        <w:rPr>
          <w:rFonts w:ascii="Times New Roman" w:hAnsi="Times New Roman" w:cs="Times New Roman"/>
        </w:rPr>
        <w:t xml:space="preserve"> </w:t>
      </w:r>
      <w:r w:rsidR="00417EF8" w:rsidRPr="00C362CB">
        <w:rPr>
          <w:rFonts w:ascii="Times New Roman" w:hAnsi="Times New Roman" w:cs="Times New Roman"/>
        </w:rPr>
        <w:t>loop</w:t>
      </w:r>
      <w:r w:rsidR="00417EF8">
        <w:rPr>
          <w:rFonts w:ascii="Times New Roman" w:hAnsi="Times New Roman" w:cs="Times New Roman"/>
        </w:rPr>
        <w:t xml:space="preserve"> that iterates through each score in </w:t>
      </w:r>
      <w:proofErr w:type="spellStart"/>
      <w:r w:rsidR="00417EF8">
        <w:rPr>
          <w:rFonts w:ascii="Times New Roman" w:hAnsi="Times New Roman" w:cs="Times New Roman"/>
        </w:rPr>
        <w:t>test_scores</w:t>
      </w:r>
      <w:proofErr w:type="spellEnd"/>
      <w:r w:rsidR="00417EF8">
        <w:rPr>
          <w:rFonts w:ascii="Times New Roman" w:hAnsi="Times New Roman" w:cs="Times New Roman"/>
        </w:rPr>
        <w:t xml:space="preserve">. Then, </w:t>
      </w:r>
      <w:r w:rsidR="00417EF8" w:rsidRPr="00C362CB">
        <w:rPr>
          <w:rFonts w:ascii="Times New Roman" w:hAnsi="Times New Roman" w:cs="Times New Roman"/>
        </w:rPr>
        <w:t>within the body</w:t>
      </w:r>
      <w:r w:rsidR="00417EF8">
        <w:rPr>
          <w:rFonts w:ascii="Times New Roman" w:hAnsi="Times New Roman" w:cs="Times New Roman"/>
        </w:rPr>
        <w:t xml:space="preserve"> of the for loop, make an </w:t>
      </w:r>
      <w:r w:rsidR="00417EF8" w:rsidRPr="00C362CB">
        <w:rPr>
          <w:rFonts w:ascii="Times New Roman" w:hAnsi="Times New Roman" w:cs="Times New Roman"/>
        </w:rPr>
        <w:t>if/else if/else</w:t>
      </w:r>
      <w:r w:rsidR="00417EF8">
        <w:rPr>
          <w:rFonts w:ascii="Times New Roman" w:hAnsi="Times New Roman" w:cs="Times New Roman"/>
        </w:rPr>
        <w:t xml:space="preserve"> statement based on the above </w:t>
      </w:r>
      <w:r w:rsidR="00A956BA">
        <w:rPr>
          <w:rFonts w:ascii="Times New Roman" w:hAnsi="Times New Roman" w:cs="Times New Roman"/>
        </w:rPr>
        <w:t xml:space="preserve">three score classifications. </w:t>
      </w:r>
      <w:r w:rsidR="00811BCA">
        <w:rPr>
          <w:rFonts w:ascii="Times New Roman" w:hAnsi="Times New Roman" w:cs="Times New Roman"/>
        </w:rPr>
        <w:t xml:space="preserve">For each of the three possible </w:t>
      </w:r>
      <w:r w:rsidR="007B2CF5">
        <w:rPr>
          <w:rFonts w:ascii="Times New Roman" w:hAnsi="Times New Roman" w:cs="Times New Roman"/>
        </w:rPr>
        <w:t xml:space="preserve">outcomes, simply have the if/else if/else statement print out the classification descriptions included above. </w:t>
      </w:r>
      <w:r w:rsidR="009E0274" w:rsidRPr="00A956BA">
        <w:rPr>
          <w:rFonts w:ascii="Times New Roman" w:hAnsi="Times New Roman" w:cs="Times New Roman"/>
        </w:rPr>
        <w:t>[2</w:t>
      </w:r>
      <w:r w:rsidR="005F6468" w:rsidRPr="00A956BA">
        <w:rPr>
          <w:rFonts w:ascii="Times New Roman" w:hAnsi="Times New Roman" w:cs="Times New Roman"/>
        </w:rPr>
        <w:t xml:space="preserve"> points]</w:t>
      </w:r>
    </w:p>
    <w:p w14:paraId="132F84B3" w14:textId="77777777" w:rsidR="005F6468" w:rsidRDefault="005F6468" w:rsidP="005F6468">
      <w:pPr>
        <w:pStyle w:val="ListParagraph"/>
        <w:ind w:left="360"/>
        <w:rPr>
          <w:rFonts w:ascii="Times New Roman" w:hAnsi="Times New Roman" w:cs="Times New Roman"/>
        </w:rPr>
      </w:pPr>
    </w:p>
    <w:p w14:paraId="1378CCB7" w14:textId="422A9D6D" w:rsidR="0039324A" w:rsidRDefault="00205CCB" w:rsidP="005F64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572E2B">
        <w:rPr>
          <w:rFonts w:ascii="Times New Roman" w:hAnsi="Times New Roman" w:cs="Times New Roman"/>
        </w:rPr>
        <w:t>et us get some</w:t>
      </w:r>
      <w:r>
        <w:rPr>
          <w:rFonts w:ascii="Times New Roman" w:hAnsi="Times New Roman" w:cs="Times New Roman"/>
        </w:rPr>
        <w:t xml:space="preserve"> more</w:t>
      </w:r>
      <w:r w:rsidR="00572E2B">
        <w:rPr>
          <w:rFonts w:ascii="Times New Roman" w:hAnsi="Times New Roman" w:cs="Times New Roman"/>
        </w:rPr>
        <w:t xml:space="preserve"> experience creating a custom function. </w:t>
      </w:r>
      <w:r w:rsidR="00325700">
        <w:rPr>
          <w:rFonts w:ascii="Times New Roman" w:hAnsi="Times New Roman" w:cs="Times New Roman"/>
        </w:rPr>
        <w:t xml:space="preserve">Imagine you work on a personnel selection team </w:t>
      </w:r>
      <w:r w:rsidR="00781807">
        <w:rPr>
          <w:rFonts w:ascii="Times New Roman" w:hAnsi="Times New Roman" w:cs="Times New Roman"/>
        </w:rPr>
        <w:t>in a mid-size sales company.</w:t>
      </w:r>
      <w:r w:rsidR="00E61356">
        <w:rPr>
          <w:rFonts w:ascii="Times New Roman" w:hAnsi="Times New Roman" w:cs="Times New Roman"/>
        </w:rPr>
        <w:t xml:space="preserve"> The company has created </w:t>
      </w:r>
      <w:r w:rsidR="00277071">
        <w:rPr>
          <w:rFonts w:ascii="Times New Roman" w:hAnsi="Times New Roman" w:cs="Times New Roman"/>
        </w:rPr>
        <w:t xml:space="preserve">an application test that measures knowledge of best sales practices and techniques. </w:t>
      </w:r>
      <w:r w:rsidR="00271604">
        <w:rPr>
          <w:rFonts w:ascii="Times New Roman" w:hAnsi="Times New Roman" w:cs="Times New Roman"/>
        </w:rPr>
        <w:t>Based on past years, the company has found that scores on this application test significantly predict</w:t>
      </w:r>
      <w:r w:rsidR="0039324A">
        <w:rPr>
          <w:rFonts w:ascii="Times New Roman" w:hAnsi="Times New Roman" w:cs="Times New Roman"/>
        </w:rPr>
        <w:t xml:space="preserve"> subsequent </w:t>
      </w:r>
      <w:r w:rsidR="002526DE">
        <w:rPr>
          <w:rFonts w:ascii="Times New Roman" w:hAnsi="Times New Roman" w:cs="Times New Roman"/>
        </w:rPr>
        <w:t xml:space="preserve">first-year </w:t>
      </w:r>
      <w:r w:rsidR="0039324A">
        <w:rPr>
          <w:rFonts w:ascii="Times New Roman" w:hAnsi="Times New Roman" w:cs="Times New Roman"/>
        </w:rPr>
        <w:t>sales performance</w:t>
      </w:r>
      <w:r w:rsidR="008A78F4">
        <w:rPr>
          <w:rFonts w:ascii="Times New Roman" w:hAnsi="Times New Roman" w:cs="Times New Roman"/>
        </w:rPr>
        <w:t xml:space="preserve"> in the company</w:t>
      </w:r>
      <w:r w:rsidR="0039324A">
        <w:rPr>
          <w:rFonts w:ascii="Times New Roman" w:hAnsi="Times New Roman" w:cs="Times New Roman"/>
        </w:rPr>
        <w:t>.</w:t>
      </w:r>
    </w:p>
    <w:p w14:paraId="1D9E8BF7" w14:textId="77777777" w:rsidR="0039324A" w:rsidRDefault="0039324A" w:rsidP="0039324A">
      <w:pPr>
        <w:pStyle w:val="ListParagraph"/>
        <w:ind w:left="360"/>
        <w:rPr>
          <w:rFonts w:ascii="Times New Roman" w:hAnsi="Times New Roman" w:cs="Times New Roman"/>
        </w:rPr>
      </w:pPr>
    </w:p>
    <w:p w14:paraId="1802A7AA" w14:textId="042E0247" w:rsidR="00205CCB" w:rsidRDefault="00563BBF" w:rsidP="0039324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</w:t>
      </w:r>
      <w:r w:rsidR="008A78F4">
        <w:rPr>
          <w:rFonts w:ascii="Times New Roman" w:hAnsi="Times New Roman" w:cs="Times New Roman"/>
        </w:rPr>
        <w:t xml:space="preserve">magine </w:t>
      </w:r>
      <w:r w:rsidR="00556620">
        <w:rPr>
          <w:rFonts w:ascii="Times New Roman" w:hAnsi="Times New Roman" w:cs="Times New Roman"/>
        </w:rPr>
        <w:t>a simple linear regression equation is being used (i.e., Ŷ = mx + b).</w:t>
      </w:r>
      <w:r>
        <w:rPr>
          <w:rFonts w:ascii="Times New Roman" w:hAnsi="Times New Roman" w:cs="Times New Roman"/>
        </w:rPr>
        <w:t xml:space="preserve"> Past data suggests that the </w:t>
      </w:r>
      <w:r w:rsidRPr="00DD56B1">
        <w:rPr>
          <w:rFonts w:ascii="Times New Roman" w:hAnsi="Times New Roman" w:cs="Times New Roman"/>
        </w:rPr>
        <w:t xml:space="preserve">slope coefficient is </w:t>
      </w:r>
      <w:r w:rsidR="00C97050" w:rsidRPr="00DD56B1">
        <w:rPr>
          <w:rFonts w:ascii="Times New Roman" w:hAnsi="Times New Roman" w:cs="Times New Roman"/>
        </w:rPr>
        <w:t>2.75</w:t>
      </w:r>
      <w:r w:rsidR="00C97050">
        <w:rPr>
          <w:rFonts w:ascii="Times New Roman" w:hAnsi="Times New Roman" w:cs="Times New Roman"/>
        </w:rPr>
        <w:t xml:space="preserve"> and the </w:t>
      </w:r>
      <w:r w:rsidR="00C97050" w:rsidRPr="00DD56B1">
        <w:rPr>
          <w:rFonts w:ascii="Times New Roman" w:hAnsi="Times New Roman" w:cs="Times New Roman"/>
        </w:rPr>
        <w:t>constant (y-intercept) is 37.253</w:t>
      </w:r>
      <w:r w:rsidR="00C97050">
        <w:rPr>
          <w:rFonts w:ascii="Times New Roman" w:hAnsi="Times New Roman" w:cs="Times New Roman"/>
        </w:rPr>
        <w:t xml:space="preserve">. Scores on the application test can </w:t>
      </w:r>
      <w:r w:rsidR="00C97050" w:rsidRPr="00DD56B1">
        <w:rPr>
          <w:rFonts w:ascii="Times New Roman" w:hAnsi="Times New Roman" w:cs="Times New Roman"/>
        </w:rPr>
        <w:t>range from 0 to 20</w:t>
      </w:r>
      <w:r w:rsidR="00C97050">
        <w:rPr>
          <w:rFonts w:ascii="Times New Roman" w:hAnsi="Times New Roman" w:cs="Times New Roman"/>
        </w:rPr>
        <w:t xml:space="preserve"> (with higher scores being better). </w:t>
      </w:r>
      <w:r w:rsidR="00667A1A">
        <w:rPr>
          <w:rFonts w:ascii="Times New Roman" w:hAnsi="Times New Roman" w:cs="Times New Roman"/>
        </w:rPr>
        <w:t xml:space="preserve">The predicted </w:t>
      </w:r>
      <w:r w:rsidR="005B6EB0">
        <w:rPr>
          <w:rFonts w:ascii="Times New Roman" w:hAnsi="Times New Roman" w:cs="Times New Roman"/>
        </w:rPr>
        <w:t xml:space="preserve">performance </w:t>
      </w:r>
      <w:r w:rsidR="00667A1A">
        <w:rPr>
          <w:rFonts w:ascii="Times New Roman" w:hAnsi="Times New Roman" w:cs="Times New Roman"/>
        </w:rPr>
        <w:t xml:space="preserve">scores are </w:t>
      </w:r>
      <w:r w:rsidR="00C43B25">
        <w:rPr>
          <w:rFonts w:ascii="Times New Roman" w:hAnsi="Times New Roman" w:cs="Times New Roman"/>
        </w:rPr>
        <w:t xml:space="preserve">on a scale from </w:t>
      </w:r>
      <w:r w:rsidR="00C43B25" w:rsidRPr="00DD56B1">
        <w:rPr>
          <w:rFonts w:ascii="Times New Roman" w:hAnsi="Times New Roman" w:cs="Times New Roman"/>
        </w:rPr>
        <w:t>0-100%</w:t>
      </w:r>
      <w:r w:rsidR="00556620">
        <w:rPr>
          <w:rFonts w:ascii="Times New Roman" w:hAnsi="Times New Roman" w:cs="Times New Roman"/>
        </w:rPr>
        <w:t xml:space="preserve"> </w:t>
      </w:r>
      <w:r w:rsidR="008263F5">
        <w:rPr>
          <w:rFonts w:ascii="Times New Roman" w:hAnsi="Times New Roman" w:cs="Times New Roman"/>
        </w:rPr>
        <w:t>that is used by the company to rate the performance of sales representatives after their first year.</w:t>
      </w:r>
      <w:r w:rsidR="00271604">
        <w:rPr>
          <w:rFonts w:ascii="Times New Roman" w:hAnsi="Times New Roman" w:cs="Times New Roman"/>
        </w:rPr>
        <w:t xml:space="preserve"> </w:t>
      </w:r>
      <w:r w:rsidR="00781807">
        <w:rPr>
          <w:rFonts w:ascii="Times New Roman" w:hAnsi="Times New Roman" w:cs="Times New Roman"/>
        </w:rPr>
        <w:t xml:space="preserve"> </w:t>
      </w:r>
    </w:p>
    <w:p w14:paraId="29DB5EA5" w14:textId="77777777" w:rsidR="007E261D" w:rsidRDefault="007E261D" w:rsidP="007E261D">
      <w:pPr>
        <w:pStyle w:val="ListParagraph"/>
        <w:ind w:left="360"/>
        <w:rPr>
          <w:rFonts w:ascii="Times New Roman" w:hAnsi="Times New Roman" w:cs="Times New Roman"/>
        </w:rPr>
      </w:pPr>
    </w:p>
    <w:p w14:paraId="055F532F" w14:textId="759F052A" w:rsidR="00321B9B" w:rsidRPr="0063283B" w:rsidRDefault="0097285B" w:rsidP="0063283B">
      <w:pPr>
        <w:pStyle w:val="ListParagraph"/>
        <w:ind w:left="360"/>
        <w:rPr>
          <w:rFonts w:ascii="Times New Roman" w:hAnsi="Times New Roman" w:cs="Times New Roman"/>
        </w:rPr>
      </w:pPr>
      <w:r w:rsidRPr="00DD56B1">
        <w:rPr>
          <w:rFonts w:ascii="Times New Roman" w:hAnsi="Times New Roman" w:cs="Times New Roman"/>
        </w:rPr>
        <w:t>Your task is to</w:t>
      </w:r>
      <w:r w:rsidR="00190D67" w:rsidRPr="00DD56B1">
        <w:rPr>
          <w:rFonts w:ascii="Times New Roman" w:hAnsi="Times New Roman" w:cs="Times New Roman"/>
        </w:rPr>
        <w:t xml:space="preserve"> create a function that simply takes a number</w:t>
      </w:r>
      <w:r w:rsidR="004A214A" w:rsidRPr="00DD56B1">
        <w:rPr>
          <w:rFonts w:ascii="Times New Roman" w:hAnsi="Times New Roman" w:cs="Times New Roman"/>
        </w:rPr>
        <w:t>(s) on the application test</w:t>
      </w:r>
      <w:r w:rsidR="00190D67" w:rsidRPr="00DD56B1">
        <w:rPr>
          <w:rFonts w:ascii="Times New Roman" w:hAnsi="Times New Roman" w:cs="Times New Roman"/>
        </w:rPr>
        <w:t xml:space="preserve"> </w:t>
      </w:r>
      <w:r w:rsidR="00681CB2" w:rsidRPr="00DD56B1">
        <w:rPr>
          <w:rFonts w:ascii="Times New Roman" w:hAnsi="Times New Roman" w:cs="Times New Roman"/>
        </w:rPr>
        <w:t xml:space="preserve">and returns the </w:t>
      </w:r>
      <w:r w:rsidR="004A214A" w:rsidRPr="00DD56B1">
        <w:rPr>
          <w:rFonts w:ascii="Times New Roman" w:hAnsi="Times New Roman" w:cs="Times New Roman"/>
        </w:rPr>
        <w:t>linear predicted value of subsequent sales performance</w:t>
      </w:r>
      <w:r w:rsidR="00681CB2" w:rsidRPr="00DD56B1">
        <w:rPr>
          <w:rFonts w:ascii="Times New Roman" w:hAnsi="Times New Roman" w:cs="Times New Roman"/>
        </w:rPr>
        <w:t>.</w:t>
      </w:r>
      <w:r w:rsidR="00681CB2">
        <w:rPr>
          <w:rFonts w:ascii="Times New Roman" w:hAnsi="Times New Roman" w:cs="Times New Roman"/>
        </w:rPr>
        <w:t xml:space="preserve"> Name the function </w:t>
      </w:r>
      <w:proofErr w:type="spellStart"/>
      <w:r w:rsidR="004A214A">
        <w:rPr>
          <w:rFonts w:ascii="Times New Roman" w:hAnsi="Times New Roman" w:cs="Times New Roman"/>
          <w:b/>
          <w:bCs/>
        </w:rPr>
        <w:t>performance</w:t>
      </w:r>
      <w:r w:rsidR="00855632">
        <w:rPr>
          <w:rFonts w:ascii="Times New Roman" w:hAnsi="Times New Roman" w:cs="Times New Roman"/>
          <w:b/>
          <w:bCs/>
        </w:rPr>
        <w:t>_</w:t>
      </w:r>
      <w:r w:rsidR="004A214A">
        <w:rPr>
          <w:rFonts w:ascii="Times New Roman" w:hAnsi="Times New Roman" w:cs="Times New Roman"/>
          <w:b/>
          <w:bCs/>
        </w:rPr>
        <w:t>prediction</w:t>
      </w:r>
      <w:proofErr w:type="spellEnd"/>
      <w:r w:rsidR="00855632">
        <w:rPr>
          <w:rFonts w:ascii="Times New Roman" w:hAnsi="Times New Roman" w:cs="Times New Roman"/>
        </w:rPr>
        <w:t>. The function will have a single arg</w:t>
      </w:r>
      <w:r w:rsidR="00321B9B">
        <w:rPr>
          <w:rFonts w:ascii="Times New Roman" w:hAnsi="Times New Roman" w:cs="Times New Roman"/>
        </w:rPr>
        <w:t>ument (</w:t>
      </w:r>
      <w:proofErr w:type="spellStart"/>
      <w:r w:rsidR="00321B9B">
        <w:rPr>
          <w:rFonts w:ascii="Times New Roman" w:hAnsi="Times New Roman" w:cs="Times New Roman"/>
        </w:rPr>
        <w:t>arg</w:t>
      </w:r>
      <w:proofErr w:type="spellEnd"/>
      <w:r w:rsidR="00321B9B">
        <w:rPr>
          <w:rFonts w:ascii="Times New Roman" w:hAnsi="Times New Roman" w:cs="Times New Roman"/>
        </w:rPr>
        <w:t xml:space="preserve">) that </w:t>
      </w:r>
      <w:r w:rsidR="00321B9B" w:rsidRPr="00DD56B1">
        <w:rPr>
          <w:rFonts w:ascii="Times New Roman" w:hAnsi="Times New Roman" w:cs="Times New Roman"/>
        </w:rPr>
        <w:t>will end up either being a single number (or a vector of numbers</w:t>
      </w:r>
      <w:r w:rsidR="00321B9B">
        <w:rPr>
          <w:rFonts w:ascii="Times New Roman" w:hAnsi="Times New Roman" w:cs="Times New Roman"/>
        </w:rPr>
        <w:t>).</w:t>
      </w:r>
      <w:r w:rsidR="0063283B">
        <w:rPr>
          <w:rFonts w:ascii="Times New Roman" w:hAnsi="Times New Roman" w:cs="Times New Roman"/>
        </w:rPr>
        <w:t xml:space="preserve"> </w:t>
      </w:r>
      <w:r w:rsidR="00F03731" w:rsidRPr="0063283B">
        <w:rPr>
          <w:rFonts w:ascii="Times New Roman" w:hAnsi="Times New Roman" w:cs="Times New Roman"/>
        </w:rPr>
        <w:t xml:space="preserve">In the body of the function, create an object </w:t>
      </w:r>
      <w:r w:rsidR="0063283B">
        <w:rPr>
          <w:rFonts w:ascii="Times New Roman" w:hAnsi="Times New Roman" w:cs="Times New Roman"/>
        </w:rPr>
        <w:t xml:space="preserve">that estimates the linear predicted performance </w:t>
      </w:r>
      <w:r w:rsidR="00B4190A">
        <w:rPr>
          <w:rFonts w:ascii="Times New Roman" w:hAnsi="Times New Roman" w:cs="Times New Roman"/>
        </w:rPr>
        <w:t>score</w:t>
      </w:r>
      <w:r w:rsidR="004549A4" w:rsidRPr="0063283B">
        <w:rPr>
          <w:rFonts w:ascii="Times New Roman" w:hAnsi="Times New Roman" w:cs="Times New Roman"/>
        </w:rPr>
        <w:t>.</w:t>
      </w:r>
      <w:r w:rsidR="007E7C34" w:rsidRPr="0063283B">
        <w:rPr>
          <w:rFonts w:ascii="Times New Roman" w:hAnsi="Times New Roman" w:cs="Times New Roman"/>
        </w:rPr>
        <w:t xml:space="preserve"> Then, return this output object.</w:t>
      </w:r>
    </w:p>
    <w:p w14:paraId="463F49DB" w14:textId="77777777" w:rsidR="005E5443" w:rsidRDefault="005E5443" w:rsidP="00321B9B">
      <w:pPr>
        <w:pStyle w:val="ListParagraph"/>
        <w:ind w:left="360"/>
        <w:rPr>
          <w:rFonts w:ascii="Times New Roman" w:hAnsi="Times New Roman" w:cs="Times New Roman"/>
        </w:rPr>
      </w:pPr>
    </w:p>
    <w:p w14:paraId="1C764A87" w14:textId="2FDF4738" w:rsidR="005E5443" w:rsidRDefault="00766E1E" w:rsidP="00321B9B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5E5443">
        <w:rPr>
          <w:rFonts w:ascii="Times New Roman" w:hAnsi="Times New Roman" w:cs="Times New Roman"/>
        </w:rPr>
        <w:t xml:space="preserve">all this custom function </w:t>
      </w:r>
      <w:r w:rsidR="001F40BB">
        <w:rPr>
          <w:rFonts w:ascii="Times New Roman" w:hAnsi="Times New Roman" w:cs="Times New Roman"/>
        </w:rPr>
        <w:t xml:space="preserve">with </w:t>
      </w:r>
      <w:r w:rsidR="00DF3385">
        <w:rPr>
          <w:rFonts w:ascii="Times New Roman" w:hAnsi="Times New Roman" w:cs="Times New Roman"/>
        </w:rPr>
        <w:t>the scores of five recent applicants to the company (see below</w:t>
      </w:r>
      <w:r w:rsidR="00655007">
        <w:rPr>
          <w:rFonts w:ascii="Times New Roman" w:hAnsi="Times New Roman" w:cs="Times New Roman"/>
        </w:rPr>
        <w:t xml:space="preserve"> for the scores</w:t>
      </w:r>
      <w:r w:rsidR="00DF3385">
        <w:rPr>
          <w:rFonts w:ascii="Times New Roman" w:hAnsi="Times New Roman" w:cs="Times New Roman"/>
        </w:rPr>
        <w:t>)</w:t>
      </w:r>
      <w:r w:rsidR="005C6AA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Put these predicted performance scores in the </w:t>
      </w:r>
      <w:r w:rsidR="004A1AB1">
        <w:rPr>
          <w:rFonts w:ascii="Times New Roman" w:hAnsi="Times New Roman" w:cs="Times New Roman"/>
        </w:rPr>
        <w:t>3</w:t>
      </w:r>
      <w:r w:rsidR="004A1AB1" w:rsidRPr="004A1AB1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column</w:t>
      </w:r>
      <w:r w:rsidR="005C6AA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Finally, </w:t>
      </w:r>
      <w:r w:rsidR="00E678A0">
        <w:rPr>
          <w:rFonts w:ascii="Times New Roman" w:hAnsi="Times New Roman" w:cs="Times New Roman"/>
        </w:rPr>
        <w:t>imagine that first-year sales performances are categorized as &lt;</w:t>
      </w:r>
      <w:r w:rsidR="00592D84">
        <w:rPr>
          <w:rFonts w:ascii="Times New Roman" w:hAnsi="Times New Roman" w:cs="Times New Roman"/>
        </w:rPr>
        <w:t>7</w:t>
      </w:r>
      <w:r w:rsidR="00E678A0">
        <w:rPr>
          <w:rFonts w:ascii="Times New Roman" w:hAnsi="Times New Roman" w:cs="Times New Roman"/>
        </w:rPr>
        <w:t>0% (</w:t>
      </w:r>
      <w:r w:rsidR="00A24D01">
        <w:rPr>
          <w:rFonts w:ascii="Times New Roman" w:hAnsi="Times New Roman" w:cs="Times New Roman"/>
        </w:rPr>
        <w:t>not acceptable</w:t>
      </w:r>
      <w:r w:rsidR="00E678A0">
        <w:rPr>
          <w:rFonts w:ascii="Times New Roman" w:hAnsi="Times New Roman" w:cs="Times New Roman"/>
        </w:rPr>
        <w:t xml:space="preserve">), </w:t>
      </w:r>
      <w:r w:rsidR="00446CF2">
        <w:rPr>
          <w:rFonts w:ascii="Times New Roman" w:hAnsi="Times New Roman" w:cs="Times New Roman"/>
        </w:rPr>
        <w:t>70-79% (</w:t>
      </w:r>
      <w:r w:rsidR="00A24D01">
        <w:rPr>
          <w:rFonts w:ascii="Times New Roman" w:hAnsi="Times New Roman" w:cs="Times New Roman"/>
        </w:rPr>
        <w:t>acceptable</w:t>
      </w:r>
      <w:r w:rsidR="00446CF2">
        <w:rPr>
          <w:rFonts w:ascii="Times New Roman" w:hAnsi="Times New Roman" w:cs="Times New Roman"/>
        </w:rPr>
        <w:t>), and &gt;</w:t>
      </w:r>
      <w:r w:rsidR="00E909EA">
        <w:rPr>
          <w:rFonts w:ascii="Times New Roman" w:hAnsi="Times New Roman" w:cs="Times New Roman"/>
        </w:rPr>
        <w:t>=</w:t>
      </w:r>
      <w:r w:rsidR="00446CF2">
        <w:rPr>
          <w:rFonts w:ascii="Times New Roman" w:hAnsi="Times New Roman" w:cs="Times New Roman"/>
        </w:rPr>
        <w:t>80% (</w:t>
      </w:r>
      <w:r w:rsidR="00E909EA">
        <w:rPr>
          <w:rFonts w:ascii="Times New Roman" w:hAnsi="Times New Roman" w:cs="Times New Roman"/>
        </w:rPr>
        <w:t>good)</w:t>
      </w:r>
      <w:r w:rsidR="00F550F3">
        <w:rPr>
          <w:rFonts w:ascii="Times New Roman" w:hAnsi="Times New Roman" w:cs="Times New Roman"/>
        </w:rPr>
        <w:t>.</w:t>
      </w:r>
      <w:r w:rsidR="00A31A84">
        <w:rPr>
          <w:rFonts w:ascii="Times New Roman" w:hAnsi="Times New Roman" w:cs="Times New Roman"/>
        </w:rPr>
        <w:t xml:space="preserve"> Classify the predicted performance scores in the </w:t>
      </w:r>
      <w:r w:rsidR="004A1AB1">
        <w:rPr>
          <w:rFonts w:ascii="Times New Roman" w:hAnsi="Times New Roman" w:cs="Times New Roman"/>
        </w:rPr>
        <w:t>4</w:t>
      </w:r>
      <w:r w:rsidR="004A1AB1" w:rsidRPr="004A1AB1">
        <w:rPr>
          <w:rFonts w:ascii="Times New Roman" w:hAnsi="Times New Roman" w:cs="Times New Roman"/>
          <w:vertAlign w:val="superscript"/>
        </w:rPr>
        <w:t>th</w:t>
      </w:r>
      <w:r w:rsidR="00A31A84">
        <w:rPr>
          <w:rFonts w:ascii="Times New Roman" w:hAnsi="Times New Roman" w:cs="Times New Roman"/>
        </w:rPr>
        <w:t xml:space="preserve"> column (this does not need to be done through code, just manually based on the scores </w:t>
      </w:r>
      <w:r w:rsidR="009E06B2">
        <w:rPr>
          <w:rFonts w:ascii="Times New Roman" w:hAnsi="Times New Roman" w:cs="Times New Roman"/>
        </w:rPr>
        <w:t>estimated in</w:t>
      </w:r>
      <w:r w:rsidR="00A31A84">
        <w:rPr>
          <w:rFonts w:ascii="Times New Roman" w:hAnsi="Times New Roman" w:cs="Times New Roman"/>
        </w:rPr>
        <w:t xml:space="preserve"> column </w:t>
      </w:r>
      <w:r w:rsidR="004A1AB1">
        <w:rPr>
          <w:rFonts w:ascii="Times New Roman" w:hAnsi="Times New Roman" w:cs="Times New Roman"/>
        </w:rPr>
        <w:t>3</w:t>
      </w:r>
      <w:r w:rsidR="00D23691">
        <w:rPr>
          <w:rFonts w:ascii="Times New Roman" w:hAnsi="Times New Roman" w:cs="Times New Roman"/>
        </w:rPr>
        <w:t>).</w:t>
      </w:r>
      <w:r w:rsidR="00F550F3">
        <w:rPr>
          <w:rFonts w:ascii="Times New Roman" w:hAnsi="Times New Roman" w:cs="Times New Roman"/>
        </w:rPr>
        <w:t xml:space="preserve"> [2 points]</w:t>
      </w:r>
      <w:r w:rsidR="005E5443">
        <w:rPr>
          <w:rFonts w:ascii="Times New Roman" w:hAnsi="Times New Roman" w:cs="Times New Roman"/>
        </w:rPr>
        <w:t xml:space="preserve"> </w:t>
      </w:r>
    </w:p>
    <w:p w14:paraId="342BCCBB" w14:textId="77777777" w:rsidR="00634566" w:rsidRDefault="00634566" w:rsidP="00321B9B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8"/>
        <w:gridCol w:w="2245"/>
        <w:gridCol w:w="2254"/>
        <w:gridCol w:w="2263"/>
      </w:tblGrid>
      <w:tr w:rsidR="00634566" w14:paraId="646E2F5A" w14:textId="77777777" w:rsidTr="006C4933">
        <w:tc>
          <w:tcPr>
            <w:tcW w:w="2337" w:type="dxa"/>
            <w:vAlign w:val="center"/>
          </w:tcPr>
          <w:p w14:paraId="74F4976B" w14:textId="227FC18F" w:rsidR="00634566" w:rsidRDefault="00634566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Applicant</w:t>
            </w:r>
          </w:p>
        </w:tc>
        <w:tc>
          <w:tcPr>
            <w:tcW w:w="2337" w:type="dxa"/>
            <w:vAlign w:val="center"/>
          </w:tcPr>
          <w:p w14:paraId="6661CB7F" w14:textId="35C8B532" w:rsidR="00634566" w:rsidRDefault="00634566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Test Score</w:t>
            </w:r>
          </w:p>
        </w:tc>
        <w:tc>
          <w:tcPr>
            <w:tcW w:w="2338" w:type="dxa"/>
            <w:vAlign w:val="center"/>
          </w:tcPr>
          <w:p w14:paraId="3E9B3072" w14:textId="77777777" w:rsidR="00DE6EA6" w:rsidRDefault="00634566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Predicted Performance </w:t>
            </w:r>
          </w:p>
          <w:p w14:paraId="50C8A911" w14:textId="7F42BEB5" w:rsidR="00634566" w:rsidRDefault="00634566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2338" w:type="dxa"/>
            <w:vAlign w:val="center"/>
          </w:tcPr>
          <w:p w14:paraId="3D0ADA87" w14:textId="564E2045" w:rsidR="00634566" w:rsidRDefault="006C4933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Performance Classification</w:t>
            </w:r>
          </w:p>
        </w:tc>
      </w:tr>
      <w:tr w:rsidR="00634566" w14:paraId="03F5E5A7" w14:textId="77777777" w:rsidTr="006C4933">
        <w:tc>
          <w:tcPr>
            <w:tcW w:w="2337" w:type="dxa"/>
            <w:vAlign w:val="center"/>
          </w:tcPr>
          <w:p w14:paraId="721B8661" w14:textId="1A314685" w:rsidR="00634566" w:rsidRDefault="00634566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  <w:vAlign w:val="center"/>
          </w:tcPr>
          <w:p w14:paraId="24FF2CA7" w14:textId="1EF2E60F" w:rsidR="00634566" w:rsidRDefault="00A220B7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2338" w:type="dxa"/>
            <w:vAlign w:val="center"/>
          </w:tcPr>
          <w:p w14:paraId="6C60CE6B" w14:textId="48359B3C" w:rsidR="00634566" w:rsidRDefault="00DD56B1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D56B1">
              <w:rPr>
                <w:rFonts w:ascii="Times New Roman" w:hAnsi="Times New Roman" w:cs="Times New Roman"/>
              </w:rPr>
              <w:t xml:space="preserve">77.128 </w:t>
            </w:r>
          </w:p>
        </w:tc>
        <w:tc>
          <w:tcPr>
            <w:tcW w:w="2338" w:type="dxa"/>
            <w:vAlign w:val="center"/>
          </w:tcPr>
          <w:p w14:paraId="58DBD136" w14:textId="55307D2E" w:rsidR="00634566" w:rsidRPr="00DD56B1" w:rsidRDefault="00DD56B1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DD56B1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ceptable</w:t>
            </w:r>
          </w:p>
        </w:tc>
      </w:tr>
      <w:tr w:rsidR="00634566" w14:paraId="2637EA57" w14:textId="77777777" w:rsidTr="006C4933">
        <w:tc>
          <w:tcPr>
            <w:tcW w:w="2337" w:type="dxa"/>
            <w:vAlign w:val="center"/>
          </w:tcPr>
          <w:p w14:paraId="0B77F3C4" w14:textId="6F6B1F4D" w:rsidR="00634566" w:rsidRDefault="00634566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13CF4D3E" w14:textId="67708A5D" w:rsidR="00634566" w:rsidRDefault="00A220B7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8" w:type="dxa"/>
            <w:vAlign w:val="center"/>
          </w:tcPr>
          <w:p w14:paraId="12D30F5B" w14:textId="07393D77" w:rsidR="00634566" w:rsidRDefault="00DD56B1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D56B1">
              <w:rPr>
                <w:rFonts w:ascii="Times New Roman" w:hAnsi="Times New Roman" w:cs="Times New Roman"/>
              </w:rPr>
              <w:t>56.503</w:t>
            </w:r>
          </w:p>
        </w:tc>
        <w:tc>
          <w:tcPr>
            <w:tcW w:w="2338" w:type="dxa"/>
            <w:vAlign w:val="center"/>
          </w:tcPr>
          <w:p w14:paraId="4600C2A4" w14:textId="3F18235F" w:rsidR="00634566" w:rsidRDefault="00DD56B1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acceptable</w:t>
            </w:r>
          </w:p>
        </w:tc>
      </w:tr>
      <w:tr w:rsidR="00634566" w14:paraId="4A5DF86A" w14:textId="77777777" w:rsidTr="006C4933">
        <w:tc>
          <w:tcPr>
            <w:tcW w:w="2337" w:type="dxa"/>
            <w:vAlign w:val="center"/>
          </w:tcPr>
          <w:p w14:paraId="4A25E080" w14:textId="7B9CB5A5" w:rsidR="00634566" w:rsidRDefault="00634566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  <w:vAlign w:val="center"/>
          </w:tcPr>
          <w:p w14:paraId="2A2260A0" w14:textId="37480BB2" w:rsidR="00634566" w:rsidRDefault="004E267F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  <w:vAlign w:val="center"/>
          </w:tcPr>
          <w:p w14:paraId="03E1909A" w14:textId="7640F498" w:rsidR="00634566" w:rsidRDefault="00DD56B1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D56B1">
              <w:rPr>
                <w:rFonts w:ascii="Times New Roman" w:hAnsi="Times New Roman" w:cs="Times New Roman"/>
              </w:rPr>
              <w:t>92.253</w:t>
            </w:r>
          </w:p>
        </w:tc>
        <w:tc>
          <w:tcPr>
            <w:tcW w:w="2338" w:type="dxa"/>
            <w:vAlign w:val="center"/>
          </w:tcPr>
          <w:p w14:paraId="7F751971" w14:textId="4BD72631" w:rsidR="00634566" w:rsidRDefault="00DD56B1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634566" w14:paraId="7E372D54" w14:textId="77777777" w:rsidTr="006C4933">
        <w:tc>
          <w:tcPr>
            <w:tcW w:w="2337" w:type="dxa"/>
            <w:vAlign w:val="center"/>
          </w:tcPr>
          <w:p w14:paraId="120FD7CC" w14:textId="45F171B4" w:rsidR="00634566" w:rsidRDefault="00634566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  <w:vAlign w:val="center"/>
          </w:tcPr>
          <w:p w14:paraId="04D6660F" w14:textId="139FFC37" w:rsidR="00634566" w:rsidRDefault="00B75729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2338" w:type="dxa"/>
            <w:vAlign w:val="center"/>
          </w:tcPr>
          <w:p w14:paraId="301602B9" w14:textId="66EFB6EE" w:rsidR="00634566" w:rsidRDefault="00DD56B1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D56B1">
              <w:rPr>
                <w:rFonts w:ascii="Times New Roman" w:hAnsi="Times New Roman" w:cs="Times New Roman"/>
              </w:rPr>
              <w:t>66.128</w:t>
            </w:r>
          </w:p>
        </w:tc>
        <w:tc>
          <w:tcPr>
            <w:tcW w:w="2338" w:type="dxa"/>
            <w:vAlign w:val="center"/>
          </w:tcPr>
          <w:p w14:paraId="577352AA" w14:textId="38C560BA" w:rsidR="00634566" w:rsidRDefault="00DD56B1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acceptable</w:t>
            </w:r>
          </w:p>
        </w:tc>
      </w:tr>
      <w:tr w:rsidR="00634566" w14:paraId="0AFF9A01" w14:textId="77777777" w:rsidTr="006C4933">
        <w:tc>
          <w:tcPr>
            <w:tcW w:w="2337" w:type="dxa"/>
            <w:vAlign w:val="center"/>
          </w:tcPr>
          <w:p w14:paraId="25D2ED19" w14:textId="5AA3DC7B" w:rsidR="00634566" w:rsidRDefault="00634566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7" w:type="dxa"/>
            <w:vAlign w:val="center"/>
          </w:tcPr>
          <w:p w14:paraId="27DE9C0B" w14:textId="170AB104" w:rsidR="00634566" w:rsidRDefault="00CF7C49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38" w:type="dxa"/>
            <w:vAlign w:val="center"/>
          </w:tcPr>
          <w:p w14:paraId="2215222C" w14:textId="4B912031" w:rsidR="00634566" w:rsidRDefault="00DD56B1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D56B1">
              <w:rPr>
                <w:rFonts w:ascii="Times New Roman" w:hAnsi="Times New Roman" w:cs="Times New Roman"/>
              </w:rPr>
              <w:t>81.253</w:t>
            </w:r>
          </w:p>
        </w:tc>
        <w:tc>
          <w:tcPr>
            <w:tcW w:w="2338" w:type="dxa"/>
            <w:vAlign w:val="center"/>
          </w:tcPr>
          <w:p w14:paraId="1FCCB319" w14:textId="208900A9" w:rsidR="00634566" w:rsidRDefault="00DD56B1" w:rsidP="006C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</w:tbl>
    <w:p w14:paraId="0850C14C" w14:textId="77777777" w:rsidR="00634566" w:rsidRPr="00F03731" w:rsidRDefault="00634566" w:rsidP="00321B9B">
      <w:pPr>
        <w:pStyle w:val="ListParagraph"/>
        <w:ind w:left="360"/>
        <w:rPr>
          <w:rFonts w:ascii="Times New Roman" w:hAnsi="Times New Roman" w:cs="Times New Roman"/>
        </w:rPr>
      </w:pPr>
    </w:p>
    <w:p w14:paraId="49C4A9C6" w14:textId="77777777" w:rsidR="00C85ABF" w:rsidRDefault="00C85ABF" w:rsidP="00C85ABF">
      <w:pPr>
        <w:pStyle w:val="ListParagraph"/>
        <w:ind w:left="360"/>
        <w:rPr>
          <w:rFonts w:ascii="Times New Roman" w:hAnsi="Times New Roman" w:cs="Times New Roman"/>
        </w:rPr>
      </w:pPr>
    </w:p>
    <w:p w14:paraId="390657B7" w14:textId="4E14F253" w:rsidR="004D3883" w:rsidRPr="004D3883" w:rsidRDefault="004D3883" w:rsidP="004D3883">
      <w:pPr>
        <w:rPr>
          <w:rFonts w:ascii="Times New Roman" w:hAnsi="Times New Roman" w:cs="Times New Roman"/>
        </w:rPr>
      </w:pPr>
    </w:p>
    <w:p w14:paraId="5E7F8F8C" w14:textId="41A0E98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0D72BAE2" w14:textId="77777777" w:rsidR="000631E0" w:rsidRPr="000631E0" w:rsidRDefault="000631E0" w:rsidP="000631E0">
      <w:pPr>
        <w:rPr>
          <w:rFonts w:ascii="Times New Roman" w:hAnsi="Times New Roman" w:cs="Times New Roman"/>
        </w:rPr>
      </w:pPr>
    </w:p>
    <w:p w14:paraId="5D850366" w14:textId="77777777" w:rsidR="00BC4C47" w:rsidRPr="000631E0" w:rsidRDefault="00BC4C47" w:rsidP="000631E0">
      <w:pPr>
        <w:rPr>
          <w:rFonts w:ascii="Times New Roman" w:hAnsi="Times New Roman" w:cs="Times New Roman"/>
        </w:rPr>
      </w:pPr>
    </w:p>
    <w:sectPr w:rsidR="00BC4C47" w:rsidRPr="0006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91178">
    <w:abstractNumId w:val="0"/>
  </w:num>
  <w:num w:numId="2" w16cid:durableId="1484857330">
    <w:abstractNumId w:val="2"/>
  </w:num>
  <w:num w:numId="3" w16cid:durableId="1790078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012CD"/>
    <w:rsid w:val="00004B10"/>
    <w:rsid w:val="00005E2D"/>
    <w:rsid w:val="00016558"/>
    <w:rsid w:val="00022AAC"/>
    <w:rsid w:val="00030EAE"/>
    <w:rsid w:val="00034008"/>
    <w:rsid w:val="00060E79"/>
    <w:rsid w:val="000631E0"/>
    <w:rsid w:val="00064E2A"/>
    <w:rsid w:val="00067B47"/>
    <w:rsid w:val="000706C4"/>
    <w:rsid w:val="0007782C"/>
    <w:rsid w:val="00086BF9"/>
    <w:rsid w:val="000C183A"/>
    <w:rsid w:val="000D3B36"/>
    <w:rsid w:val="000D573C"/>
    <w:rsid w:val="000D59B6"/>
    <w:rsid w:val="000F0E2A"/>
    <w:rsid w:val="000F1D9F"/>
    <w:rsid w:val="00112F60"/>
    <w:rsid w:val="001159BE"/>
    <w:rsid w:val="001258F9"/>
    <w:rsid w:val="00130C58"/>
    <w:rsid w:val="0014378E"/>
    <w:rsid w:val="00145062"/>
    <w:rsid w:val="00165912"/>
    <w:rsid w:val="001742E5"/>
    <w:rsid w:val="00174C76"/>
    <w:rsid w:val="001846A1"/>
    <w:rsid w:val="00185EE5"/>
    <w:rsid w:val="00190D67"/>
    <w:rsid w:val="001A0FF2"/>
    <w:rsid w:val="001A4DD3"/>
    <w:rsid w:val="001C5FD4"/>
    <w:rsid w:val="001D1832"/>
    <w:rsid w:val="001E6836"/>
    <w:rsid w:val="001F13CE"/>
    <w:rsid w:val="001F3006"/>
    <w:rsid w:val="001F40BB"/>
    <w:rsid w:val="001F4C6C"/>
    <w:rsid w:val="00205CCB"/>
    <w:rsid w:val="00215D93"/>
    <w:rsid w:val="00225811"/>
    <w:rsid w:val="002335F0"/>
    <w:rsid w:val="00252672"/>
    <w:rsid w:val="002526DE"/>
    <w:rsid w:val="00265DA5"/>
    <w:rsid w:val="00271604"/>
    <w:rsid w:val="00277071"/>
    <w:rsid w:val="00281B4F"/>
    <w:rsid w:val="00286A12"/>
    <w:rsid w:val="00293061"/>
    <w:rsid w:val="00297767"/>
    <w:rsid w:val="00297FA4"/>
    <w:rsid w:val="002A4423"/>
    <w:rsid w:val="002C5919"/>
    <w:rsid w:val="002D22AA"/>
    <w:rsid w:val="002E4DD8"/>
    <w:rsid w:val="00321B9B"/>
    <w:rsid w:val="00325152"/>
    <w:rsid w:val="00325700"/>
    <w:rsid w:val="003473D1"/>
    <w:rsid w:val="00353072"/>
    <w:rsid w:val="00357283"/>
    <w:rsid w:val="00357577"/>
    <w:rsid w:val="003656B3"/>
    <w:rsid w:val="003773B4"/>
    <w:rsid w:val="0039324A"/>
    <w:rsid w:val="003A05B6"/>
    <w:rsid w:val="003A57B5"/>
    <w:rsid w:val="003C1486"/>
    <w:rsid w:val="003D01B7"/>
    <w:rsid w:val="003D08B9"/>
    <w:rsid w:val="003D6DA2"/>
    <w:rsid w:val="003E6240"/>
    <w:rsid w:val="003F5464"/>
    <w:rsid w:val="00417EF8"/>
    <w:rsid w:val="00422AFE"/>
    <w:rsid w:val="00423473"/>
    <w:rsid w:val="00442D29"/>
    <w:rsid w:val="00446CF2"/>
    <w:rsid w:val="004470E7"/>
    <w:rsid w:val="00451958"/>
    <w:rsid w:val="004549A4"/>
    <w:rsid w:val="0045634E"/>
    <w:rsid w:val="00466606"/>
    <w:rsid w:val="00471A31"/>
    <w:rsid w:val="00475F3A"/>
    <w:rsid w:val="004760E4"/>
    <w:rsid w:val="00476B35"/>
    <w:rsid w:val="00482066"/>
    <w:rsid w:val="004839E0"/>
    <w:rsid w:val="00486529"/>
    <w:rsid w:val="004A1AB1"/>
    <w:rsid w:val="004A214A"/>
    <w:rsid w:val="004C42DA"/>
    <w:rsid w:val="004C7ABA"/>
    <w:rsid w:val="004D3883"/>
    <w:rsid w:val="004D4CB8"/>
    <w:rsid w:val="004E267F"/>
    <w:rsid w:val="004F0C28"/>
    <w:rsid w:val="00506781"/>
    <w:rsid w:val="00531770"/>
    <w:rsid w:val="0055016B"/>
    <w:rsid w:val="005547C9"/>
    <w:rsid w:val="00556620"/>
    <w:rsid w:val="00563BBF"/>
    <w:rsid w:val="00572E2B"/>
    <w:rsid w:val="005744D9"/>
    <w:rsid w:val="00582669"/>
    <w:rsid w:val="00592D84"/>
    <w:rsid w:val="00595D88"/>
    <w:rsid w:val="005A2AC4"/>
    <w:rsid w:val="005B164D"/>
    <w:rsid w:val="005B6EB0"/>
    <w:rsid w:val="005C25AB"/>
    <w:rsid w:val="005C6AA3"/>
    <w:rsid w:val="005E5443"/>
    <w:rsid w:val="005F338D"/>
    <w:rsid w:val="005F3EF7"/>
    <w:rsid w:val="005F6468"/>
    <w:rsid w:val="0060314C"/>
    <w:rsid w:val="0061348A"/>
    <w:rsid w:val="00615CC4"/>
    <w:rsid w:val="00623313"/>
    <w:rsid w:val="00626922"/>
    <w:rsid w:val="0063283B"/>
    <w:rsid w:val="00634566"/>
    <w:rsid w:val="00637882"/>
    <w:rsid w:val="00641A6C"/>
    <w:rsid w:val="006479CA"/>
    <w:rsid w:val="006548CB"/>
    <w:rsid w:val="00655007"/>
    <w:rsid w:val="00665CFA"/>
    <w:rsid w:val="00667A1A"/>
    <w:rsid w:val="00681CB2"/>
    <w:rsid w:val="006820F8"/>
    <w:rsid w:val="006A4B49"/>
    <w:rsid w:val="006A4D2D"/>
    <w:rsid w:val="006A62F9"/>
    <w:rsid w:val="006B5D3B"/>
    <w:rsid w:val="006C4933"/>
    <w:rsid w:val="006D5F5E"/>
    <w:rsid w:val="006F2330"/>
    <w:rsid w:val="00705AC6"/>
    <w:rsid w:val="00710B07"/>
    <w:rsid w:val="00711E04"/>
    <w:rsid w:val="007434A9"/>
    <w:rsid w:val="00744AF3"/>
    <w:rsid w:val="00753885"/>
    <w:rsid w:val="00755412"/>
    <w:rsid w:val="00755422"/>
    <w:rsid w:val="00766E1E"/>
    <w:rsid w:val="007725B5"/>
    <w:rsid w:val="007728E4"/>
    <w:rsid w:val="00780B2E"/>
    <w:rsid w:val="00781807"/>
    <w:rsid w:val="00783E71"/>
    <w:rsid w:val="0079058B"/>
    <w:rsid w:val="00793EA9"/>
    <w:rsid w:val="007B2CF5"/>
    <w:rsid w:val="007C0A08"/>
    <w:rsid w:val="007C0BA0"/>
    <w:rsid w:val="007C4439"/>
    <w:rsid w:val="007D3274"/>
    <w:rsid w:val="007D4CD0"/>
    <w:rsid w:val="007E261D"/>
    <w:rsid w:val="007E4021"/>
    <w:rsid w:val="007E7C34"/>
    <w:rsid w:val="007F0DF2"/>
    <w:rsid w:val="007F6442"/>
    <w:rsid w:val="00811570"/>
    <w:rsid w:val="00811BCA"/>
    <w:rsid w:val="008263F5"/>
    <w:rsid w:val="00843583"/>
    <w:rsid w:val="00847CAD"/>
    <w:rsid w:val="00855632"/>
    <w:rsid w:val="00855A41"/>
    <w:rsid w:val="00873516"/>
    <w:rsid w:val="0087593C"/>
    <w:rsid w:val="00877040"/>
    <w:rsid w:val="008A54EF"/>
    <w:rsid w:val="008A78F4"/>
    <w:rsid w:val="008B62CC"/>
    <w:rsid w:val="008C172F"/>
    <w:rsid w:val="008C7D4A"/>
    <w:rsid w:val="008D410B"/>
    <w:rsid w:val="008E62CE"/>
    <w:rsid w:val="008F157F"/>
    <w:rsid w:val="00904B48"/>
    <w:rsid w:val="009050B0"/>
    <w:rsid w:val="00934F52"/>
    <w:rsid w:val="00944271"/>
    <w:rsid w:val="00945C8F"/>
    <w:rsid w:val="00966F3C"/>
    <w:rsid w:val="0097285B"/>
    <w:rsid w:val="00990063"/>
    <w:rsid w:val="00991421"/>
    <w:rsid w:val="00996D21"/>
    <w:rsid w:val="009B178E"/>
    <w:rsid w:val="009B3BAC"/>
    <w:rsid w:val="009C60BA"/>
    <w:rsid w:val="009E0274"/>
    <w:rsid w:val="009E04BA"/>
    <w:rsid w:val="009E06B2"/>
    <w:rsid w:val="00A059E8"/>
    <w:rsid w:val="00A142CB"/>
    <w:rsid w:val="00A220B7"/>
    <w:rsid w:val="00A22E03"/>
    <w:rsid w:val="00A24D01"/>
    <w:rsid w:val="00A31A84"/>
    <w:rsid w:val="00A449C0"/>
    <w:rsid w:val="00A44ED2"/>
    <w:rsid w:val="00A47BD9"/>
    <w:rsid w:val="00A53A03"/>
    <w:rsid w:val="00A6148C"/>
    <w:rsid w:val="00A70ACA"/>
    <w:rsid w:val="00A87B03"/>
    <w:rsid w:val="00A9472C"/>
    <w:rsid w:val="00A956BA"/>
    <w:rsid w:val="00AB7965"/>
    <w:rsid w:val="00AC3B0F"/>
    <w:rsid w:val="00AD3793"/>
    <w:rsid w:val="00AE7821"/>
    <w:rsid w:val="00B278F9"/>
    <w:rsid w:val="00B33561"/>
    <w:rsid w:val="00B3667B"/>
    <w:rsid w:val="00B4190A"/>
    <w:rsid w:val="00B53B01"/>
    <w:rsid w:val="00B550B7"/>
    <w:rsid w:val="00B56157"/>
    <w:rsid w:val="00B67824"/>
    <w:rsid w:val="00B75729"/>
    <w:rsid w:val="00B80DCC"/>
    <w:rsid w:val="00B96817"/>
    <w:rsid w:val="00BA3BA9"/>
    <w:rsid w:val="00BC0DF8"/>
    <w:rsid w:val="00BC4C47"/>
    <w:rsid w:val="00BD4376"/>
    <w:rsid w:val="00BF10E5"/>
    <w:rsid w:val="00BF7004"/>
    <w:rsid w:val="00C015D6"/>
    <w:rsid w:val="00C10CEC"/>
    <w:rsid w:val="00C1718E"/>
    <w:rsid w:val="00C21EDF"/>
    <w:rsid w:val="00C332E1"/>
    <w:rsid w:val="00C362CB"/>
    <w:rsid w:val="00C40508"/>
    <w:rsid w:val="00C43B25"/>
    <w:rsid w:val="00C73AC4"/>
    <w:rsid w:val="00C7630E"/>
    <w:rsid w:val="00C77FDE"/>
    <w:rsid w:val="00C85ABF"/>
    <w:rsid w:val="00C97050"/>
    <w:rsid w:val="00CC3585"/>
    <w:rsid w:val="00CC6DCB"/>
    <w:rsid w:val="00CF7C49"/>
    <w:rsid w:val="00D04C57"/>
    <w:rsid w:val="00D1748E"/>
    <w:rsid w:val="00D23691"/>
    <w:rsid w:val="00D351C2"/>
    <w:rsid w:val="00D42C28"/>
    <w:rsid w:val="00D60971"/>
    <w:rsid w:val="00D76606"/>
    <w:rsid w:val="00D807F7"/>
    <w:rsid w:val="00D81131"/>
    <w:rsid w:val="00D87BB4"/>
    <w:rsid w:val="00D94BA9"/>
    <w:rsid w:val="00D95C37"/>
    <w:rsid w:val="00D96F57"/>
    <w:rsid w:val="00DB4408"/>
    <w:rsid w:val="00DB6C12"/>
    <w:rsid w:val="00DD0AAD"/>
    <w:rsid w:val="00DD27F2"/>
    <w:rsid w:val="00DD56B1"/>
    <w:rsid w:val="00DE2982"/>
    <w:rsid w:val="00DE6EA6"/>
    <w:rsid w:val="00DF3385"/>
    <w:rsid w:val="00E4242B"/>
    <w:rsid w:val="00E426DE"/>
    <w:rsid w:val="00E46D8D"/>
    <w:rsid w:val="00E50077"/>
    <w:rsid w:val="00E54BF0"/>
    <w:rsid w:val="00E61356"/>
    <w:rsid w:val="00E678A0"/>
    <w:rsid w:val="00E73A08"/>
    <w:rsid w:val="00E909EA"/>
    <w:rsid w:val="00E912EE"/>
    <w:rsid w:val="00E974FF"/>
    <w:rsid w:val="00EA2F04"/>
    <w:rsid w:val="00EA5FD3"/>
    <w:rsid w:val="00EC54EA"/>
    <w:rsid w:val="00ED214F"/>
    <w:rsid w:val="00ED477E"/>
    <w:rsid w:val="00EE5315"/>
    <w:rsid w:val="00EE5500"/>
    <w:rsid w:val="00EF1A5B"/>
    <w:rsid w:val="00EF2A65"/>
    <w:rsid w:val="00EF30DC"/>
    <w:rsid w:val="00F03731"/>
    <w:rsid w:val="00F14EE9"/>
    <w:rsid w:val="00F2650D"/>
    <w:rsid w:val="00F31E25"/>
    <w:rsid w:val="00F33019"/>
    <w:rsid w:val="00F353EF"/>
    <w:rsid w:val="00F550F3"/>
    <w:rsid w:val="00F55172"/>
    <w:rsid w:val="00F62013"/>
    <w:rsid w:val="00F76C6C"/>
    <w:rsid w:val="00F8027D"/>
    <w:rsid w:val="00F938C3"/>
    <w:rsid w:val="00F95B01"/>
    <w:rsid w:val="00FB0127"/>
    <w:rsid w:val="00FB0F88"/>
    <w:rsid w:val="00FC58E6"/>
    <w:rsid w:val="00FC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  <w:style w:type="table" w:styleId="TableGrid">
    <w:name w:val="Table Grid"/>
    <w:basedOn w:val="TableNormal"/>
    <w:uiPriority w:val="39"/>
    <w:rsid w:val="00634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Allama Ikbal Sijan</cp:lastModifiedBy>
  <cp:revision>317</cp:revision>
  <dcterms:created xsi:type="dcterms:W3CDTF">2019-09-12T14:10:00Z</dcterms:created>
  <dcterms:modified xsi:type="dcterms:W3CDTF">2023-01-31T16:56:00Z</dcterms:modified>
</cp:coreProperties>
</file>