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4EBC" w14:textId="54E6CB43" w:rsidR="008E4D05" w:rsidRPr="008E4D05" w:rsidRDefault="008E4D05" w:rsidP="00755465">
      <w:pPr>
        <w:pStyle w:val="Heading2"/>
      </w:pPr>
      <w:r w:rsidRPr="008E4D05">
        <w:t>Chapter 1</w:t>
      </w:r>
    </w:p>
    <w:p w14:paraId="5568152E" w14:textId="2725B289" w:rsidR="008E4D05" w:rsidRDefault="008E4D05" w:rsidP="00C45203">
      <w:pPr>
        <w:pStyle w:val="NormalWeb"/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 xml:space="preserve">A central function of multilevel modeling is to </w:t>
      </w:r>
      <w:r w:rsidRPr="008E4D05">
        <w:rPr>
          <w:rFonts w:ascii="ArialMT" w:hAnsi="ArialMT"/>
          <w:color w:val="333333"/>
          <w:sz w:val="22"/>
          <w:szCs w:val="22"/>
          <w:u w:val="single"/>
        </w:rPr>
        <w:t>separate</w:t>
      </w:r>
      <w:r>
        <w:rPr>
          <w:rFonts w:ascii="ArialMT" w:hAnsi="ArialMT"/>
          <w:color w:val="333333"/>
          <w:sz w:val="22"/>
          <w:szCs w:val="22"/>
        </w:rPr>
        <w:t xml:space="preserve"> within-group individual </w:t>
      </w:r>
      <w:r w:rsidRPr="008E4D05">
        <w:rPr>
          <w:rFonts w:ascii="ArialMT" w:hAnsi="ArialMT"/>
          <w:color w:val="333333"/>
          <w:sz w:val="22"/>
          <w:szCs w:val="22"/>
          <w:u w:val="single"/>
        </w:rPr>
        <w:t>effects</w:t>
      </w:r>
      <w:r>
        <w:rPr>
          <w:rFonts w:ascii="ArialMT" w:hAnsi="ArialMT"/>
          <w:color w:val="333333"/>
          <w:sz w:val="22"/>
          <w:szCs w:val="22"/>
        </w:rPr>
        <w:t xml:space="preserve"> from between-group aggregate effects. </w:t>
      </w:r>
    </w:p>
    <w:p w14:paraId="6C3EEE89" w14:textId="4E833769" w:rsidR="00A05E94" w:rsidRDefault="00A05E94" w:rsidP="00C45203">
      <w:pPr>
        <w:pStyle w:val="NormalWeb"/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 w:rsidRPr="00A05E94">
        <w:rPr>
          <w:rFonts w:ascii="ArialMT" w:hAnsi="ArialMT"/>
          <w:b/>
          <w:bCs/>
          <w:color w:val="333333"/>
          <w:sz w:val="22"/>
          <w:szCs w:val="22"/>
        </w:rPr>
        <w:t>Within-Group Effects</w:t>
      </w:r>
      <w:r>
        <w:rPr>
          <w:rFonts w:ascii="ArialMT" w:hAnsi="ArialMT"/>
          <w:color w:val="333333"/>
          <w:sz w:val="22"/>
          <w:szCs w:val="22"/>
        </w:rPr>
        <w:t xml:space="preserve"> = </w:t>
      </w:r>
      <w:r w:rsidRPr="00A05E94">
        <w:rPr>
          <w:rFonts w:ascii="ArialMT" w:hAnsi="ArialMT"/>
          <w:color w:val="333333"/>
          <w:sz w:val="22"/>
          <w:szCs w:val="22"/>
          <w:u w:val="single"/>
        </w:rPr>
        <w:t>unexplained variance</w:t>
      </w:r>
      <w:r>
        <w:rPr>
          <w:rFonts w:ascii="ArialMT" w:hAnsi="ArialMT"/>
          <w:color w:val="333333"/>
          <w:sz w:val="22"/>
          <w:szCs w:val="22"/>
        </w:rPr>
        <w:t xml:space="preserve"> / residual variance component in MLM after controlling for the effects of the grouping variable</w:t>
      </w:r>
    </w:p>
    <w:p w14:paraId="7C1D97A3" w14:textId="2E95444D" w:rsidR="000D5AC5" w:rsidRDefault="000D5AC5" w:rsidP="00C45203">
      <w:pPr>
        <w:pStyle w:val="NormalWeb"/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 w:rsidRPr="000D5AC5">
        <w:rPr>
          <w:rFonts w:ascii="ArialMT" w:hAnsi="ArialMT"/>
          <w:b/>
          <w:bCs/>
          <w:color w:val="333333"/>
          <w:sz w:val="22"/>
          <w:szCs w:val="22"/>
        </w:rPr>
        <w:t>Multilevel models</w:t>
      </w:r>
      <w:r>
        <w:rPr>
          <w:rFonts w:ascii="ArialMT" w:hAnsi="ArialMT"/>
          <w:color w:val="333333"/>
          <w:sz w:val="22"/>
          <w:szCs w:val="22"/>
        </w:rPr>
        <w:t xml:space="preserve"> </w:t>
      </w:r>
      <w:r w:rsidRPr="000D5AC5">
        <w:rPr>
          <w:rFonts w:ascii="ArialMT" w:hAnsi="ArialMT"/>
          <w:color w:val="333333"/>
          <w:sz w:val="22"/>
          <w:szCs w:val="22"/>
          <w:u w:val="single"/>
        </w:rPr>
        <w:t>adjust estimates of the intercept</w:t>
      </w:r>
      <w:r>
        <w:rPr>
          <w:rFonts w:ascii="ArialMT" w:hAnsi="ArialMT"/>
          <w:color w:val="333333"/>
          <w:sz w:val="22"/>
          <w:szCs w:val="22"/>
        </w:rPr>
        <w:t xml:space="preserve"> (mean) of one or more dependent variables at level 1, and/or </w:t>
      </w:r>
      <w:r w:rsidRPr="000D5AC5">
        <w:rPr>
          <w:rFonts w:ascii="ArialMT" w:hAnsi="ArialMT"/>
          <w:color w:val="333333"/>
          <w:sz w:val="22"/>
          <w:szCs w:val="22"/>
          <w:u w:val="single"/>
        </w:rPr>
        <w:t>the slope</w:t>
      </w:r>
      <w:r>
        <w:rPr>
          <w:rFonts w:ascii="ArialMT" w:hAnsi="ArialMT"/>
          <w:color w:val="333333"/>
          <w:sz w:val="22"/>
          <w:szCs w:val="22"/>
        </w:rPr>
        <w:t xml:space="preserve"> of one or more of the level 1 predictors based on grouping (clustered) variables at level 2.</w:t>
      </w:r>
    </w:p>
    <w:p w14:paraId="2CBAB105" w14:textId="4C9A436D" w:rsidR="00C45203" w:rsidRDefault="00C45203" w:rsidP="00C45203">
      <w:pPr>
        <w:pStyle w:val="NormalWeb"/>
        <w:numPr>
          <w:ilvl w:val="0"/>
          <w:numId w:val="5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 w:rsidRPr="00C45203">
        <w:rPr>
          <w:rFonts w:ascii="ArialMT" w:hAnsi="ArialMT"/>
          <w:b/>
          <w:bCs/>
          <w:color w:val="333333"/>
          <w:sz w:val="22"/>
          <w:szCs w:val="22"/>
        </w:rPr>
        <w:t>Fixed Effects</w:t>
      </w:r>
      <w:r>
        <w:rPr>
          <w:rFonts w:ascii="ArialMT" w:hAnsi="ArialMT"/>
          <w:color w:val="333333"/>
          <w:sz w:val="22"/>
          <w:szCs w:val="22"/>
        </w:rPr>
        <w:t xml:space="preserve"> – Similar interpretation as OLS regression parameters (e.g., intercept, slope)</w:t>
      </w:r>
    </w:p>
    <w:p w14:paraId="5DAB3BA9" w14:textId="4CBC5748" w:rsidR="00C45203" w:rsidRDefault="00C45203" w:rsidP="00C45203">
      <w:pPr>
        <w:pStyle w:val="NormalWeb"/>
        <w:numPr>
          <w:ilvl w:val="0"/>
          <w:numId w:val="5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 w:rsidRPr="00C45203">
        <w:rPr>
          <w:rFonts w:ascii="ArialMT" w:hAnsi="ArialMT"/>
          <w:b/>
          <w:bCs/>
          <w:color w:val="333333"/>
          <w:sz w:val="22"/>
          <w:szCs w:val="22"/>
        </w:rPr>
        <w:t>Random Effects</w:t>
      </w:r>
      <w:r>
        <w:rPr>
          <w:rFonts w:ascii="ArialMT" w:hAnsi="ArialMT"/>
          <w:color w:val="333333"/>
          <w:sz w:val="22"/>
          <w:szCs w:val="22"/>
        </w:rPr>
        <w:t xml:space="preserve"> – The variance of the above parameters (fixed effects) across the higher-level groups/clusters</w:t>
      </w:r>
    </w:p>
    <w:p w14:paraId="706D5399" w14:textId="24918396" w:rsidR="00C45203" w:rsidRDefault="008E7935" w:rsidP="00C45203">
      <w:pPr>
        <w:pStyle w:val="NormalWeb"/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 xml:space="preserve">Multilevel Models use </w:t>
      </w:r>
      <w:r w:rsidRPr="008E7935">
        <w:rPr>
          <w:rFonts w:ascii="ArialMT" w:hAnsi="ArialMT"/>
          <w:b/>
          <w:bCs/>
          <w:color w:val="333333"/>
          <w:sz w:val="22"/>
          <w:szCs w:val="22"/>
        </w:rPr>
        <w:t>Maximum Likelihood</w:t>
      </w:r>
      <w:r>
        <w:rPr>
          <w:rFonts w:ascii="ArialMT" w:hAnsi="ArialMT"/>
          <w:b/>
          <w:bCs/>
          <w:color w:val="333333"/>
          <w:sz w:val="22"/>
          <w:szCs w:val="22"/>
        </w:rPr>
        <w:t xml:space="preserve"> </w:t>
      </w:r>
      <w:r>
        <w:rPr>
          <w:rFonts w:ascii="ArialMT" w:hAnsi="ArialMT"/>
          <w:color w:val="333333"/>
          <w:sz w:val="22"/>
          <w:szCs w:val="22"/>
        </w:rPr>
        <w:t>instead of Least Squares</w:t>
      </w:r>
    </w:p>
    <w:p w14:paraId="449804A1" w14:textId="6F80AF42" w:rsidR="008E7935" w:rsidRPr="008E7935" w:rsidRDefault="008E7935" w:rsidP="00C45203">
      <w:pPr>
        <w:pStyle w:val="NormalWeb"/>
        <w:shd w:val="clear" w:color="auto" w:fill="FFFFFF"/>
        <w:spacing w:line="276" w:lineRule="auto"/>
        <w:rPr>
          <w:rFonts w:ascii="ArialMT" w:hAnsi="ArialMT"/>
          <w:b/>
          <w:bCs/>
          <w:color w:val="333333"/>
          <w:sz w:val="22"/>
          <w:szCs w:val="22"/>
        </w:rPr>
      </w:pPr>
      <w:r w:rsidRPr="008E7935">
        <w:rPr>
          <w:rFonts w:ascii="ArialMT" w:hAnsi="ArialMT"/>
          <w:b/>
          <w:bCs/>
          <w:color w:val="333333"/>
          <w:sz w:val="22"/>
          <w:szCs w:val="22"/>
        </w:rPr>
        <w:t>Five Types of Multilevel Data</w:t>
      </w:r>
    </w:p>
    <w:p w14:paraId="31B133F0" w14:textId="2334D131" w:rsidR="008E7935" w:rsidRDefault="008E7935" w:rsidP="008E7935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Hierarchical Data</w:t>
      </w:r>
    </w:p>
    <w:p w14:paraId="3C4A02C4" w14:textId="0000058E" w:rsidR="008E7935" w:rsidRDefault="008E7935" w:rsidP="008E7935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Repeated measures Data</w:t>
      </w:r>
    </w:p>
    <w:p w14:paraId="1BE1CF49" w14:textId="5BCC32EF" w:rsidR="008E7935" w:rsidRDefault="008E7935" w:rsidP="008E7935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Random effects Data</w:t>
      </w:r>
    </w:p>
    <w:p w14:paraId="238E167A" w14:textId="43CAE18D" w:rsidR="008E7935" w:rsidRDefault="008E7935" w:rsidP="008E7935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Cross-classified Data</w:t>
      </w:r>
    </w:p>
    <w:p w14:paraId="593BB92F" w14:textId="273F3015" w:rsidR="008E7935" w:rsidRDefault="008E7935" w:rsidP="008E7935">
      <w:pPr>
        <w:pStyle w:val="NormalWeb"/>
        <w:numPr>
          <w:ilvl w:val="0"/>
          <w:numId w:val="6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Multiple outcome Data</w:t>
      </w:r>
    </w:p>
    <w:p w14:paraId="3E2459D0" w14:textId="05655D49" w:rsidR="00214DA0" w:rsidRDefault="00214DA0" w:rsidP="00214DA0">
      <w:pPr>
        <w:pStyle w:val="NormalWeb"/>
        <w:shd w:val="clear" w:color="auto" w:fill="FFFFFF"/>
        <w:spacing w:line="276" w:lineRule="auto"/>
        <w:rPr>
          <w:rFonts w:ascii="ArialMT" w:hAnsi="ArialMT"/>
          <w:b/>
          <w:bCs/>
          <w:color w:val="333333"/>
          <w:sz w:val="22"/>
          <w:szCs w:val="22"/>
        </w:rPr>
      </w:pPr>
      <w:r w:rsidRPr="00214DA0">
        <w:rPr>
          <w:rFonts w:ascii="ArialMT" w:hAnsi="ArialMT"/>
          <w:b/>
          <w:bCs/>
          <w:color w:val="333333"/>
          <w:sz w:val="22"/>
          <w:szCs w:val="22"/>
        </w:rPr>
        <w:t>Six Types of Multilevel Models</w:t>
      </w:r>
    </w:p>
    <w:p w14:paraId="1CB861FC" w14:textId="6F045FD7" w:rsid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Null Model (Unconditional Random Intercept Model)</w:t>
      </w:r>
    </w:p>
    <w:p w14:paraId="15DDBCA9" w14:textId="67085B84" w:rsid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Random Intercept Model</w:t>
      </w:r>
    </w:p>
    <w:p w14:paraId="46ABC519" w14:textId="7F54ABA4" w:rsid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Random Coefficient Model</w:t>
      </w:r>
    </w:p>
    <w:p w14:paraId="6E49B1A7" w14:textId="2D4FEB97" w:rsid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Random Intercept Regression Model</w:t>
      </w:r>
    </w:p>
    <w:p w14:paraId="6E0DD7BE" w14:textId="043B788C" w:rsid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>Random Intercept ANCOVA Model</w:t>
      </w:r>
    </w:p>
    <w:p w14:paraId="788C34CC" w14:textId="210DC061" w:rsidR="00214DA0" w:rsidRPr="00214DA0" w:rsidRDefault="00214DA0" w:rsidP="00214DA0">
      <w:pPr>
        <w:pStyle w:val="NormalWeb"/>
        <w:numPr>
          <w:ilvl w:val="0"/>
          <w:numId w:val="7"/>
        </w:numPr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</w:rPr>
      </w:pPr>
      <w:r>
        <w:rPr>
          <w:rFonts w:ascii="ArialMT" w:hAnsi="ArialMT"/>
          <w:color w:val="333333"/>
          <w:sz w:val="22"/>
          <w:szCs w:val="22"/>
        </w:rPr>
        <w:t xml:space="preserve">Random </w:t>
      </w:r>
      <w:r>
        <w:rPr>
          <w:rFonts w:ascii="ArialMT" w:hAnsi="ArialMT"/>
          <w:color w:val="333333"/>
          <w:sz w:val="22"/>
          <w:szCs w:val="22"/>
        </w:rPr>
        <w:t xml:space="preserve">Coefficient </w:t>
      </w:r>
      <w:r>
        <w:rPr>
          <w:rFonts w:ascii="ArialMT" w:hAnsi="ArialMT"/>
          <w:color w:val="333333"/>
          <w:sz w:val="22"/>
          <w:szCs w:val="22"/>
        </w:rPr>
        <w:t>ANCOVA Model</w:t>
      </w:r>
    </w:p>
    <w:p w14:paraId="6E19C4B4" w14:textId="410F1605" w:rsidR="00C45203" w:rsidRPr="00C45203" w:rsidRDefault="00C45203" w:rsidP="00C45203">
      <w:pPr>
        <w:pStyle w:val="NormalWeb"/>
        <w:shd w:val="clear" w:color="auto" w:fill="FFFFFF"/>
        <w:spacing w:line="276" w:lineRule="auto"/>
        <w:rPr>
          <w:rFonts w:ascii="ArialMT" w:hAnsi="ArialMT"/>
          <w:color w:val="333333"/>
          <w:sz w:val="22"/>
          <w:szCs w:val="22"/>
          <w:u w:val="single"/>
        </w:rPr>
      </w:pPr>
      <w:r w:rsidRPr="00C45203">
        <w:rPr>
          <w:rFonts w:ascii="ArialMT" w:hAnsi="ArialMT"/>
          <w:color w:val="333333"/>
          <w:sz w:val="22"/>
          <w:szCs w:val="22"/>
          <w:u w:val="single"/>
        </w:rPr>
        <w:t>Questions</w:t>
      </w:r>
    </w:p>
    <w:p w14:paraId="24C33DF4" w14:textId="1E015807" w:rsidR="008E4D05" w:rsidRDefault="008E4D05" w:rsidP="00C45203">
      <w:pPr>
        <w:pStyle w:val="ListParagraph"/>
        <w:numPr>
          <w:ilvl w:val="0"/>
          <w:numId w:val="3"/>
        </w:numPr>
        <w:spacing w:line="276" w:lineRule="auto"/>
      </w:pPr>
      <w:r>
        <w:t>What’s the difference between MLM and OLS Assumptions?</w:t>
      </w:r>
    </w:p>
    <w:p w14:paraId="17C7B1FD" w14:textId="2C8D37A5" w:rsidR="0076283F" w:rsidRDefault="0076283F" w:rsidP="00C45203">
      <w:pPr>
        <w:pStyle w:val="ListParagraph"/>
        <w:numPr>
          <w:ilvl w:val="0"/>
          <w:numId w:val="4"/>
        </w:numPr>
        <w:spacing w:line="276" w:lineRule="auto"/>
      </w:pPr>
      <w:r>
        <w:t>Independence</w:t>
      </w:r>
      <w:r w:rsidR="008E4D05">
        <w:t xml:space="preserve"> of Error</w:t>
      </w:r>
    </w:p>
    <w:p w14:paraId="4BEF063B" w14:textId="17AA1246" w:rsidR="00520B19" w:rsidRDefault="00520B19" w:rsidP="00C45203">
      <w:pPr>
        <w:pStyle w:val="ListParagraph"/>
        <w:numPr>
          <w:ilvl w:val="0"/>
          <w:numId w:val="3"/>
        </w:numPr>
        <w:spacing w:line="276" w:lineRule="auto"/>
      </w:pPr>
      <w:r w:rsidRPr="00520B19">
        <w:t>What is one of the two mathematically equivalent tests which indicate whether a multilevel model is needed?</w:t>
      </w:r>
    </w:p>
    <w:p w14:paraId="728BBDD3" w14:textId="2DED7C0A" w:rsidR="00520B19" w:rsidRDefault="00520B19" w:rsidP="00520B19">
      <w:pPr>
        <w:pStyle w:val="ListParagraph"/>
        <w:numPr>
          <w:ilvl w:val="0"/>
          <w:numId w:val="4"/>
        </w:numPr>
        <w:spacing w:line="276" w:lineRule="auto"/>
      </w:pPr>
      <w:r>
        <w:t>Null / Baseline Model</w:t>
      </w:r>
    </w:p>
    <w:p w14:paraId="0ABC5E48" w14:textId="07EA894A" w:rsidR="00520B19" w:rsidRDefault="00520B19" w:rsidP="00520B19">
      <w:pPr>
        <w:pStyle w:val="ListParagraph"/>
        <w:numPr>
          <w:ilvl w:val="1"/>
          <w:numId w:val="4"/>
        </w:numPr>
        <w:spacing w:line="276" w:lineRule="auto"/>
      </w:pPr>
      <w:r>
        <w:lastRenderedPageBreak/>
        <w:t>Random Effect (Significant or not) of the grouping variable</w:t>
      </w:r>
    </w:p>
    <w:p w14:paraId="036FC88B" w14:textId="23EC8954" w:rsidR="00520B19" w:rsidRDefault="00520B19" w:rsidP="00520B19">
      <w:pPr>
        <w:pStyle w:val="ListParagraph"/>
        <w:numPr>
          <w:ilvl w:val="1"/>
          <w:numId w:val="4"/>
        </w:numPr>
        <w:spacing w:line="276" w:lineRule="auto"/>
      </w:pPr>
      <w:r>
        <w:t>ICC (&gt;0.05)</w:t>
      </w:r>
    </w:p>
    <w:p w14:paraId="6303F3C0" w14:textId="3794362C" w:rsidR="0076283F" w:rsidRDefault="0076283F" w:rsidP="00C45203">
      <w:pPr>
        <w:pStyle w:val="ListParagraph"/>
        <w:numPr>
          <w:ilvl w:val="0"/>
          <w:numId w:val="3"/>
        </w:numPr>
        <w:spacing w:line="276" w:lineRule="auto"/>
      </w:pPr>
      <w:r>
        <w:t>A multilevel model can be done with non-linear relationships</w:t>
      </w:r>
    </w:p>
    <w:p w14:paraId="29AAF979" w14:textId="58A5CA14" w:rsidR="0076283F" w:rsidRDefault="000D5AC5" w:rsidP="00C45203">
      <w:pPr>
        <w:pStyle w:val="ListParagraph"/>
        <w:numPr>
          <w:ilvl w:val="0"/>
          <w:numId w:val="4"/>
        </w:numPr>
        <w:spacing w:line="276" w:lineRule="auto"/>
      </w:pPr>
      <w:r>
        <w:t>True</w:t>
      </w:r>
    </w:p>
    <w:p w14:paraId="1F315FF1" w14:textId="77777777" w:rsidR="0076283F" w:rsidRDefault="0076283F" w:rsidP="00C45203">
      <w:pPr>
        <w:pStyle w:val="ListParagraph"/>
        <w:numPr>
          <w:ilvl w:val="0"/>
          <w:numId w:val="3"/>
        </w:numPr>
        <w:spacing w:line="276" w:lineRule="auto"/>
      </w:pPr>
      <w:r>
        <w:t>A multilevel model can have more than 2 levels</w:t>
      </w:r>
    </w:p>
    <w:p w14:paraId="04024232" w14:textId="77777777" w:rsidR="000D5AC5" w:rsidRDefault="000D5AC5" w:rsidP="00C45203">
      <w:pPr>
        <w:pStyle w:val="ListParagraph"/>
        <w:numPr>
          <w:ilvl w:val="0"/>
          <w:numId w:val="4"/>
        </w:numPr>
        <w:spacing w:line="276" w:lineRule="auto"/>
      </w:pPr>
      <w:r>
        <w:t>True</w:t>
      </w:r>
    </w:p>
    <w:p w14:paraId="443A50E1" w14:textId="4E0CD170" w:rsidR="0076283F" w:rsidRDefault="0076283F" w:rsidP="00755465">
      <w:pPr>
        <w:spacing w:line="276" w:lineRule="auto"/>
      </w:pPr>
    </w:p>
    <w:p w14:paraId="1B61B2F1" w14:textId="2CAEA205" w:rsidR="00755465" w:rsidRDefault="00755465" w:rsidP="00755465">
      <w:pPr>
        <w:pStyle w:val="Heading2"/>
      </w:pPr>
      <w:r>
        <w:t>Chapter 2</w:t>
      </w:r>
    </w:p>
    <w:p w14:paraId="08CD9E47" w14:textId="77777777" w:rsidR="00755465" w:rsidRDefault="00755465" w:rsidP="00755465">
      <w:pPr>
        <w:rPr>
          <w:b/>
          <w:bCs/>
        </w:rPr>
      </w:pPr>
    </w:p>
    <w:p w14:paraId="428A77DA" w14:textId="601B0CF9" w:rsidR="00755465" w:rsidRDefault="00755465" w:rsidP="00755465">
      <w:pPr>
        <w:rPr>
          <w:b/>
          <w:bCs/>
        </w:rPr>
      </w:pPr>
      <w:r w:rsidRPr="00755465">
        <w:rPr>
          <w:b/>
          <w:bCs/>
        </w:rPr>
        <w:t>Assumptions of Multilevel Modeling</w:t>
      </w:r>
    </w:p>
    <w:p w14:paraId="76922825" w14:textId="7D468DC0" w:rsidR="00755465" w:rsidRDefault="00755465" w:rsidP="00755465">
      <w:pPr>
        <w:pStyle w:val="ListParagraph"/>
        <w:numPr>
          <w:ilvl w:val="0"/>
          <w:numId w:val="9"/>
        </w:numPr>
      </w:pPr>
      <w:r>
        <w:t>Sample Size (It depends)</w:t>
      </w:r>
    </w:p>
    <w:p w14:paraId="16B8FA4F" w14:textId="52295931" w:rsidR="00755465" w:rsidRDefault="00755465" w:rsidP="00755465">
      <w:pPr>
        <w:pStyle w:val="ListParagraph"/>
        <w:numPr>
          <w:ilvl w:val="1"/>
          <w:numId w:val="9"/>
        </w:numPr>
      </w:pPr>
      <w:r>
        <w:t>Research Purpose, Statistical Power, Number of Parameters</w:t>
      </w:r>
    </w:p>
    <w:p w14:paraId="174F9B79" w14:textId="3906F687" w:rsidR="00755465" w:rsidRDefault="00755465" w:rsidP="00755465">
      <w:pPr>
        <w:pStyle w:val="ListParagraph"/>
        <w:numPr>
          <w:ilvl w:val="1"/>
          <w:numId w:val="9"/>
        </w:numPr>
      </w:pPr>
      <w:r>
        <w:t xml:space="preserve">In general, ML requires </w:t>
      </w:r>
      <w:r w:rsidRPr="00755465">
        <w:rPr>
          <w:b/>
          <w:bCs/>
        </w:rPr>
        <w:t>large</w:t>
      </w:r>
      <w:r>
        <w:t xml:space="preserve"> sample size</w:t>
      </w:r>
    </w:p>
    <w:p w14:paraId="2236A16D" w14:textId="5B2C6FBC" w:rsidR="00755465" w:rsidRDefault="00755465" w:rsidP="00755465">
      <w:pPr>
        <w:pStyle w:val="ListParagraph"/>
        <w:numPr>
          <w:ilvl w:val="0"/>
          <w:numId w:val="9"/>
        </w:numPr>
      </w:pPr>
      <w:r>
        <w:t>Regression Assumptions</w:t>
      </w:r>
    </w:p>
    <w:p w14:paraId="0BBFAA07" w14:textId="09B49E9F" w:rsidR="00C02BB7" w:rsidRDefault="00C02BB7" w:rsidP="00755465">
      <w:pPr>
        <w:pStyle w:val="ListParagraph"/>
        <w:numPr>
          <w:ilvl w:val="1"/>
          <w:numId w:val="9"/>
        </w:numPr>
      </w:pPr>
      <w:r>
        <w:t>Linearity (for Linear MLM)</w:t>
      </w:r>
    </w:p>
    <w:p w14:paraId="52C75F34" w14:textId="51999395" w:rsidR="00755465" w:rsidRDefault="00C02BB7" w:rsidP="00755465">
      <w:pPr>
        <w:pStyle w:val="ListParagraph"/>
        <w:numPr>
          <w:ilvl w:val="1"/>
          <w:numId w:val="9"/>
        </w:numPr>
      </w:pPr>
      <w:r>
        <w:t>No extreme outliers</w:t>
      </w:r>
    </w:p>
    <w:p w14:paraId="7B167F24" w14:textId="4C5445D3" w:rsidR="00C02BB7" w:rsidRDefault="00C02BB7" w:rsidP="00755465">
      <w:pPr>
        <w:pStyle w:val="ListParagraph"/>
        <w:numPr>
          <w:ilvl w:val="1"/>
          <w:numId w:val="9"/>
        </w:numPr>
      </w:pPr>
      <w:r>
        <w:t>No multicollinearity</w:t>
      </w:r>
    </w:p>
    <w:p w14:paraId="58077EED" w14:textId="752BE02D" w:rsidR="00C02BB7" w:rsidRDefault="00C02BB7" w:rsidP="00755465">
      <w:pPr>
        <w:pStyle w:val="ListParagraph"/>
        <w:numPr>
          <w:ilvl w:val="1"/>
          <w:numId w:val="9"/>
        </w:numPr>
      </w:pPr>
      <w:r>
        <w:t>Residuals OK</w:t>
      </w:r>
    </w:p>
    <w:p w14:paraId="56C4FCBB" w14:textId="5BD0E0AC" w:rsidR="00C02BB7" w:rsidRDefault="00C02BB7" w:rsidP="00C02BB7">
      <w:pPr>
        <w:pStyle w:val="ListParagraph"/>
        <w:numPr>
          <w:ilvl w:val="2"/>
          <w:numId w:val="9"/>
        </w:numPr>
      </w:pPr>
      <w:r>
        <w:t>Normally distributed</w:t>
      </w:r>
    </w:p>
    <w:p w14:paraId="2F440CB8" w14:textId="172A8F37" w:rsidR="00C02BB7" w:rsidRDefault="00C02BB7" w:rsidP="00C02BB7">
      <w:pPr>
        <w:pStyle w:val="ListParagraph"/>
        <w:numPr>
          <w:ilvl w:val="2"/>
          <w:numId w:val="9"/>
        </w:numPr>
      </w:pPr>
      <w:r>
        <w:t>Linearity with DV</w:t>
      </w:r>
    </w:p>
    <w:p w14:paraId="5DF20418" w14:textId="520D248C" w:rsidR="00C02BB7" w:rsidRDefault="00C02BB7" w:rsidP="00C02BB7">
      <w:pPr>
        <w:pStyle w:val="ListParagraph"/>
        <w:numPr>
          <w:ilvl w:val="2"/>
          <w:numId w:val="9"/>
        </w:numPr>
      </w:pPr>
      <w:r>
        <w:t>Homogeneity of Variance</w:t>
      </w:r>
    </w:p>
    <w:p w14:paraId="440ECDB9" w14:textId="2C3ECF20" w:rsidR="00755465" w:rsidRDefault="00755465" w:rsidP="00755465">
      <w:pPr>
        <w:pStyle w:val="ListParagraph"/>
        <w:numPr>
          <w:ilvl w:val="0"/>
          <w:numId w:val="9"/>
        </w:numPr>
      </w:pPr>
      <w:r w:rsidRPr="00755465">
        <w:t xml:space="preserve">Other relevant issues and </w:t>
      </w:r>
      <w:r>
        <w:t>C</w:t>
      </w:r>
      <w:r w:rsidRPr="00755465">
        <w:t>onvergence problems</w:t>
      </w:r>
    </w:p>
    <w:p w14:paraId="494D48BC" w14:textId="7135FE8B" w:rsidR="00755465" w:rsidRDefault="00755465" w:rsidP="00755465">
      <w:pPr>
        <w:pStyle w:val="ListParagraph"/>
        <w:numPr>
          <w:ilvl w:val="0"/>
          <w:numId w:val="9"/>
        </w:numPr>
      </w:pPr>
      <w:r>
        <w:t>Covariance Structure Assumptions</w:t>
      </w:r>
    </w:p>
    <w:p w14:paraId="3F7310F5" w14:textId="30197B60" w:rsidR="00C02BB7" w:rsidRPr="00C02BB7" w:rsidRDefault="00C02BB7" w:rsidP="00C02BB7">
      <w:pPr>
        <w:pStyle w:val="ListParagraph"/>
        <w:numPr>
          <w:ilvl w:val="1"/>
          <w:numId w:val="9"/>
        </w:numPr>
        <w:rPr>
          <w:highlight w:val="yellow"/>
        </w:rPr>
      </w:pPr>
      <w:r w:rsidRPr="00C02BB7">
        <w:rPr>
          <w:highlight w:val="yellow"/>
        </w:rPr>
        <w:t>Variance Component (V</w:t>
      </w:r>
      <w:r>
        <w:rPr>
          <w:highlight w:val="yellow"/>
        </w:rPr>
        <w:t>C</w:t>
      </w:r>
      <w:r w:rsidRPr="00C02BB7">
        <w:rPr>
          <w:highlight w:val="yellow"/>
        </w:rPr>
        <w:t>): Random effects are independent (Covariance = 0)</w:t>
      </w:r>
    </w:p>
    <w:p w14:paraId="79CE80EA" w14:textId="082B7D5D" w:rsidR="00C02BB7" w:rsidRDefault="00C02BB7" w:rsidP="00C02BB7">
      <w:pPr>
        <w:pStyle w:val="ListParagraph"/>
        <w:numPr>
          <w:ilvl w:val="1"/>
          <w:numId w:val="9"/>
        </w:numPr>
      </w:pPr>
      <w:r>
        <w:t>Diagonal (DIAG): for repeated measures models</w:t>
      </w:r>
    </w:p>
    <w:p w14:paraId="73CE54FD" w14:textId="1579A317" w:rsidR="00C02BB7" w:rsidRDefault="00C02BB7" w:rsidP="00C02BB7">
      <w:pPr>
        <w:pStyle w:val="ListParagraph"/>
        <w:numPr>
          <w:ilvl w:val="1"/>
          <w:numId w:val="9"/>
        </w:numPr>
      </w:pPr>
      <w:r>
        <w:t>Unstructured (UN): All variance &amp; covariance are estimated</w:t>
      </w:r>
    </w:p>
    <w:p w14:paraId="0FD18D5D" w14:textId="7528E194" w:rsidR="00755465" w:rsidRDefault="00755465" w:rsidP="00755465"/>
    <w:p w14:paraId="3C62DED5" w14:textId="78F529B4" w:rsidR="00755465" w:rsidRDefault="001569E1" w:rsidP="00755465">
      <w:pPr>
        <w:rPr>
          <w:u w:val="single"/>
        </w:rPr>
      </w:pPr>
      <w:r w:rsidRPr="001569E1">
        <w:rPr>
          <w:u w:val="single"/>
        </w:rPr>
        <w:t>Questions</w:t>
      </w:r>
    </w:p>
    <w:p w14:paraId="704DCBEF" w14:textId="77777777" w:rsidR="001569E1" w:rsidRPr="001569E1" w:rsidRDefault="001569E1" w:rsidP="00755465">
      <w:pPr>
        <w:rPr>
          <w:u w:val="single"/>
        </w:rPr>
      </w:pPr>
    </w:p>
    <w:p w14:paraId="2C58C815" w14:textId="1AD9B1EC" w:rsidR="00C45203" w:rsidRDefault="00C45203" w:rsidP="00755465">
      <w:pPr>
        <w:pStyle w:val="ListParagraph"/>
        <w:numPr>
          <w:ilvl w:val="0"/>
          <w:numId w:val="8"/>
        </w:numPr>
        <w:spacing w:line="276" w:lineRule="auto"/>
      </w:pPr>
      <w:r>
        <w:t xml:space="preserve">Not </w:t>
      </w:r>
      <w:proofErr w:type="gramStart"/>
      <w:r>
        <w:t>taking into account</w:t>
      </w:r>
      <w:proofErr w:type="gramEnd"/>
      <w:r>
        <w:t xml:space="preserve"> the clustering of multilevel data can drastically inflate which type of error? Why?</w:t>
      </w:r>
    </w:p>
    <w:p w14:paraId="2ABB0BCD" w14:textId="2C8B5A2A" w:rsidR="00C45203" w:rsidRDefault="00C45203" w:rsidP="00755465">
      <w:pPr>
        <w:pStyle w:val="ListParagraph"/>
        <w:numPr>
          <w:ilvl w:val="1"/>
          <w:numId w:val="8"/>
        </w:numPr>
        <w:spacing w:line="276" w:lineRule="auto"/>
      </w:pPr>
      <w:r>
        <w:t>Type I error (False Positive)</w:t>
      </w:r>
    </w:p>
    <w:p w14:paraId="790ED645" w14:textId="048D1866" w:rsidR="00C45203" w:rsidRDefault="00C45203" w:rsidP="00755465">
      <w:pPr>
        <w:pStyle w:val="ListParagraph"/>
        <w:numPr>
          <w:ilvl w:val="1"/>
          <w:numId w:val="8"/>
        </w:numPr>
        <w:spacing w:line="276" w:lineRule="auto"/>
      </w:pPr>
      <w:r>
        <w:t>Makes the standard error smaller</w:t>
      </w:r>
    </w:p>
    <w:p w14:paraId="33EDC1A5" w14:textId="77777777" w:rsidR="00C45203" w:rsidRDefault="00C45203" w:rsidP="00755465">
      <w:pPr>
        <w:spacing w:line="276" w:lineRule="auto"/>
      </w:pPr>
    </w:p>
    <w:p w14:paraId="22803315" w14:textId="713490D7" w:rsidR="005C45FE" w:rsidRDefault="005C45FE" w:rsidP="00755465">
      <w:pPr>
        <w:pStyle w:val="ListParagraph"/>
        <w:numPr>
          <w:ilvl w:val="0"/>
          <w:numId w:val="8"/>
        </w:numPr>
        <w:spacing w:line="276" w:lineRule="auto"/>
      </w:pPr>
      <w:r>
        <w:t>Multicollinearity inflates the likelihood of which type of error?</w:t>
      </w:r>
    </w:p>
    <w:p w14:paraId="08A587F0" w14:textId="73FCE632" w:rsidR="005C45FE" w:rsidRDefault="005C45FE" w:rsidP="005C45FE">
      <w:pPr>
        <w:pStyle w:val="ListParagraph"/>
        <w:numPr>
          <w:ilvl w:val="0"/>
          <w:numId w:val="4"/>
        </w:numPr>
        <w:spacing w:line="276" w:lineRule="auto"/>
      </w:pPr>
      <w:r>
        <w:t>Type II error (False Negative)</w:t>
      </w:r>
    </w:p>
    <w:p w14:paraId="481807DF" w14:textId="77777777" w:rsidR="005C45FE" w:rsidRDefault="005C45FE" w:rsidP="005C45FE">
      <w:pPr>
        <w:pStyle w:val="ListParagraph"/>
        <w:spacing w:line="276" w:lineRule="auto"/>
        <w:ind w:left="1080"/>
      </w:pPr>
    </w:p>
    <w:p w14:paraId="7EBAFA49" w14:textId="490D68F4" w:rsidR="008E7935" w:rsidRDefault="008E7935" w:rsidP="00755465">
      <w:pPr>
        <w:pStyle w:val="ListParagraph"/>
        <w:numPr>
          <w:ilvl w:val="0"/>
          <w:numId w:val="8"/>
        </w:numPr>
        <w:spacing w:line="276" w:lineRule="auto"/>
      </w:pPr>
      <w:r>
        <w:t>What are some common reasons for convergence issues in MLM?</w:t>
      </w:r>
    </w:p>
    <w:p w14:paraId="4159324F" w14:textId="3951B4DF" w:rsidR="008E7935" w:rsidRDefault="008E7935" w:rsidP="00755465">
      <w:pPr>
        <w:pStyle w:val="ListParagraph"/>
        <w:numPr>
          <w:ilvl w:val="1"/>
          <w:numId w:val="8"/>
        </w:numPr>
        <w:spacing w:line="276" w:lineRule="auto"/>
      </w:pPr>
      <w:r>
        <w:t>Random effects approaching 0</w:t>
      </w:r>
    </w:p>
    <w:p w14:paraId="0E94AE2D" w14:textId="2E91A5C7" w:rsidR="008E7935" w:rsidRDefault="008E7935" w:rsidP="00755465">
      <w:pPr>
        <w:pStyle w:val="ListParagraph"/>
        <w:numPr>
          <w:ilvl w:val="1"/>
          <w:numId w:val="8"/>
        </w:numPr>
        <w:spacing w:line="276" w:lineRule="auto"/>
      </w:pPr>
      <w:r>
        <w:t>Correlation between random effects approaching 1</w:t>
      </w:r>
    </w:p>
    <w:p w14:paraId="1307C8F9" w14:textId="391ED296" w:rsidR="008E7935" w:rsidRDefault="008E7935" w:rsidP="00755465">
      <w:pPr>
        <w:pStyle w:val="ListParagraph"/>
        <w:numPr>
          <w:ilvl w:val="1"/>
          <w:numId w:val="8"/>
        </w:numPr>
        <w:spacing w:line="276" w:lineRule="auto"/>
      </w:pPr>
      <w:r>
        <w:t>Small sample sizes</w:t>
      </w:r>
    </w:p>
    <w:p w14:paraId="37C4876A" w14:textId="77777777" w:rsidR="008E7935" w:rsidRDefault="008E7935" w:rsidP="00755465">
      <w:pPr>
        <w:pStyle w:val="ListParagraph"/>
        <w:spacing w:line="276" w:lineRule="auto"/>
      </w:pPr>
    </w:p>
    <w:p w14:paraId="0C3DA7A6" w14:textId="5F375CA4" w:rsidR="0076283F" w:rsidRDefault="0076283F" w:rsidP="00755465">
      <w:pPr>
        <w:pStyle w:val="ListParagraph"/>
        <w:numPr>
          <w:ilvl w:val="0"/>
          <w:numId w:val="8"/>
        </w:numPr>
        <w:spacing w:line="276" w:lineRule="auto"/>
      </w:pPr>
      <w:r w:rsidRPr="005C45FE">
        <w:rPr>
          <w:u w:val="single"/>
        </w:rPr>
        <w:t>Grand Mean centering</w:t>
      </w:r>
      <w:r>
        <w:t xml:space="preserve"> is when the overall mean is subtracted from each value</w:t>
      </w:r>
    </w:p>
    <w:p w14:paraId="69E9E5EE" w14:textId="0185F179" w:rsidR="005C45FE" w:rsidRDefault="005C45FE" w:rsidP="00755465">
      <w:pPr>
        <w:pStyle w:val="ListParagraph"/>
        <w:numPr>
          <w:ilvl w:val="0"/>
          <w:numId w:val="8"/>
        </w:numPr>
        <w:spacing w:line="276" w:lineRule="auto"/>
      </w:pPr>
      <w:r w:rsidRPr="005C45FE">
        <w:t>What is the primary reason centering is generally recommended in multilevel modeling?</w:t>
      </w:r>
    </w:p>
    <w:p w14:paraId="0A8D4D15" w14:textId="43BD1CFA" w:rsidR="005C45FE" w:rsidRDefault="005C45FE" w:rsidP="005C45FE">
      <w:pPr>
        <w:pStyle w:val="ListParagraph"/>
        <w:numPr>
          <w:ilvl w:val="0"/>
          <w:numId w:val="4"/>
        </w:numPr>
        <w:spacing w:line="276" w:lineRule="auto"/>
      </w:pPr>
      <w:r>
        <w:t>Centered variables are easier to interpret</w:t>
      </w:r>
    </w:p>
    <w:p w14:paraId="345551F7" w14:textId="77777777" w:rsidR="0076283F" w:rsidRDefault="0076283F" w:rsidP="00755465">
      <w:pPr>
        <w:pStyle w:val="ListParagraph"/>
        <w:spacing w:line="276" w:lineRule="auto"/>
      </w:pPr>
    </w:p>
    <w:p w14:paraId="1C3705CF" w14:textId="187E8C39" w:rsidR="001569E1" w:rsidRDefault="001569E1" w:rsidP="001569E1">
      <w:pPr>
        <w:pStyle w:val="ListParagraph"/>
        <w:numPr>
          <w:ilvl w:val="0"/>
          <w:numId w:val="8"/>
        </w:numPr>
        <w:spacing w:line="276" w:lineRule="auto"/>
      </w:pPr>
      <w:r>
        <w:t>What is the independence of error assumption violated in MLM?</w:t>
      </w:r>
    </w:p>
    <w:p w14:paraId="48362F38" w14:textId="0DB1A764" w:rsidR="0076283F" w:rsidRDefault="0076283F" w:rsidP="001569E1">
      <w:pPr>
        <w:pStyle w:val="ListParagraph"/>
        <w:numPr>
          <w:ilvl w:val="0"/>
          <w:numId w:val="4"/>
        </w:numPr>
        <w:spacing w:line="276" w:lineRule="auto"/>
      </w:pPr>
      <w:r>
        <w:t>Residuals at level 1 are not independent of the grouping variable at level 2</w:t>
      </w:r>
    </w:p>
    <w:p w14:paraId="61BE63EA" w14:textId="77777777" w:rsidR="0076283F" w:rsidRDefault="0076283F" w:rsidP="00755465">
      <w:pPr>
        <w:pStyle w:val="ListParagraph"/>
        <w:spacing w:line="276" w:lineRule="auto"/>
      </w:pPr>
    </w:p>
    <w:p w14:paraId="600BE96A" w14:textId="29F7B8C7" w:rsidR="0076283F" w:rsidRDefault="0076283F" w:rsidP="00755465">
      <w:pPr>
        <w:pStyle w:val="ListParagraph"/>
        <w:numPr>
          <w:ilvl w:val="0"/>
          <w:numId w:val="8"/>
        </w:numPr>
        <w:spacing w:line="276" w:lineRule="auto"/>
      </w:pPr>
      <w:r>
        <w:t>In multilevel modeling, Level 2 sample size is more important</w:t>
      </w:r>
      <w:r w:rsidR="001569E1">
        <w:t xml:space="preserve"> (True)</w:t>
      </w:r>
    </w:p>
    <w:p w14:paraId="07DD138F" w14:textId="2A46603C" w:rsidR="0076283F" w:rsidRDefault="0076283F" w:rsidP="00EA6113">
      <w:pPr>
        <w:spacing w:line="276" w:lineRule="auto"/>
      </w:pPr>
    </w:p>
    <w:p w14:paraId="68E699AA" w14:textId="6739A27B" w:rsidR="00EA6113" w:rsidRDefault="00EA6113" w:rsidP="009925C3">
      <w:pPr>
        <w:pStyle w:val="Heading2"/>
      </w:pPr>
      <w:r>
        <w:t>Chapter 3</w:t>
      </w:r>
    </w:p>
    <w:p w14:paraId="511408CE" w14:textId="77777777" w:rsidR="00EA6113" w:rsidRDefault="00EA6113" w:rsidP="00EA6113"/>
    <w:p w14:paraId="52668F84" w14:textId="4CF95A1B" w:rsidR="00EA6113" w:rsidRDefault="005C6EA8" w:rsidP="00EA6113">
      <w:pPr>
        <w:spacing w:line="276" w:lineRule="auto"/>
      </w:pPr>
      <w:r>
        <w:rPr>
          <w:b/>
          <w:bCs/>
        </w:rPr>
        <w:t>The N</w:t>
      </w:r>
      <w:r w:rsidR="00EA6113" w:rsidRPr="00EA6113">
        <w:rPr>
          <w:b/>
          <w:bCs/>
        </w:rPr>
        <w:t>ull Model</w:t>
      </w:r>
      <w:r w:rsidR="00EA6113">
        <w:t xml:space="preserve"> is used to see </w:t>
      </w:r>
    </w:p>
    <w:p w14:paraId="41974036" w14:textId="0A25E26D" w:rsidR="00EA6113" w:rsidRDefault="00EA6113" w:rsidP="00EA6113">
      <w:pPr>
        <w:pStyle w:val="ListParagraph"/>
        <w:numPr>
          <w:ilvl w:val="0"/>
          <w:numId w:val="10"/>
        </w:numPr>
        <w:spacing w:line="276" w:lineRule="auto"/>
      </w:pPr>
      <w:r>
        <w:t>Degree of clustering (if MLM is indeed needed)</w:t>
      </w:r>
    </w:p>
    <w:p w14:paraId="291B2572" w14:textId="29642E08" w:rsidR="00EA6113" w:rsidRDefault="00EA6113" w:rsidP="00EA6113">
      <w:pPr>
        <w:pStyle w:val="ListParagraph"/>
        <w:numPr>
          <w:ilvl w:val="1"/>
          <w:numId w:val="10"/>
        </w:numPr>
        <w:spacing w:line="276" w:lineRule="auto"/>
      </w:pPr>
      <w:r>
        <w:t>I</w:t>
      </w:r>
      <w:r w:rsidRPr="00EA6113">
        <w:t>f the grouping variable at level 2 (or higher) significantly affects the intercept (mean) of the dependent variable (DV) at level</w:t>
      </w:r>
      <w:r>
        <w:t xml:space="preserve"> 1.</w:t>
      </w:r>
    </w:p>
    <w:p w14:paraId="03469FAF" w14:textId="41A303F4" w:rsidR="007A4D9E" w:rsidRDefault="007A4D9E" w:rsidP="00EA6113">
      <w:pPr>
        <w:pStyle w:val="ListParagraph"/>
        <w:numPr>
          <w:ilvl w:val="1"/>
          <w:numId w:val="10"/>
        </w:numPr>
        <w:spacing w:line="276" w:lineRule="auto"/>
      </w:pPr>
      <w:r>
        <w:t>While finding a not a significance rules out the need for a random intercept model, it doesn’t rule out the need for a random slope model</w:t>
      </w:r>
    </w:p>
    <w:p w14:paraId="530B903E" w14:textId="300A4AC0" w:rsidR="00EA6113" w:rsidRDefault="00EA6113" w:rsidP="00EA6113">
      <w:pPr>
        <w:pStyle w:val="ListParagraph"/>
        <w:numPr>
          <w:ilvl w:val="0"/>
          <w:numId w:val="10"/>
        </w:numPr>
        <w:spacing w:line="276" w:lineRule="auto"/>
      </w:pPr>
      <w:r>
        <w:t>A baseline model for comparison</w:t>
      </w:r>
    </w:p>
    <w:p w14:paraId="47DDEE05" w14:textId="28011414" w:rsidR="00EA6113" w:rsidRDefault="00EA6113" w:rsidP="00EA6113">
      <w:pPr>
        <w:spacing w:line="276" w:lineRule="auto"/>
      </w:pPr>
    </w:p>
    <w:p w14:paraId="6A5CD912" w14:textId="77777777" w:rsidR="00EA6113" w:rsidRDefault="00EA6113" w:rsidP="00EA6113">
      <w:pPr>
        <w:pStyle w:val="NormalWeb"/>
        <w:spacing w:before="0" w:beforeAutospacing="0" w:after="0" w:afterAutospacing="0" w:line="276" w:lineRule="auto"/>
        <w:jc w:val="center"/>
        <w:textAlignment w:val="baseline"/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Arial"/>
              <w:color w:val="000000" w:themeColor="text1"/>
              <w:kern w:val="24"/>
              <w:sz w:val="32"/>
              <w:szCs w:val="32"/>
            </w:rPr>
            <m:t>ICC=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kern w:val="24"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  <w:sz w:val="32"/>
                      <w:szCs w:val="32"/>
                      <w:lang w:val="el-GR"/>
                    </w:rPr>
                    <m:t>μ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i/>
                          <w:iCs/>
                          <w:color w:val="000000" w:themeColor="text1"/>
                          <w:kern w:val="24"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000000" w:themeColor="text1"/>
                          <w:kern w:val="24"/>
                          <w:sz w:val="32"/>
                          <w:szCs w:val="32"/>
                        </w:rPr>
                        <m:t>j</m:t>
                      </m:r>
                    </m:sub>
                  </m:sSub>
                </m:sub>
              </m:sSub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  <w:sz w:val="32"/>
                  <w:szCs w:val="32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iCs/>
                      <w:color w:val="000000" w:themeColor="text1"/>
                      <w:kern w:val="24"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  <w:sz w:val="32"/>
                      <w:szCs w:val="32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000000" w:themeColor="text1"/>
                      <w:kern w:val="24"/>
                      <w:sz w:val="32"/>
                      <w:szCs w:val="32"/>
                    </w:rPr>
                    <m:t>ij</m:t>
                  </m:r>
                </m:sub>
              </m:sSub>
            </m:den>
          </m:f>
        </m:oMath>
      </m:oMathPara>
    </w:p>
    <w:p w14:paraId="3107D965" w14:textId="77777777" w:rsidR="00EA6113" w:rsidRDefault="00EA6113" w:rsidP="00EA6113">
      <w:pPr>
        <w:spacing w:line="276" w:lineRule="auto"/>
      </w:pPr>
    </w:p>
    <w:p w14:paraId="47833F83" w14:textId="5EF880F6" w:rsidR="00EA6113" w:rsidRDefault="00EA6113" w:rsidP="00EA6113">
      <w:pPr>
        <w:spacing w:line="276" w:lineRule="auto"/>
      </w:pPr>
      <w:r w:rsidRPr="00EA6113">
        <w:rPr>
          <w:b/>
          <w:bCs/>
        </w:rPr>
        <w:t>ICC</w:t>
      </w:r>
      <w:r>
        <w:t xml:space="preserve"> means the proportion of variance in DV accounted for by the random intercept</w:t>
      </w:r>
    </w:p>
    <w:p w14:paraId="550ECFE2" w14:textId="5995123E" w:rsidR="00EA6113" w:rsidRDefault="00EA6113" w:rsidP="00EA6113">
      <w:pPr>
        <w:spacing w:line="276" w:lineRule="auto"/>
        <w:rPr>
          <w:u w:val="single"/>
        </w:rPr>
      </w:pPr>
      <w:r>
        <w:t>-2LL = deviance</w:t>
      </w:r>
      <w:r w:rsidR="007A4D9E">
        <w:t xml:space="preserve">; No cutoff; Heavily influenced by </w:t>
      </w:r>
      <w:r w:rsidR="007A4D9E" w:rsidRPr="007A4D9E">
        <w:rPr>
          <w:u w:val="single"/>
        </w:rPr>
        <w:t>sample size</w:t>
      </w:r>
      <w:r w:rsidR="007A4D9E">
        <w:t xml:space="preserve"> and </w:t>
      </w:r>
      <w:r w:rsidR="007A4D9E" w:rsidRPr="007A4D9E">
        <w:rPr>
          <w:u w:val="single"/>
        </w:rPr>
        <w:t>model complexity</w:t>
      </w:r>
    </w:p>
    <w:p w14:paraId="46E9A8F8" w14:textId="0D0400C6" w:rsidR="007A4D9E" w:rsidRDefault="007A4D9E" w:rsidP="00EA6113">
      <w:pPr>
        <w:spacing w:line="276" w:lineRule="auto"/>
      </w:pPr>
    </w:p>
    <w:p w14:paraId="6D9E54C3" w14:textId="66E89799" w:rsidR="007A4D9E" w:rsidRPr="007A4D9E" w:rsidRDefault="007A4D9E" w:rsidP="00EA6113">
      <w:pPr>
        <w:spacing w:line="276" w:lineRule="auto"/>
        <w:rPr>
          <w:b/>
          <w:bCs/>
        </w:rPr>
      </w:pPr>
      <w:r w:rsidRPr="007A4D9E">
        <w:rPr>
          <w:b/>
          <w:bCs/>
        </w:rPr>
        <w:t>Likelihood Ratio Tests (LRT)</w:t>
      </w:r>
    </w:p>
    <w:p w14:paraId="65024544" w14:textId="0572F903" w:rsidR="00EA6113" w:rsidRDefault="007A4D9E" w:rsidP="007A4D9E">
      <w:pPr>
        <w:pStyle w:val="ListParagraph"/>
        <w:numPr>
          <w:ilvl w:val="0"/>
          <w:numId w:val="4"/>
        </w:numPr>
        <w:spacing w:line="276" w:lineRule="auto"/>
      </w:pPr>
      <w:r>
        <w:t>Models must be nested</w:t>
      </w:r>
    </w:p>
    <w:p w14:paraId="26C79B45" w14:textId="561FF86E" w:rsidR="007A4D9E" w:rsidRDefault="007A4D9E" w:rsidP="007A4D9E">
      <w:pPr>
        <w:pStyle w:val="ListParagraph"/>
        <w:numPr>
          <w:ilvl w:val="0"/>
          <w:numId w:val="4"/>
        </w:numPr>
        <w:spacing w:line="276" w:lineRule="auto"/>
      </w:pPr>
      <w:r>
        <w:t>Use ML (instead of REML) if different fixed effects</w:t>
      </w:r>
    </w:p>
    <w:p w14:paraId="238A869A" w14:textId="1C78721A" w:rsidR="007A4D9E" w:rsidRDefault="007A4D9E" w:rsidP="007A4D9E">
      <w:pPr>
        <w:pStyle w:val="ListParagraph"/>
        <w:numPr>
          <w:ilvl w:val="0"/>
          <w:numId w:val="4"/>
        </w:numPr>
        <w:spacing w:line="276" w:lineRule="auto"/>
      </w:pPr>
      <w:r>
        <w:t xml:space="preserve">Sample sizes of models should be </w:t>
      </w:r>
      <w:r w:rsidR="005C6EA8">
        <w:t xml:space="preserve">the </w:t>
      </w:r>
      <w:r>
        <w:t>same</w:t>
      </w:r>
    </w:p>
    <w:p w14:paraId="58B1E742" w14:textId="09B43250" w:rsidR="00EA6113" w:rsidRDefault="005C6EA8" w:rsidP="00EA6113">
      <w:pPr>
        <w:spacing w:line="276" w:lineRule="auto"/>
      </w:pPr>
      <w:r w:rsidRPr="005C6EA8">
        <w:rPr>
          <w:b/>
          <w:bCs/>
        </w:rPr>
        <w:t>AIC / BIC</w:t>
      </w:r>
      <w:r>
        <w:t xml:space="preserve"> is used when comparing </w:t>
      </w:r>
      <w:r w:rsidRPr="005C6EA8">
        <w:rPr>
          <w:u w:val="single"/>
        </w:rPr>
        <w:t>non-nested</w:t>
      </w:r>
      <w:r>
        <w:t xml:space="preserve"> models</w:t>
      </w:r>
    </w:p>
    <w:p w14:paraId="11859BBA" w14:textId="72583423" w:rsidR="005C6EA8" w:rsidRDefault="005C6EA8" w:rsidP="00EA6113">
      <w:pPr>
        <w:spacing w:line="276" w:lineRule="auto"/>
      </w:pPr>
    </w:p>
    <w:p w14:paraId="3CD52517" w14:textId="38311685" w:rsidR="005C6EA8" w:rsidRPr="005C6EA8" w:rsidRDefault="005C6EA8" w:rsidP="00EA6113">
      <w:pPr>
        <w:spacing w:line="276" w:lineRule="auto"/>
        <w:rPr>
          <w:u w:val="single"/>
        </w:rPr>
      </w:pPr>
      <w:r w:rsidRPr="005C6EA8">
        <w:rPr>
          <w:u w:val="single"/>
        </w:rPr>
        <w:t>Questions</w:t>
      </w:r>
    </w:p>
    <w:p w14:paraId="18264D35" w14:textId="77777777" w:rsidR="005C6EA8" w:rsidRDefault="005C6EA8" w:rsidP="005C6EA8">
      <w:pPr>
        <w:pStyle w:val="ListParagraph"/>
        <w:spacing w:line="276" w:lineRule="auto"/>
      </w:pPr>
    </w:p>
    <w:p w14:paraId="4006756B" w14:textId="4E39BD77" w:rsidR="005C6EA8" w:rsidRDefault="005C6EA8" w:rsidP="005C6EA8">
      <w:pPr>
        <w:pStyle w:val="ListParagraph"/>
        <w:numPr>
          <w:ilvl w:val="0"/>
          <w:numId w:val="11"/>
        </w:numPr>
        <w:spacing w:line="276" w:lineRule="auto"/>
      </w:pPr>
      <w:r w:rsidRPr="005C6EA8">
        <w:t>If the ICC test is significant, then ANOVA will also be significant. Yet significant ANOVA results do not necessarily indicate the ICC test will be significant.</w:t>
      </w:r>
    </w:p>
    <w:p w14:paraId="3E1A3F2E" w14:textId="6279B81E" w:rsidR="005C6EA8" w:rsidRDefault="005C6EA8" w:rsidP="005C6EA8">
      <w:pPr>
        <w:pStyle w:val="ListParagraph"/>
        <w:numPr>
          <w:ilvl w:val="0"/>
          <w:numId w:val="4"/>
        </w:numPr>
        <w:spacing w:line="276" w:lineRule="auto"/>
      </w:pPr>
      <w:r>
        <w:t>True</w:t>
      </w:r>
    </w:p>
    <w:p w14:paraId="72994FE8" w14:textId="5B587038" w:rsidR="0023006E" w:rsidRDefault="0023006E" w:rsidP="0023006E">
      <w:pPr>
        <w:pStyle w:val="ListParagraph"/>
        <w:numPr>
          <w:ilvl w:val="0"/>
          <w:numId w:val="11"/>
        </w:numPr>
        <w:spacing w:line="276" w:lineRule="auto"/>
      </w:pPr>
      <w:r>
        <w:lastRenderedPageBreak/>
        <w:t>When comparing two models with very different sample sizes, the result of the likelihood ratio may be misleading.</w:t>
      </w:r>
    </w:p>
    <w:p w14:paraId="6AD5F0E1" w14:textId="5F7E0F4E" w:rsidR="0023006E" w:rsidRPr="00EA6113" w:rsidRDefault="0023006E" w:rsidP="0023006E">
      <w:pPr>
        <w:pStyle w:val="ListParagraph"/>
        <w:numPr>
          <w:ilvl w:val="0"/>
          <w:numId w:val="4"/>
        </w:numPr>
        <w:spacing w:line="276" w:lineRule="auto"/>
      </w:pPr>
      <w:r>
        <w:t>True</w:t>
      </w:r>
    </w:p>
    <w:p w14:paraId="55526454" w14:textId="43E2EF13" w:rsidR="0023006E" w:rsidRDefault="0023006E" w:rsidP="0023006E">
      <w:pPr>
        <w:pStyle w:val="ListParagraph"/>
        <w:numPr>
          <w:ilvl w:val="0"/>
          <w:numId w:val="11"/>
        </w:numPr>
        <w:spacing w:line="276" w:lineRule="auto"/>
      </w:pPr>
      <w:r>
        <w:t>Which of the following is a common use of the likelihood ratio test?</w:t>
      </w:r>
    </w:p>
    <w:p w14:paraId="0B3F141E" w14:textId="7BF3E6AA" w:rsidR="0023006E" w:rsidRDefault="0023006E" w:rsidP="009D1018">
      <w:pPr>
        <w:pStyle w:val="ListParagraph"/>
        <w:numPr>
          <w:ilvl w:val="0"/>
          <w:numId w:val="4"/>
        </w:numPr>
        <w:spacing w:line="276" w:lineRule="auto"/>
        <w:ind w:left="720"/>
      </w:pPr>
      <w:r>
        <w:t xml:space="preserve">The comparison of the null model to a nested model with one variable </w:t>
      </w:r>
      <w:r>
        <w:t>added</w:t>
      </w:r>
      <w:r>
        <w:t xml:space="preserve"> </w:t>
      </w:r>
      <w:r>
        <w:t xml:space="preserve">to </w:t>
      </w:r>
      <w:r>
        <w:t>determine the importance of the specific variable in the model.</w:t>
      </w:r>
    </w:p>
    <w:p w14:paraId="56E50629" w14:textId="27EAEE78" w:rsidR="000B11AA" w:rsidRDefault="000B11AA" w:rsidP="000B11AA">
      <w:pPr>
        <w:spacing w:line="276" w:lineRule="auto"/>
      </w:pPr>
    </w:p>
    <w:p w14:paraId="7ACB4895" w14:textId="14318F55" w:rsidR="000B11AA" w:rsidRDefault="000B11AA" w:rsidP="009925C3">
      <w:pPr>
        <w:pStyle w:val="Heading2"/>
      </w:pPr>
      <w:r>
        <w:t>Chapter 4</w:t>
      </w:r>
    </w:p>
    <w:p w14:paraId="5CAB0946" w14:textId="49423625" w:rsidR="000B11AA" w:rsidRDefault="000B11AA" w:rsidP="00EA6113">
      <w:pPr>
        <w:spacing w:line="276" w:lineRule="auto"/>
      </w:pPr>
    </w:p>
    <w:p w14:paraId="0C2405AE" w14:textId="34B406CD" w:rsidR="00E26F3D" w:rsidRDefault="00E26F3D" w:rsidP="00EA6113">
      <w:pPr>
        <w:spacing w:line="276" w:lineRule="auto"/>
      </w:pPr>
      <w:r>
        <w:t>Why use Multilevel Modeling?</w:t>
      </w:r>
    </w:p>
    <w:p w14:paraId="7975BAB0" w14:textId="12AB2D0C" w:rsidR="00E26F3D" w:rsidRDefault="00E26F3D" w:rsidP="00E26F3D">
      <w:pPr>
        <w:pStyle w:val="ListParagraph"/>
        <w:numPr>
          <w:ilvl w:val="0"/>
          <w:numId w:val="4"/>
        </w:numPr>
        <w:spacing w:line="276" w:lineRule="auto"/>
      </w:pPr>
      <w:r>
        <w:t>Uses REML / ML rather than least squares estimate</w:t>
      </w:r>
    </w:p>
    <w:p w14:paraId="06F53096" w14:textId="5986B102" w:rsidR="00E26F3D" w:rsidRDefault="00E26F3D" w:rsidP="00E26F3D">
      <w:pPr>
        <w:pStyle w:val="ListParagraph"/>
        <w:numPr>
          <w:ilvl w:val="0"/>
          <w:numId w:val="4"/>
        </w:numPr>
        <w:spacing w:line="276" w:lineRule="auto"/>
      </w:pPr>
      <w:r>
        <w:t>No need to dummy-code (can have dozens or hundreds of clusters)</w:t>
      </w:r>
    </w:p>
    <w:p w14:paraId="4BEBF36F" w14:textId="4939B371" w:rsidR="00E26F3D" w:rsidRDefault="00E26F3D" w:rsidP="00E26F3D">
      <w:pPr>
        <w:pStyle w:val="ListParagraph"/>
        <w:numPr>
          <w:ilvl w:val="0"/>
          <w:numId w:val="4"/>
        </w:numPr>
        <w:spacing w:line="276" w:lineRule="auto"/>
      </w:pPr>
      <w:r>
        <w:t>Better handle unbalanced groups</w:t>
      </w:r>
    </w:p>
    <w:p w14:paraId="6C7838E6" w14:textId="77777777" w:rsidR="006B1892" w:rsidRDefault="006B1892" w:rsidP="006B1892">
      <w:pPr>
        <w:spacing w:line="276" w:lineRule="auto"/>
      </w:pPr>
    </w:p>
    <w:p w14:paraId="06758888" w14:textId="5F63F4BD" w:rsidR="006B1892" w:rsidRDefault="006B1892" w:rsidP="00277F4F">
      <w:pPr>
        <w:pStyle w:val="ListParagraph"/>
        <w:numPr>
          <w:ilvl w:val="0"/>
          <w:numId w:val="12"/>
        </w:numPr>
        <w:spacing w:line="276" w:lineRule="auto"/>
      </w:pPr>
      <w:r w:rsidRPr="00277F4F">
        <w:rPr>
          <w:b/>
          <w:bCs/>
        </w:rPr>
        <w:t>ML</w:t>
      </w:r>
      <w:r>
        <w:t xml:space="preserve"> is good </w:t>
      </w:r>
    </w:p>
    <w:p w14:paraId="404DBE7F" w14:textId="358B4DD8" w:rsidR="006B1892" w:rsidRPr="006B1892" w:rsidRDefault="006B1892" w:rsidP="006B1892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>
        <w:rPr>
          <w:color w:val="00B050"/>
        </w:rPr>
        <w:t>For comparing nested models</w:t>
      </w:r>
    </w:p>
    <w:p w14:paraId="0191F192" w14:textId="04126FF3" w:rsidR="006B1892" w:rsidRPr="000B11AA" w:rsidRDefault="006B1892" w:rsidP="006B1892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>
        <w:rPr>
          <w:color w:val="00B050"/>
        </w:rPr>
        <w:t>Models with different parameterizations (e.g., raw vs transformed measures)</w:t>
      </w:r>
    </w:p>
    <w:p w14:paraId="56ED22F0" w14:textId="2B9FFD02" w:rsidR="006B1892" w:rsidRPr="000B11AA" w:rsidRDefault="006B1892" w:rsidP="006B1892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>
        <w:rPr>
          <w:color w:val="00B050"/>
        </w:rPr>
        <w:t>Models with different fixed effects</w:t>
      </w:r>
    </w:p>
    <w:p w14:paraId="180C84E9" w14:textId="77777777" w:rsidR="00E26F3D" w:rsidRDefault="00E26F3D" w:rsidP="00EA6113">
      <w:pPr>
        <w:spacing w:line="276" w:lineRule="auto"/>
      </w:pPr>
    </w:p>
    <w:p w14:paraId="5A7BBF85" w14:textId="63797E7C" w:rsidR="000B11AA" w:rsidRDefault="000B11AA" w:rsidP="00277F4F">
      <w:pPr>
        <w:pStyle w:val="ListParagraph"/>
        <w:numPr>
          <w:ilvl w:val="0"/>
          <w:numId w:val="12"/>
        </w:numPr>
        <w:spacing w:line="276" w:lineRule="auto"/>
      </w:pPr>
      <w:r w:rsidRPr="00277F4F">
        <w:rPr>
          <w:b/>
          <w:bCs/>
        </w:rPr>
        <w:t>REML</w:t>
      </w:r>
      <w:r>
        <w:t xml:space="preserve"> is good in some situations</w:t>
      </w:r>
    </w:p>
    <w:p w14:paraId="15EC3F19" w14:textId="75C56C99" w:rsidR="000B11AA" w:rsidRPr="000B11AA" w:rsidRDefault="000B11AA" w:rsidP="000B11AA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 w:rsidRPr="000B11AA">
        <w:rPr>
          <w:color w:val="00B050"/>
        </w:rPr>
        <w:t>Less influenced by outliers</w:t>
      </w:r>
    </w:p>
    <w:p w14:paraId="31E40E5D" w14:textId="52D1DB14" w:rsidR="000B11AA" w:rsidRPr="000B11AA" w:rsidRDefault="000B11AA" w:rsidP="000B11AA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 w:rsidRPr="000B11AA">
        <w:rPr>
          <w:color w:val="00B050"/>
        </w:rPr>
        <w:t>Better dealing with high correlations in the model</w:t>
      </w:r>
    </w:p>
    <w:p w14:paraId="57CE7597" w14:textId="5C546388" w:rsidR="000B11AA" w:rsidRPr="000B11AA" w:rsidRDefault="000B11AA" w:rsidP="000B11AA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 w:rsidRPr="000B11AA">
        <w:rPr>
          <w:color w:val="00B050"/>
        </w:rPr>
        <w:t>Smaller sample sizes</w:t>
      </w:r>
    </w:p>
    <w:p w14:paraId="7FF8C1BF" w14:textId="77777777" w:rsidR="000B11AA" w:rsidRDefault="000B11AA" w:rsidP="000B11AA">
      <w:pPr>
        <w:spacing w:line="276" w:lineRule="auto"/>
        <w:jc w:val="center"/>
      </w:pPr>
    </w:p>
    <w:p w14:paraId="42706142" w14:textId="715C60C1" w:rsidR="000B11AA" w:rsidRDefault="000B11AA" w:rsidP="000B11AA">
      <w:pPr>
        <w:spacing w:line="276" w:lineRule="auto"/>
        <w:jc w:val="center"/>
      </w:pPr>
      <w:r>
        <w:t xml:space="preserve">When </w:t>
      </w:r>
      <w:r w:rsidRPr="000B11AA">
        <w:rPr>
          <w:b/>
          <w:bCs/>
        </w:rPr>
        <w:t>NOT</w:t>
      </w:r>
      <w:r>
        <w:t xml:space="preserve"> to use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4585"/>
      </w:tblGrid>
      <w:tr w:rsidR="000B11AA" w14:paraId="5EA636AA" w14:textId="77777777" w:rsidTr="000B11AA">
        <w:tc>
          <w:tcPr>
            <w:tcW w:w="4765" w:type="dxa"/>
          </w:tcPr>
          <w:p w14:paraId="363E5743" w14:textId="34B66E76" w:rsidR="000B11AA" w:rsidRDefault="000B11AA" w:rsidP="000B11AA">
            <w:pPr>
              <w:spacing w:line="276" w:lineRule="auto"/>
              <w:jc w:val="center"/>
            </w:pPr>
            <w:r>
              <w:t>Maximum Likelihood (ML)</w:t>
            </w:r>
          </w:p>
        </w:tc>
        <w:tc>
          <w:tcPr>
            <w:tcW w:w="4585" w:type="dxa"/>
          </w:tcPr>
          <w:p w14:paraId="10A680C1" w14:textId="07D8F5A4" w:rsidR="000B11AA" w:rsidRDefault="000B11AA" w:rsidP="000B11AA">
            <w:pPr>
              <w:spacing w:line="276" w:lineRule="auto"/>
              <w:jc w:val="center"/>
            </w:pPr>
            <w:r>
              <w:t>Restricted Maximum Likelihood (REML)</w:t>
            </w:r>
          </w:p>
        </w:tc>
      </w:tr>
      <w:tr w:rsidR="000B11AA" w14:paraId="0D5F5001" w14:textId="77777777" w:rsidTr="000B11AA">
        <w:tc>
          <w:tcPr>
            <w:tcW w:w="4765" w:type="dxa"/>
          </w:tcPr>
          <w:p w14:paraId="298C0DB2" w14:textId="3B4721C4" w:rsidR="000B11AA" w:rsidRPr="000B11AA" w:rsidRDefault="000B11AA" w:rsidP="00EA6113">
            <w:pPr>
              <w:spacing w:line="276" w:lineRule="auto"/>
              <w:rPr>
                <w:color w:val="FF0000"/>
              </w:rPr>
            </w:pPr>
            <w:r w:rsidRPr="000B11AA">
              <w:rPr>
                <w:color w:val="FF0000"/>
              </w:rPr>
              <w:t>Small Sample Size</w:t>
            </w:r>
          </w:p>
        </w:tc>
        <w:tc>
          <w:tcPr>
            <w:tcW w:w="4585" w:type="dxa"/>
          </w:tcPr>
          <w:p w14:paraId="7CF63BC1" w14:textId="1C879569" w:rsidR="000B11AA" w:rsidRPr="000B11AA" w:rsidRDefault="000B11AA" w:rsidP="00EA6113">
            <w:pPr>
              <w:spacing w:line="276" w:lineRule="auto"/>
              <w:rPr>
                <w:color w:val="FF0000"/>
              </w:rPr>
            </w:pPr>
            <w:r w:rsidRPr="000B11AA">
              <w:rPr>
                <w:color w:val="FF0000"/>
              </w:rPr>
              <w:t>Comparing nested Model</w:t>
            </w:r>
          </w:p>
        </w:tc>
      </w:tr>
      <w:tr w:rsidR="000B11AA" w14:paraId="3620FD91" w14:textId="77777777" w:rsidTr="000B11AA">
        <w:tc>
          <w:tcPr>
            <w:tcW w:w="4765" w:type="dxa"/>
          </w:tcPr>
          <w:p w14:paraId="1C8CF7A1" w14:textId="22579C94" w:rsidR="000B11AA" w:rsidRPr="000B11AA" w:rsidRDefault="000B11AA" w:rsidP="00EA6113">
            <w:pPr>
              <w:spacing w:line="276" w:lineRule="auto"/>
              <w:rPr>
                <w:color w:val="FF0000"/>
              </w:rPr>
            </w:pPr>
            <w:r w:rsidRPr="000B11AA">
              <w:rPr>
                <w:color w:val="FF0000"/>
              </w:rPr>
              <w:t>DV has sever non-normality</w:t>
            </w:r>
          </w:p>
        </w:tc>
        <w:tc>
          <w:tcPr>
            <w:tcW w:w="4585" w:type="dxa"/>
          </w:tcPr>
          <w:p w14:paraId="670496FB" w14:textId="42916B12" w:rsidR="000B11AA" w:rsidRPr="000B11AA" w:rsidRDefault="000B11AA" w:rsidP="00EA6113">
            <w:pPr>
              <w:spacing w:line="276" w:lineRule="auto"/>
              <w:rPr>
                <w:color w:val="FF0000"/>
              </w:rPr>
            </w:pPr>
            <w:r w:rsidRPr="000B11AA">
              <w:rPr>
                <w:color w:val="FF0000"/>
              </w:rPr>
              <w:t>Comparing nested Model</w:t>
            </w:r>
            <w:r w:rsidRPr="000B11AA">
              <w:rPr>
                <w:color w:val="FF0000"/>
              </w:rPr>
              <w:t xml:space="preserve"> with different parametrizations</w:t>
            </w:r>
          </w:p>
        </w:tc>
      </w:tr>
      <w:tr w:rsidR="000B11AA" w14:paraId="582C6BD5" w14:textId="77777777" w:rsidTr="000B11AA">
        <w:tc>
          <w:tcPr>
            <w:tcW w:w="4765" w:type="dxa"/>
          </w:tcPr>
          <w:p w14:paraId="2AAC6A1C" w14:textId="77777777" w:rsidR="000B11AA" w:rsidRDefault="000B11AA" w:rsidP="000B11AA">
            <w:pPr>
              <w:spacing w:line="276" w:lineRule="auto"/>
            </w:pPr>
          </w:p>
        </w:tc>
        <w:tc>
          <w:tcPr>
            <w:tcW w:w="4585" w:type="dxa"/>
          </w:tcPr>
          <w:p w14:paraId="336F841F" w14:textId="17A329CA" w:rsidR="000B11AA" w:rsidRPr="000B11AA" w:rsidRDefault="000B11AA" w:rsidP="000B11AA">
            <w:pPr>
              <w:spacing w:line="276" w:lineRule="auto"/>
              <w:rPr>
                <w:color w:val="FF0000"/>
              </w:rPr>
            </w:pPr>
            <w:r w:rsidRPr="000B11AA">
              <w:rPr>
                <w:color w:val="FF0000"/>
              </w:rPr>
              <w:t xml:space="preserve">Comparing nested Model with </w:t>
            </w:r>
            <w:r w:rsidRPr="000B11AA">
              <w:rPr>
                <w:color w:val="FF0000"/>
              </w:rPr>
              <w:t>different Fixed Effects</w:t>
            </w:r>
          </w:p>
        </w:tc>
      </w:tr>
    </w:tbl>
    <w:p w14:paraId="281D383B" w14:textId="04030501" w:rsidR="000B11AA" w:rsidRDefault="000B11AA" w:rsidP="00EA6113">
      <w:pPr>
        <w:spacing w:line="276" w:lineRule="auto"/>
      </w:pPr>
    </w:p>
    <w:p w14:paraId="02E3BB7A" w14:textId="0D209B53" w:rsidR="000B11AA" w:rsidRDefault="00277F4F" w:rsidP="00EA6113">
      <w:pPr>
        <w:spacing w:line="276" w:lineRule="auto"/>
      </w:pPr>
      <w:r>
        <w:t>Other Estimation Methods</w:t>
      </w:r>
    </w:p>
    <w:p w14:paraId="0BFCA1E2" w14:textId="77777777" w:rsidR="00277F4F" w:rsidRDefault="00277F4F" w:rsidP="00277F4F">
      <w:pPr>
        <w:pStyle w:val="ListParagraph"/>
        <w:numPr>
          <w:ilvl w:val="0"/>
          <w:numId w:val="12"/>
        </w:numPr>
        <w:spacing w:line="276" w:lineRule="auto"/>
      </w:pPr>
      <w:r>
        <w:t>Bayesian Estimation</w:t>
      </w:r>
    </w:p>
    <w:p w14:paraId="75DB1A6A" w14:textId="77777777" w:rsidR="00277F4F" w:rsidRDefault="00277F4F" w:rsidP="00277F4F">
      <w:pPr>
        <w:pStyle w:val="ListParagraph"/>
        <w:numPr>
          <w:ilvl w:val="1"/>
          <w:numId w:val="12"/>
        </w:numPr>
        <w:spacing w:line="276" w:lineRule="auto"/>
      </w:pPr>
      <w:r>
        <w:t>Monte Carlo Markov Chain (MCMC)</w:t>
      </w:r>
    </w:p>
    <w:p w14:paraId="71914100" w14:textId="77777777" w:rsidR="00277F4F" w:rsidRDefault="00277F4F" w:rsidP="00277F4F">
      <w:pPr>
        <w:pStyle w:val="ListParagraph"/>
        <w:numPr>
          <w:ilvl w:val="0"/>
          <w:numId w:val="12"/>
        </w:numPr>
        <w:spacing w:line="276" w:lineRule="auto"/>
      </w:pPr>
      <w:r>
        <w:t>Generalized Least Squares (GLS)</w:t>
      </w:r>
    </w:p>
    <w:p w14:paraId="6C779DCD" w14:textId="77777777" w:rsidR="00277F4F" w:rsidRDefault="00277F4F" w:rsidP="00277F4F">
      <w:pPr>
        <w:pStyle w:val="ListParagraph"/>
        <w:numPr>
          <w:ilvl w:val="0"/>
          <w:numId w:val="12"/>
        </w:numPr>
        <w:spacing w:line="276" w:lineRule="auto"/>
      </w:pPr>
      <w:r>
        <w:t>Bootstrap methods</w:t>
      </w:r>
    </w:p>
    <w:p w14:paraId="43EDA49A" w14:textId="77777777" w:rsidR="00277F4F" w:rsidRDefault="00277F4F" w:rsidP="00277F4F">
      <w:pPr>
        <w:pStyle w:val="ListParagraph"/>
        <w:numPr>
          <w:ilvl w:val="1"/>
          <w:numId w:val="12"/>
        </w:numPr>
        <w:spacing w:line="276" w:lineRule="auto"/>
      </w:pPr>
      <w:r>
        <w:t>Non-normal data</w:t>
      </w:r>
    </w:p>
    <w:p w14:paraId="0ED08DC7" w14:textId="77777777" w:rsidR="00277F4F" w:rsidRDefault="00277F4F" w:rsidP="00277F4F">
      <w:pPr>
        <w:pStyle w:val="ListParagraph"/>
        <w:numPr>
          <w:ilvl w:val="1"/>
          <w:numId w:val="12"/>
        </w:numPr>
        <w:spacing w:line="276" w:lineRule="auto"/>
      </w:pPr>
      <w:r>
        <w:lastRenderedPageBreak/>
        <w:t>Smaller sample size</w:t>
      </w:r>
    </w:p>
    <w:p w14:paraId="71DBB8FF" w14:textId="77777777" w:rsidR="00277F4F" w:rsidRDefault="00277F4F" w:rsidP="00277F4F">
      <w:pPr>
        <w:pStyle w:val="ListParagraph"/>
        <w:numPr>
          <w:ilvl w:val="0"/>
          <w:numId w:val="12"/>
        </w:numPr>
        <w:spacing w:line="276" w:lineRule="auto"/>
      </w:pPr>
      <w:r>
        <w:t>Asymptotically distribution free (ADF)</w:t>
      </w:r>
    </w:p>
    <w:p w14:paraId="15550733" w14:textId="77777777" w:rsidR="00277F4F" w:rsidRDefault="00277F4F" w:rsidP="00277F4F">
      <w:pPr>
        <w:pStyle w:val="ListParagraph"/>
        <w:numPr>
          <w:ilvl w:val="0"/>
          <w:numId w:val="12"/>
        </w:numPr>
        <w:spacing w:line="276" w:lineRule="auto"/>
      </w:pPr>
      <w:r>
        <w:t>Weighted Least Squares (WLS)</w:t>
      </w:r>
    </w:p>
    <w:p w14:paraId="11546DCB" w14:textId="545E7D21" w:rsidR="00277F4F" w:rsidRDefault="00277F4F" w:rsidP="00EA6113">
      <w:pPr>
        <w:spacing w:line="276" w:lineRule="auto"/>
      </w:pPr>
    </w:p>
    <w:p w14:paraId="47F34A1B" w14:textId="656132DE" w:rsidR="00FF5284" w:rsidRPr="00FF5284" w:rsidRDefault="00FF5284" w:rsidP="00EA6113">
      <w:pPr>
        <w:spacing w:line="276" w:lineRule="auto"/>
        <w:rPr>
          <w:b/>
          <w:bCs/>
        </w:rPr>
      </w:pPr>
      <w:r w:rsidRPr="00FF5284">
        <w:rPr>
          <w:b/>
          <w:bCs/>
        </w:rPr>
        <w:t>Robust vs. Cluster-Robust Standard Errors</w:t>
      </w:r>
    </w:p>
    <w:p w14:paraId="7D384D73" w14:textId="60957EED" w:rsidR="00FF5284" w:rsidRDefault="00FF5284" w:rsidP="00EA6113">
      <w:pPr>
        <w:spacing w:line="276" w:lineRule="auto"/>
      </w:pPr>
      <w:r w:rsidRPr="00FF5284">
        <w:t xml:space="preserve">Robust SEs adjust estimates for violations of assumptions (e.g., </w:t>
      </w:r>
      <w:r w:rsidRPr="00FF5284">
        <w:rPr>
          <w:color w:val="FF0000"/>
        </w:rPr>
        <w:t>non-normality, outliers, heteroskedasticity</w:t>
      </w:r>
      <w:r w:rsidRPr="00FF5284">
        <w:t>)</w:t>
      </w:r>
      <w:r>
        <w:t xml:space="preserve"> – Huber-White SEs</w:t>
      </w:r>
    </w:p>
    <w:p w14:paraId="644062F2" w14:textId="77777777" w:rsidR="00FF5284" w:rsidRDefault="00FF5284" w:rsidP="00EA6113">
      <w:pPr>
        <w:spacing w:line="276" w:lineRule="auto"/>
        <w:rPr>
          <w:u w:val="single"/>
        </w:rPr>
      </w:pPr>
    </w:p>
    <w:p w14:paraId="44FACA01" w14:textId="6233473A" w:rsidR="00FF5284" w:rsidRPr="00FF5284" w:rsidRDefault="00FF5284" w:rsidP="00EA6113">
      <w:pPr>
        <w:spacing w:line="276" w:lineRule="auto"/>
        <w:rPr>
          <w:u w:val="single"/>
        </w:rPr>
      </w:pPr>
      <w:r w:rsidRPr="00FF5284">
        <w:rPr>
          <w:u w:val="single"/>
        </w:rPr>
        <w:t>Questions</w:t>
      </w:r>
    </w:p>
    <w:p w14:paraId="1D6A2F0F" w14:textId="3FDD40A8" w:rsidR="00FF5284" w:rsidRDefault="00FF5284" w:rsidP="00FF5284">
      <w:pPr>
        <w:pStyle w:val="ListParagraph"/>
        <w:numPr>
          <w:ilvl w:val="0"/>
          <w:numId w:val="13"/>
        </w:numPr>
        <w:spacing w:line="276" w:lineRule="auto"/>
      </w:pPr>
      <w:r w:rsidRPr="00FF5284">
        <w:t>The ______ portion of multilevel output for a multilevel model includes both between-group and residual effects.</w:t>
      </w:r>
    </w:p>
    <w:p w14:paraId="26064227" w14:textId="43963B38" w:rsidR="00FF5284" w:rsidRDefault="00FF5284" w:rsidP="00FF5284">
      <w:pPr>
        <w:pStyle w:val="ListParagraph"/>
        <w:numPr>
          <w:ilvl w:val="0"/>
          <w:numId w:val="4"/>
        </w:numPr>
        <w:spacing w:line="276" w:lineRule="auto"/>
      </w:pPr>
      <w:r>
        <w:t>Random effects</w:t>
      </w:r>
    </w:p>
    <w:p w14:paraId="367C5CAF" w14:textId="756AAB75" w:rsidR="00FF5284" w:rsidRDefault="00FF5284" w:rsidP="00EA6113">
      <w:pPr>
        <w:spacing w:line="276" w:lineRule="auto"/>
      </w:pPr>
    </w:p>
    <w:p w14:paraId="184098B9" w14:textId="14BE14C3" w:rsidR="00FF5284" w:rsidRDefault="00FF5284" w:rsidP="00FF5284">
      <w:pPr>
        <w:pStyle w:val="Heading2"/>
      </w:pPr>
      <w:r>
        <w:t>Chapter 5</w:t>
      </w:r>
    </w:p>
    <w:p w14:paraId="5B2F41D9" w14:textId="7BB6964C" w:rsidR="00403131" w:rsidRDefault="00403131" w:rsidP="00403131"/>
    <w:p w14:paraId="26B0CBA3" w14:textId="2D4061BD" w:rsidR="00403131" w:rsidRDefault="00403131" w:rsidP="00403131">
      <w:pPr>
        <w:spacing w:line="276" w:lineRule="auto"/>
      </w:pPr>
      <w:r w:rsidRPr="00403131">
        <w:rPr>
          <w:b/>
          <w:bCs/>
        </w:rPr>
        <w:t>-2LL</w:t>
      </w:r>
      <w:r>
        <w:t xml:space="preserve"> = Model deviance/Model Chi-square/Likelihood Ratio</w:t>
      </w:r>
    </w:p>
    <w:p w14:paraId="2B75AEDE" w14:textId="4F3EE42F" w:rsidR="00403131" w:rsidRDefault="00403131" w:rsidP="00403131">
      <w:pPr>
        <w:spacing w:line="276" w:lineRule="auto"/>
      </w:pPr>
      <w:r w:rsidRPr="00403131">
        <w:rPr>
          <w:b/>
          <w:bCs/>
        </w:rPr>
        <w:t>LRT</w:t>
      </w:r>
      <w:r>
        <w:t xml:space="preserve"> = Likelihood Ratio Tests</w:t>
      </w:r>
    </w:p>
    <w:p w14:paraId="3AC4BF5C" w14:textId="07F84F7C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Compare Nested Model</w:t>
      </w:r>
    </w:p>
    <w:p w14:paraId="5C0DF7ED" w14:textId="52D2C272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Prefers ML estimation (rather than REML)</w:t>
      </w:r>
    </w:p>
    <w:p w14:paraId="4632E821" w14:textId="2A000FA2" w:rsidR="00403131" w:rsidRDefault="00403131" w:rsidP="00403131">
      <w:pPr>
        <w:spacing w:line="276" w:lineRule="auto"/>
      </w:pPr>
    </w:p>
    <w:p w14:paraId="5F6484EE" w14:textId="0C763FCC" w:rsidR="00403131" w:rsidRDefault="00403131" w:rsidP="00403131">
      <w:pPr>
        <w:spacing w:line="276" w:lineRule="auto"/>
      </w:pPr>
      <w:r w:rsidRPr="00403131">
        <w:rPr>
          <w:u w:val="single"/>
        </w:rPr>
        <w:t>Information Criterion Measures</w:t>
      </w:r>
      <w:r>
        <w:t xml:space="preserve"> – AIC &amp; BIC</w:t>
      </w:r>
    </w:p>
    <w:p w14:paraId="6A2A3F37" w14:textId="5635DBCE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Compare non-nested models</w:t>
      </w:r>
    </w:p>
    <w:p w14:paraId="2F7A26B7" w14:textId="1C1D586F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Measures of model fit that modify model deviance with some penalty term</w:t>
      </w:r>
    </w:p>
    <w:p w14:paraId="1AF6A61B" w14:textId="77777777" w:rsidR="00403131" w:rsidRDefault="00403131" w:rsidP="00403131">
      <w:pPr>
        <w:spacing w:line="276" w:lineRule="auto"/>
        <w:rPr>
          <w:b/>
          <w:bCs/>
        </w:rPr>
      </w:pPr>
    </w:p>
    <w:p w14:paraId="325913E3" w14:textId="06A8F61F" w:rsidR="00403131" w:rsidRDefault="00403131" w:rsidP="00403131">
      <w:pPr>
        <w:spacing w:line="276" w:lineRule="auto"/>
      </w:pPr>
      <w:r w:rsidRPr="00403131">
        <w:rPr>
          <w:b/>
          <w:bCs/>
        </w:rPr>
        <w:t>AIC</w:t>
      </w:r>
      <w:r>
        <w:rPr>
          <w:b/>
          <w:bCs/>
        </w:rPr>
        <w:t xml:space="preserve"> </w:t>
      </w:r>
      <w:r>
        <w:t xml:space="preserve">– Akaike Information Criterion </w:t>
      </w:r>
    </w:p>
    <w:p w14:paraId="19B99CC7" w14:textId="77777777" w:rsidR="00403131" w:rsidRPr="00403131" w:rsidRDefault="00403131" w:rsidP="00403131">
      <w:pPr>
        <w:pStyle w:val="NormalWeb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Arial"/>
              <w:color w:val="000000" w:themeColor="text1"/>
              <w:kern w:val="24"/>
              <w:sz w:val="28"/>
              <w:szCs w:val="28"/>
            </w:rPr>
            <m:t>AIC=-2LL+2p</m:t>
          </m:r>
        </m:oMath>
      </m:oMathPara>
    </w:p>
    <w:p w14:paraId="285312DD" w14:textId="77777777" w:rsidR="00403131" w:rsidRDefault="00403131" w:rsidP="00403131">
      <w:pPr>
        <w:spacing w:line="276" w:lineRule="auto"/>
      </w:pPr>
    </w:p>
    <w:p w14:paraId="0AD34CB6" w14:textId="550E4DBF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AIC prioritizes good prediction over true model</w:t>
      </w:r>
    </w:p>
    <w:p w14:paraId="20C98137" w14:textId="44115C81" w:rsidR="00403131" w:rsidRDefault="00403131" w:rsidP="00403131">
      <w:pPr>
        <w:pStyle w:val="ListParagraph"/>
        <w:numPr>
          <w:ilvl w:val="0"/>
          <w:numId w:val="4"/>
        </w:numPr>
        <w:spacing w:line="276" w:lineRule="auto"/>
      </w:pPr>
      <w:r>
        <w:t>Selects more complex model as n becomes large</w:t>
      </w:r>
    </w:p>
    <w:p w14:paraId="6916941B" w14:textId="471F0846" w:rsidR="00403131" w:rsidRPr="00403131" w:rsidRDefault="00403131" w:rsidP="00403131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 w:rsidRPr="00403131">
        <w:rPr>
          <w:color w:val="00B050"/>
        </w:rPr>
        <w:t>Use when Smaller Sample</w:t>
      </w:r>
    </w:p>
    <w:p w14:paraId="44465D47" w14:textId="5729D1DB" w:rsidR="00C051D0" w:rsidRDefault="00C051D0" w:rsidP="00403131">
      <w:pPr>
        <w:spacing w:line="276" w:lineRule="auto"/>
      </w:pPr>
      <w:r w:rsidRPr="00C051D0">
        <w:t>Small</w:t>
      </w:r>
      <w:r>
        <w:t xml:space="preserve"> Sample = Number of estimated param is larger than 30% of the sample size</w:t>
      </w:r>
    </w:p>
    <w:p w14:paraId="7A64A7AE" w14:textId="6B76F7DB" w:rsidR="00C051D0" w:rsidRPr="00C051D0" w:rsidRDefault="00C051D0" w:rsidP="00C051D0">
      <w:pPr>
        <w:spacing w:line="276" w:lineRule="auto"/>
        <w:ind w:left="720" w:firstLine="720"/>
      </w:pPr>
      <w:r>
        <w:t>OR sample size is less than the square of the number of parameters</w:t>
      </w:r>
    </w:p>
    <w:p w14:paraId="248C9630" w14:textId="77777777" w:rsidR="00C051D0" w:rsidRDefault="00C051D0" w:rsidP="00403131">
      <w:pPr>
        <w:spacing w:line="276" w:lineRule="auto"/>
        <w:rPr>
          <w:b/>
          <w:bCs/>
        </w:rPr>
      </w:pPr>
    </w:p>
    <w:p w14:paraId="1F086430" w14:textId="0709F870" w:rsidR="00403131" w:rsidRPr="00C051D0" w:rsidRDefault="00403131" w:rsidP="00403131">
      <w:pPr>
        <w:spacing w:line="276" w:lineRule="auto"/>
        <w:rPr>
          <w:sz w:val="28"/>
          <w:szCs w:val="28"/>
        </w:rPr>
      </w:pPr>
      <w:r w:rsidRPr="00403131">
        <w:rPr>
          <w:b/>
          <w:bCs/>
        </w:rPr>
        <w:t>BIC</w:t>
      </w:r>
      <w:r>
        <w:t xml:space="preserve"> – Bayes Information Criterion</w:t>
      </w:r>
      <w:r w:rsidR="00C051D0">
        <w:br/>
      </w:r>
      <m:oMathPara>
        <m:oMath>
          <m:r>
            <w:rPr>
              <w:rFonts w:ascii="Cambria Math" w:eastAsiaTheme="minorEastAsia" w:hAnsi="Cambria Math" w:cs="Arial"/>
              <w:color w:val="000000" w:themeColor="text1"/>
              <w:kern w:val="24"/>
              <w:sz w:val="28"/>
              <w:szCs w:val="28"/>
            </w:rPr>
            <m:t>BIC=-2LL+p*</m:t>
          </m:r>
          <m:r>
            <m:rPr>
              <m:sty m:val="p"/>
            </m:rPr>
            <w:rPr>
              <w:rFonts w:ascii="Cambria Math" w:eastAsiaTheme="minorEastAsia" w:hAnsi="Cambria Math" w:cs="Arial"/>
              <w:color w:val="000000" w:themeColor="text1"/>
              <w:kern w:val="24"/>
              <w:sz w:val="28"/>
              <w:szCs w:val="28"/>
            </w:rPr>
            <m:t>ln</m:t>
          </m:r>
          <m:r>
            <w:rPr>
              <w:rFonts w:ascii="Cambria Math" w:eastAsiaTheme="minorEastAsia" w:hAnsi="Cambria Math" w:cs="Arial"/>
              <w:color w:val="000000" w:themeColor="text1"/>
              <w:kern w:val="24"/>
              <w:sz w:val="28"/>
              <w:szCs w:val="28"/>
            </w:rPr>
            <m:t>⁡(n)</m:t>
          </m:r>
        </m:oMath>
      </m:oMathPara>
    </w:p>
    <w:p w14:paraId="23CF1413" w14:textId="3446E655" w:rsidR="00403131" w:rsidRDefault="00C051D0" w:rsidP="00403131">
      <w:pPr>
        <w:pStyle w:val="ListParagraph"/>
        <w:numPr>
          <w:ilvl w:val="0"/>
          <w:numId w:val="4"/>
        </w:numPr>
        <w:spacing w:line="276" w:lineRule="auto"/>
      </w:pPr>
      <w:r>
        <w:t>BIC is stricter and aims to find the true model</w:t>
      </w:r>
    </w:p>
    <w:p w14:paraId="1EFF1B34" w14:textId="2FDE4B55" w:rsidR="00C051D0" w:rsidRDefault="00C051D0" w:rsidP="00403131">
      <w:pPr>
        <w:pStyle w:val="ListParagraph"/>
        <w:numPr>
          <w:ilvl w:val="0"/>
          <w:numId w:val="4"/>
        </w:numPr>
        <w:spacing w:line="276" w:lineRule="auto"/>
      </w:pPr>
      <w:r>
        <w:t>Selects simpler model</w:t>
      </w:r>
    </w:p>
    <w:p w14:paraId="42E62B3A" w14:textId="70361641" w:rsidR="00C051D0" w:rsidRPr="00C051D0" w:rsidRDefault="00C051D0" w:rsidP="00403131">
      <w:pPr>
        <w:pStyle w:val="ListParagraph"/>
        <w:numPr>
          <w:ilvl w:val="0"/>
          <w:numId w:val="4"/>
        </w:numPr>
        <w:spacing w:line="276" w:lineRule="auto"/>
        <w:rPr>
          <w:color w:val="00B050"/>
        </w:rPr>
      </w:pPr>
      <w:r w:rsidRPr="00C051D0">
        <w:rPr>
          <w:color w:val="00B050"/>
        </w:rPr>
        <w:t>Use when Larger Sample (Level 2)</w:t>
      </w:r>
    </w:p>
    <w:p w14:paraId="2C82A274" w14:textId="1CF81292" w:rsidR="00403131" w:rsidRPr="00C051D0" w:rsidRDefault="00C051D0" w:rsidP="00403131">
      <w:pPr>
        <w:spacing w:line="276" w:lineRule="auto"/>
        <w:rPr>
          <w:u w:val="single"/>
        </w:rPr>
      </w:pPr>
      <w:r w:rsidRPr="00C051D0">
        <w:rPr>
          <w:u w:val="single"/>
        </w:rPr>
        <w:lastRenderedPageBreak/>
        <w:t>Effect Size Measures</w:t>
      </w:r>
    </w:p>
    <w:p w14:paraId="33F5B18A" w14:textId="73ED2ACD" w:rsidR="00403131" w:rsidRDefault="00403131" w:rsidP="00403131">
      <w:pPr>
        <w:spacing w:line="276" w:lineRule="auto"/>
      </w:pPr>
    </w:p>
    <w:p w14:paraId="6C8FEA6A" w14:textId="0B78218F" w:rsidR="00C051D0" w:rsidRDefault="00C051D0" w:rsidP="00403131">
      <w:pPr>
        <w:spacing w:line="276" w:lineRule="auto"/>
      </w:pPr>
      <w:r w:rsidRPr="00C051D0">
        <w:rPr>
          <w:b/>
          <w:bCs/>
        </w:rPr>
        <w:t>PRV</w:t>
      </w:r>
      <w:r>
        <w:t xml:space="preserve"> = Proportional Reduction in Variance</w:t>
      </w:r>
    </w:p>
    <w:p w14:paraId="2A67D75C" w14:textId="450BF9A7" w:rsidR="00656727" w:rsidRDefault="00656727" w:rsidP="00C051D0">
      <w:pPr>
        <w:pStyle w:val="ListParagraph"/>
        <w:numPr>
          <w:ilvl w:val="0"/>
          <w:numId w:val="4"/>
        </w:numPr>
        <w:spacing w:line="276" w:lineRule="auto"/>
      </w:pPr>
      <w:r>
        <w:t xml:space="preserve">Estimates </w:t>
      </w:r>
      <w:r w:rsidRPr="00656727">
        <w:rPr>
          <w:u w:val="single"/>
        </w:rPr>
        <w:t>change in variance explained</w:t>
      </w:r>
      <w:r>
        <w:t xml:space="preserve"> in DV when predictors are added to model.</w:t>
      </w:r>
    </w:p>
    <w:p w14:paraId="1AAC22D9" w14:textId="7D4DBD65" w:rsidR="00C051D0" w:rsidRDefault="00C051D0" w:rsidP="00C051D0">
      <w:pPr>
        <w:pStyle w:val="ListParagraph"/>
        <w:numPr>
          <w:ilvl w:val="0"/>
          <w:numId w:val="4"/>
        </w:numPr>
        <w:spacing w:line="276" w:lineRule="auto"/>
      </w:pPr>
      <w:r>
        <w:t xml:space="preserve">Covariance Structure </w:t>
      </w:r>
      <w:r>
        <w:sym w:font="Wingdings" w:char="F0E0"/>
      </w:r>
      <w:r>
        <w:t xml:space="preserve"> VC</w:t>
      </w:r>
    </w:p>
    <w:p w14:paraId="6B1BB143" w14:textId="6971101C" w:rsidR="00C051D0" w:rsidRDefault="00C051D0" w:rsidP="00C051D0">
      <w:pPr>
        <w:pStyle w:val="ListParagraph"/>
        <w:numPr>
          <w:ilvl w:val="0"/>
          <w:numId w:val="4"/>
        </w:numPr>
        <w:spacing w:line="276" w:lineRule="auto"/>
      </w:pPr>
      <w:r>
        <w:t xml:space="preserve">Estimation Method </w:t>
      </w:r>
      <w:r>
        <w:sym w:font="Wingdings" w:char="F0E0"/>
      </w:r>
      <w:r>
        <w:t xml:space="preserve"> ML</w:t>
      </w:r>
    </w:p>
    <w:p w14:paraId="4D5B153F" w14:textId="3183E454" w:rsidR="00C051D0" w:rsidRDefault="00C051D0" w:rsidP="00403131">
      <w:pPr>
        <w:spacing w:line="276" w:lineRule="auto"/>
      </w:pPr>
    </w:p>
    <w:p w14:paraId="2BDB4268" w14:textId="3FA63DAE" w:rsidR="00C051D0" w:rsidRDefault="00C051D0" w:rsidP="00403131">
      <w:pPr>
        <w:spacing w:line="276" w:lineRule="auto"/>
        <w:rPr>
          <w:rFonts w:ascii="Cambria Math" w:hAnsi="Cambria Math" w:cs="Cambria Math"/>
        </w:rPr>
      </w:pPr>
      <w:r w:rsidRPr="00C051D0">
        <w:rPr>
          <w:rFonts w:ascii="Cambria Math" w:hAnsi="Cambria Math" w:cs="Cambria Math"/>
          <w:b/>
          <w:bCs/>
        </w:rPr>
        <w:t>𝐵𝐺</w:t>
      </w:r>
      <w:r w:rsidRPr="00C051D0">
        <w:rPr>
          <w:b/>
          <w:bCs/>
        </w:rPr>
        <w:t>−</w:t>
      </w:r>
      <w:r w:rsidRPr="00C051D0">
        <w:rPr>
          <w:rFonts w:ascii="Cambria Math" w:hAnsi="Cambria Math" w:cs="Cambria Math"/>
          <w:b/>
          <w:bCs/>
        </w:rPr>
        <w:t>𝑃𝑅𝑉</w:t>
      </w:r>
      <w:r>
        <w:t xml:space="preserve"> </w:t>
      </w:r>
      <w:r w:rsidRPr="00C051D0">
        <w:t>=</w:t>
      </w:r>
      <w:r>
        <w:t xml:space="preserve"> </w:t>
      </w:r>
      <w:r w:rsidRPr="00C051D0">
        <w:t>(</w:t>
      </w:r>
      <w:r w:rsidRPr="00C051D0">
        <w:rPr>
          <w:rFonts w:ascii="Cambria Math" w:hAnsi="Cambria Math" w:cs="Cambria Math"/>
        </w:rPr>
        <w:t>𝑉𝑎𝑟𝐿𝑒𝑣𝑒𝑙𝑁𝑢𝑙𝑙</w:t>
      </w:r>
      <w:r w:rsidRPr="00C051D0">
        <w:t>−</w:t>
      </w:r>
      <w:r w:rsidRPr="00C051D0">
        <w:rPr>
          <w:rFonts w:ascii="Cambria Math" w:hAnsi="Cambria Math" w:cs="Cambria Math"/>
        </w:rPr>
        <w:t>𝑉𝑎𝑟𝐿𝑒𝑣𝑒𝑙𝐹𝑢𝑙𝑙</w:t>
      </w:r>
      <w:r w:rsidRPr="00C051D0">
        <w:t>)</w:t>
      </w:r>
      <w:r>
        <w:t xml:space="preserve"> </w:t>
      </w:r>
      <w:r w:rsidRPr="00C051D0">
        <w:t>/</w:t>
      </w:r>
      <w:r>
        <w:t xml:space="preserve"> </w:t>
      </w:r>
      <w:r w:rsidRPr="00C051D0">
        <w:rPr>
          <w:rFonts w:ascii="Cambria Math" w:hAnsi="Cambria Math" w:cs="Cambria Math"/>
        </w:rPr>
        <w:t>𝑉𝑎𝑟𝐿𝑒𝑣𝑒𝑙𝑁𝑢𝑙𝑙</w:t>
      </w:r>
    </w:p>
    <w:p w14:paraId="679918E5" w14:textId="14AACB76" w:rsidR="00C051D0" w:rsidRDefault="00C051D0" w:rsidP="00403131">
      <w:pPr>
        <w:spacing w:line="276" w:lineRule="auto"/>
        <w:rPr>
          <w:rFonts w:ascii="Cambria Math" w:hAnsi="Cambria Math" w:cs="Cambria Math"/>
        </w:rPr>
      </w:pPr>
      <w:r w:rsidRPr="00C051D0">
        <w:rPr>
          <w:rFonts w:ascii="Cambria Math" w:hAnsi="Cambria Math" w:cs="Cambria Math"/>
          <w:b/>
          <w:bCs/>
        </w:rPr>
        <w:t>𝑊𝐺−𝑃𝑅𝑉</w:t>
      </w:r>
      <w:r>
        <w:rPr>
          <w:rFonts w:ascii="Cambria Math" w:hAnsi="Cambria Math" w:cs="Cambria Math"/>
        </w:rPr>
        <w:t xml:space="preserve"> </w:t>
      </w:r>
      <w:r w:rsidRPr="00C051D0">
        <w:rPr>
          <w:rFonts w:ascii="Cambria Math" w:hAnsi="Cambria Math" w:cs="Cambria Math"/>
        </w:rPr>
        <w:t>=</w:t>
      </w:r>
      <w:r>
        <w:rPr>
          <w:rFonts w:ascii="Cambria Math" w:hAnsi="Cambria Math" w:cs="Cambria Math"/>
        </w:rPr>
        <w:t xml:space="preserve"> </w:t>
      </w:r>
      <w:r w:rsidRPr="00C051D0">
        <w:rPr>
          <w:rFonts w:ascii="Cambria Math" w:hAnsi="Cambria Math" w:cs="Cambria Math"/>
        </w:rPr>
        <w:t>(𝑅𝑒𝑠𝑖𝑑𝑁𝑢𝑙𝑙−𝑅𝑒𝑠𝑖𝑑𝐹𝑢𝑙𝑙)</w:t>
      </w:r>
      <w:r>
        <w:rPr>
          <w:rFonts w:ascii="Cambria Math" w:hAnsi="Cambria Math" w:cs="Cambria Math"/>
        </w:rPr>
        <w:t xml:space="preserve"> </w:t>
      </w:r>
      <w:r w:rsidRPr="00C051D0">
        <w:rPr>
          <w:rFonts w:ascii="Cambria Math" w:hAnsi="Cambria Math" w:cs="Cambria Math"/>
        </w:rPr>
        <w:t>/</w:t>
      </w:r>
      <w:r>
        <w:rPr>
          <w:rFonts w:ascii="Cambria Math" w:hAnsi="Cambria Math" w:cs="Cambria Math"/>
        </w:rPr>
        <w:t xml:space="preserve"> </w:t>
      </w:r>
      <w:r w:rsidRPr="00C051D0">
        <w:rPr>
          <w:rFonts w:ascii="Cambria Math" w:hAnsi="Cambria Math" w:cs="Cambria Math"/>
        </w:rPr>
        <w:t>𝑅𝑒𝑠𝑖𝑑𝑁𝑢𝑙𝑙</w:t>
      </w:r>
    </w:p>
    <w:p w14:paraId="45752DED" w14:textId="678B372A" w:rsidR="00C051D0" w:rsidRDefault="00C051D0" w:rsidP="00403131">
      <w:pPr>
        <w:spacing w:line="276" w:lineRule="auto"/>
      </w:pPr>
    </w:p>
    <w:p w14:paraId="62D03CB8" w14:textId="248D9831" w:rsidR="003E2BE3" w:rsidRPr="003E2BE3" w:rsidRDefault="003E2BE3" w:rsidP="00403131">
      <w:pPr>
        <w:spacing w:line="276" w:lineRule="auto"/>
        <w:rPr>
          <w:b/>
          <w:bCs/>
        </w:rPr>
      </w:pPr>
      <w:r w:rsidRPr="003E2BE3">
        <w:rPr>
          <w:b/>
          <w:bCs/>
        </w:rPr>
        <w:t>R</w:t>
      </w:r>
      <w:r w:rsidRPr="003E2BE3">
        <w:rPr>
          <w:b/>
          <w:bCs/>
          <w:vertAlign w:val="superscript"/>
        </w:rPr>
        <w:t>2</w:t>
      </w:r>
      <w:r w:rsidRPr="003E2BE3">
        <w:rPr>
          <w:b/>
          <w:bCs/>
        </w:rPr>
        <w:t xml:space="preserve"> &amp; Pseudo </w:t>
      </w:r>
      <w:r w:rsidRPr="003E2BE3">
        <w:rPr>
          <w:b/>
          <w:bCs/>
        </w:rPr>
        <w:t>R</w:t>
      </w:r>
      <w:r w:rsidRPr="003E2BE3">
        <w:rPr>
          <w:b/>
          <w:bCs/>
          <w:vertAlign w:val="superscript"/>
        </w:rPr>
        <w:t>2</w:t>
      </w:r>
      <w:r w:rsidRPr="003E2BE3">
        <w:rPr>
          <w:b/>
          <w:bCs/>
          <w:vertAlign w:val="superscript"/>
        </w:rPr>
        <w:t xml:space="preserve"> </w:t>
      </w:r>
      <w:r w:rsidRPr="003E2BE3">
        <w:rPr>
          <w:b/>
          <w:bCs/>
        </w:rPr>
        <w:t>estimates</w:t>
      </w:r>
    </w:p>
    <w:p w14:paraId="13485FB9" w14:textId="6D536EC9" w:rsidR="003E2BE3" w:rsidRDefault="003E2BE3" w:rsidP="00403131">
      <w:pPr>
        <w:spacing w:line="276" w:lineRule="auto"/>
      </w:pPr>
      <w:r>
        <w:t>Percentage of variance explained for a full model with level-1 fixed effects included</w:t>
      </w:r>
    </w:p>
    <w:p w14:paraId="34CE0FD4" w14:textId="77777777" w:rsidR="003E2BE3" w:rsidRDefault="003E2BE3" w:rsidP="00403131">
      <w:pPr>
        <w:spacing w:line="276" w:lineRule="auto"/>
      </w:pPr>
    </w:p>
    <w:p w14:paraId="29E55E00" w14:textId="77777777" w:rsidR="003E2BE3" w:rsidRPr="003E2BE3" w:rsidRDefault="003E2BE3" w:rsidP="003E2BE3">
      <w:pPr>
        <w:pStyle w:val="NormalWeb"/>
        <w:spacing w:before="0" w:beforeAutospacing="0" w:after="0" w:afterAutospacing="0"/>
        <w:jc w:val="center"/>
        <w:textAlignment w:val="baseline"/>
      </w:pPr>
      <m:oMathPara>
        <m:oMathParaPr>
          <m:jc m:val="centerGroup"/>
        </m:oMathParaPr>
        <m:oMath>
          <m:r>
            <w:rPr>
              <w:rFonts w:ascii="Cambria Math" w:eastAsiaTheme="minorEastAsia" w:hAnsi="Cambria Math" w:cs="Arial"/>
              <w:color w:val="000000" w:themeColor="text1"/>
              <w:kern w:val="24"/>
            </w:rPr>
            <m:t>R2=1 -[</m:t>
          </m:r>
          <m:f>
            <m:fPr>
              <m:ctrlPr>
                <w:rPr>
                  <w:rFonts w:ascii="Cambria Math" w:eastAsiaTheme="minorEastAsia" w:hAnsi="Cambria Math" w:cs="Arial"/>
                  <w:i/>
                  <w:iCs/>
                  <w:color w:val="000000" w:themeColor="text1"/>
                  <w:kern w:val="24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(VarLevelFull+ResidFull)</m:t>
              </m:r>
            </m:num>
            <m:den>
              <m:r>
                <w:rPr>
                  <w:rFonts w:ascii="Cambria Math" w:eastAsiaTheme="minorEastAsia" w:hAnsi="Cambria Math" w:cs="Arial"/>
                  <w:color w:val="000000" w:themeColor="text1"/>
                  <w:kern w:val="24"/>
                </w:rPr>
                <m:t>(VarLevelNull+ ResidNull)</m:t>
              </m:r>
            </m:den>
          </m:f>
          <m:r>
            <w:rPr>
              <w:rFonts w:ascii="Cambria Math" w:eastAsiaTheme="minorEastAsia" w:hAnsi="Cambria Math" w:cs="Arial"/>
              <w:color w:val="000000" w:themeColor="text1"/>
              <w:kern w:val="24"/>
            </w:rPr>
            <m:t>]</m:t>
          </m:r>
        </m:oMath>
      </m:oMathPara>
    </w:p>
    <w:p w14:paraId="6ACB6A24" w14:textId="54993566" w:rsidR="003E2BE3" w:rsidRDefault="003E2BE3" w:rsidP="00403131">
      <w:pPr>
        <w:spacing w:line="276" w:lineRule="auto"/>
      </w:pPr>
    </w:p>
    <w:p w14:paraId="14A27D26" w14:textId="17F48FE9" w:rsidR="00F545DB" w:rsidRPr="00F545DB" w:rsidRDefault="00F545DB" w:rsidP="00403131">
      <w:pPr>
        <w:spacing w:line="276" w:lineRule="auto"/>
        <w:rPr>
          <w:u w:val="single"/>
        </w:rPr>
      </w:pPr>
      <w:r w:rsidRPr="00F545DB">
        <w:rPr>
          <w:u w:val="single"/>
        </w:rPr>
        <w:t>Questions</w:t>
      </w:r>
    </w:p>
    <w:p w14:paraId="47B9398F" w14:textId="26F78DAB" w:rsidR="0011282A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 xml:space="preserve">Which of the following is </w:t>
      </w:r>
      <w:r w:rsidR="00F545DB">
        <w:t>NOT</w:t>
      </w:r>
      <w:r>
        <w:t xml:space="preserve"> one of the reasons why R</w:t>
      </w:r>
      <w:r w:rsidRPr="00F545DB">
        <w:rPr>
          <w:vertAlign w:val="superscript"/>
        </w:rPr>
        <w:t>2</w:t>
      </w:r>
      <w:r>
        <w:t xml:space="preserve"> is not used with multilevel modeling</w:t>
      </w:r>
    </w:p>
    <w:p w14:paraId="30529114" w14:textId="107A44D7" w:rsidR="0011282A" w:rsidRDefault="0011282A" w:rsidP="00F545DB">
      <w:pPr>
        <w:pStyle w:val="ListParagraph"/>
        <w:numPr>
          <w:ilvl w:val="0"/>
          <w:numId w:val="4"/>
        </w:numPr>
        <w:spacing w:line="276" w:lineRule="auto"/>
      </w:pPr>
      <w:r>
        <w:t>Slopes of fixed effects in multilevel modeling do not have the same type o</w:t>
      </w:r>
      <w:r w:rsidR="00F545DB">
        <w:t xml:space="preserve">f </w:t>
      </w:r>
      <w:r>
        <w:t>interpretation as in single</w:t>
      </w:r>
      <w:r w:rsidR="00F545DB">
        <w:t>-</w:t>
      </w:r>
      <w:r>
        <w:t>level OLS regression.</w:t>
      </w:r>
    </w:p>
    <w:p w14:paraId="3DAFB576" w14:textId="77777777" w:rsidR="00F545DB" w:rsidRDefault="00F545DB" w:rsidP="00F545DB">
      <w:pPr>
        <w:pStyle w:val="ListParagraph"/>
        <w:spacing w:line="276" w:lineRule="auto"/>
        <w:ind w:left="1080"/>
      </w:pPr>
    </w:p>
    <w:p w14:paraId="6A948AE6" w14:textId="6AFA6753" w:rsidR="0011282A" w:rsidRDefault="00F545DB" w:rsidP="00F545DB">
      <w:pPr>
        <w:pStyle w:val="ListParagraph"/>
        <w:numPr>
          <w:ilvl w:val="0"/>
          <w:numId w:val="14"/>
        </w:numPr>
        <w:spacing w:line="276" w:lineRule="auto"/>
      </w:pPr>
      <w:r w:rsidRPr="00F545DB">
        <w:t>When determining which model to use for a particular dataset, the AIC model may be viewed as the ______ model and the BIC model as the ______ model</w:t>
      </w:r>
    </w:p>
    <w:p w14:paraId="235ADBCE" w14:textId="42291E61" w:rsidR="00F545DB" w:rsidRDefault="00F545DB" w:rsidP="00F545DB">
      <w:pPr>
        <w:pStyle w:val="ListParagraph"/>
        <w:numPr>
          <w:ilvl w:val="0"/>
          <w:numId w:val="4"/>
        </w:numPr>
        <w:spacing w:line="276" w:lineRule="auto"/>
      </w:pPr>
      <w:r>
        <w:t>Maximum, minimum</w:t>
      </w:r>
    </w:p>
    <w:p w14:paraId="48080E90" w14:textId="77777777" w:rsidR="00F545DB" w:rsidRDefault="00F545DB" w:rsidP="00F545DB">
      <w:pPr>
        <w:spacing w:line="276" w:lineRule="auto"/>
      </w:pPr>
    </w:p>
    <w:p w14:paraId="11ECBDB4" w14:textId="5F54FB73" w:rsidR="0011282A" w:rsidRDefault="0011282A" w:rsidP="00403131">
      <w:pPr>
        <w:pStyle w:val="ListParagraph"/>
        <w:numPr>
          <w:ilvl w:val="0"/>
          <w:numId w:val="14"/>
        </w:numPr>
        <w:spacing w:line="276" w:lineRule="auto"/>
      </w:pPr>
      <w:r>
        <w:t>All statistical packages use the same formula for calculating BIC</w:t>
      </w:r>
    </w:p>
    <w:p w14:paraId="630539A8" w14:textId="41005B5B" w:rsidR="00F545DB" w:rsidRDefault="0011282A" w:rsidP="00403131">
      <w:pPr>
        <w:pStyle w:val="ListParagraph"/>
        <w:numPr>
          <w:ilvl w:val="0"/>
          <w:numId w:val="4"/>
        </w:numPr>
        <w:spacing w:line="276" w:lineRule="auto"/>
      </w:pPr>
      <w:r>
        <w:t>False</w:t>
      </w:r>
    </w:p>
    <w:p w14:paraId="45BD9749" w14:textId="77777777" w:rsidR="00F545DB" w:rsidRDefault="00F545DB" w:rsidP="00F545DB">
      <w:pPr>
        <w:pStyle w:val="ListParagraph"/>
        <w:spacing w:line="276" w:lineRule="auto"/>
        <w:ind w:left="1080"/>
      </w:pPr>
    </w:p>
    <w:p w14:paraId="48B82D4E" w14:textId="3E7CA1C7" w:rsidR="0011282A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>What significant ICC indicate</w:t>
      </w:r>
      <w:r w:rsidR="00F545DB">
        <w:t>s</w:t>
      </w:r>
      <w:r>
        <w:t xml:space="preserve"> about the need for MLM?</w:t>
      </w:r>
    </w:p>
    <w:p w14:paraId="4E571474" w14:textId="22307337" w:rsidR="00F545DB" w:rsidRDefault="00F545DB" w:rsidP="00F545DB">
      <w:pPr>
        <w:pStyle w:val="ListParagraph"/>
        <w:numPr>
          <w:ilvl w:val="0"/>
          <w:numId w:val="4"/>
        </w:numPr>
        <w:spacing w:line="276" w:lineRule="auto"/>
      </w:pPr>
      <w:r>
        <w:t>Need for a multilevel modeling as the grouping variable has a significant effect</w:t>
      </w:r>
    </w:p>
    <w:p w14:paraId="37C0CFAF" w14:textId="55E2FBD7" w:rsidR="00F545DB" w:rsidRDefault="00F545DB" w:rsidP="00F545DB">
      <w:pPr>
        <w:pStyle w:val="ListParagraph"/>
        <w:spacing w:line="276" w:lineRule="auto"/>
        <w:ind w:left="1080"/>
      </w:pPr>
    </w:p>
    <w:p w14:paraId="5EDB470C" w14:textId="243CB6FB" w:rsidR="0011282A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>Model chi-square penalizes for lack of model parsimony</w:t>
      </w:r>
    </w:p>
    <w:p w14:paraId="48446FB5" w14:textId="708A349D" w:rsidR="00F545DB" w:rsidRDefault="00F545DB" w:rsidP="00F545DB">
      <w:pPr>
        <w:pStyle w:val="ListParagraph"/>
        <w:numPr>
          <w:ilvl w:val="0"/>
          <w:numId w:val="4"/>
        </w:numPr>
        <w:spacing w:line="276" w:lineRule="auto"/>
      </w:pPr>
      <w:r>
        <w:t>False</w:t>
      </w:r>
    </w:p>
    <w:p w14:paraId="1D417C97" w14:textId="77777777" w:rsidR="0011282A" w:rsidRDefault="0011282A" w:rsidP="00403131">
      <w:pPr>
        <w:spacing w:line="276" w:lineRule="auto"/>
      </w:pPr>
    </w:p>
    <w:p w14:paraId="2F3CE87E" w14:textId="62E32D20" w:rsidR="0011282A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>Within-group PRV us used to determine whether effects should be added at level _1_</w:t>
      </w:r>
      <w:proofErr w:type="gramStart"/>
      <w:r>
        <w:t>_ .</w:t>
      </w:r>
      <w:proofErr w:type="gramEnd"/>
      <w:r>
        <w:t xml:space="preserve"> In </w:t>
      </w:r>
      <w:proofErr w:type="spellStart"/>
      <w:r>
        <w:t>constrast</w:t>
      </w:r>
      <w:proofErr w:type="spellEnd"/>
      <w:r>
        <w:t>, between group PRV is used to determine whether effects should be added at level__2__.</w:t>
      </w:r>
    </w:p>
    <w:p w14:paraId="4EAFFE4B" w14:textId="77777777" w:rsidR="0011282A" w:rsidRDefault="0011282A" w:rsidP="00403131">
      <w:pPr>
        <w:spacing w:line="276" w:lineRule="auto"/>
      </w:pPr>
    </w:p>
    <w:p w14:paraId="4EACB745" w14:textId="25575B30" w:rsidR="0011282A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>For the random intercept model – there is no adjustment for the slope.</w:t>
      </w:r>
    </w:p>
    <w:p w14:paraId="6898D81D" w14:textId="0F5B0510" w:rsidR="00F545DB" w:rsidRDefault="0011282A" w:rsidP="00F545DB">
      <w:pPr>
        <w:pStyle w:val="ListParagraph"/>
        <w:numPr>
          <w:ilvl w:val="0"/>
          <w:numId w:val="14"/>
        </w:numPr>
        <w:spacing w:line="276" w:lineRule="auto"/>
      </w:pPr>
      <w:r>
        <w:t xml:space="preserve">Random intercept is the adjustment of what ___?  </w:t>
      </w:r>
    </w:p>
    <w:p w14:paraId="52FFB1AD" w14:textId="12D13341" w:rsidR="0011282A" w:rsidRDefault="0011282A" w:rsidP="00F545DB">
      <w:pPr>
        <w:pStyle w:val="ListParagraph"/>
        <w:numPr>
          <w:ilvl w:val="0"/>
          <w:numId w:val="4"/>
        </w:numPr>
        <w:spacing w:line="276" w:lineRule="auto"/>
      </w:pPr>
      <w:r>
        <w:t>the DV</w:t>
      </w:r>
      <w:r w:rsidR="00F545DB">
        <w:t xml:space="preserve">; </w:t>
      </w:r>
      <w:r>
        <w:t xml:space="preserve">adjusting to see on the average for the DV, </w:t>
      </w:r>
      <w:proofErr w:type="gramStart"/>
      <w:r>
        <w:t>take into account</w:t>
      </w:r>
      <w:proofErr w:type="gramEnd"/>
      <w:r>
        <w:t>.</w:t>
      </w:r>
    </w:p>
    <w:p w14:paraId="36500AFF" w14:textId="7EA8081F" w:rsidR="0011282A" w:rsidRDefault="0011282A" w:rsidP="00403131">
      <w:pPr>
        <w:spacing w:line="276" w:lineRule="auto"/>
      </w:pPr>
    </w:p>
    <w:p w14:paraId="41A4F6BF" w14:textId="0927FFAB" w:rsidR="0011282A" w:rsidRDefault="0011282A" w:rsidP="00403131">
      <w:pPr>
        <w:pStyle w:val="ListParagraph"/>
        <w:numPr>
          <w:ilvl w:val="0"/>
          <w:numId w:val="14"/>
        </w:numPr>
        <w:spacing w:line="276" w:lineRule="auto"/>
      </w:pPr>
      <w:r>
        <w:t>It is not possible to partition the variance and compute PRV measures for exchangeable or unstructured models because of which of the following.</w:t>
      </w:r>
    </w:p>
    <w:p w14:paraId="709AC684" w14:textId="22DAA89B" w:rsidR="0011282A" w:rsidRDefault="0011282A" w:rsidP="00F545DB">
      <w:pPr>
        <w:pStyle w:val="ListParagraph"/>
        <w:numPr>
          <w:ilvl w:val="0"/>
          <w:numId w:val="4"/>
        </w:numPr>
        <w:spacing w:line="276" w:lineRule="auto"/>
      </w:pPr>
      <w:r>
        <w:t>Random effects are correlated</w:t>
      </w:r>
    </w:p>
    <w:p w14:paraId="7863FFCF" w14:textId="77777777" w:rsidR="00F545DB" w:rsidRDefault="00F545DB" w:rsidP="00F545DB">
      <w:pPr>
        <w:pStyle w:val="ListParagraph"/>
        <w:spacing w:line="276" w:lineRule="auto"/>
      </w:pPr>
    </w:p>
    <w:p w14:paraId="77C40986" w14:textId="433C33E9" w:rsidR="0011282A" w:rsidRDefault="0011282A" w:rsidP="00403131">
      <w:pPr>
        <w:pStyle w:val="ListParagraph"/>
        <w:numPr>
          <w:ilvl w:val="0"/>
          <w:numId w:val="14"/>
        </w:numPr>
        <w:spacing w:line="276" w:lineRule="auto"/>
      </w:pPr>
      <w:r>
        <w:t>The residual variance component may be influenced by effects at which level</w:t>
      </w:r>
    </w:p>
    <w:p w14:paraId="36AE3FA8" w14:textId="630602D0" w:rsidR="0011282A" w:rsidRDefault="0011282A" w:rsidP="00F545DB">
      <w:pPr>
        <w:pStyle w:val="ListParagraph"/>
        <w:numPr>
          <w:ilvl w:val="0"/>
          <w:numId w:val="4"/>
        </w:numPr>
        <w:spacing w:line="276" w:lineRule="auto"/>
      </w:pPr>
      <w:r>
        <w:t>Both level 1 and 2 (higher group effects that impact the individual scores as well)</w:t>
      </w:r>
    </w:p>
    <w:p w14:paraId="7FEC0DE8" w14:textId="77A0554C" w:rsidR="0076283F" w:rsidRDefault="0076283F" w:rsidP="00F545DB">
      <w:pPr>
        <w:spacing w:line="276" w:lineRule="auto"/>
      </w:pPr>
    </w:p>
    <w:p w14:paraId="5CF534C7" w14:textId="45F68CFC" w:rsidR="00F545DB" w:rsidRDefault="00F545DB" w:rsidP="00F545DB">
      <w:pPr>
        <w:spacing w:line="276" w:lineRule="auto"/>
      </w:pPr>
    </w:p>
    <w:p w14:paraId="1E8B7F75" w14:textId="649AC311" w:rsidR="00F545DB" w:rsidRDefault="00E82D8E" w:rsidP="00E82D8E">
      <w:pPr>
        <w:pStyle w:val="Heading2"/>
      </w:pPr>
      <w:r>
        <w:t>Chapter 6</w:t>
      </w:r>
    </w:p>
    <w:p w14:paraId="79D85F5B" w14:textId="48742AEF" w:rsidR="00E82D8E" w:rsidRDefault="00E82D8E" w:rsidP="00E82D8E">
      <w:pPr>
        <w:spacing w:line="276" w:lineRule="auto"/>
      </w:pPr>
    </w:p>
    <w:p w14:paraId="2B9FDBBB" w14:textId="3B1EA124" w:rsidR="00E82D8E" w:rsidRDefault="00E82D8E" w:rsidP="00E82D8E">
      <w:pPr>
        <w:spacing w:line="276" w:lineRule="auto"/>
      </w:pPr>
      <w:r w:rsidRPr="00E82D8E">
        <w:rPr>
          <w:b/>
          <w:bCs/>
        </w:rPr>
        <w:t>Random Slopes Model</w:t>
      </w:r>
      <w:r>
        <w:t>: A multilevel regression model with at least one slope coefficient allowed to vary across groups/cluster</w:t>
      </w:r>
    </w:p>
    <w:p w14:paraId="4D511F98" w14:textId="77777777" w:rsidR="00E82D8E" w:rsidRDefault="00E82D8E" w:rsidP="00E82D8E">
      <w:pPr>
        <w:pStyle w:val="ListParagraph"/>
        <w:numPr>
          <w:ilvl w:val="0"/>
          <w:numId w:val="4"/>
        </w:numPr>
        <w:spacing w:line="276" w:lineRule="auto"/>
      </w:pPr>
      <w:r>
        <w:t xml:space="preserve">The </w:t>
      </w:r>
      <w:r w:rsidRPr="00E82D8E">
        <w:rPr>
          <w:u w:val="single"/>
        </w:rPr>
        <w:t>fixed effect slope</w:t>
      </w:r>
      <w:r>
        <w:t xml:space="preserve"> can be seen as the average (mean) slope across the entire sample</w:t>
      </w:r>
    </w:p>
    <w:p w14:paraId="2118BBD8" w14:textId="3C35DCCA" w:rsidR="00E82D8E" w:rsidRDefault="00E82D8E" w:rsidP="00E82D8E">
      <w:pPr>
        <w:pStyle w:val="ListParagraph"/>
        <w:numPr>
          <w:ilvl w:val="0"/>
          <w:numId w:val="4"/>
        </w:numPr>
        <w:spacing w:line="276" w:lineRule="auto"/>
      </w:pPr>
      <w:r>
        <w:t xml:space="preserve">The </w:t>
      </w:r>
      <w:r w:rsidRPr="00E82D8E">
        <w:rPr>
          <w:u w:val="single"/>
        </w:rPr>
        <w:t>random effect slope</w:t>
      </w:r>
      <w:r>
        <w:t xml:space="preserve"> is the variance of this effect across the groups/clusters</w:t>
      </w:r>
    </w:p>
    <w:p w14:paraId="0F069043" w14:textId="77777777" w:rsidR="00E82D8E" w:rsidRDefault="00E82D8E" w:rsidP="00E82D8E">
      <w:pPr>
        <w:spacing w:line="276" w:lineRule="auto"/>
        <w:rPr>
          <w:u w:val="single"/>
        </w:rPr>
      </w:pPr>
    </w:p>
    <w:p w14:paraId="73C2F9B5" w14:textId="796411AA" w:rsidR="00E82D8E" w:rsidRPr="00E82D8E" w:rsidRDefault="00E82D8E" w:rsidP="00E82D8E">
      <w:pPr>
        <w:spacing w:line="276" w:lineRule="auto"/>
        <w:rPr>
          <w:u w:val="single"/>
        </w:rPr>
      </w:pPr>
      <w:r w:rsidRPr="00E82D8E">
        <w:rPr>
          <w:u w:val="single"/>
        </w:rPr>
        <w:t>Questions</w:t>
      </w:r>
    </w:p>
    <w:p w14:paraId="7C06DEE1" w14:textId="203A5B96" w:rsidR="00453FF8" w:rsidRDefault="00453FF8" w:rsidP="00403131">
      <w:pPr>
        <w:pStyle w:val="ListParagraph"/>
        <w:numPr>
          <w:ilvl w:val="0"/>
          <w:numId w:val="2"/>
        </w:numPr>
        <w:spacing w:line="276" w:lineRule="auto"/>
      </w:pPr>
      <w:r>
        <w:t>A random coefficient model has additional effects on top of the random intercept model. What are those additional effects?</w:t>
      </w:r>
    </w:p>
    <w:p w14:paraId="5B377D33" w14:textId="77777777" w:rsidR="00453FF8" w:rsidRDefault="00453FF8" w:rsidP="00403131">
      <w:pPr>
        <w:spacing w:line="276" w:lineRule="auto"/>
      </w:pPr>
    </w:p>
    <w:p w14:paraId="4DE1BF2B" w14:textId="3D9080DE" w:rsidR="008421BC" w:rsidRDefault="00453FF8" w:rsidP="00403131">
      <w:pPr>
        <w:pStyle w:val="ListParagraph"/>
        <w:numPr>
          <w:ilvl w:val="0"/>
          <w:numId w:val="1"/>
        </w:numPr>
        <w:spacing w:line="276" w:lineRule="auto"/>
      </w:pPr>
      <w:r>
        <w:t xml:space="preserve">The slope, or B coefficient, </w:t>
      </w:r>
      <w:r w:rsidRPr="00453FF8">
        <w:rPr>
          <w:b/>
          <w:bCs/>
        </w:rPr>
        <w:t>at least one fixed</w:t>
      </w:r>
      <w:r>
        <w:t xml:space="preserve"> effect at a lower level by the variation associated with a higher-level grouping variable</w:t>
      </w:r>
    </w:p>
    <w:p w14:paraId="6BACA96D" w14:textId="153AA902" w:rsidR="00453FF8" w:rsidRDefault="00453FF8" w:rsidP="00403131">
      <w:pPr>
        <w:spacing w:line="276" w:lineRule="auto"/>
      </w:pPr>
    </w:p>
    <w:p w14:paraId="06725F70" w14:textId="2350AEBB" w:rsidR="00453FF8" w:rsidRDefault="00453FF8" w:rsidP="00403131">
      <w:pPr>
        <w:pStyle w:val="ListParagraph"/>
        <w:numPr>
          <w:ilvl w:val="0"/>
          <w:numId w:val="2"/>
        </w:numPr>
        <w:spacing w:line="276" w:lineRule="auto"/>
      </w:pPr>
      <w:r>
        <w:t xml:space="preserve">When comparing a random coefficient model to its corresponding random intercept model, if the RC model is found to have </w:t>
      </w:r>
      <w:r w:rsidR="00E82D8E">
        <w:t xml:space="preserve">a </w:t>
      </w:r>
      <w:r>
        <w:t>better model fit, improvement is due to modeling one or more slopes by higher</w:t>
      </w:r>
      <w:r w:rsidR="00E82D8E">
        <w:t>-</w:t>
      </w:r>
      <w:r>
        <w:t>level random effects.</w:t>
      </w:r>
    </w:p>
    <w:p w14:paraId="240AB5EE" w14:textId="77777777" w:rsidR="00453FF8" w:rsidRDefault="00453FF8" w:rsidP="00403131">
      <w:pPr>
        <w:pStyle w:val="ListParagraph"/>
        <w:spacing w:line="276" w:lineRule="auto"/>
      </w:pPr>
    </w:p>
    <w:p w14:paraId="0FD93FB7" w14:textId="49F23C29" w:rsidR="00453FF8" w:rsidRDefault="00453FF8" w:rsidP="00403131">
      <w:pPr>
        <w:pStyle w:val="ListParagraph"/>
        <w:numPr>
          <w:ilvl w:val="0"/>
          <w:numId w:val="1"/>
        </w:numPr>
        <w:spacing w:line="276" w:lineRule="auto"/>
      </w:pPr>
      <w:r>
        <w:t>TRUE</w:t>
      </w:r>
    </w:p>
    <w:p w14:paraId="6CFABC6B" w14:textId="6ADB0E78" w:rsidR="00453FF8" w:rsidRDefault="00453FF8" w:rsidP="00403131">
      <w:pPr>
        <w:spacing w:line="276" w:lineRule="auto"/>
      </w:pPr>
    </w:p>
    <w:p w14:paraId="70C7117E" w14:textId="2438B701" w:rsidR="00453FF8" w:rsidRDefault="00453FF8" w:rsidP="00403131">
      <w:pPr>
        <w:pStyle w:val="ListParagraph"/>
        <w:numPr>
          <w:ilvl w:val="0"/>
          <w:numId w:val="2"/>
        </w:numPr>
        <w:spacing w:line="276" w:lineRule="auto"/>
      </w:pPr>
      <w:r>
        <w:t>Random coefficient models model the rate by which at least one predictor variable affects the values of the _______ variable</w:t>
      </w:r>
    </w:p>
    <w:p w14:paraId="2ED168EC" w14:textId="149F2AA4" w:rsidR="00453FF8" w:rsidRDefault="00453FF8" w:rsidP="00403131">
      <w:pPr>
        <w:spacing w:line="276" w:lineRule="auto"/>
      </w:pPr>
    </w:p>
    <w:p w14:paraId="39338383" w14:textId="140280FD" w:rsidR="00453FF8" w:rsidRDefault="00453FF8" w:rsidP="00403131">
      <w:pPr>
        <w:pStyle w:val="ListParagraph"/>
        <w:numPr>
          <w:ilvl w:val="0"/>
          <w:numId w:val="1"/>
        </w:numPr>
        <w:spacing w:line="276" w:lineRule="auto"/>
      </w:pPr>
      <w:r>
        <w:t>Outcome/DV</w:t>
      </w:r>
    </w:p>
    <w:p w14:paraId="21E73C8D" w14:textId="77777777" w:rsidR="00453FF8" w:rsidRDefault="00453FF8" w:rsidP="00403131">
      <w:pPr>
        <w:pStyle w:val="ListParagraph"/>
        <w:spacing w:line="276" w:lineRule="auto"/>
      </w:pPr>
    </w:p>
    <w:p w14:paraId="20A95DFB" w14:textId="3F0AB873" w:rsidR="00453FF8" w:rsidRDefault="00453FF8" w:rsidP="00403131">
      <w:pPr>
        <w:pStyle w:val="ListParagraph"/>
        <w:numPr>
          <w:ilvl w:val="0"/>
          <w:numId w:val="2"/>
        </w:numPr>
        <w:spacing w:line="276" w:lineRule="auto"/>
      </w:pPr>
      <w:r>
        <w:t>Level 1 slopes are interpreted the same in OLS &amp; multilevel models</w:t>
      </w:r>
    </w:p>
    <w:p w14:paraId="1F8EFFC2" w14:textId="77777777" w:rsidR="00453FF8" w:rsidRDefault="00453FF8" w:rsidP="00403131">
      <w:pPr>
        <w:pStyle w:val="ListParagraph"/>
        <w:spacing w:line="276" w:lineRule="auto"/>
      </w:pPr>
    </w:p>
    <w:p w14:paraId="1952FBB5" w14:textId="57B3FBFD" w:rsidR="00453FF8" w:rsidRDefault="00453FF8" w:rsidP="00403131">
      <w:pPr>
        <w:pStyle w:val="ListParagraph"/>
        <w:numPr>
          <w:ilvl w:val="0"/>
          <w:numId w:val="1"/>
        </w:numPr>
        <w:spacing w:line="276" w:lineRule="auto"/>
      </w:pPr>
      <w:r>
        <w:t>TRUE</w:t>
      </w:r>
    </w:p>
    <w:p w14:paraId="2ED710B9" w14:textId="5238FAED" w:rsidR="006B710D" w:rsidRDefault="006B710D" w:rsidP="00403131">
      <w:pPr>
        <w:spacing w:line="276" w:lineRule="auto"/>
      </w:pPr>
    </w:p>
    <w:p w14:paraId="6EFF4836" w14:textId="52764DE7" w:rsidR="006B710D" w:rsidRDefault="006B710D" w:rsidP="00403131">
      <w:pPr>
        <w:pStyle w:val="ListParagraph"/>
        <w:numPr>
          <w:ilvl w:val="0"/>
          <w:numId w:val="2"/>
        </w:numPr>
        <w:spacing w:line="276" w:lineRule="auto"/>
      </w:pPr>
      <w:r>
        <w:t>In a well-fitting multilevel linear model, residuals need not be normally distributed</w:t>
      </w:r>
    </w:p>
    <w:p w14:paraId="1F9778DA" w14:textId="66C5BBDF" w:rsidR="006B710D" w:rsidRDefault="006B710D" w:rsidP="00403131">
      <w:pPr>
        <w:spacing w:line="276" w:lineRule="auto"/>
      </w:pPr>
    </w:p>
    <w:p w14:paraId="4AC53F04" w14:textId="553F8240" w:rsidR="006B710D" w:rsidRDefault="006B710D" w:rsidP="00403131">
      <w:pPr>
        <w:pStyle w:val="ListParagraph"/>
        <w:numPr>
          <w:ilvl w:val="0"/>
          <w:numId w:val="1"/>
        </w:numPr>
        <w:spacing w:line="276" w:lineRule="auto"/>
      </w:pPr>
      <w:r>
        <w:t>FALSE</w:t>
      </w:r>
    </w:p>
    <w:p w14:paraId="0074B848" w14:textId="5A906ADB" w:rsidR="006B710D" w:rsidRDefault="006B710D" w:rsidP="00403131">
      <w:pPr>
        <w:spacing w:line="276" w:lineRule="auto"/>
      </w:pPr>
    </w:p>
    <w:p w14:paraId="71602CCC" w14:textId="7DF06253" w:rsidR="006B710D" w:rsidRDefault="006B710D" w:rsidP="00403131">
      <w:pPr>
        <w:pStyle w:val="ListParagraph"/>
        <w:numPr>
          <w:ilvl w:val="0"/>
          <w:numId w:val="2"/>
        </w:numPr>
        <w:spacing w:line="276" w:lineRule="auto"/>
      </w:pPr>
      <w:r>
        <w:t>In a random intercept model, the slope of a level 1 predictor reflects which of the following</w:t>
      </w:r>
    </w:p>
    <w:p w14:paraId="09F906B0" w14:textId="52F02344" w:rsidR="006B710D" w:rsidRDefault="006B710D" w:rsidP="00403131">
      <w:pPr>
        <w:spacing w:line="276" w:lineRule="auto"/>
      </w:pPr>
    </w:p>
    <w:p w14:paraId="6185D326" w14:textId="40814F7E" w:rsidR="006B710D" w:rsidRDefault="006B710D" w:rsidP="00403131">
      <w:pPr>
        <w:pStyle w:val="ListParagraph"/>
        <w:numPr>
          <w:ilvl w:val="0"/>
          <w:numId w:val="1"/>
        </w:numPr>
        <w:spacing w:line="276" w:lineRule="auto"/>
      </w:pPr>
      <w:r>
        <w:t>How values of the outcome variable change based on different values of a predictor variable</w:t>
      </w:r>
    </w:p>
    <w:p w14:paraId="3BD3670C" w14:textId="3FFFFFDE" w:rsidR="006B710D" w:rsidRDefault="006B710D" w:rsidP="00403131">
      <w:pPr>
        <w:spacing w:line="276" w:lineRule="auto"/>
      </w:pPr>
    </w:p>
    <w:p w14:paraId="296181F3" w14:textId="37FB321C" w:rsidR="00215049" w:rsidRDefault="00215049" w:rsidP="00403131">
      <w:pPr>
        <w:pStyle w:val="ListParagraph"/>
        <w:numPr>
          <w:ilvl w:val="0"/>
          <w:numId w:val="2"/>
        </w:numPr>
        <w:spacing w:line="276" w:lineRule="auto"/>
      </w:pPr>
      <w:r>
        <w:t>When making a decision about what covariance structure assumption to choose, the selection should ideally be made primarily based on _____, and secondarily based on _____.</w:t>
      </w:r>
    </w:p>
    <w:p w14:paraId="3F5FC2B3" w14:textId="77777777" w:rsidR="00215049" w:rsidRDefault="00215049" w:rsidP="00403131">
      <w:pPr>
        <w:pStyle w:val="ListParagraph"/>
        <w:spacing w:line="276" w:lineRule="auto"/>
      </w:pPr>
    </w:p>
    <w:p w14:paraId="5B07CA41" w14:textId="03A3D645" w:rsidR="006B710D" w:rsidRDefault="00215049" w:rsidP="00403131">
      <w:pPr>
        <w:pStyle w:val="ListParagraph"/>
        <w:numPr>
          <w:ilvl w:val="0"/>
          <w:numId w:val="1"/>
        </w:numPr>
        <w:spacing w:line="276" w:lineRule="auto"/>
      </w:pPr>
      <w:r>
        <w:t>Theory, Parsimony</w:t>
      </w:r>
    </w:p>
    <w:sectPr w:rsidR="006B71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0C97" w14:textId="77777777" w:rsidR="007909AC" w:rsidRDefault="007909AC" w:rsidP="008E4D05">
      <w:r>
        <w:separator/>
      </w:r>
    </w:p>
  </w:endnote>
  <w:endnote w:type="continuationSeparator" w:id="0">
    <w:p w14:paraId="294147D5" w14:textId="77777777" w:rsidR="007909AC" w:rsidRDefault="007909AC" w:rsidP="008E4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AB5EF" w14:textId="77777777" w:rsidR="007909AC" w:rsidRDefault="007909AC" w:rsidP="008E4D05">
      <w:r>
        <w:separator/>
      </w:r>
    </w:p>
  </w:footnote>
  <w:footnote w:type="continuationSeparator" w:id="0">
    <w:p w14:paraId="05D1119A" w14:textId="77777777" w:rsidR="007909AC" w:rsidRDefault="007909AC" w:rsidP="008E4D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41621" w14:textId="5D27A815" w:rsidR="008E4D05" w:rsidRDefault="008E4D05" w:rsidP="008E4D05">
    <w:pPr>
      <w:pStyle w:val="Header"/>
      <w:jc w:val="center"/>
    </w:pPr>
    <w:r>
      <w:t>QUIZ 1 GUIDE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40A20"/>
    <w:multiLevelType w:val="hybridMultilevel"/>
    <w:tmpl w:val="96D87E70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A0372"/>
    <w:multiLevelType w:val="hybridMultilevel"/>
    <w:tmpl w:val="D1703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154F3"/>
    <w:multiLevelType w:val="hybridMultilevel"/>
    <w:tmpl w:val="26A6327C"/>
    <w:lvl w:ilvl="0" w:tplc="3EA4737E">
      <w:start w:val="48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E3099"/>
    <w:multiLevelType w:val="hybridMultilevel"/>
    <w:tmpl w:val="30825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D5B5D"/>
    <w:multiLevelType w:val="hybridMultilevel"/>
    <w:tmpl w:val="E94812BC"/>
    <w:lvl w:ilvl="0" w:tplc="E660AF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ED67BC"/>
    <w:multiLevelType w:val="hybridMultilevel"/>
    <w:tmpl w:val="2646A0C4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F0D84"/>
    <w:multiLevelType w:val="hybridMultilevel"/>
    <w:tmpl w:val="70E6B7FA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2433A"/>
    <w:multiLevelType w:val="hybridMultilevel"/>
    <w:tmpl w:val="640EC5A0"/>
    <w:lvl w:ilvl="0" w:tplc="2774F3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76DE7"/>
    <w:multiLevelType w:val="hybridMultilevel"/>
    <w:tmpl w:val="06D46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3907AF"/>
    <w:multiLevelType w:val="hybridMultilevel"/>
    <w:tmpl w:val="E4808130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64D5B"/>
    <w:multiLevelType w:val="hybridMultilevel"/>
    <w:tmpl w:val="161EC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774387"/>
    <w:multiLevelType w:val="hybridMultilevel"/>
    <w:tmpl w:val="7908C6C8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0B5284"/>
    <w:multiLevelType w:val="hybridMultilevel"/>
    <w:tmpl w:val="1E085940"/>
    <w:lvl w:ilvl="0" w:tplc="F9E2E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497D9F"/>
    <w:multiLevelType w:val="hybridMultilevel"/>
    <w:tmpl w:val="37CE345E"/>
    <w:lvl w:ilvl="0" w:tplc="08E0F7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3448842">
    <w:abstractNumId w:val="2"/>
  </w:num>
  <w:num w:numId="2" w16cid:durableId="2005158950">
    <w:abstractNumId w:val="13"/>
  </w:num>
  <w:num w:numId="3" w16cid:durableId="1101948920">
    <w:abstractNumId w:val="10"/>
  </w:num>
  <w:num w:numId="4" w16cid:durableId="1823884321">
    <w:abstractNumId w:val="4"/>
  </w:num>
  <w:num w:numId="5" w16cid:durableId="1255015584">
    <w:abstractNumId w:val="1"/>
  </w:num>
  <w:num w:numId="6" w16cid:durableId="294220068">
    <w:abstractNumId w:val="11"/>
  </w:num>
  <w:num w:numId="7" w16cid:durableId="1973822589">
    <w:abstractNumId w:val="5"/>
  </w:num>
  <w:num w:numId="8" w16cid:durableId="739180734">
    <w:abstractNumId w:val="3"/>
  </w:num>
  <w:num w:numId="9" w16cid:durableId="1181359634">
    <w:abstractNumId w:val="8"/>
  </w:num>
  <w:num w:numId="10" w16cid:durableId="896163399">
    <w:abstractNumId w:val="12"/>
  </w:num>
  <w:num w:numId="11" w16cid:durableId="1845582738">
    <w:abstractNumId w:val="0"/>
  </w:num>
  <w:num w:numId="12" w16cid:durableId="500194142">
    <w:abstractNumId w:val="7"/>
  </w:num>
  <w:num w:numId="13" w16cid:durableId="1655330299">
    <w:abstractNumId w:val="6"/>
  </w:num>
  <w:num w:numId="14" w16cid:durableId="6351794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FF8"/>
    <w:rsid w:val="000B11AA"/>
    <w:rsid w:val="000D5AC5"/>
    <w:rsid w:val="0011282A"/>
    <w:rsid w:val="001569E1"/>
    <w:rsid w:val="00214DA0"/>
    <w:rsid w:val="00215049"/>
    <w:rsid w:val="0023006E"/>
    <w:rsid w:val="00277F4F"/>
    <w:rsid w:val="003E2BE3"/>
    <w:rsid w:val="00403131"/>
    <w:rsid w:val="00453FF8"/>
    <w:rsid w:val="00520B19"/>
    <w:rsid w:val="005C45FE"/>
    <w:rsid w:val="005C6EA8"/>
    <w:rsid w:val="00656727"/>
    <w:rsid w:val="00690D3A"/>
    <w:rsid w:val="006B1892"/>
    <w:rsid w:val="006B710D"/>
    <w:rsid w:val="00740A2F"/>
    <w:rsid w:val="00755465"/>
    <w:rsid w:val="0076283F"/>
    <w:rsid w:val="007909AC"/>
    <w:rsid w:val="007A4D9E"/>
    <w:rsid w:val="008421BC"/>
    <w:rsid w:val="008E4D05"/>
    <w:rsid w:val="008E7935"/>
    <w:rsid w:val="009925C3"/>
    <w:rsid w:val="00A05E94"/>
    <w:rsid w:val="00BA0ADC"/>
    <w:rsid w:val="00C02BB7"/>
    <w:rsid w:val="00C051D0"/>
    <w:rsid w:val="00C45203"/>
    <w:rsid w:val="00DA1E0C"/>
    <w:rsid w:val="00E26F3D"/>
    <w:rsid w:val="00E82D8E"/>
    <w:rsid w:val="00EA6113"/>
    <w:rsid w:val="00F545DB"/>
    <w:rsid w:val="00F82972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5CA41"/>
  <w15:chartTrackingRefBased/>
  <w15:docId w15:val="{5958DED5-E48C-EE46-B758-7D3412F0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546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54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F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4D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D05"/>
  </w:style>
  <w:style w:type="paragraph" w:styleId="Footer">
    <w:name w:val="footer"/>
    <w:basedOn w:val="Normal"/>
    <w:link w:val="FooterChar"/>
    <w:uiPriority w:val="99"/>
    <w:unhideWhenUsed/>
    <w:rsid w:val="008E4D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D05"/>
  </w:style>
  <w:style w:type="paragraph" w:styleId="NormalWeb">
    <w:name w:val="Normal (Web)"/>
    <w:basedOn w:val="Normal"/>
    <w:uiPriority w:val="99"/>
    <w:unhideWhenUsed/>
    <w:rsid w:val="008E4D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75546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2Char">
    <w:name w:val="Heading 2 Char"/>
    <w:basedOn w:val="DefaultParagraphFont"/>
    <w:link w:val="Heading2"/>
    <w:uiPriority w:val="9"/>
    <w:rsid w:val="007554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B11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9925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854">
          <w:marLeft w:val="126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126">
          <w:marLeft w:val="1469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8662">
          <w:marLeft w:val="126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3449">
          <w:marLeft w:val="126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21021">
          <w:marLeft w:val="1469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18588">
          <w:marLeft w:val="1469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22000">
          <w:marLeft w:val="126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70203">
          <w:marLeft w:val="1267"/>
          <w:marRight w:val="0"/>
          <w:marTop w:val="3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4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65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8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7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2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3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70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09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9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4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7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9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9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0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8</Pages>
  <Words>1463</Words>
  <Characters>8344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Allama Ikbal Sijan</dc:creator>
  <cp:keywords/>
  <dc:description/>
  <cp:lastModifiedBy>Allama Ikbal Sijan</cp:lastModifiedBy>
  <cp:revision>19</cp:revision>
  <dcterms:created xsi:type="dcterms:W3CDTF">2025-02-17T17:09:00Z</dcterms:created>
  <dcterms:modified xsi:type="dcterms:W3CDTF">2025-02-22T18:04:00Z</dcterms:modified>
</cp:coreProperties>
</file>