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CB8A" w14:textId="77777777" w:rsidR="00E01DA1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2A3A"/>
          <w:sz w:val="32"/>
          <w:szCs w:val="32"/>
        </w:rPr>
        <w:t>SIJU XAVIER</w:t>
      </w:r>
    </w:p>
    <w:p w14:paraId="33E6273E" w14:textId="77777777" w:rsidR="0090645B" w:rsidRPr="00D7787D" w:rsidRDefault="0090645B" w:rsidP="0090645B">
      <w:pPr>
        <w:pBdr>
          <w:bottom w:val="single" w:sz="4" w:space="1" w:color="1A2A3A"/>
        </w:pBdr>
        <w:spacing w:after="120"/>
        <w:jc w:val="center"/>
        <w:rPr>
          <w:rFonts w:ascii="Calibri" w:eastAsia="Calibri" w:hAnsi="Calibri" w:cs="Calibri"/>
          <w:color w:val="444444"/>
          <w:sz w:val="16"/>
          <w:szCs w:val="16"/>
        </w:rPr>
      </w:pPr>
      <w:r w:rsidRPr="00D7787D">
        <w:rPr>
          <w:rFonts w:ascii="Calibri" w:eastAsia="Calibri" w:hAnsi="Calibri" w:cs="Calibri"/>
          <w:color w:val="444444"/>
          <w:sz w:val="16"/>
          <w:szCs w:val="16"/>
        </w:rPr>
        <w:t xml:space="preserve">Calgary, AB  |  Canadian Permanent Resident  |  sijuxavierbv@gmail.com  |  </w:t>
      </w:r>
      <w:hyperlink r:id="rId5" w:history="1">
        <w:proofErr w:type="spellStart"/>
        <w:r w:rsidRPr="00D7787D">
          <w:rPr>
            <w:rStyle w:val="Hyperlink"/>
            <w:rFonts w:ascii="Calibri" w:eastAsia="Calibri" w:hAnsi="Calibri" w:cs="Calibri"/>
            <w:sz w:val="16"/>
            <w:szCs w:val="16"/>
          </w:rPr>
          <w:t>Linkedin</w:t>
        </w:r>
        <w:proofErr w:type="spellEnd"/>
      </w:hyperlink>
      <w:r w:rsidRPr="00D7787D">
        <w:rPr>
          <w:rFonts w:ascii="Calibri" w:eastAsia="Calibri" w:hAnsi="Calibri" w:cs="Calibri"/>
          <w:color w:val="444444"/>
          <w:sz w:val="16"/>
          <w:szCs w:val="16"/>
        </w:rPr>
        <w:t xml:space="preserve">|  </w:t>
      </w:r>
      <w:hyperlink r:id="rId6" w:history="1">
        <w:proofErr w:type="spellStart"/>
        <w:r w:rsidRPr="00D7787D">
          <w:rPr>
            <w:rStyle w:val="Hyperlink"/>
            <w:rFonts w:ascii="Calibri" w:eastAsia="Calibri" w:hAnsi="Calibri" w:cs="Calibri"/>
            <w:sz w:val="16"/>
            <w:szCs w:val="16"/>
          </w:rPr>
          <w:t>Github</w:t>
        </w:r>
        <w:proofErr w:type="spellEnd"/>
      </w:hyperlink>
      <w:r w:rsidRPr="00D7787D">
        <w:rPr>
          <w:rFonts w:ascii="Calibri" w:eastAsia="Calibri" w:hAnsi="Calibri" w:cs="Calibri"/>
          <w:color w:val="444444"/>
          <w:sz w:val="16"/>
          <w:szCs w:val="16"/>
        </w:rPr>
        <w:t xml:space="preserve"> |</w:t>
      </w:r>
      <w:hyperlink r:id="rId7" w:history="1">
        <w:r w:rsidRPr="00D7787D">
          <w:rPr>
            <w:rStyle w:val="Hyperlink"/>
            <w:rFonts w:ascii="Calibri" w:eastAsia="Calibri" w:hAnsi="Calibri" w:cs="Calibri"/>
            <w:sz w:val="16"/>
            <w:szCs w:val="16"/>
          </w:rPr>
          <w:t>Portfolio</w:t>
        </w:r>
      </w:hyperlink>
    </w:p>
    <w:p w14:paraId="653F5C2C" w14:textId="77777777" w:rsidR="00E01DA1" w:rsidRDefault="00E01DA1">
      <w:pPr>
        <w:pBdr>
          <w:bottom w:val="single" w:sz="4" w:space="1" w:color="1A2A3A"/>
        </w:pBdr>
        <w:spacing w:after="120"/>
      </w:pPr>
    </w:p>
    <w:p w14:paraId="4ABFE3AB" w14:textId="77777777" w:rsidR="00E01DA1" w:rsidRDefault="00000000">
      <w:pPr>
        <w:pBdr>
          <w:bottom w:val="single" w:sz="4" w:space="2" w:color="1A2A3A"/>
        </w:pBdr>
        <w:spacing w:before="130" w:after="45"/>
      </w:pPr>
      <w:r>
        <w:rPr>
          <w:rFonts w:ascii="Calibri" w:eastAsia="Calibri" w:hAnsi="Calibri" w:cs="Calibri"/>
          <w:b/>
          <w:bCs/>
          <w:color w:val="1A2A3A"/>
        </w:rPr>
        <w:t>EDUCATION</w:t>
      </w:r>
    </w:p>
    <w:p w14:paraId="3E8DEF3D" w14:textId="77777777" w:rsidR="00E01DA1" w:rsidRDefault="00000000">
      <w:pPr>
        <w:tabs>
          <w:tab w:val="right" w:pos="9360"/>
        </w:tabs>
        <w:spacing w:before="40"/>
      </w:pPr>
      <w:r>
        <w:rPr>
          <w:rFonts w:ascii="Calibri" w:eastAsia="Calibri" w:hAnsi="Calibri" w:cs="Calibri"/>
          <w:b/>
          <w:bCs/>
          <w:sz w:val="19"/>
          <w:szCs w:val="19"/>
        </w:rPr>
        <w:t>Bachelor of Science in Software Engineering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Expected April 2027</w:t>
      </w:r>
    </w:p>
    <w:p w14:paraId="661FC203" w14:textId="77777777" w:rsidR="00E01DA1" w:rsidRDefault="00000000">
      <w:r>
        <w:rPr>
          <w:rFonts w:ascii="Calibri" w:eastAsia="Calibri" w:hAnsi="Calibri" w:cs="Calibri"/>
          <w:i/>
          <w:iCs/>
          <w:sz w:val="19"/>
          <w:szCs w:val="19"/>
        </w:rPr>
        <w:t>Schulich School of Engineering, University of Calgary</w:t>
      </w:r>
    </w:p>
    <w:p w14:paraId="6B62D889" w14:textId="77777777" w:rsidR="00E01DA1" w:rsidRDefault="00000000">
      <w:pPr>
        <w:pBdr>
          <w:bottom w:val="single" w:sz="4" w:space="2" w:color="1A2A3A"/>
        </w:pBdr>
        <w:spacing w:before="130" w:after="45"/>
      </w:pPr>
      <w:r>
        <w:rPr>
          <w:rFonts w:ascii="Calibri" w:eastAsia="Calibri" w:hAnsi="Calibri" w:cs="Calibri"/>
          <w:b/>
          <w:bCs/>
          <w:color w:val="1A2A3A"/>
        </w:rPr>
        <w:t>SKILLS</w:t>
      </w:r>
    </w:p>
    <w:p w14:paraId="4A19EBBE" w14:textId="77777777" w:rsidR="00E01DA1" w:rsidRDefault="00000000">
      <w:pPr>
        <w:spacing w:after="2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Programming: </w:t>
      </w:r>
      <w:r>
        <w:rPr>
          <w:rFonts w:ascii="Calibri" w:eastAsia="Calibri" w:hAnsi="Calibri" w:cs="Calibri"/>
          <w:sz w:val="19"/>
          <w:szCs w:val="19"/>
        </w:rPr>
        <w:t>C#, Java, Python, TypeScript, C; strong programming fundamentals with a track record of picking up new languages and frameworks quickly</w:t>
      </w:r>
    </w:p>
    <w:p w14:paraId="5F75A81F" w14:textId="77777777" w:rsidR="00E01DA1" w:rsidRDefault="00000000">
      <w:pPr>
        <w:spacing w:after="2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Web &amp; Application Development: </w:t>
      </w:r>
      <w:r>
        <w:rPr>
          <w:rFonts w:ascii="Calibri" w:eastAsia="Calibri" w:hAnsi="Calibri" w:cs="Calibri"/>
          <w:sz w:val="19"/>
          <w:szCs w:val="19"/>
        </w:rPr>
        <w:t>Next.js, React, Node.js, REST API design and integration, authentication and access control, responsive UI development</w:t>
      </w:r>
    </w:p>
    <w:p w14:paraId="3FBF8DC5" w14:textId="77777777" w:rsidR="00E01DA1" w:rsidRDefault="00000000">
      <w:pPr>
        <w:spacing w:after="2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Databases &amp; Data: </w:t>
      </w:r>
      <w:r>
        <w:rPr>
          <w:rFonts w:ascii="Calibri" w:eastAsia="Calibri" w:hAnsi="Calibri" w:cs="Calibri"/>
          <w:sz w:val="19"/>
          <w:szCs w:val="19"/>
        </w:rPr>
        <w:t>Relational database design and schema normalization, complex SQL queries (PostgreSQL, MySQL), Prisma ORM, Pandas and scikit-learn for data analysis</w:t>
      </w:r>
    </w:p>
    <w:p w14:paraId="32AE969C" w14:textId="77777777" w:rsidR="00E01DA1" w:rsidRDefault="00000000">
      <w:pPr>
        <w:spacing w:after="2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Embedded &amp; Systems: </w:t>
      </w:r>
      <w:r>
        <w:rPr>
          <w:rFonts w:ascii="Calibri" w:eastAsia="Calibri" w:hAnsi="Calibri" w:cs="Calibri"/>
          <w:sz w:val="19"/>
          <w:szCs w:val="19"/>
        </w:rPr>
        <w:t xml:space="preserve">PIC24 microcontroller programming (C, assembly), UART and Timer peripherals, </w:t>
      </w:r>
      <w:proofErr w:type="gramStart"/>
      <w:r>
        <w:rPr>
          <w:rFonts w:ascii="Calibri" w:eastAsia="Calibri" w:hAnsi="Calibri" w:cs="Calibri"/>
          <w:sz w:val="19"/>
          <w:szCs w:val="19"/>
        </w:rPr>
        <w:t>interrupt-driven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I/O, finite state machines</w:t>
      </w:r>
    </w:p>
    <w:p w14:paraId="6ED4A28E" w14:textId="77777777" w:rsidR="00E01DA1" w:rsidRDefault="00000000">
      <w:pPr>
        <w:spacing w:after="25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Other: </w:t>
      </w:r>
      <w:r>
        <w:rPr>
          <w:rFonts w:ascii="Calibri" w:eastAsia="Calibri" w:hAnsi="Calibri" w:cs="Calibri"/>
          <w:sz w:val="19"/>
          <w:szCs w:val="19"/>
        </w:rPr>
        <w:t>Git version control, technical documentation, Linux and networking fundamentals, cross-functional collaboration</w:t>
      </w:r>
    </w:p>
    <w:p w14:paraId="6E6D1127" w14:textId="77777777" w:rsidR="00E01DA1" w:rsidRDefault="00000000">
      <w:pPr>
        <w:pBdr>
          <w:bottom w:val="single" w:sz="4" w:space="2" w:color="1A2A3A"/>
        </w:pBdr>
        <w:spacing w:before="130" w:after="45"/>
      </w:pPr>
      <w:r>
        <w:rPr>
          <w:rFonts w:ascii="Calibri" w:eastAsia="Calibri" w:hAnsi="Calibri" w:cs="Calibri"/>
          <w:b/>
          <w:bCs/>
          <w:color w:val="1A2A3A"/>
        </w:rPr>
        <w:t>PROJECTS</w:t>
      </w:r>
    </w:p>
    <w:p w14:paraId="6937F0D6" w14:textId="2CE74F82" w:rsidR="00E01DA1" w:rsidRDefault="00000000">
      <w:pPr>
        <w:tabs>
          <w:tab w:val="right" w:pos="9360"/>
        </w:tabs>
        <w:spacing w:before="60" w:after="15"/>
      </w:pPr>
      <w:r>
        <w:rPr>
          <w:rFonts w:ascii="Calibri" w:eastAsia="Calibri" w:hAnsi="Calibri" w:cs="Calibri"/>
          <w:b/>
          <w:bCs/>
          <w:sz w:val="19"/>
          <w:szCs w:val="19"/>
        </w:rPr>
        <w:t>LLM Arena</w:t>
      </w:r>
      <w:r>
        <w:rPr>
          <w:rFonts w:ascii="Calibri" w:eastAsia="Calibri" w:hAnsi="Calibri" w:cs="Calibri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</w:p>
    <w:p w14:paraId="221F42B2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Directed development of a model-comparison platform that streams parallel responses from up to three </w:t>
      </w:r>
      <w:proofErr w:type="spellStart"/>
      <w:r>
        <w:rPr>
          <w:rFonts w:ascii="Calibri" w:eastAsia="Calibri" w:hAnsi="Calibri" w:cs="Calibri"/>
          <w:sz w:val="19"/>
          <w:szCs w:val="19"/>
        </w:rPr>
        <w:t>OpenRouter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models, integrating LLM APIs and surfacing latency and throughput metrics</w:t>
      </w:r>
    </w:p>
    <w:p w14:paraId="244E714B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Designed and normalized a PostgreSQL schema using Prisma to support vote-based leaderboards and real-time analytics reporting</w:t>
      </w:r>
    </w:p>
    <w:p w14:paraId="705D20C9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Deployed and maintains the live application, built with Next.js, TypeScript, Clerk, </w:t>
      </w:r>
      <w:proofErr w:type="spellStart"/>
      <w:r>
        <w:rPr>
          <w:rFonts w:ascii="Calibri" w:eastAsia="Calibri" w:hAnsi="Calibri" w:cs="Calibri"/>
          <w:sz w:val="19"/>
          <w:szCs w:val="19"/>
        </w:rPr>
        <w:t>Arcjet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and </w:t>
      </w:r>
      <w:proofErr w:type="spellStart"/>
      <w:r>
        <w:rPr>
          <w:rFonts w:ascii="Calibri" w:eastAsia="Calibri" w:hAnsi="Calibri" w:cs="Calibri"/>
          <w:sz w:val="19"/>
          <w:szCs w:val="19"/>
        </w:rPr>
        <w:t>PostHog</w:t>
      </w:r>
      <w:proofErr w:type="spellEnd"/>
    </w:p>
    <w:p w14:paraId="3FBFB75B" w14:textId="121BEB5D" w:rsidR="00E01DA1" w:rsidRDefault="00000000">
      <w:pPr>
        <w:tabs>
          <w:tab w:val="right" w:pos="9360"/>
        </w:tabs>
        <w:spacing w:before="60" w:after="15"/>
      </w:pPr>
      <w:proofErr w:type="spellStart"/>
      <w:r>
        <w:rPr>
          <w:rFonts w:ascii="Calibri" w:eastAsia="Calibri" w:hAnsi="Calibri" w:cs="Calibri"/>
          <w:b/>
          <w:bCs/>
          <w:sz w:val="19"/>
          <w:szCs w:val="19"/>
        </w:rPr>
        <w:t>Cloudcast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</w:p>
    <w:p w14:paraId="38E9ED1C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Built a live weather application in React and TypeScript with </w:t>
      </w:r>
      <w:proofErr w:type="spellStart"/>
      <w:r>
        <w:rPr>
          <w:rFonts w:ascii="Calibri" w:eastAsia="Calibri" w:hAnsi="Calibri" w:cs="Calibri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authentication and Row-Level Security to manage user data access</w:t>
      </w:r>
    </w:p>
    <w:p w14:paraId="013A16DB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 xml:space="preserve">Implemented dynamic theming and Framer Motion animations, and integrated </w:t>
      </w:r>
      <w:proofErr w:type="spellStart"/>
      <w:r>
        <w:rPr>
          <w:rFonts w:ascii="Calibri" w:eastAsia="Calibri" w:hAnsi="Calibri" w:cs="Calibri"/>
          <w:sz w:val="19"/>
          <w:szCs w:val="19"/>
        </w:rPr>
        <w:t>Mapbox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GL JS for interactive map-based weather visualization</w:t>
      </w:r>
    </w:p>
    <w:p w14:paraId="2C8B6E35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Designed Recharts-based data visualizations to present forecast trends in a clear, accessible format</w:t>
      </w:r>
    </w:p>
    <w:p w14:paraId="7C0FA5E4" w14:textId="2BC53FC9" w:rsidR="00E01DA1" w:rsidRDefault="00000000">
      <w:pPr>
        <w:tabs>
          <w:tab w:val="right" w:pos="9360"/>
        </w:tabs>
        <w:spacing w:before="60" w:after="15"/>
      </w:pPr>
      <w:r>
        <w:rPr>
          <w:rFonts w:ascii="Calibri" w:eastAsia="Calibri" w:hAnsi="Calibri" w:cs="Calibri"/>
          <w:b/>
          <w:bCs/>
          <w:sz w:val="19"/>
          <w:szCs w:val="19"/>
        </w:rPr>
        <w:t>Flight Reservation System</w:t>
      </w:r>
      <w:r>
        <w:rPr>
          <w:rFonts w:ascii="Calibri" w:eastAsia="Calibri" w:hAnsi="Calibri" w:cs="Calibri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</w:p>
    <w:p w14:paraId="7F5C21D5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Owned controller logic across most Java classes for a multi-user reservation system, designing a normalized MySQL schema to support the application</w:t>
      </w:r>
    </w:p>
    <w:p w14:paraId="0C8AF6AC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Extended the system with a React frontend and resolved defects through structured testing to maintain data integrity across transactions</w:t>
      </w:r>
    </w:p>
    <w:p w14:paraId="4A25D590" w14:textId="77777777" w:rsidR="00E01DA1" w:rsidRDefault="00000000">
      <w:pPr>
        <w:pBdr>
          <w:bottom w:val="single" w:sz="4" w:space="2" w:color="1A2A3A"/>
        </w:pBdr>
        <w:spacing w:before="130" w:after="45"/>
      </w:pPr>
      <w:r>
        <w:rPr>
          <w:rFonts w:ascii="Calibri" w:eastAsia="Calibri" w:hAnsi="Calibri" w:cs="Calibri"/>
          <w:b/>
          <w:bCs/>
          <w:color w:val="1A2A3A"/>
        </w:rPr>
        <w:t>WORK EXPERIENCE</w:t>
      </w:r>
    </w:p>
    <w:p w14:paraId="287ECE2E" w14:textId="77777777" w:rsidR="00E01DA1" w:rsidRDefault="00000000">
      <w:pPr>
        <w:tabs>
          <w:tab w:val="right" w:pos="9360"/>
        </w:tabs>
        <w:spacing w:before="60" w:after="15"/>
      </w:pPr>
      <w:r>
        <w:rPr>
          <w:rFonts w:ascii="Calibri" w:eastAsia="Calibri" w:hAnsi="Calibri" w:cs="Calibri"/>
          <w:b/>
          <w:bCs/>
          <w:sz w:val="19"/>
          <w:szCs w:val="19"/>
        </w:rPr>
        <w:t>Barista</w:t>
      </w:r>
      <w:r>
        <w:rPr>
          <w:rFonts w:ascii="Calibri" w:eastAsia="Calibri" w:hAnsi="Calibri" w:cs="Calibri"/>
          <w:sz w:val="19"/>
          <w:szCs w:val="19"/>
        </w:rPr>
        <w:t xml:space="preserve">  |  Starbucks, Country Hills, Calgary AB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Oct 2023 – Oct 2025</w:t>
      </w:r>
    </w:p>
    <w:p w14:paraId="23B87E86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Communicated clearly with a high volume of customers and coworkers daily, maintaining close attention to detail in a fast-paced environment</w:t>
      </w:r>
    </w:p>
    <w:p w14:paraId="77DA9CEA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Independently prioritized and completed multiple concurrent tasks, adapting quickly as procedures and systems evolved over two years</w:t>
      </w:r>
    </w:p>
    <w:p w14:paraId="18C2ACBB" w14:textId="77777777" w:rsidR="00E01DA1" w:rsidRDefault="00000000">
      <w:pPr>
        <w:pBdr>
          <w:bottom w:val="single" w:sz="4" w:space="2" w:color="1A2A3A"/>
        </w:pBdr>
        <w:spacing w:before="130" w:after="45"/>
      </w:pPr>
      <w:r>
        <w:rPr>
          <w:rFonts w:ascii="Calibri" w:eastAsia="Calibri" w:hAnsi="Calibri" w:cs="Calibri"/>
          <w:b/>
          <w:bCs/>
          <w:color w:val="1A2A3A"/>
        </w:rPr>
        <w:t>LEADERSHIP EXPERIENCE</w:t>
      </w:r>
    </w:p>
    <w:p w14:paraId="7F692ED0" w14:textId="77777777" w:rsidR="00E01DA1" w:rsidRDefault="00000000">
      <w:pPr>
        <w:tabs>
          <w:tab w:val="right" w:pos="9360"/>
        </w:tabs>
        <w:spacing w:before="60" w:after="15"/>
      </w:pPr>
      <w:r>
        <w:rPr>
          <w:rFonts w:ascii="Calibri" w:eastAsia="Calibri" w:hAnsi="Calibri" w:cs="Calibri"/>
          <w:b/>
          <w:bCs/>
          <w:sz w:val="19"/>
          <w:szCs w:val="19"/>
        </w:rPr>
        <w:t>Co-President / VP Communications</w:t>
      </w:r>
      <w:r>
        <w:rPr>
          <w:rFonts w:ascii="Calibri" w:eastAsia="Calibri" w:hAnsi="Calibri" w:cs="Calibri"/>
          <w:sz w:val="19"/>
          <w:szCs w:val="19"/>
        </w:rPr>
        <w:t xml:space="preserve">  |  Engineers Without Borders, University of Calgary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2024 – 2026</w:t>
      </w:r>
    </w:p>
    <w:p w14:paraId="0135DA34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Collaborated with student stakeholders and executive members to understand chapter needs, then documented processes to support consistent operations</w:t>
      </w:r>
    </w:p>
    <w:p w14:paraId="0A009B17" w14:textId="77777777" w:rsidR="00E01DA1" w:rsidRDefault="00000000">
      <w:pPr>
        <w:tabs>
          <w:tab w:val="right" w:pos="9360"/>
        </w:tabs>
        <w:spacing w:before="60" w:after="15"/>
      </w:pPr>
      <w:r>
        <w:rPr>
          <w:rFonts w:ascii="Calibri" w:eastAsia="Calibri" w:hAnsi="Calibri" w:cs="Calibri"/>
          <w:b/>
          <w:bCs/>
          <w:sz w:val="19"/>
          <w:szCs w:val="19"/>
        </w:rPr>
        <w:t>VP Events</w:t>
      </w:r>
      <w:r>
        <w:rPr>
          <w:rFonts w:ascii="Calibri" w:eastAsia="Calibri" w:hAnsi="Calibri" w:cs="Calibri"/>
          <w:sz w:val="19"/>
          <w:szCs w:val="19"/>
        </w:rPr>
        <w:t xml:space="preserve">  |  Right to Play, University of Calgary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2023 – 2024</w:t>
      </w:r>
    </w:p>
    <w:p w14:paraId="544A7C8D" w14:textId="77777777" w:rsidR="00E01DA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19"/>
          <w:szCs w:val="19"/>
        </w:rPr>
        <w:t>Planned and coordinated logistics for multiple campus events, managing timelines and cross-functional communication with team leads</w:t>
      </w:r>
    </w:p>
    <w:p w14:paraId="4898FF3B" w14:textId="77777777" w:rsidR="00E01DA1" w:rsidRDefault="00000000">
      <w:pPr>
        <w:pBdr>
          <w:bottom w:val="single" w:sz="4" w:space="2" w:color="1A2A3A"/>
        </w:pBdr>
        <w:spacing w:before="130" w:after="45"/>
      </w:pPr>
      <w:r>
        <w:rPr>
          <w:rFonts w:ascii="Calibri" w:eastAsia="Calibri" w:hAnsi="Calibri" w:cs="Calibri"/>
          <w:b/>
          <w:bCs/>
          <w:color w:val="1A2A3A"/>
        </w:rPr>
        <w:t>CERTIFICATIONS</w:t>
      </w:r>
    </w:p>
    <w:p w14:paraId="3084600A" w14:textId="77777777" w:rsidR="00E01DA1" w:rsidRDefault="00000000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Certificate in Engineering Entrepreneurship</w:t>
      </w:r>
      <w:r>
        <w:rPr>
          <w:rFonts w:ascii="Calibri" w:eastAsia="Calibri" w:hAnsi="Calibri" w:cs="Calibri"/>
          <w:sz w:val="19"/>
          <w:szCs w:val="19"/>
        </w:rPr>
        <w:t xml:space="preserve">  |  Schulich School of Engineering, University of Calgary</w:t>
      </w:r>
    </w:p>
    <w:p w14:paraId="61651ECC" w14:textId="77777777" w:rsidR="00E01DA1" w:rsidRDefault="00000000">
      <w:r>
        <w:rPr>
          <w:rFonts w:ascii="Calibri" w:eastAsia="Calibri" w:hAnsi="Calibri" w:cs="Calibri"/>
          <w:b/>
          <w:bCs/>
          <w:sz w:val="19"/>
          <w:szCs w:val="19"/>
        </w:rPr>
        <w:t>Engineering Leadership Certificate</w:t>
      </w:r>
      <w:r>
        <w:rPr>
          <w:rFonts w:ascii="Calibri" w:eastAsia="Calibri" w:hAnsi="Calibri" w:cs="Calibri"/>
          <w:sz w:val="19"/>
          <w:szCs w:val="19"/>
        </w:rPr>
        <w:t xml:space="preserve">  |  Schulich School of Engineering, University of Calgary</w:t>
      </w:r>
    </w:p>
    <w:sectPr w:rsidR="00E01DA1">
      <w:pgSz w:w="12240" w:h="15840"/>
      <w:pgMar w:top="400" w:right="680" w:bottom="4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646F6"/>
    <w:multiLevelType w:val="hybridMultilevel"/>
    <w:tmpl w:val="4F3AFBAA"/>
    <w:lvl w:ilvl="0" w:tplc="4A168AD8">
      <w:start w:val="1"/>
      <w:numFmt w:val="bullet"/>
      <w:lvlText w:val="●"/>
      <w:lvlJc w:val="left"/>
      <w:pPr>
        <w:ind w:left="720" w:hanging="360"/>
      </w:pPr>
    </w:lvl>
    <w:lvl w:ilvl="1" w:tplc="0980C16C">
      <w:start w:val="1"/>
      <w:numFmt w:val="bullet"/>
      <w:lvlText w:val="○"/>
      <w:lvlJc w:val="left"/>
      <w:pPr>
        <w:ind w:left="1440" w:hanging="360"/>
      </w:pPr>
    </w:lvl>
    <w:lvl w:ilvl="2" w:tplc="BCC42D26">
      <w:start w:val="1"/>
      <w:numFmt w:val="bullet"/>
      <w:lvlText w:val="■"/>
      <w:lvlJc w:val="left"/>
      <w:pPr>
        <w:ind w:left="2160" w:hanging="360"/>
      </w:pPr>
    </w:lvl>
    <w:lvl w:ilvl="3" w:tplc="926EFAB0">
      <w:start w:val="1"/>
      <w:numFmt w:val="bullet"/>
      <w:lvlText w:val="●"/>
      <w:lvlJc w:val="left"/>
      <w:pPr>
        <w:ind w:left="2880" w:hanging="360"/>
      </w:pPr>
    </w:lvl>
    <w:lvl w:ilvl="4" w:tplc="B9F690B2">
      <w:start w:val="1"/>
      <w:numFmt w:val="bullet"/>
      <w:lvlText w:val="○"/>
      <w:lvlJc w:val="left"/>
      <w:pPr>
        <w:ind w:left="3600" w:hanging="360"/>
      </w:pPr>
    </w:lvl>
    <w:lvl w:ilvl="5" w:tplc="5EF69C92">
      <w:start w:val="1"/>
      <w:numFmt w:val="bullet"/>
      <w:lvlText w:val="■"/>
      <w:lvlJc w:val="left"/>
      <w:pPr>
        <w:ind w:left="4320" w:hanging="360"/>
      </w:pPr>
    </w:lvl>
    <w:lvl w:ilvl="6" w:tplc="3A460D0E">
      <w:start w:val="1"/>
      <w:numFmt w:val="bullet"/>
      <w:lvlText w:val="●"/>
      <w:lvlJc w:val="left"/>
      <w:pPr>
        <w:ind w:left="5040" w:hanging="360"/>
      </w:pPr>
    </w:lvl>
    <w:lvl w:ilvl="7" w:tplc="15B65C3C">
      <w:start w:val="1"/>
      <w:numFmt w:val="bullet"/>
      <w:lvlText w:val="●"/>
      <w:lvlJc w:val="left"/>
      <w:pPr>
        <w:ind w:left="5760" w:hanging="360"/>
      </w:pPr>
    </w:lvl>
    <w:lvl w:ilvl="8" w:tplc="F5FEBE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35065A"/>
    <w:multiLevelType w:val="hybridMultilevel"/>
    <w:tmpl w:val="ABC42972"/>
    <w:lvl w:ilvl="0" w:tplc="880CB2F4">
      <w:start w:val="1"/>
      <w:numFmt w:val="bullet"/>
      <w:lvlText w:val="•"/>
      <w:lvlJc w:val="left"/>
      <w:pPr>
        <w:ind w:left="360" w:hanging="215"/>
      </w:pPr>
    </w:lvl>
    <w:lvl w:ilvl="1" w:tplc="B8202FC2">
      <w:numFmt w:val="decimal"/>
      <w:lvlText w:val=""/>
      <w:lvlJc w:val="left"/>
    </w:lvl>
    <w:lvl w:ilvl="2" w:tplc="A8EC159E">
      <w:numFmt w:val="decimal"/>
      <w:lvlText w:val=""/>
      <w:lvlJc w:val="left"/>
    </w:lvl>
    <w:lvl w:ilvl="3" w:tplc="D2B86C2E">
      <w:numFmt w:val="decimal"/>
      <w:lvlText w:val=""/>
      <w:lvlJc w:val="left"/>
    </w:lvl>
    <w:lvl w:ilvl="4" w:tplc="B2200148">
      <w:numFmt w:val="decimal"/>
      <w:lvlText w:val=""/>
      <w:lvlJc w:val="left"/>
    </w:lvl>
    <w:lvl w:ilvl="5" w:tplc="70D07ED8">
      <w:numFmt w:val="decimal"/>
      <w:lvlText w:val=""/>
      <w:lvlJc w:val="left"/>
    </w:lvl>
    <w:lvl w:ilvl="6" w:tplc="93604A68">
      <w:numFmt w:val="decimal"/>
      <w:lvlText w:val=""/>
      <w:lvlJc w:val="left"/>
    </w:lvl>
    <w:lvl w:ilvl="7" w:tplc="DC067CB0">
      <w:numFmt w:val="decimal"/>
      <w:lvlText w:val=""/>
      <w:lvlJc w:val="left"/>
    </w:lvl>
    <w:lvl w:ilvl="8" w:tplc="0CBE154C">
      <w:numFmt w:val="decimal"/>
      <w:lvlText w:val=""/>
      <w:lvlJc w:val="left"/>
    </w:lvl>
  </w:abstractNum>
  <w:num w:numId="1" w16cid:durableId="1627197639">
    <w:abstractNumId w:val="0"/>
    <w:lvlOverride w:ilvl="0">
      <w:startOverride w:val="1"/>
    </w:lvlOverride>
  </w:num>
  <w:num w:numId="2" w16cid:durableId="18280143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DA1"/>
    <w:rsid w:val="003D015F"/>
    <w:rsid w:val="00740021"/>
    <w:rsid w:val="0090645B"/>
    <w:rsid w:val="00E0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4A10"/>
  <w15:docId w15:val="{80384CB3-0C89-4C81-8051-590C2830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-webdev-tau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ju-Xavier" TargetMode="External"/><Relationship Id="rId5" Type="http://schemas.openxmlformats.org/officeDocument/2006/relationships/hyperlink" Target="https://www.linkedin.com/in/siju-xavier-b63b1828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SIJU XAVIER</cp:lastModifiedBy>
  <cp:revision>2</cp:revision>
  <dcterms:created xsi:type="dcterms:W3CDTF">2026-08-22T20:29:00Z</dcterms:created>
  <dcterms:modified xsi:type="dcterms:W3CDTF">2026-08-22T20:29:00Z</dcterms:modified>
</cp:coreProperties>
</file>