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02B" w:rsidRDefault="00DA03C4">
      <w:r>
        <w:t>The Media Inventory activity allows the household group to browse and add items to their house-wide media inventory list. There will be a search bar at the top of the screen that will allow users to look for specific items in their inventory. There will be a two scrollable columnar lists in the middle of the screen, with one listing all currently owned media, and the other listing all media that the household group wishes to obtain. In both of these lists, each media item will contain title,</w:t>
      </w:r>
      <w:r w:rsidR="00835DD6">
        <w:t xml:space="preserve"> media type</w:t>
      </w:r>
      <w:r>
        <w:t xml:space="preserve">, and platform. </w:t>
      </w:r>
      <w:r w:rsidR="00835DD6">
        <w:t>Each of these fields must be populated when creating a new media item.</w:t>
      </w:r>
      <w:r>
        <w:t xml:space="preserve"> Each item will be clickable, on which a new activity would launch showing more detailed information about the entry, as well as button that would allow users to move items in the wanted list to the owned list, if the item is not already owned.  Above these lists will be three buttons, sort, filter, and add. Sort will allow users to sort the items in the lists by each items attributes. Filter will allow the users to only show items that contain certain attributes. Add will allow users to add items to either the “Owned” list or the “Wanted” list. Upon selecting add, a new activity will launch that will contain editable fields in which the user will enter all relevant information about the new media item. There will also be a button in this Add Item activity that will allow users to scan a barcode to auto-populate all relevant fields. Once complete, the user will either select save, in which case the item will be added to the list and the user will be returned to the Media Inventory Screen, or will select cancel, which will simply discard the new entry and return the user to the Media Inventory Activity. Lastly, located below both lists will be an “I can’t decide” button, which will launch a new activity in which the user will be allowed to select certain selection criteria if desi</w:t>
      </w:r>
      <w:r w:rsidR="00835DD6">
        <w:t xml:space="preserve">red. The user will then select the </w:t>
      </w:r>
      <w:bookmarkStart w:id="0" w:name="_GoBack"/>
      <w:bookmarkEnd w:id="0"/>
      <w:r w:rsidR="00835DD6">
        <w:t>“Pick Something” button, in which they will be presented with a randomly chosen media item, potentially based off of their selection criteria.</w:t>
      </w:r>
    </w:p>
    <w:sectPr w:rsidR="00D16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C4"/>
    <w:rsid w:val="00835DD6"/>
    <w:rsid w:val="008A1ED5"/>
    <w:rsid w:val="00DA03C4"/>
    <w:rsid w:val="00F2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9989"/>
  <w15:chartTrackingRefBased/>
  <w15:docId w15:val="{15AAC606-43F4-4AE4-8458-591B539C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Logan</dc:creator>
  <cp:keywords/>
  <dc:description/>
  <cp:lastModifiedBy>Ken Logan</cp:lastModifiedBy>
  <cp:revision>1</cp:revision>
  <dcterms:created xsi:type="dcterms:W3CDTF">2017-03-01T18:50:00Z</dcterms:created>
  <dcterms:modified xsi:type="dcterms:W3CDTF">2017-03-01T19:12:00Z</dcterms:modified>
</cp:coreProperties>
</file>