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1B5B6C9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121C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19</w:t>
                                </w:r>
                              </w:p>
                              <w:p w14:paraId="6EE177CE" w14:textId="3CB0B0A5" w:rsidR="003064CB" w:rsidRDefault="005246C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A121C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Cong </w:t>
                                    </w:r>
                                    <w:proofErr w:type="spellStart"/>
                                    <w:r w:rsidR="00A121C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Xinzhou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" filled="f" stroked="f" strokeweight=".5pt">
                    <v:textbox style="mso-fit-shape-to-text:t" inset="126pt,0,54pt,0">
                      <w:txbxContent>
                        <w:p w14:paraId="3F95BF87" w14:textId="41B5B6C9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121C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19</w:t>
                          </w:r>
                        </w:p>
                        <w:p w14:paraId="6EE177CE" w14:textId="3CB0B0A5" w:rsidR="003064CB" w:rsidRDefault="00380106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A121C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Cong </w:t>
                              </w:r>
                              <w:proofErr w:type="spellStart"/>
                              <w:r w:rsidR="00A121C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Xinzhou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5246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574B06BE" w:rsidR="003064CB" w:rsidRDefault="005246C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1CD" w:rsidRPr="00A121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" filled="f" stroked="f" strokeweight=".5pt">
                    <v:textbox inset="126pt,0,54pt,0">
                      <w:txbxContent>
                        <w:p w14:paraId="5ABE0AE7" w14:textId="5AD5C13D" w:rsidR="003064CB" w:rsidRDefault="0038010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574B06BE" w:rsidR="003064CB" w:rsidRDefault="00A121C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121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E007D15" w14:textId="475B32BA" w:rsidR="00E047A4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39259991" w:history="1">
            <w:r w:rsidR="00E047A4" w:rsidRPr="00344C39">
              <w:rPr>
                <w:rStyle w:val="ac"/>
                <w:noProof/>
              </w:rPr>
              <w:t>System Objective</w:t>
            </w:r>
            <w:r w:rsidR="00E047A4">
              <w:rPr>
                <w:noProof/>
                <w:webHidden/>
              </w:rPr>
              <w:tab/>
            </w:r>
            <w:r w:rsidR="00E047A4">
              <w:rPr>
                <w:noProof/>
                <w:webHidden/>
              </w:rPr>
              <w:fldChar w:fldCharType="begin"/>
            </w:r>
            <w:r w:rsidR="00E047A4">
              <w:rPr>
                <w:noProof/>
                <w:webHidden/>
              </w:rPr>
              <w:instrText xml:space="preserve"> PAGEREF _Toc39259991 \h </w:instrText>
            </w:r>
            <w:r w:rsidR="00E047A4">
              <w:rPr>
                <w:noProof/>
                <w:webHidden/>
              </w:rPr>
            </w:r>
            <w:r w:rsidR="00E047A4"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2</w:t>
            </w:r>
            <w:r w:rsidR="00E047A4">
              <w:rPr>
                <w:noProof/>
                <w:webHidden/>
              </w:rPr>
              <w:fldChar w:fldCharType="end"/>
            </w:r>
          </w:hyperlink>
        </w:p>
        <w:p w14:paraId="23CB8DC9" w14:textId="2A8C1FB8" w:rsidR="00E047A4" w:rsidRDefault="00E047A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2" w:history="1">
            <w:r w:rsidRPr="00344C39">
              <w:rPr>
                <w:rStyle w:val="ac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14EF" w14:textId="70EE8A79" w:rsidR="00E047A4" w:rsidRDefault="00E047A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3" w:history="1">
            <w:r w:rsidRPr="00344C39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0883" w14:textId="50083CBF" w:rsidR="00E047A4" w:rsidRDefault="00E047A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4" w:history="1">
            <w:r w:rsidRPr="00344C39">
              <w:rPr>
                <w:rStyle w:val="ac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74D1" w14:textId="511325E7" w:rsidR="00E047A4" w:rsidRDefault="00E047A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5" w:history="1">
            <w:r w:rsidRPr="00344C39">
              <w:rPr>
                <w:rStyle w:val="ac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26B5" w14:textId="6F426B6D" w:rsidR="00E047A4" w:rsidRDefault="00E047A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6" w:history="1">
            <w:r w:rsidRPr="00344C39">
              <w:rPr>
                <w:rStyle w:val="ac"/>
                <w:noProof/>
              </w:rPr>
              <w:t>R1: Patient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AABF" w14:textId="077F9AD8" w:rsidR="00E047A4" w:rsidRDefault="00E047A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7" w:history="1">
            <w:r w:rsidRPr="00344C39">
              <w:rPr>
                <w:rStyle w:val="ac"/>
                <w:noProof/>
              </w:rPr>
              <w:t>R2: Physician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35AE" w14:textId="27A7DBB8" w:rsidR="00E047A4" w:rsidRDefault="00E047A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59998" w:history="1">
            <w:r w:rsidRPr="00344C39">
              <w:rPr>
                <w:rStyle w:val="ac"/>
                <w:noProof/>
              </w:rPr>
              <w:t>R3: Injection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B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05BC3B51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39259991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70591407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that can </w:t>
      </w:r>
      <w:r w:rsidR="00F234B2">
        <w:t>help the physician to provide the painkiller for the patients more safely</w:t>
      </w:r>
      <w:r>
        <w:t xml:space="preserve">. </w:t>
      </w:r>
      <w:r w:rsidR="00D41DE2">
        <w:t xml:space="preserve">Besides providing an interface for the physician who set the </w:t>
      </w:r>
      <w:r w:rsidR="00D41DE2">
        <w:rPr>
          <w:rFonts w:hint="eastAsia"/>
        </w:rPr>
        <w:t>dose</w:t>
      </w:r>
      <w:r>
        <w:t>, the system</w:t>
      </w:r>
      <w:r w:rsidR="00D41DE2">
        <w:t xml:space="preserve"> </w:t>
      </w:r>
      <w:r>
        <w:t>can</w:t>
      </w:r>
      <w:r w:rsidR="00D41DE2">
        <w:t xml:space="preserve"> also calculate the injection amount and avoid more painkiller than the safety limit injected into the patient</w:t>
      </w:r>
      <w:r w:rsidR="00793BAB">
        <w:t>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1" w:name="_Toc39259992"/>
      <w:commentRangeStart w:id="2"/>
      <w:r>
        <w:t>Domain Analysis</w:t>
      </w:r>
      <w:commentRangeEnd w:id="2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  <w:bookmarkEnd w:id="1"/>
    </w:p>
    <w:p w14:paraId="63366178" w14:textId="5C9D005F" w:rsidR="00273E1B" w:rsidRDefault="004A10B1" w:rsidP="00273E1B">
      <w:r>
        <w:t>There are three main participants in the pain killer injection system: the patient, the physician and the injection system</w:t>
      </w:r>
      <w:r w:rsidR="00E33E5F">
        <w:t xml:space="preserve">. The physician set the dose for the patient, and the injection system make sure that the injection will not </w:t>
      </w:r>
      <w:r w:rsidR="007A0C31">
        <w:t>exceed</w:t>
      </w:r>
      <w:r w:rsidR="00E33E5F">
        <w:t xml:space="preserve"> any limits. </w:t>
      </w:r>
      <w:r w:rsidR="00CA2D93">
        <w:t>Their attributes and relationships are shown below:</w:t>
      </w:r>
    </w:p>
    <w:p w14:paraId="46EA92EE" w14:textId="14E8BC33" w:rsidR="00FF3DBE" w:rsidRDefault="00064227" w:rsidP="00FF3DBE">
      <w:pPr>
        <w:rPr>
          <w:rFonts w:hint="eastAsia"/>
        </w:rPr>
      </w:pPr>
      <w:r>
        <w:t xml:space="preserve">                   </w:t>
      </w:r>
      <w:r w:rsidR="004851FE">
        <w:rPr>
          <w:noProof/>
        </w:rPr>
        <w:drawing>
          <wp:inline distT="0" distB="0" distL="0" distR="0" wp14:anchorId="06DF7D0D" wp14:editId="1D67016B">
            <wp:extent cx="5304367" cy="4885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367" cy="48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C2D3" w14:textId="3967D931" w:rsidR="00E159A6" w:rsidRDefault="00FE4DB9" w:rsidP="00FF3DBE">
      <w:r>
        <w:t>T</w:t>
      </w:r>
      <w:r w:rsidR="00E159A6">
        <w:t xml:space="preserve">he sequence of events </w:t>
      </w:r>
      <w:r>
        <w:t xml:space="preserve">of this injection system is a </w:t>
      </w:r>
      <w:r w:rsidR="00903D51">
        <w:t xml:space="preserve">for loop that is working all the time. Every </w:t>
      </w:r>
      <w:r w:rsidR="00FE74CD">
        <w:t xml:space="preserve">time </w:t>
      </w:r>
      <w:r w:rsidR="002C71AA">
        <w:t xml:space="preserve">the systems gives a baseline injection or the patient tries to give himself a bolus, the system </w:t>
      </w:r>
      <w:r w:rsidR="006742DD">
        <w:t>has</w:t>
      </w:r>
      <w:r w:rsidR="002C71AA">
        <w:t xml:space="preserve"> to check if the injection will exceed </w:t>
      </w:r>
      <w:r w:rsidR="00E134D1">
        <w:t>any</w:t>
      </w:r>
      <w:r w:rsidR="002C71AA">
        <w:t xml:space="preserve"> limit</w:t>
      </w:r>
      <w:r w:rsidR="00E134D1">
        <w:t>s</w:t>
      </w:r>
      <w:r w:rsidR="007404A7">
        <w:t>:</w:t>
      </w:r>
    </w:p>
    <w:p w14:paraId="0F50AEEA" w14:textId="4B7CB110" w:rsidR="004821C2" w:rsidRDefault="00C468DC" w:rsidP="000300F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378A0C" wp14:editId="415B6856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659210" cy="3956957"/>
            <wp:effectExtent l="0" t="0" r="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210" cy="395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10D5B" w14:textId="01BFD80B" w:rsidR="00793BAB" w:rsidRDefault="00793BAB" w:rsidP="00793BAB">
      <w:pPr>
        <w:pStyle w:val="2"/>
      </w:pPr>
      <w:bookmarkStart w:id="3" w:name="_Toc39259993"/>
      <w:r>
        <w:t>System Architecture</w:t>
      </w:r>
      <w:bookmarkEnd w:id="3"/>
    </w:p>
    <w:p w14:paraId="3E877867" w14:textId="0CCAC0D2" w:rsidR="00131252" w:rsidRPr="00DC1905" w:rsidRDefault="000300FC" w:rsidP="0013125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E8A100" wp14:editId="1489FD65">
            <wp:simplePos x="0" y="0"/>
            <wp:positionH relativeFrom="column">
              <wp:posOffset>707390</wp:posOffset>
            </wp:positionH>
            <wp:positionV relativeFrom="paragraph">
              <wp:posOffset>1015365</wp:posOffset>
            </wp:positionV>
            <wp:extent cx="4345940" cy="27432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E76">
        <w:t xml:space="preserve">The system consists of two parts: the user interface and the injection system. The injection system is responsible for </w:t>
      </w:r>
      <w:r w:rsidR="00CD0C7A">
        <w:t xml:space="preserve">giving injections and stopping injections when meeting any limits. The user interface </w:t>
      </w:r>
      <w:r w:rsidR="0080407A">
        <w:t xml:space="preserve">includes patient button and physician UI. The patient button can only give the patient bolus (successful or not), and </w:t>
      </w:r>
      <w:r w:rsidR="00B86C53">
        <w:t xml:space="preserve">shows no feedback. The physician UI </w:t>
      </w:r>
      <w:r w:rsidR="00D637A9">
        <w:t>helps the physician set baseline and bolus for the injection system</w:t>
      </w:r>
      <w:r w:rsidR="000051F2">
        <w:t xml:space="preserve"> and also displays them.</w:t>
      </w:r>
      <w:r w:rsidRPr="000300FC">
        <w:rPr>
          <w:noProof/>
        </w:rPr>
        <w:t xml:space="preserve"> </w:t>
      </w:r>
    </w:p>
    <w:p w14:paraId="25424BE7" w14:textId="6904466F" w:rsidR="00AB2C21" w:rsidRDefault="00AB2C21" w:rsidP="00AB2C21">
      <w:pPr>
        <w:pStyle w:val="2"/>
      </w:pPr>
      <w:bookmarkStart w:id="4" w:name="_Toc39259994"/>
      <w:r>
        <w:lastRenderedPageBreak/>
        <w:t>Use Cases</w:t>
      </w:r>
      <w:bookmarkEnd w:id="4"/>
    </w:p>
    <w:p w14:paraId="002AD6C5" w14:textId="77777777" w:rsidR="00690EC3" w:rsidRDefault="00BB0B09" w:rsidP="002041ED">
      <w:pPr>
        <w:rPr>
          <w:noProof/>
        </w:rPr>
      </w:pPr>
      <w:r>
        <w:rPr>
          <w:rFonts w:hint="eastAsia"/>
        </w:rPr>
        <w:t>A</w:t>
      </w:r>
      <w:r>
        <w:t>s expressed above, the use case of the injection system should be like:</w:t>
      </w:r>
      <w:r w:rsidR="006448C2" w:rsidRPr="006448C2">
        <w:rPr>
          <w:noProof/>
        </w:rPr>
        <w:t xml:space="preserve"> </w:t>
      </w:r>
    </w:p>
    <w:p w14:paraId="090D13F3" w14:textId="7DCB6D3E" w:rsidR="002041ED" w:rsidRPr="002041ED" w:rsidRDefault="006448C2" w:rsidP="002041ED">
      <w:pPr>
        <w:rPr>
          <w:rFonts w:hint="eastAsia"/>
        </w:rPr>
      </w:pPr>
      <w:r>
        <w:rPr>
          <w:noProof/>
        </w:rPr>
        <w:drawing>
          <wp:inline distT="0" distB="0" distL="0" distR="0" wp14:anchorId="0C15CB49" wp14:editId="018F9ECA">
            <wp:extent cx="5943217" cy="299698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183" b="14581"/>
                    <a:stretch/>
                  </pic:blipFill>
                  <pic:spPr bwMode="auto">
                    <a:xfrm>
                      <a:off x="0" y="0"/>
                      <a:ext cx="5943600" cy="299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8D69C" w14:textId="7962206F" w:rsidR="00793BAB" w:rsidRDefault="00AB2C21" w:rsidP="00591101">
      <w:pPr>
        <w:pStyle w:val="2"/>
        <w:rPr>
          <w:rFonts w:hint="eastAsia"/>
        </w:rPr>
      </w:pPr>
      <w:bookmarkStart w:id="5" w:name="_Toc39259995"/>
      <w:commentRangeStart w:id="6"/>
      <w:r>
        <w:t>Software Requirements</w:t>
      </w:r>
      <w:commentRangeEnd w:id="6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6"/>
      </w:r>
      <w:bookmarkEnd w:id="5"/>
    </w:p>
    <w:p w14:paraId="7294A535" w14:textId="1D92B568" w:rsidR="000A4ED9" w:rsidRDefault="002E59F3" w:rsidP="002E59F3">
      <w:pPr>
        <w:pStyle w:val="3"/>
        <w:ind w:left="360"/>
      </w:pPr>
      <w:bookmarkStart w:id="7" w:name="_Toc39259996"/>
      <w:r>
        <w:t xml:space="preserve">R1: </w:t>
      </w:r>
      <w:r w:rsidR="00591101">
        <w:t>Patient Button</w:t>
      </w:r>
      <w:bookmarkEnd w:id="7"/>
    </w:p>
    <w:p w14:paraId="30CC8618" w14:textId="7EE25064" w:rsidR="00514019" w:rsidRDefault="00514019" w:rsidP="00236F73">
      <w:pPr>
        <w:pStyle w:val="ad"/>
        <w:numPr>
          <w:ilvl w:val="0"/>
          <w:numId w:val="2"/>
        </w:numPr>
      </w:pPr>
      <w:r>
        <w:t xml:space="preserve">R1.1: </w:t>
      </w:r>
      <w:r w:rsidR="00236F73">
        <w:t>The button being pressed should give the patient a bolus if not exceeding the limit</w:t>
      </w:r>
      <w:r w:rsidR="00246C2E">
        <w:t>.</w:t>
      </w:r>
    </w:p>
    <w:p w14:paraId="43F092C9" w14:textId="7FE7EC0E" w:rsidR="00236F73" w:rsidRDefault="00236F73" w:rsidP="00236F73">
      <w:pPr>
        <w:pStyle w:val="ad"/>
        <w:numPr>
          <w:ilvl w:val="0"/>
          <w:numId w:val="2"/>
        </w:numPr>
      </w:pPr>
      <w:r>
        <w:rPr>
          <w:rFonts w:hint="eastAsia"/>
        </w:rPr>
        <w:t>R</w:t>
      </w:r>
      <w:r>
        <w:t>1.2</w:t>
      </w:r>
      <w:r w:rsidR="00D676BD">
        <w:t>:</w:t>
      </w:r>
      <w:r>
        <w:t xml:space="preserve"> If exceeding the limit, the patient will not get any feedback.</w:t>
      </w:r>
    </w:p>
    <w:p w14:paraId="7B038F4D" w14:textId="2434C2E3" w:rsidR="002E59F3" w:rsidRDefault="002E59F3" w:rsidP="002E59F3">
      <w:pPr>
        <w:pStyle w:val="3"/>
        <w:ind w:left="360"/>
      </w:pPr>
      <w:bookmarkStart w:id="8" w:name="_Toc39259997"/>
      <w:r>
        <w:t xml:space="preserve">R2: </w:t>
      </w:r>
      <w:r w:rsidR="00A33C9D">
        <w:t>Physician UI</w:t>
      </w:r>
      <w:bookmarkEnd w:id="8"/>
    </w:p>
    <w:p w14:paraId="45DC96DB" w14:textId="4D4C819C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A33C9D">
        <w:t xml:space="preserve">: </w:t>
      </w:r>
      <w:r w:rsidR="0018384D">
        <w:t xml:space="preserve">The physician should set </w:t>
      </w:r>
      <w:r w:rsidR="004F2FAB">
        <w:t>time and speed for the baseline injection</w:t>
      </w:r>
    </w:p>
    <w:p w14:paraId="0B150A8D" w14:textId="2D77D500" w:rsidR="004F2FAB" w:rsidRDefault="004F2FAB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 xml:space="preserve">2.2: </w:t>
      </w:r>
      <w:r w:rsidR="00DF090D">
        <w:t>The physician only set amount for the bolus injection.</w:t>
      </w:r>
    </w:p>
    <w:p w14:paraId="693328B4" w14:textId="482C50FA" w:rsidR="00DF090D" w:rsidRDefault="00DF090D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 xml:space="preserve">2.3: If </w:t>
      </w:r>
      <w:r w:rsidR="00206ED1">
        <w:t xml:space="preserve">the injection system reports any error, the physician gets it. </w:t>
      </w:r>
    </w:p>
    <w:p w14:paraId="4D0F5AF5" w14:textId="1C47AC03" w:rsidR="00131252" w:rsidRDefault="00131252" w:rsidP="00EC28CE">
      <w:pPr>
        <w:pStyle w:val="3"/>
        <w:ind w:left="360"/>
      </w:pPr>
      <w:bookmarkStart w:id="9" w:name="_Toc39259998"/>
      <w:r>
        <w:t xml:space="preserve">R3: </w:t>
      </w:r>
      <w:r w:rsidR="00EC28CE">
        <w:t>Injection System</w:t>
      </w:r>
      <w:bookmarkEnd w:id="9"/>
    </w:p>
    <w:p w14:paraId="458562A5" w14:textId="63EBA751" w:rsidR="00EC28CE" w:rsidRDefault="00EC28CE" w:rsidP="00EC28CE">
      <w:pPr>
        <w:pStyle w:val="ad"/>
        <w:numPr>
          <w:ilvl w:val="0"/>
          <w:numId w:val="3"/>
        </w:numPr>
      </w:pPr>
      <w:r>
        <w:t>R</w:t>
      </w:r>
      <w:r>
        <w:t>3</w:t>
      </w:r>
      <w:r>
        <w:t xml:space="preserve">.1: The </w:t>
      </w:r>
      <w:r>
        <w:t>injection system gives baseline injection to the patient according to the settings given by the physician</w:t>
      </w:r>
    </w:p>
    <w:p w14:paraId="627EB620" w14:textId="2C2C3401" w:rsidR="00EC28CE" w:rsidRDefault="000A433A" w:rsidP="00EC28CE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3.1.1: If the baseline injection exceeds any limits, the injection system stops the injection automatically.</w:t>
      </w:r>
    </w:p>
    <w:p w14:paraId="36D3E208" w14:textId="3FE9579D" w:rsidR="000A433A" w:rsidRDefault="000A433A" w:rsidP="000A433A">
      <w:pPr>
        <w:pStyle w:val="ad"/>
        <w:numPr>
          <w:ilvl w:val="0"/>
          <w:numId w:val="3"/>
        </w:numPr>
      </w:pPr>
      <w:r>
        <w:t>R3.</w:t>
      </w:r>
      <w:r>
        <w:t>2:</w:t>
      </w:r>
      <w:r>
        <w:t xml:space="preserve"> The injection system gives </w:t>
      </w:r>
      <w:r w:rsidR="00E71CDC">
        <w:t>bolus</w:t>
      </w:r>
      <w:r>
        <w:t xml:space="preserve"> injection to the patient </w:t>
      </w:r>
      <w:r w:rsidR="00E71CDC">
        <w:t>if the button is pressed</w:t>
      </w:r>
    </w:p>
    <w:p w14:paraId="75D30576" w14:textId="4B539BC7" w:rsidR="00E71CDC" w:rsidRDefault="00E71CDC" w:rsidP="00E71CDC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 xml:space="preserve">3.2.1: If </w:t>
      </w:r>
      <w:r w:rsidR="002A52A5">
        <w:t xml:space="preserve">the bolus exceeds limits, the injection system will </w:t>
      </w:r>
      <w:r w:rsidR="00652161">
        <w:rPr>
          <w:rFonts w:hint="eastAsia"/>
        </w:rPr>
        <w:t>give</w:t>
      </w:r>
      <w:r w:rsidR="00652161">
        <w:t xml:space="preserve"> a maximum bolus allowed and stop all the injection. </w:t>
      </w:r>
    </w:p>
    <w:p w14:paraId="56724B42" w14:textId="368B048E" w:rsidR="00712FBF" w:rsidRDefault="00712FBF" w:rsidP="00712FBF">
      <w:pPr>
        <w:pStyle w:val="ad"/>
        <w:numPr>
          <w:ilvl w:val="0"/>
          <w:numId w:val="3"/>
        </w:numPr>
      </w:pPr>
      <w:r>
        <w:t>R3.</w:t>
      </w:r>
      <w:r>
        <w:t>3</w:t>
      </w:r>
      <w:r>
        <w:t xml:space="preserve">: The injection system </w:t>
      </w:r>
      <w:r>
        <w:t>calculate</w:t>
      </w:r>
      <w:r w:rsidR="009F57D0">
        <w:t>s</w:t>
      </w:r>
      <w:r>
        <w:t xml:space="preserve"> </w:t>
      </w:r>
      <w:r w:rsidR="0051482F">
        <w:t>th</w:t>
      </w:r>
      <w:r w:rsidR="0067641B">
        <w:t>e period</w:t>
      </w:r>
      <w:r w:rsidR="0051482F">
        <w:t xml:space="preserve"> limit</w:t>
      </w:r>
      <w:r w:rsidR="0067641B">
        <w:t xml:space="preserve"> by tracking every injection given in the past hour. </w:t>
      </w:r>
    </w:p>
    <w:p w14:paraId="0E3A9714" w14:textId="73E2FB1D" w:rsidR="001318EB" w:rsidRDefault="001318EB" w:rsidP="00712FBF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3.4: The injection system should report error to the physician if:</w:t>
      </w:r>
    </w:p>
    <w:p w14:paraId="65C87022" w14:textId="546CCE7B" w:rsidR="001318EB" w:rsidRDefault="001318EB" w:rsidP="001318EB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 xml:space="preserve">3.4.1: </w:t>
      </w:r>
      <w:r w:rsidR="00261F19">
        <w:t xml:space="preserve">The settings of baseline/bolus exceed the </w:t>
      </w:r>
      <w:r w:rsidR="00A6629E">
        <w:t>limit</w:t>
      </w:r>
      <w:r w:rsidR="00922496">
        <w:t>.</w:t>
      </w:r>
    </w:p>
    <w:p w14:paraId="097BFBBA" w14:textId="56C6CFC3" w:rsidR="00A6629E" w:rsidRDefault="00A6629E" w:rsidP="001318EB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 xml:space="preserve">3.4.2: The </w:t>
      </w:r>
      <w:r w:rsidR="00AA6259">
        <w:t xml:space="preserve">total amount of baseline exceeds the period/day limit. </w:t>
      </w:r>
    </w:p>
    <w:p w14:paraId="0192DCAA" w14:textId="77777777" w:rsidR="00712FBF" w:rsidRPr="00712FBF" w:rsidRDefault="00712FBF" w:rsidP="00712FBF">
      <w:pPr>
        <w:ind w:left="720"/>
        <w:rPr>
          <w:rFonts w:hint="eastAsia"/>
        </w:rPr>
      </w:pPr>
    </w:p>
    <w:sectPr w:rsidR="00712FBF" w:rsidRPr="00712FBF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6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>Detailed enough so that the customer understand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24905" w14:textId="77777777" w:rsidR="005246C4" w:rsidRDefault="005246C4" w:rsidP="005B424B">
      <w:pPr>
        <w:spacing w:after="0" w:line="240" w:lineRule="auto"/>
      </w:pPr>
      <w:r>
        <w:separator/>
      </w:r>
    </w:p>
  </w:endnote>
  <w:endnote w:type="continuationSeparator" w:id="0">
    <w:p w14:paraId="00A907D4" w14:textId="77777777" w:rsidR="005246C4" w:rsidRDefault="005246C4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90D9" w14:textId="77777777" w:rsidR="005246C4" w:rsidRDefault="005246C4" w:rsidP="005B424B">
      <w:pPr>
        <w:spacing w:after="0" w:line="240" w:lineRule="auto"/>
      </w:pPr>
      <w:r>
        <w:separator/>
      </w:r>
    </w:p>
  </w:footnote>
  <w:footnote w:type="continuationSeparator" w:id="0">
    <w:p w14:paraId="711AF46F" w14:textId="77777777" w:rsidR="005246C4" w:rsidRDefault="005246C4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051F2"/>
    <w:rsid w:val="000101F0"/>
    <w:rsid w:val="00015422"/>
    <w:rsid w:val="00025E4F"/>
    <w:rsid w:val="000300FC"/>
    <w:rsid w:val="00064227"/>
    <w:rsid w:val="000A433A"/>
    <w:rsid w:val="000A4ED9"/>
    <w:rsid w:val="000B727E"/>
    <w:rsid w:val="000E5E4F"/>
    <w:rsid w:val="001115F5"/>
    <w:rsid w:val="00115EC9"/>
    <w:rsid w:val="00131252"/>
    <w:rsid w:val="001318EB"/>
    <w:rsid w:val="001363BB"/>
    <w:rsid w:val="001425C2"/>
    <w:rsid w:val="001452F5"/>
    <w:rsid w:val="00155B57"/>
    <w:rsid w:val="0017186B"/>
    <w:rsid w:val="0018384D"/>
    <w:rsid w:val="001940F3"/>
    <w:rsid w:val="002041ED"/>
    <w:rsid w:val="00206ED1"/>
    <w:rsid w:val="00236F73"/>
    <w:rsid w:val="00246C2E"/>
    <w:rsid w:val="00261F19"/>
    <w:rsid w:val="00273E1B"/>
    <w:rsid w:val="002A52A5"/>
    <w:rsid w:val="002B363E"/>
    <w:rsid w:val="002C2B7B"/>
    <w:rsid w:val="002C71AA"/>
    <w:rsid w:val="002E59F3"/>
    <w:rsid w:val="003064CB"/>
    <w:rsid w:val="00341900"/>
    <w:rsid w:val="003468A9"/>
    <w:rsid w:val="00380106"/>
    <w:rsid w:val="00417856"/>
    <w:rsid w:val="004821C2"/>
    <w:rsid w:val="004851FE"/>
    <w:rsid w:val="00492496"/>
    <w:rsid w:val="004A10B1"/>
    <w:rsid w:val="004D248C"/>
    <w:rsid w:val="004F2FAB"/>
    <w:rsid w:val="00514019"/>
    <w:rsid w:val="0051482F"/>
    <w:rsid w:val="005246C4"/>
    <w:rsid w:val="00555844"/>
    <w:rsid w:val="00575FBB"/>
    <w:rsid w:val="00591101"/>
    <w:rsid w:val="005B424B"/>
    <w:rsid w:val="005B7324"/>
    <w:rsid w:val="0061734C"/>
    <w:rsid w:val="006448C2"/>
    <w:rsid w:val="00652161"/>
    <w:rsid w:val="006742DD"/>
    <w:rsid w:val="0067641B"/>
    <w:rsid w:val="00690EC3"/>
    <w:rsid w:val="006C66E7"/>
    <w:rsid w:val="006D3ED7"/>
    <w:rsid w:val="006E1CE4"/>
    <w:rsid w:val="00712FBF"/>
    <w:rsid w:val="007263AE"/>
    <w:rsid w:val="007404A7"/>
    <w:rsid w:val="00793BAB"/>
    <w:rsid w:val="007A0C31"/>
    <w:rsid w:val="007C64EF"/>
    <w:rsid w:val="007D1853"/>
    <w:rsid w:val="008006E4"/>
    <w:rsid w:val="0080407A"/>
    <w:rsid w:val="008638A6"/>
    <w:rsid w:val="00880B10"/>
    <w:rsid w:val="00903D51"/>
    <w:rsid w:val="0091093E"/>
    <w:rsid w:val="00922496"/>
    <w:rsid w:val="00945437"/>
    <w:rsid w:val="009B7174"/>
    <w:rsid w:val="009F57D0"/>
    <w:rsid w:val="00A121CD"/>
    <w:rsid w:val="00A33C9D"/>
    <w:rsid w:val="00A6629E"/>
    <w:rsid w:val="00AA6259"/>
    <w:rsid w:val="00AA67E1"/>
    <w:rsid w:val="00AB2C21"/>
    <w:rsid w:val="00AC0B4D"/>
    <w:rsid w:val="00AF0677"/>
    <w:rsid w:val="00AF5340"/>
    <w:rsid w:val="00B14786"/>
    <w:rsid w:val="00B152F0"/>
    <w:rsid w:val="00B86C53"/>
    <w:rsid w:val="00BB0B09"/>
    <w:rsid w:val="00BE76DB"/>
    <w:rsid w:val="00C43967"/>
    <w:rsid w:val="00C468DC"/>
    <w:rsid w:val="00C84AB4"/>
    <w:rsid w:val="00C95881"/>
    <w:rsid w:val="00CA2D93"/>
    <w:rsid w:val="00CD0C7A"/>
    <w:rsid w:val="00D02A5D"/>
    <w:rsid w:val="00D41DE2"/>
    <w:rsid w:val="00D637A9"/>
    <w:rsid w:val="00D676BD"/>
    <w:rsid w:val="00DC1905"/>
    <w:rsid w:val="00DC799F"/>
    <w:rsid w:val="00DD5FE6"/>
    <w:rsid w:val="00DF090D"/>
    <w:rsid w:val="00E047A4"/>
    <w:rsid w:val="00E134D1"/>
    <w:rsid w:val="00E14409"/>
    <w:rsid w:val="00E159A6"/>
    <w:rsid w:val="00E33E5F"/>
    <w:rsid w:val="00E4098B"/>
    <w:rsid w:val="00E71CDC"/>
    <w:rsid w:val="00E949CC"/>
    <w:rsid w:val="00EA1D05"/>
    <w:rsid w:val="00EC28CE"/>
    <w:rsid w:val="00EC4295"/>
    <w:rsid w:val="00EE687B"/>
    <w:rsid w:val="00F04B61"/>
    <w:rsid w:val="00F234B2"/>
    <w:rsid w:val="00F43EF2"/>
    <w:rsid w:val="00F53D15"/>
    <w:rsid w:val="00F83E76"/>
    <w:rsid w:val="00FE4DB9"/>
    <w:rsid w:val="00FE74CD"/>
    <w:rsid w:val="00FF0D2C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Cong Xinzhou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35B4F-D8B6-4019-AFEF-496BA730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Painkiller Injection System</dc:subject>
  <dc:creator>Zhihao Jiang</dc:creator>
  <cp:keywords/>
  <dc:description/>
  <cp:lastModifiedBy>Lu</cp:lastModifiedBy>
  <cp:revision>121</cp:revision>
  <dcterms:created xsi:type="dcterms:W3CDTF">2019-06-01T09:26:00Z</dcterms:created>
  <dcterms:modified xsi:type="dcterms:W3CDTF">2020-05-01T14:24:00Z</dcterms:modified>
</cp:coreProperties>
</file>