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Az adatábázis leírása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adatbázis egy többfelhasználós pénzügyi és tervező webalkalmazás háttértáraként szolgál.</w:t>
        <w:br/>
        <w:t>A rendszer célja, hogy a felhasználók saját bevételeiket, kiadásaikat, havi tervezett bejegyzéseiket és visszajelzéseiket kezelhessék.</w:t>
      </w:r>
    </w:p>
    <w:p>
      <w:pPr>
        <w:pStyle w:val="BodyText"/>
        <w:rPr>
          <w:sz w:val="21"/>
        </w:rPr>
      </w:pPr>
      <w:r>
        <w:rPr/>
        <w:t>Az alkalmazás támogatja: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1"/>
        </w:rPr>
      </w:pPr>
      <w:r>
        <w:rPr/>
        <w:t xml:space="preserve">felhasználói fiókok kezelését,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1"/>
        </w:rPr>
      </w:pPr>
      <w:r>
        <w:rPr/>
        <w:t xml:space="preserve">bevételi és kiadási kategóriák létrehozását,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1"/>
        </w:rPr>
      </w:pPr>
      <w:r>
        <w:rPr/>
        <w:t xml:space="preserve">konkrét pénzügyi bejegyzések tárolását,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>
          <w:sz w:val="21"/>
        </w:rPr>
      </w:pPr>
      <w:r>
        <w:rPr/>
        <w:t xml:space="preserve">havi rendszerességű tervezett bejegyzések generálását,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>
          <w:sz w:val="21"/>
        </w:rPr>
      </w:pPr>
      <w:r>
        <w:rPr/>
        <w:t>látogatói és regisztrált felhasználói visszajelzések kezelését.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adatbázis MySql/MariaDB-re tervezett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Táblák áttekintése: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158"/>
        <w:gridCol w:w="7480"/>
      </w:tblGrid>
      <w:tr>
        <w:trPr/>
        <w:tc>
          <w:tcPr>
            <w:tcW w:w="2158" w:type="dxa"/>
            <w:tcBorders/>
          </w:tcPr>
          <w:p>
            <w:pPr>
              <w:pStyle w:val="TableContents"/>
              <w:rPr/>
            </w:pPr>
            <w:r>
              <w:rPr/>
              <w:t>users</w:t>
            </w:r>
          </w:p>
        </w:tc>
        <w:tc>
          <w:tcPr>
            <w:tcW w:w="7480" w:type="dxa"/>
            <w:tcBorders/>
          </w:tcPr>
          <w:p>
            <w:pPr>
              <w:pStyle w:val="TableContents"/>
              <w:rPr/>
            </w:pPr>
            <w:r>
              <w:rPr/>
              <w:t>Felhasználók adatainak tárolása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rPr/>
            </w:pPr>
            <w:r>
              <w:rPr/>
              <w:t>categories</w:t>
            </w:r>
          </w:p>
        </w:tc>
        <w:tc>
          <w:tcPr>
            <w:tcW w:w="7480" w:type="dxa"/>
            <w:tcBorders/>
          </w:tcPr>
          <w:p>
            <w:pPr>
              <w:pStyle w:val="TableContents"/>
              <w:rPr/>
            </w:pPr>
            <w:r>
              <w:rPr/>
              <w:t>Felhasználónkénti bevételi és kiadás kategóriák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rPr/>
            </w:pPr>
            <w:r>
              <w:rPr/>
              <w:t>entry_planner</w:t>
            </w:r>
          </w:p>
        </w:tc>
        <w:tc>
          <w:tcPr>
            <w:tcW w:w="7480" w:type="dxa"/>
            <w:tcBorders/>
          </w:tcPr>
          <w:p>
            <w:pPr>
              <w:pStyle w:val="TableContents"/>
              <w:rPr/>
            </w:pPr>
            <w:r>
              <w:rPr/>
              <w:t>Tervezett havi bejegyzések sablonjai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rPr/>
            </w:pPr>
            <w:r>
              <w:rPr/>
              <w:t>entries</w:t>
            </w:r>
          </w:p>
        </w:tc>
        <w:tc>
          <w:tcPr>
            <w:tcW w:w="7480" w:type="dxa"/>
            <w:tcBorders/>
          </w:tcPr>
          <w:p>
            <w:pPr>
              <w:pStyle w:val="TableContents"/>
              <w:rPr/>
            </w:pPr>
            <w:r>
              <w:rPr/>
              <w:t>Konkrét havi bevétel/kiadás bejegyzések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TableContents"/>
              <w:rPr/>
            </w:pPr>
            <w:r>
              <w:rPr/>
              <w:t>feedback</w:t>
            </w:r>
          </w:p>
        </w:tc>
        <w:tc>
          <w:tcPr>
            <w:tcW w:w="7480" w:type="dxa"/>
            <w:tcBorders/>
          </w:tcPr>
          <w:p>
            <w:pPr>
              <w:pStyle w:val="TableContents"/>
              <w:rPr/>
            </w:pPr>
            <w:r>
              <w:rPr/>
              <w:t>Felhasználói vagy látogatói visszajelzések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Táblák részletes leírása: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users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tárolja az alkalmazás regisztrált felhasználóit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8"/>
        <w:gridCol w:w="4982"/>
        <w:gridCol w:w="3218"/>
      </w:tblGrid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AUTO_INCREMENT PRIMARY KEY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felhasználó azonosító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username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VARCHAR(50) UNIQUE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egyedi felhasználó név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password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VARCHAR(255)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jelszó (titkosított)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email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VARCHAR(100) UNIQUE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Egyedi email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created_at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TIMESTAMP CURRENT_TIME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Regisztráció időpontja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user_status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ENUM(‘active’, ‘pending’, ‘suspended’)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Felhasználó státusza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user_status alapértelmezett értéke pending vagyis az új regisztrálót először aktiválni kell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>
        <w:rPr>
          <w:b/>
          <w:bCs/>
          <w:sz w:val="24"/>
          <w:szCs w:val="24"/>
        </w:rPr>
        <w:t>ategories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felhasználók saját kategóriáit tárolja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8"/>
        <w:gridCol w:w="4982"/>
        <w:gridCol w:w="3218"/>
      </w:tblGrid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category_id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AUTO_INCREMENT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kategóriaazonosító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felhasználóhoz tartozás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VARCHAR(50)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kategória neve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type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ENUM(‘income’, ‘expense’)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bevétel vagy kiadás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in_use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BOOLEAN DEFAULT true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aktív-e a kategória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(user_id) REFERENCES users_(user_id) ON DELETE CASCADE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 egy felhasználó törlődik akkor a hozzá tartozó kategóriák is törlődnek.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entry_planner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 havi rendszerességű, tervezett bejegyzéseket tárolja.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Ez nem maga a konkrét kiadás, hanem egy sablon, amelyből később az entries rekord generálódik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8"/>
        <w:gridCol w:w="4982"/>
        <w:gridCol w:w="3218"/>
      </w:tblGrid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AUTO_INCREMENT PRIMARY KEY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tervezett bejegyzés azonosító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felhasználó azonosító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category_id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kapcsolódó kategória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name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VARCHAR(100)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tervezett bejegyzés neve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amount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összeg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day_of_month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hónap napja, amikor esedékes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active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BOOLEAN DEFAULT true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aktív-e a tervezet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Megkötés: CHECK(day_of_month BETWEEN 1 AND 31)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csak érvényes nap lehet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Kapcsolatok: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(user_id) REFERENCES users_(user_id) ON DELETE CASCADE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(category_id) REFERENCES categories(category_id)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entries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tárolja a tényleges bejegyzéseket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888"/>
        <w:gridCol w:w="4527"/>
        <w:gridCol w:w="3223"/>
      </w:tblGrid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entry_id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INT AUTO_INREMENT PRIMARY KEY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bejegyzés azonosító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user_id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felhasználó azonosító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category_id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INT NOT NULL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bejegyzés kategória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amount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INT NOT NULL CHECK (amount &gt; 0)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összeg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description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VARCHAR (100)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leírás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date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DATE NOT NULL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dátum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completed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BOOLEAN DEFAULT false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teljesítve van-e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planned_entry_id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INT NULL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ha tervezettből jön annak azonja</w:t>
            </w:r>
          </w:p>
        </w:tc>
      </w:tr>
      <w:tr>
        <w:trPr/>
        <w:tc>
          <w:tcPr>
            <w:tcW w:w="1888" w:type="dxa"/>
            <w:tcBorders/>
          </w:tcPr>
          <w:p>
            <w:pPr>
              <w:pStyle w:val="TableContents"/>
              <w:rPr/>
            </w:pPr>
            <w:r>
              <w:rPr/>
              <w:t>created_at</w:t>
            </w:r>
          </w:p>
        </w:tc>
        <w:tc>
          <w:tcPr>
            <w:tcW w:w="4527" w:type="dxa"/>
            <w:tcBorders/>
          </w:tcPr>
          <w:p>
            <w:pPr>
              <w:pStyle w:val="TableContents"/>
              <w:rPr/>
            </w:pPr>
            <w:r>
              <w:rPr/>
              <w:t>TIMESTAMP CURRENT_TIMESTAMP</w:t>
            </w:r>
          </w:p>
        </w:tc>
        <w:tc>
          <w:tcPr>
            <w:tcW w:w="3223" w:type="dxa"/>
            <w:tcBorders/>
          </w:tcPr>
          <w:p>
            <w:pPr>
              <w:pStyle w:val="TableContents"/>
              <w:rPr/>
            </w:pPr>
            <w:r>
              <w:rPr/>
              <w:t>bejegyzés időpontja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amount mindig pozitív számként tárolódik. A bevétel vagy kiadás jellegét a kategória type mezője határozza meg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Kapcsolatok: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(user_id) REFERENCES users(user_id) ON DELETE CASCADE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(category_id) REFERENCES categories(category_id)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(planned_entry_id) REFERENCES entry_planner(id)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feedback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visszajelzések tárolására szolgál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visszajelzést regisztrált és külső felhasználó is küldhet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8"/>
        <w:gridCol w:w="4982"/>
        <w:gridCol w:w="3218"/>
      </w:tblGrid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feedback_id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AUTO_INCREMENT PRIMARY KEY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visszajelzés azonosító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title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VARCHAR(50)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címe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message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VARCHAR(255) NOT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szövege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user_id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INT NULL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ha regisztrált akkor id-je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foreign_email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VARCHAR(100)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ha nem regiszrált akkor címe</w:t>
            </w:r>
          </w:p>
        </w:tc>
      </w:tr>
      <w:tr>
        <w:trPr/>
        <w:tc>
          <w:tcPr>
            <w:tcW w:w="1438" w:type="dxa"/>
            <w:tcBorders/>
          </w:tcPr>
          <w:p>
            <w:pPr>
              <w:pStyle w:val="TableContents"/>
              <w:rPr/>
            </w:pPr>
            <w:r>
              <w:rPr/>
              <w:t>is_read</w:t>
            </w:r>
          </w:p>
        </w:tc>
        <w:tc>
          <w:tcPr>
            <w:tcW w:w="4982" w:type="dxa"/>
            <w:tcBorders/>
          </w:tcPr>
          <w:p>
            <w:pPr>
              <w:pStyle w:val="TableContents"/>
              <w:rPr/>
            </w:pPr>
            <w:r>
              <w:rPr/>
              <w:t>BOOLEAN DEFAULT false</w:t>
            </w:r>
          </w:p>
        </w:tc>
        <w:tc>
          <w:tcPr>
            <w:tcW w:w="3218" w:type="dxa"/>
            <w:tcBorders/>
          </w:tcPr>
          <w:p>
            <w:pPr>
              <w:pStyle w:val="TableContents"/>
              <w:rPr/>
            </w:pPr>
            <w:r>
              <w:rPr/>
              <w:t>olvasott-e már az üzenet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FOREIGN KEY (user_id) REFE</w:t>
      </w:r>
      <w:r>
        <w:rPr>
          <w:b w:val="false"/>
          <w:bCs w:val="false"/>
          <w:sz w:val="24"/>
          <w:szCs w:val="24"/>
        </w:rPr>
        <w:t>RENCES users(user_id) ON DELETE SET NULL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Ha felhasználó törlődik attól még a visszajelzés megmarad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Kapcsolatok összefoglalása:</w:t>
      </w:r>
    </w:p>
    <w:tbl>
      <w:tblPr>
        <w:tblW w:w="351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436"/>
        <w:gridCol w:w="632"/>
        <w:gridCol w:w="1442"/>
      </w:tblGrid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users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categories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users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entry_planner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users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entries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users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feedbakc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categories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entries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categories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entry_planner</w:t>
            </w:r>
          </w:p>
        </w:tc>
      </w:tr>
      <w:tr>
        <w:trPr/>
        <w:tc>
          <w:tcPr>
            <w:tcW w:w="1436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entry_planner</w:t>
            </w:r>
          </w:p>
        </w:tc>
        <w:tc>
          <w:tcPr>
            <w:tcW w:w="63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1 - N</w:t>
            </w:r>
          </w:p>
        </w:tc>
        <w:tc>
          <w:tcPr>
            <w:tcW w:w="1442" w:type="dxa"/>
            <w:tcBorders/>
          </w:tcPr>
          <w:p>
            <w:pPr>
              <w:pStyle w:val="TableContents"/>
              <w:jc w:val="start"/>
              <w:rPr/>
            </w:pPr>
            <w:r>
              <w:rPr/>
              <w:t>entries</w:t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adatbázis központi táblája a users, mert a legtöbb adat felhasználóhoz kötött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Tervezett bejegyzések generálása: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adatbázis tartalmaz egy tárolt eljárást: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generate_entry_planner(p_user_id, p_year, p_month)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Feladata hogy adott felhasználó aktív tervezett bejegyzéseiből létrehozza az adott hónap tényleges entries rekordjait.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Az eljárás duplikávió ellen véd: AND NOT EXIST (…)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Indexek: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INDEX idx_entries_user_date ON entries(user_id, date);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gyorsítja az adott felhasználó adott hónapra vonatkozó bejegyzéseinek elérését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CREATE INDEX inx_entries_planned ON entries(planned_entry_id);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gyorsítja annak az ellenőrzését hogy a tervezett bejegyzésből létezik e már konkrét bejegyzés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LibreOffice/25.8.6.2$Linux_X86_64 LibreOffice_project/a46b460d1686bb49c718d2ef5f88b83ff2dc4981</Application>
  <AppVersion>15.0000</AppVersion>
  <Pages>3</Pages>
  <Words>579</Words>
  <Characters>4104</Characters>
  <CharactersWithSpaces>4500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2026-04-26T12:08:10Z</dcterms:created>
  <dc:creator/>
  <dc:description/>
  <dc:language>en-US</dc:language>
  <cp:lastModifiedBy/>
  <dcterms:modified xsi:type="dcterms:W3CDTF">2026-04-26T13:47:46Z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