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45C0" w14:textId="1A79C174" w:rsidR="004035C7" w:rsidRPr="004035C7" w:rsidRDefault="004035C7" w:rsidP="004035C7">
      <w:pPr>
        <w:ind w:left="720" w:hanging="360"/>
        <w:rPr>
          <w:rFonts w:ascii="Tahoma" w:hAnsi="Tahoma" w:cs="Tahoma"/>
          <w:b/>
          <w:bCs/>
          <w:sz w:val="24"/>
          <w:szCs w:val="24"/>
        </w:rPr>
      </w:pPr>
      <w:r w:rsidRPr="004035C7">
        <w:rPr>
          <w:rFonts w:ascii="Tahoma" w:hAnsi="Tahoma" w:cs="Tahoma"/>
          <w:b/>
          <w:bCs/>
          <w:sz w:val="24"/>
          <w:szCs w:val="24"/>
        </w:rPr>
        <w:t>Building the chat component</w:t>
      </w:r>
    </w:p>
    <w:p w14:paraId="445A9EBF"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Set up a New React Native Project: Begin by creating a new React Native project using the react-native command-line tool or a similar method.</w:t>
      </w:r>
    </w:p>
    <w:p w14:paraId="6388DC87"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Design the User Interface: Design the user interface for your chat application, including components for displaying messages, a message input area, and a list of chat contacts or rooms.</w:t>
      </w:r>
    </w:p>
    <w:p w14:paraId="14810A67"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Install Dependencies: Install third-party libraries and dependencies to assist with various aspects of the chat application. Some commonly used libraries for chat applications in React Native include:</w:t>
      </w:r>
    </w:p>
    <w:p w14:paraId="3578BF5A"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react-navigation: for handling navigation between different screens or chat rooms.</w:t>
      </w:r>
    </w:p>
    <w:p w14:paraId="7451A06E"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react-native-gifted-chat: a UI library for creating chat interfaces with features like message bubbles, input text boxes, and more.</w:t>
      </w:r>
    </w:p>
    <w:p w14:paraId="7A8499C3"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Socket.io or other real-time communication libraries for handling real-time message updates.</w:t>
      </w:r>
    </w:p>
    <w:p w14:paraId="4C0BCD25" w14:textId="71C5D9F2" w:rsidR="004035C7" w:rsidRPr="004035C7" w:rsidRDefault="004035C7" w:rsidP="004035C7">
      <w:pPr>
        <w:pStyle w:val="ListParagraph"/>
        <w:numPr>
          <w:ilvl w:val="0"/>
          <w:numId w:val="4"/>
        </w:numPr>
        <w:rPr>
          <w:rFonts w:ascii="Tahoma" w:hAnsi="Tahoma" w:cs="Tahoma"/>
        </w:rPr>
      </w:pPr>
      <w:r w:rsidRPr="004035C7">
        <w:rPr>
          <w:rFonts w:ascii="Tahoma" w:hAnsi="Tahoma" w:cs="Tahoma"/>
        </w:rPr>
        <w:t>Implement Real-Time Messaging: Set up real-time messaging between users, using technologies like Web</w:t>
      </w:r>
      <w:r w:rsidR="001340DB">
        <w:rPr>
          <w:rFonts w:ascii="Tahoma" w:hAnsi="Tahoma" w:cs="Tahoma"/>
        </w:rPr>
        <w:t xml:space="preserve"> </w:t>
      </w:r>
      <w:r w:rsidRPr="004035C7">
        <w:rPr>
          <w:rFonts w:ascii="Tahoma" w:hAnsi="Tahoma" w:cs="Tahoma"/>
        </w:rPr>
        <w:t>Sockets or a dedicated real-time messaging service like Firebase Realtime Database or Pusher Chatkit.</w:t>
      </w:r>
    </w:p>
    <w:p w14:paraId="7BC9CF4B"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User Authentication: Implement user authentication to ensure that users can log in and securely access their chat accounts.</w:t>
      </w:r>
    </w:p>
    <w:p w14:paraId="08225BB2"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Send and Receive Messages: Implement the functionality to send and receive messages in real time, managing the state of messages and rendering them in the chat interface.</w:t>
      </w:r>
    </w:p>
    <w:p w14:paraId="2924816D"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Group Chats: If your chat application supports group chats, create the ability to create, join, and manage group chat rooms.</w:t>
      </w:r>
    </w:p>
    <w:p w14:paraId="7885EA31"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Notifications: Implement push notifications to notify users about new messages or updates to the chat.</w:t>
      </w:r>
    </w:p>
    <w:p w14:paraId="44765176"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Store Chat History: Implement chat history storage, allowing users to view past messages and load chat history.</w:t>
      </w:r>
    </w:p>
    <w:p w14:paraId="0A1FF8DB"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 xml:space="preserve">Additional Features: Depending on your application's requirements, you can add features like typing indicators, read receipts, </w:t>
      </w:r>
      <w:proofErr w:type="gramStart"/>
      <w:r w:rsidRPr="004035C7">
        <w:rPr>
          <w:rFonts w:ascii="Tahoma" w:hAnsi="Tahoma" w:cs="Tahoma"/>
        </w:rPr>
        <w:t>image</w:t>
      </w:r>
      <w:proofErr w:type="gramEnd"/>
      <w:r w:rsidRPr="004035C7">
        <w:rPr>
          <w:rFonts w:ascii="Tahoma" w:hAnsi="Tahoma" w:cs="Tahoma"/>
        </w:rPr>
        <w:t xml:space="preserve"> and file sharing, and multimedia support.</w:t>
      </w:r>
    </w:p>
    <w:p w14:paraId="079AACFF"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Backend Server: You'll need a backend server to handle user authentication, real-time messaging, and storing chat history. Node.js with libraries like Socket.io or Firebase Cloud Functions can be used for the backend server.</w:t>
      </w:r>
    </w:p>
    <w:p w14:paraId="53EB7865" w14:textId="77777777" w:rsidR="004035C7" w:rsidRPr="004035C7" w:rsidRDefault="004035C7" w:rsidP="004035C7">
      <w:pPr>
        <w:pStyle w:val="ListParagraph"/>
        <w:numPr>
          <w:ilvl w:val="0"/>
          <w:numId w:val="4"/>
        </w:numPr>
        <w:rPr>
          <w:rFonts w:ascii="Tahoma" w:hAnsi="Tahoma" w:cs="Tahoma"/>
        </w:rPr>
      </w:pPr>
      <w:r w:rsidRPr="004035C7">
        <w:rPr>
          <w:rFonts w:ascii="Tahoma" w:hAnsi="Tahoma" w:cs="Tahoma"/>
        </w:rPr>
        <w:t>Testing and Deployment: Test your chat application on both iOS and Android devices or simulators, ensuring that it works as expected. Then, deploy it to the app stores (Apple App Store and Google Play Store) if necessary.</w:t>
      </w:r>
    </w:p>
    <w:p w14:paraId="7B193C53" w14:textId="77777777" w:rsidR="004035C7" w:rsidRPr="004035C7" w:rsidRDefault="004035C7" w:rsidP="004035C7">
      <w:pPr>
        <w:rPr>
          <w:rFonts w:ascii="Tahoma" w:hAnsi="Tahoma" w:cs="Tahoma"/>
        </w:rPr>
      </w:pPr>
    </w:p>
    <w:sectPr w:rsidR="004035C7" w:rsidRPr="0040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1845"/>
    <w:multiLevelType w:val="hybridMultilevel"/>
    <w:tmpl w:val="3EB4ED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5049B"/>
    <w:multiLevelType w:val="hybridMultilevel"/>
    <w:tmpl w:val="C1267E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A61B26"/>
    <w:multiLevelType w:val="hybridMultilevel"/>
    <w:tmpl w:val="509867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E820DC2"/>
    <w:multiLevelType w:val="hybridMultilevel"/>
    <w:tmpl w:val="13E215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36089370">
    <w:abstractNumId w:val="3"/>
  </w:num>
  <w:num w:numId="2" w16cid:durableId="193927330">
    <w:abstractNumId w:val="2"/>
  </w:num>
  <w:num w:numId="3" w16cid:durableId="492063018">
    <w:abstractNumId w:val="0"/>
  </w:num>
  <w:num w:numId="4" w16cid:durableId="7663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35C7"/>
    <w:rsid w:val="000D6B23"/>
    <w:rsid w:val="001340DB"/>
    <w:rsid w:val="004035C7"/>
    <w:rsid w:val="00501D88"/>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5126"/>
  <w15:chartTrackingRefBased/>
  <w15:docId w15:val="{D3FCEBF6-9CD4-473B-B9AD-43159475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035C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35C7"/>
    <w:rPr>
      <w:rFonts w:ascii="Times New Roman" w:eastAsia="Times New Roman" w:hAnsi="Times New Roman" w:cs="Times New Roman"/>
      <w:b/>
      <w:bCs/>
      <w:kern w:val="0"/>
      <w:sz w:val="24"/>
      <w:szCs w:val="24"/>
      <w:lang w:eastAsia="en-ZA"/>
    </w:rPr>
  </w:style>
  <w:style w:type="paragraph" w:styleId="ListParagraph">
    <w:name w:val="List Paragraph"/>
    <w:basedOn w:val="Normal"/>
    <w:uiPriority w:val="34"/>
    <w:qFormat/>
    <w:rsid w:val="00403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74027">
      <w:bodyDiv w:val="1"/>
      <w:marLeft w:val="0"/>
      <w:marRight w:val="0"/>
      <w:marTop w:val="0"/>
      <w:marBottom w:val="0"/>
      <w:divBdr>
        <w:top w:val="none" w:sz="0" w:space="0" w:color="auto"/>
        <w:left w:val="none" w:sz="0" w:space="0" w:color="auto"/>
        <w:bottom w:val="none" w:sz="0" w:space="0" w:color="auto"/>
        <w:right w:val="none" w:sz="0" w:space="0" w:color="auto"/>
      </w:divBdr>
    </w:div>
    <w:div w:id="1631745670">
      <w:bodyDiv w:val="1"/>
      <w:marLeft w:val="0"/>
      <w:marRight w:val="0"/>
      <w:marTop w:val="0"/>
      <w:marBottom w:val="0"/>
      <w:divBdr>
        <w:top w:val="none" w:sz="0" w:space="0" w:color="auto"/>
        <w:left w:val="none" w:sz="0" w:space="0" w:color="auto"/>
        <w:bottom w:val="none" w:sz="0" w:space="0" w:color="auto"/>
        <w:right w:val="none" w:sz="0" w:space="0" w:color="auto"/>
      </w:divBdr>
      <w:divsChild>
        <w:div w:id="10730887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2</cp:revision>
  <dcterms:created xsi:type="dcterms:W3CDTF">2023-10-19T10:19:00Z</dcterms:created>
  <dcterms:modified xsi:type="dcterms:W3CDTF">2023-10-19T10:19:00Z</dcterms:modified>
</cp:coreProperties>
</file>