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A124" w14:textId="14D0CCB9" w:rsidR="00D92B77" w:rsidRDefault="00D92B77">
      <w:r>
        <w:t>Here are the guidelines on how to use this project:</w:t>
      </w:r>
    </w:p>
    <w:p w14:paraId="2C9B258A" w14:textId="77777777" w:rsidR="00D92B77" w:rsidRDefault="00D92B77"/>
    <w:p w14:paraId="735DAEEC" w14:textId="77777777" w:rsidR="00B974DD" w:rsidRDefault="00D92B77" w:rsidP="00B974DD">
      <w:r>
        <w:t>If you chose “</w:t>
      </w:r>
      <w:proofErr w:type="spellStart"/>
      <w:r>
        <w:t>Pipeline_testing</w:t>
      </w:r>
      <w:proofErr w:type="spellEnd"/>
      <w:r>
        <w:t xml:space="preserve">”, you would have to download all datasets given in this repository. These shall be downloaded in .csv format, else the project will not work. Once uploaded, you will have to go to the “Load Dataset” section, and in there, you will need to change the dataset name already in there with the </w:t>
      </w:r>
      <w:r w:rsidR="00B974DD">
        <w:t xml:space="preserve">dataset name you want to use. Note: if you want to use your own dataset, you will have to have these 4 columns: </w:t>
      </w:r>
      <w:proofErr w:type="spellStart"/>
      <w:r w:rsidR="00B974DD">
        <w:t>post_id</w:t>
      </w:r>
      <w:proofErr w:type="spellEnd"/>
      <w:r w:rsidR="00B974DD">
        <w:t xml:space="preserve">    tweet </w:t>
      </w:r>
      <w:proofErr w:type="spellStart"/>
      <w:r w:rsidR="00B974DD">
        <w:t>subject_keyword</w:t>
      </w:r>
      <w:proofErr w:type="spellEnd"/>
      <w:r w:rsidR="00B974DD">
        <w:t xml:space="preserve">        sentiment</w:t>
      </w:r>
    </w:p>
    <w:p w14:paraId="1940D484" w14:textId="7724A3C2" w:rsidR="00D92B77" w:rsidRDefault="00B974DD" w:rsidP="00D92B77">
      <w:r>
        <w:t>Once you run the code, scroll down to see the results</w:t>
      </w:r>
      <w:r w:rsidR="00045A0B">
        <w:t xml:space="preserve">, which has the recall, precision, accuracy, and the f1 score. The 16 </w:t>
      </w:r>
      <w:proofErr w:type="spellStart"/>
      <w:r w:rsidR="00045A0B">
        <w:t>pieplines</w:t>
      </w:r>
      <w:proofErr w:type="spellEnd"/>
      <w:r w:rsidR="00045A0B">
        <w:t xml:space="preserve"> will be ranked below</w:t>
      </w:r>
      <w:r w:rsidR="00A42861">
        <w:t>. There will also be a confusion matrix generated of the best pipeline</w:t>
      </w:r>
    </w:p>
    <w:p w14:paraId="2D0BB72F" w14:textId="77777777" w:rsidR="00045A0B" w:rsidRDefault="00045A0B" w:rsidP="00D92B77"/>
    <w:p w14:paraId="6DBE3D28" w14:textId="77777777" w:rsidR="00045A0B" w:rsidRDefault="00045A0B" w:rsidP="00D92B77"/>
    <w:p w14:paraId="366579C6" w14:textId="41792344" w:rsidR="00045A0B" w:rsidRDefault="00045A0B" w:rsidP="00D92B77">
      <w:r>
        <w:t>If you chose “</w:t>
      </w:r>
      <w:proofErr w:type="spellStart"/>
      <w:r w:rsidRPr="00045A0B">
        <w:t>Best_Pipeline</w:t>
      </w:r>
      <w:proofErr w:type="spellEnd"/>
      <w:r w:rsidR="00A42861">
        <w:t>”</w:t>
      </w:r>
      <w:r>
        <w:t>, you can download all the datasets, but mainly should download “</w:t>
      </w:r>
      <w:proofErr w:type="spellStart"/>
      <w:r>
        <w:t>Final_Dataset_Mixture</w:t>
      </w:r>
      <w:proofErr w:type="spellEnd"/>
      <w:r>
        <w:t xml:space="preserve">” as that contains exactly 145 rows of each – positive, neutral, and negative. As it has the same </w:t>
      </w:r>
      <w:proofErr w:type="gramStart"/>
      <w:r>
        <w:t>amount</w:t>
      </w:r>
      <w:proofErr w:type="gramEnd"/>
      <w:r>
        <w:t xml:space="preserve"> of rows for all the sentiments, </w:t>
      </w:r>
      <w:r w:rsidR="00A42861">
        <w:t>it</w:t>
      </w:r>
      <w:r>
        <w:t xml:space="preserve"> is completely unbiased. Once you run it, </w:t>
      </w:r>
      <w:r w:rsidR="00A42861">
        <w:t xml:space="preserve">you can scroll down to exit, or write a sentence of your choice in </w:t>
      </w:r>
      <w:proofErr w:type="gramStart"/>
      <w:r w:rsidR="00A42861">
        <w:t>an</w:t>
      </w:r>
      <w:proofErr w:type="gramEnd"/>
      <w:r w:rsidR="00A42861">
        <w:t xml:space="preserve"> Hindi-English (Hinglish) way, as the dataset is mainly trained on that. You then need to write the subject keyword, or the </w:t>
      </w:r>
      <w:proofErr w:type="gramStart"/>
      <w:r w:rsidR="00A42861">
        <w:t>team</w:t>
      </w:r>
      <w:proofErr w:type="gramEnd"/>
      <w:r w:rsidR="00A42861">
        <w:t xml:space="preserve"> name, and the model will predict the sentiment of the given sentence. You need to load the dataset in the same way we loaded it in before. </w:t>
      </w:r>
    </w:p>
    <w:p w14:paraId="4FB0DD08" w14:textId="77777777" w:rsidR="00A42861" w:rsidRDefault="00A42861" w:rsidP="00D92B77"/>
    <w:p w14:paraId="0FC9F2C4" w14:textId="3598F22A" w:rsidR="00A42861" w:rsidRDefault="00A42861" w:rsidP="00D92B77">
      <w:r>
        <w:t>Thank you</w:t>
      </w:r>
    </w:p>
    <w:sectPr w:rsidR="00A42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9709C"/>
    <w:multiLevelType w:val="hybridMultilevel"/>
    <w:tmpl w:val="CF9E7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586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77"/>
    <w:rsid w:val="00045A0B"/>
    <w:rsid w:val="008F08DF"/>
    <w:rsid w:val="00A42861"/>
    <w:rsid w:val="00B84617"/>
    <w:rsid w:val="00B974DD"/>
    <w:rsid w:val="00D92B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5AD3"/>
  <w15:chartTrackingRefBased/>
  <w15:docId w15:val="{1F1A7E6D-3E02-4693-A795-8BB52FA3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B7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92B7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92B7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92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7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92B7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92B7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92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B77"/>
    <w:rPr>
      <w:rFonts w:eastAsiaTheme="majorEastAsia" w:cstheme="majorBidi"/>
      <w:color w:val="272727" w:themeColor="text1" w:themeTint="D8"/>
    </w:rPr>
  </w:style>
  <w:style w:type="paragraph" w:styleId="Title">
    <w:name w:val="Title"/>
    <w:basedOn w:val="Normal"/>
    <w:next w:val="Normal"/>
    <w:link w:val="TitleChar"/>
    <w:uiPriority w:val="10"/>
    <w:qFormat/>
    <w:rsid w:val="00D92B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92B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92B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92B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92B77"/>
    <w:pPr>
      <w:spacing w:before="160"/>
      <w:jc w:val="center"/>
    </w:pPr>
    <w:rPr>
      <w:i/>
      <w:iCs/>
      <w:color w:val="404040" w:themeColor="text1" w:themeTint="BF"/>
    </w:rPr>
  </w:style>
  <w:style w:type="character" w:customStyle="1" w:styleId="QuoteChar">
    <w:name w:val="Quote Char"/>
    <w:basedOn w:val="DefaultParagraphFont"/>
    <w:link w:val="Quote"/>
    <w:uiPriority w:val="29"/>
    <w:rsid w:val="00D92B77"/>
    <w:rPr>
      <w:i/>
      <w:iCs/>
      <w:color w:val="404040" w:themeColor="text1" w:themeTint="BF"/>
    </w:rPr>
  </w:style>
  <w:style w:type="paragraph" w:styleId="ListParagraph">
    <w:name w:val="List Paragraph"/>
    <w:basedOn w:val="Normal"/>
    <w:uiPriority w:val="34"/>
    <w:qFormat/>
    <w:rsid w:val="00D92B77"/>
    <w:pPr>
      <w:ind w:left="720"/>
      <w:contextualSpacing/>
    </w:pPr>
  </w:style>
  <w:style w:type="character" w:styleId="IntenseEmphasis">
    <w:name w:val="Intense Emphasis"/>
    <w:basedOn w:val="DefaultParagraphFont"/>
    <w:uiPriority w:val="21"/>
    <w:qFormat/>
    <w:rsid w:val="00D92B77"/>
    <w:rPr>
      <w:i/>
      <w:iCs/>
      <w:color w:val="2F5496" w:themeColor="accent1" w:themeShade="BF"/>
    </w:rPr>
  </w:style>
  <w:style w:type="paragraph" w:styleId="IntenseQuote">
    <w:name w:val="Intense Quote"/>
    <w:basedOn w:val="Normal"/>
    <w:next w:val="Normal"/>
    <w:link w:val="IntenseQuoteChar"/>
    <w:uiPriority w:val="30"/>
    <w:qFormat/>
    <w:rsid w:val="00D92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B77"/>
    <w:rPr>
      <w:i/>
      <w:iCs/>
      <w:color w:val="2F5496" w:themeColor="accent1" w:themeShade="BF"/>
    </w:rPr>
  </w:style>
  <w:style w:type="character" w:styleId="IntenseReference">
    <w:name w:val="Intense Reference"/>
    <w:basedOn w:val="DefaultParagraphFont"/>
    <w:uiPriority w:val="32"/>
    <w:qFormat/>
    <w:rsid w:val="00D92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B</dc:creator>
  <cp:keywords/>
  <dc:description/>
  <cp:lastModifiedBy>V B</cp:lastModifiedBy>
  <cp:revision>1</cp:revision>
  <dcterms:created xsi:type="dcterms:W3CDTF">2026-06-14T14:44:00Z</dcterms:created>
  <dcterms:modified xsi:type="dcterms:W3CDTF">2026-06-14T15:25:00Z</dcterms:modified>
</cp:coreProperties>
</file>