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702A66E" w14:paraId="2C078E63" wp14:textId="2464F94A">
      <w:pPr>
        <w:spacing w:line="257" w:lineRule="auto"/>
      </w:pPr>
      <w:r w:rsidRPr="4702A66E" w:rsidR="4702A66E">
        <w:rPr>
          <w:rFonts w:ascii="Calibri Light" w:hAnsi="Calibri Light" w:eastAsia="Calibri Light" w:cs="Calibri Light"/>
          <w:sz w:val="56"/>
          <w:szCs w:val="56"/>
        </w:rPr>
        <w:t>Dokumentacja Projektu 3</w:t>
      </w:r>
    </w:p>
    <w:p w:rsidR="4702A66E" w:rsidP="4702A66E" w:rsidRDefault="4702A66E" w14:paraId="7F502692" w14:textId="07DE4B98">
      <w:pPr>
        <w:pStyle w:val="Normal"/>
        <w:spacing w:line="257" w:lineRule="auto"/>
        <w:rPr>
          <w:rFonts w:ascii="Calibri Light" w:hAnsi="Calibri Light" w:eastAsia="Calibri Light" w:cs="Calibri Light"/>
          <w:noProof w:val="0"/>
          <w:sz w:val="36"/>
          <w:szCs w:val="36"/>
          <w:lang w:val="pl"/>
        </w:rPr>
      </w:pPr>
      <w:r w:rsidRPr="4702A66E" w:rsidR="4702A66E">
        <w:rPr>
          <w:rFonts w:ascii="Calibri Light" w:hAnsi="Calibri Light" w:eastAsia="Calibri Light" w:cs="Calibri Light"/>
          <w:sz w:val="36"/>
          <w:szCs w:val="36"/>
        </w:rPr>
        <w:t>Wyznaczanie ścieżek w grafie oraz zastosowanie grafów</w:t>
      </w:r>
    </w:p>
    <w:p w:rsidR="4702A66E" w:rsidP="4702A66E" w:rsidRDefault="4702A66E" w14:paraId="2E866754" w14:textId="78D36F38">
      <w:pPr>
        <w:pStyle w:val="Heading1"/>
      </w:pPr>
      <w:r w:rsidRPr="4702A66E" w:rsidR="4702A66E">
        <w:rPr>
          <w:rFonts w:ascii="Calibri Light" w:hAnsi="Calibri Light" w:eastAsia="Calibri Light" w:cs="Calibri Light"/>
          <w:b w:val="0"/>
          <w:bCs w:val="0"/>
          <w:color w:val="0070C0"/>
          <w:sz w:val="32"/>
          <w:szCs w:val="32"/>
        </w:rPr>
        <w:t>Przedstawienie wyglądu, obsługi i funkcji programu.</w:t>
      </w:r>
    </w:p>
    <w:p w:rsidR="4702A66E" w:rsidP="4702A66E" w:rsidRDefault="4702A66E" w14:paraId="097ED6A6" w14:textId="10C586AB">
      <w:pPr>
        <w:pStyle w:val="Normal"/>
        <w:spacing w:line="257" w:lineRule="auto"/>
      </w:pPr>
      <w:r w:rsidRPr="4702A66E" w:rsidR="4702A66E">
        <w:rPr>
          <w:rFonts w:ascii="Calibri" w:hAnsi="Calibri" w:eastAsia="Calibri" w:cs="Calibri"/>
          <w:sz w:val="22"/>
          <w:szCs w:val="22"/>
        </w:rPr>
        <w:t>Program składa się z trzech formularzy: Pulpit, Laboratoria, ProjektNr3_53491. Wszystkie nazwy własne w programie rozpoczynają się od inicjałów autora: „</w:t>
      </w:r>
      <w:proofErr w:type="spellStart"/>
      <w:r w:rsidRPr="4702A66E" w:rsidR="4702A66E">
        <w:rPr>
          <w:rFonts w:ascii="Calibri" w:hAnsi="Calibri" w:eastAsia="Calibri" w:cs="Calibri"/>
          <w:sz w:val="22"/>
          <w:szCs w:val="22"/>
        </w:rPr>
        <w:t>ps</w:t>
      </w:r>
      <w:proofErr w:type="spellEnd"/>
      <w:r w:rsidRPr="4702A66E" w:rsidR="4702A66E">
        <w:rPr>
          <w:rFonts w:ascii="Calibri" w:hAnsi="Calibri" w:eastAsia="Calibri" w:cs="Calibri"/>
          <w:sz w:val="22"/>
          <w:szCs w:val="22"/>
        </w:rPr>
        <w:t>” (od imienia Paulina Sikorska). Dane zadanie miało numer 67.</w:t>
      </w:r>
    </w:p>
    <w:p w:rsidR="4702A66E" w:rsidP="4702A66E" w:rsidRDefault="4702A66E" w14:paraId="031C0CA9" w14:textId="3AC03D5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4702A66E" w:rsidR="4702A66E">
        <w:rPr>
          <w:rFonts w:ascii="Calibri" w:hAnsi="Calibri" w:eastAsia="Calibri" w:cs="Calibri"/>
          <w:sz w:val="22"/>
          <w:szCs w:val="22"/>
        </w:rPr>
        <w:t>Strona wprowadzająca: Pulpit.</w:t>
      </w:r>
    </w:p>
    <w:p w:rsidR="4702A66E" w:rsidP="4702A66E" w:rsidRDefault="4702A66E" w14:paraId="282834CE" w14:textId="51448513">
      <w:pPr>
        <w:pStyle w:val="Normal"/>
        <w:spacing w:line="257" w:lineRule="auto"/>
      </w:pPr>
      <w:r w:rsidR="4702A66E">
        <w:drawing>
          <wp:inline wp14:editId="169D79AA" wp14:anchorId="44239751">
            <wp:extent cx="4572000" cy="2514600"/>
            <wp:effectExtent l="0" t="0" r="0" b="0"/>
            <wp:docPr id="1943532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fd92393cea41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2A66E" w:rsidP="4702A66E" w:rsidRDefault="4702A66E" w14:paraId="38ACC121" w14:textId="34581522">
      <w:pPr>
        <w:pStyle w:val="Normal"/>
        <w:spacing w:line="257" w:lineRule="auto"/>
      </w:pPr>
      <w:r w:rsidR="4702A66E">
        <w:drawing>
          <wp:inline wp14:editId="2365258F" wp14:anchorId="289B93B0">
            <wp:extent cx="4572000" cy="2514600"/>
            <wp:effectExtent l="0" t="0" r="0" b="0"/>
            <wp:docPr id="490687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3790f73b8145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2A66E" w:rsidP="4702A66E" w:rsidRDefault="4702A66E" w14:paraId="36FE0A12" w14:textId="45B517E7">
      <w:pPr>
        <w:pStyle w:val="Normal"/>
        <w:spacing w:line="257" w:lineRule="auto"/>
      </w:pPr>
      <w:r w:rsidR="4702A66E">
        <w:rPr/>
        <w:t>A</w:t>
      </w:r>
      <w:r w:rsidR="4702A66E">
        <w:rPr/>
        <w:t>l</w:t>
      </w:r>
      <w:r w:rsidR="4702A66E">
        <w:rPr/>
        <w:t>g</w:t>
      </w:r>
      <w:r w:rsidR="4702A66E">
        <w:rPr/>
        <w:t>o</w:t>
      </w:r>
      <w:r w:rsidR="4702A66E">
        <w:rPr/>
        <w:t>r</w:t>
      </w:r>
      <w:r w:rsidR="4702A66E">
        <w:rPr/>
        <w:t>ytm po użyciu. Niestety, macierz odległości oraz dokładne węzły pośrednie są mi obce.</w:t>
      </w:r>
    </w:p>
    <w:p w:rsidR="4702A66E" w:rsidP="4702A66E" w:rsidRDefault="4702A66E" w14:paraId="476E2C64" w14:textId="33BC275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4702A66E" w:rsidR="4702A66E">
        <w:rPr>
          <w:rFonts w:ascii="Calibri" w:hAnsi="Calibri" w:eastAsia="Calibri" w:cs="Calibri"/>
          <w:sz w:val="22"/>
          <w:szCs w:val="22"/>
        </w:rPr>
        <w:t>Strona ćwiczeniowa: Algorytm Floyda-</w:t>
      </w:r>
      <w:proofErr w:type="spellStart"/>
      <w:r w:rsidRPr="4702A66E" w:rsidR="4702A66E">
        <w:rPr>
          <w:rFonts w:ascii="Calibri" w:hAnsi="Calibri" w:eastAsia="Calibri" w:cs="Calibri"/>
          <w:sz w:val="22"/>
          <w:szCs w:val="22"/>
        </w:rPr>
        <w:t>Warshalla</w:t>
      </w:r>
      <w:proofErr w:type="spellEnd"/>
      <w:r w:rsidRPr="4702A66E" w:rsidR="4702A66E">
        <w:rPr>
          <w:rFonts w:ascii="Calibri" w:hAnsi="Calibri" w:eastAsia="Calibri" w:cs="Calibri"/>
          <w:sz w:val="22"/>
          <w:szCs w:val="22"/>
        </w:rPr>
        <w:t>.</w:t>
      </w:r>
    </w:p>
    <w:p w:rsidR="4702A66E" w:rsidP="4702A66E" w:rsidRDefault="4702A66E" w14:paraId="5445CD2C" w14:textId="01C12FB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4702A66E" w:rsidR="4702A66E">
        <w:rPr>
          <w:rFonts w:ascii="Calibri" w:hAnsi="Calibri" w:eastAsia="Calibri" w:cs="Calibri"/>
          <w:sz w:val="22"/>
          <w:szCs w:val="22"/>
        </w:rPr>
        <w:t>Strona projektowa: ProjektNr3_53491.</w:t>
      </w:r>
    </w:p>
    <w:p w:rsidR="4702A66E" w:rsidP="4702A66E" w:rsidRDefault="4702A66E" w14:paraId="4E35A566" w14:textId="679399C8">
      <w:pPr>
        <w:pStyle w:val="Normal"/>
      </w:pPr>
      <w:r w:rsidR="4702A66E">
        <w:drawing>
          <wp:inline wp14:editId="1D8215E2" wp14:anchorId="305B87B5">
            <wp:extent cx="4572000" cy="2514600"/>
            <wp:effectExtent l="0" t="0" r="0" b="0"/>
            <wp:docPr id="1410318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bf79acceef47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2A66E" w:rsidP="4702A66E" w:rsidRDefault="4702A66E" w14:paraId="0D57B00D" w14:textId="307E3FFB">
      <w:pPr>
        <w:pStyle w:val="Normal"/>
      </w:pPr>
      <w:r w:rsidR="4702A66E">
        <w:rPr/>
        <w:t>Generacja</w:t>
      </w:r>
      <w:r w:rsidR="4702A66E">
        <w:rPr/>
        <w:t xml:space="preserve"> </w:t>
      </w:r>
      <w:r w:rsidR="4702A66E">
        <w:rPr/>
        <w:t>wybranej</w:t>
      </w:r>
      <w:r w:rsidR="4702A66E">
        <w:rPr/>
        <w:t xml:space="preserve"> </w:t>
      </w:r>
      <w:r w:rsidR="4702A66E">
        <w:rPr/>
        <w:t>wielkości</w:t>
      </w:r>
      <w:r w:rsidR="4702A66E">
        <w:rPr/>
        <w:t xml:space="preserve"> </w:t>
      </w:r>
      <w:r w:rsidR="4702A66E">
        <w:rPr/>
        <w:t>macierzy</w:t>
      </w:r>
      <w:r w:rsidR="4702A66E">
        <w:rPr/>
        <w:t>.</w:t>
      </w:r>
    </w:p>
    <w:p w:rsidR="4702A66E" w:rsidP="4702A66E" w:rsidRDefault="4702A66E" w14:paraId="3D18092C" w14:textId="70203E69">
      <w:pPr>
        <w:pStyle w:val="Normal"/>
      </w:pPr>
      <w:r w:rsidR="4702A66E">
        <w:drawing>
          <wp:inline wp14:editId="21D0E4E5" wp14:anchorId="7EAD6920">
            <wp:extent cx="4572000" cy="2514600"/>
            <wp:effectExtent l="0" t="0" r="0" b="0"/>
            <wp:docPr id="1800121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a211b4085546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2A66E" w:rsidP="4702A66E" w:rsidRDefault="4702A66E" w14:paraId="606C0908" w14:textId="724E1642">
      <w:pPr>
        <w:pStyle w:val="Normal"/>
      </w:pPr>
      <w:r w:rsidR="4702A66E">
        <w:rPr/>
        <w:t>Wypełnienie</w:t>
      </w:r>
      <w:r w:rsidR="4702A66E">
        <w:rPr/>
        <w:t xml:space="preserve"> </w:t>
      </w:r>
      <w:r w:rsidR="4702A66E">
        <w:rPr/>
        <w:t>macierzy</w:t>
      </w:r>
      <w:r w:rsidR="4702A66E">
        <w:rPr/>
        <w:t xml:space="preserve"> </w:t>
      </w:r>
      <w:r w:rsidR="4702A66E">
        <w:rPr/>
        <w:t>losowymi</w:t>
      </w:r>
      <w:r w:rsidR="4702A66E">
        <w:rPr/>
        <w:t xml:space="preserve"> </w:t>
      </w:r>
      <w:r w:rsidR="4702A66E">
        <w:rPr/>
        <w:t>wagami</w:t>
      </w:r>
      <w:r w:rsidR="4702A66E">
        <w:rPr/>
        <w:t>.</w:t>
      </w:r>
    </w:p>
    <w:p w:rsidR="4702A66E" w:rsidP="4702A66E" w:rsidRDefault="4702A66E" w14:paraId="6F344572" w14:textId="790C8408">
      <w:pPr>
        <w:pStyle w:val="Normal"/>
        <w:spacing w:line="257" w:lineRule="auto"/>
      </w:pPr>
      <w:r w:rsidR="4702A66E">
        <w:drawing>
          <wp:inline wp14:editId="7F86F62F" wp14:anchorId="0004ACD5">
            <wp:extent cx="4572000" cy="2514600"/>
            <wp:effectExtent l="0" t="0" r="0" b="0"/>
            <wp:docPr id="1358635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39b72e73d744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2A66E" w:rsidP="4702A66E" w:rsidRDefault="4702A66E" w14:paraId="0B0AED6F" w14:textId="0F7D260E">
      <w:pPr>
        <w:pStyle w:val="Normal"/>
        <w:spacing w:line="257" w:lineRule="auto"/>
      </w:pPr>
      <w:r w:rsidR="4702A66E">
        <w:rPr/>
        <w:t>Przeprowadzenie</w:t>
      </w:r>
      <w:r w:rsidR="4702A66E">
        <w:rPr/>
        <w:t xml:space="preserve"> </w:t>
      </w:r>
      <w:r w:rsidR="4702A66E">
        <w:rPr/>
        <w:t>algorytmu</w:t>
      </w:r>
      <w:r w:rsidR="4702A66E">
        <w:rPr/>
        <w:t xml:space="preserve"> </w:t>
      </w:r>
      <w:proofErr w:type="spellStart"/>
      <w:r w:rsidR="4702A66E">
        <w:rPr/>
        <w:t>Boruvki</w:t>
      </w:r>
      <w:proofErr w:type="spellEnd"/>
      <w:r w:rsidR="4702A66E">
        <w:rPr/>
        <w:t>:</w:t>
      </w:r>
    </w:p>
    <w:p w:rsidR="4702A66E" w:rsidP="4702A66E" w:rsidRDefault="4702A66E" w14:paraId="2170D1A1" w14:textId="6C6C0563">
      <w:pPr>
        <w:pStyle w:val="Normal"/>
        <w:spacing w:line="257" w:lineRule="auto"/>
      </w:pPr>
      <w:r w:rsidR="4702A66E">
        <w:drawing>
          <wp:inline wp14:editId="4D44C98C" wp14:anchorId="508BD632">
            <wp:extent cx="4572000" cy="2514600"/>
            <wp:effectExtent l="0" t="0" r="0" b="0"/>
            <wp:docPr id="1775864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3e9bb990b44d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02A66E" w:rsidP="4702A66E" w:rsidRDefault="4702A66E" w14:paraId="341E06E7" w14:textId="03869623">
      <w:pPr>
        <w:pStyle w:val="Normal"/>
        <w:spacing w:line="257" w:lineRule="auto"/>
      </w:pPr>
      <w:r w:rsidR="4702A66E">
        <w:rPr/>
        <w:t xml:space="preserve">Algorytm </w:t>
      </w:r>
      <w:proofErr w:type="spellStart"/>
      <w:r w:rsidR="4702A66E">
        <w:rPr/>
        <w:t>Boruvki</w:t>
      </w:r>
      <w:proofErr w:type="spellEnd"/>
      <w:r w:rsidR="4702A66E">
        <w:rPr/>
        <w:t xml:space="preserve"> działa na zasadzie szukania najmniejszej wagi łączącej dwa elementy. Działa krokowo: po znalezieniu każdej grupy najmniejszych wag, elementy są dzielone w grupy, a proces powtarzany jest między elementami grup – najmniejsza waga między jakimkolwiek elementem każdej grupy oraz elementem innej grupy.</w:t>
      </w:r>
    </w:p>
    <w:p w:rsidR="4702A66E" w:rsidP="4702A66E" w:rsidRDefault="4702A66E" w14:paraId="14CCB9DC" w14:textId="373A9CF9">
      <w:pPr>
        <w:pStyle w:val="Normal"/>
        <w:spacing w:line="257" w:lineRule="auto"/>
        <w:rPr>
          <w:b w:val="1"/>
          <w:bCs w:val="1"/>
        </w:rPr>
      </w:pPr>
      <w:r w:rsidRPr="4702A66E" w:rsidR="4702A66E">
        <w:rPr>
          <w:b w:val="1"/>
          <w:bCs w:val="1"/>
        </w:rPr>
        <w:t xml:space="preserve">Złożoność. </w:t>
      </w:r>
      <w:r w:rsidR="4702A66E">
        <w:rPr>
          <w:b w:val="0"/>
          <w:bCs w:val="0"/>
        </w:rPr>
        <w:t xml:space="preserve">Algorytm działa rekurencyjnie, aż zakończy działanie. </w:t>
      </w:r>
    </w:p>
    <w:p w:rsidR="4702A66E" w:rsidP="4702A66E" w:rsidRDefault="4702A66E" w14:paraId="6FB526D4" w14:textId="62E88597">
      <w:pPr>
        <w:pStyle w:val="Normal"/>
        <w:spacing w:line="257" w:lineRule="auto"/>
        <w:rPr>
          <w:b w:val="0"/>
          <w:bCs w:val="0"/>
        </w:rPr>
      </w:pPr>
      <w:r w:rsidR="4702A66E">
        <w:rPr>
          <w:b w:val="0"/>
          <w:bCs w:val="0"/>
        </w:rPr>
        <w:t>Złożoność czasowa to O(E log V), gdzie E to liczba ścieżek, a V to liczba wierzchołków.</w:t>
      </w:r>
    </w:p>
    <w:p w:rsidR="4702A66E" w:rsidP="4702A66E" w:rsidRDefault="4702A66E" w14:paraId="22347A53" w14:textId="0E8BBDFE">
      <w:pPr>
        <w:pStyle w:val="Normal"/>
        <w:spacing w:line="257" w:lineRule="auto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Hcg+kjCiSV9Xr" int2:id="tFVeiQ8Z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96E592"/>
    <w:rsid w:val="0A87CD38"/>
    <w:rsid w:val="0A87CD38"/>
    <w:rsid w:val="0C239D99"/>
    <w:rsid w:val="0DBF6DFA"/>
    <w:rsid w:val="10E20AA7"/>
    <w:rsid w:val="124EE44D"/>
    <w:rsid w:val="1AA5DE88"/>
    <w:rsid w:val="1C41AEE9"/>
    <w:rsid w:val="21E7CD1C"/>
    <w:rsid w:val="245A6ED5"/>
    <w:rsid w:val="28570EA0"/>
    <w:rsid w:val="2C29A641"/>
    <w:rsid w:val="2F614703"/>
    <w:rsid w:val="41D80766"/>
    <w:rsid w:val="4702A66E"/>
    <w:rsid w:val="4D30886B"/>
    <w:rsid w:val="4ECC58CC"/>
    <w:rsid w:val="579C36E9"/>
    <w:rsid w:val="6496E592"/>
    <w:rsid w:val="78B8E771"/>
    <w:rsid w:val="7C8AB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631F"/>
  <w15:chartTrackingRefBased/>
  <w15:docId w15:val="{4D0BBB95-5C7D-4771-9955-F24C76055E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702A66E"/>
    <w:rPr>
      <w:noProof w:val="0"/>
      <w:lang w:val="pl-P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702A66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702A66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702A66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702A66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702A66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702A66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702A66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702A66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702A66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702A66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702A66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702A66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702A66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702A66E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702A66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l-PL"/>
    </w:rPr>
  </w:style>
  <w:style w:type="character" w:styleId="Heading2Char" w:customStyle="true">
    <w:uiPriority w:val="9"/>
    <w:name w:val="Heading 2 Char"/>
    <w:basedOn w:val="DefaultParagraphFont"/>
    <w:link w:val="Heading2"/>
    <w:rsid w:val="4702A66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l-PL"/>
    </w:rPr>
  </w:style>
  <w:style w:type="character" w:styleId="Heading3Char" w:customStyle="true">
    <w:uiPriority w:val="9"/>
    <w:name w:val="Heading 3 Char"/>
    <w:basedOn w:val="DefaultParagraphFont"/>
    <w:link w:val="Heading3"/>
    <w:rsid w:val="4702A66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l-PL"/>
    </w:rPr>
  </w:style>
  <w:style w:type="character" w:styleId="Heading4Char" w:customStyle="true">
    <w:uiPriority w:val="9"/>
    <w:name w:val="Heading 4 Char"/>
    <w:basedOn w:val="DefaultParagraphFont"/>
    <w:link w:val="Heading4"/>
    <w:rsid w:val="4702A66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l-PL"/>
    </w:rPr>
  </w:style>
  <w:style w:type="character" w:styleId="Heading5Char" w:customStyle="true">
    <w:uiPriority w:val="9"/>
    <w:name w:val="Heading 5 Char"/>
    <w:basedOn w:val="DefaultParagraphFont"/>
    <w:link w:val="Heading5"/>
    <w:rsid w:val="4702A66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l-PL"/>
    </w:rPr>
  </w:style>
  <w:style w:type="character" w:styleId="Heading6Char" w:customStyle="true">
    <w:uiPriority w:val="9"/>
    <w:name w:val="Heading 6 Char"/>
    <w:basedOn w:val="DefaultParagraphFont"/>
    <w:link w:val="Heading6"/>
    <w:rsid w:val="4702A66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l-PL"/>
    </w:rPr>
  </w:style>
  <w:style w:type="character" w:styleId="Heading7Char" w:customStyle="true">
    <w:uiPriority w:val="9"/>
    <w:name w:val="Heading 7 Char"/>
    <w:basedOn w:val="DefaultParagraphFont"/>
    <w:link w:val="Heading7"/>
    <w:rsid w:val="4702A66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l-PL"/>
    </w:rPr>
  </w:style>
  <w:style w:type="character" w:styleId="Heading8Char" w:customStyle="true">
    <w:uiPriority w:val="9"/>
    <w:name w:val="Heading 8 Char"/>
    <w:basedOn w:val="DefaultParagraphFont"/>
    <w:link w:val="Heading8"/>
    <w:rsid w:val="4702A66E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l-PL"/>
    </w:rPr>
  </w:style>
  <w:style w:type="character" w:styleId="Heading9Char" w:customStyle="true">
    <w:uiPriority w:val="9"/>
    <w:name w:val="Heading 9 Char"/>
    <w:basedOn w:val="DefaultParagraphFont"/>
    <w:link w:val="Heading9"/>
    <w:rsid w:val="4702A66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l-PL"/>
    </w:rPr>
  </w:style>
  <w:style w:type="character" w:styleId="TitleChar" w:customStyle="true">
    <w:uiPriority w:val="10"/>
    <w:name w:val="Title Char"/>
    <w:basedOn w:val="DefaultParagraphFont"/>
    <w:link w:val="Title"/>
    <w:rsid w:val="4702A66E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l-PL"/>
    </w:rPr>
  </w:style>
  <w:style w:type="character" w:styleId="SubtitleChar" w:customStyle="true">
    <w:uiPriority w:val="11"/>
    <w:name w:val="Subtitle Char"/>
    <w:basedOn w:val="DefaultParagraphFont"/>
    <w:link w:val="Subtitle"/>
    <w:rsid w:val="4702A66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l-PL"/>
    </w:rPr>
  </w:style>
  <w:style w:type="character" w:styleId="QuoteChar" w:customStyle="true">
    <w:uiPriority w:val="29"/>
    <w:name w:val="Quote Char"/>
    <w:basedOn w:val="DefaultParagraphFont"/>
    <w:link w:val="Quote"/>
    <w:rsid w:val="4702A66E"/>
    <w:rPr>
      <w:i w:val="1"/>
      <w:iCs w:val="1"/>
      <w:noProof w:val="0"/>
      <w:color w:val="404040" w:themeColor="text1" w:themeTint="BF" w:themeShade="FF"/>
      <w:lang w:val="pl-PL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702A66E"/>
    <w:rPr>
      <w:i w:val="1"/>
      <w:iCs w:val="1"/>
      <w:noProof w:val="0"/>
      <w:color w:val="4472C4" w:themeColor="accent1" w:themeTint="FF" w:themeShade="FF"/>
      <w:lang w:val="pl-PL"/>
    </w:rPr>
  </w:style>
  <w:style w:type="paragraph" w:styleId="TOC1">
    <w:uiPriority w:val="39"/>
    <w:name w:val="toc 1"/>
    <w:basedOn w:val="Normal"/>
    <w:next w:val="Normal"/>
    <w:unhideWhenUsed/>
    <w:rsid w:val="4702A66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702A66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702A66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702A66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702A66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702A66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702A66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702A66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702A66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702A66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702A66E"/>
    <w:rPr>
      <w:noProof w:val="0"/>
      <w:sz w:val="20"/>
      <w:szCs w:val="20"/>
      <w:lang w:val="pl-PL"/>
    </w:rPr>
  </w:style>
  <w:style w:type="paragraph" w:styleId="Footer">
    <w:uiPriority w:val="99"/>
    <w:name w:val="footer"/>
    <w:basedOn w:val="Normal"/>
    <w:unhideWhenUsed/>
    <w:link w:val="FooterChar"/>
    <w:rsid w:val="4702A66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702A66E"/>
    <w:rPr>
      <w:noProof w:val="0"/>
      <w:lang w:val="pl-PL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702A66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702A66E"/>
    <w:rPr>
      <w:noProof w:val="0"/>
      <w:sz w:val="20"/>
      <w:szCs w:val="20"/>
      <w:lang w:val="pl-PL"/>
    </w:rPr>
  </w:style>
  <w:style w:type="paragraph" w:styleId="Header">
    <w:uiPriority w:val="99"/>
    <w:name w:val="header"/>
    <w:basedOn w:val="Normal"/>
    <w:unhideWhenUsed/>
    <w:link w:val="HeaderChar"/>
    <w:rsid w:val="4702A66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702A66E"/>
    <w:rPr>
      <w:noProof w:val="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ffd92393cea4195" /><Relationship Type="http://schemas.openxmlformats.org/officeDocument/2006/relationships/image" Target="/media/image2.png" Id="R173790f73b814539" /><Relationship Type="http://schemas.openxmlformats.org/officeDocument/2006/relationships/image" Target="/media/image3.png" Id="R38bf79acceef474f" /><Relationship Type="http://schemas.openxmlformats.org/officeDocument/2006/relationships/image" Target="/media/image4.png" Id="Rafa211b408554699" /><Relationship Type="http://schemas.openxmlformats.org/officeDocument/2006/relationships/image" Target="/media/image5.png" Id="Rce39b72e73d74463" /><Relationship Type="http://schemas.openxmlformats.org/officeDocument/2006/relationships/image" Target="/media/image6.png" Id="R683e9bb990b44d33" /><Relationship Type="http://schemas.microsoft.com/office/2020/10/relationships/intelligence" Target="intelligence2.xml" Id="Rba0f885f93c14871" /><Relationship Type="http://schemas.openxmlformats.org/officeDocument/2006/relationships/numbering" Target="numbering.xml" Id="R02a19322918448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2022-05-30T03:42:40.1481671Z</dcterms:created>
  <dcterms:modified xsi:type="dcterms:W3CDTF">2022-05-30T10:27:24.8560581Z</dcterms:modified>
  <dc:creator>Paulina Sikorska</dc:creator>
  <lastModifiedBy>Paulina Sikorska</lastModifiedBy>
</coreProperties>
</file>