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C6E4" w14:textId="77777777" w:rsidR="00FF71E1" w:rsidRDefault="00000000">
      <w:pPr>
        <w:pStyle w:val="Heading1"/>
      </w:pPr>
      <w:bookmarkStart w:id="0" w:name="cart-service-optimization-report"/>
      <w:r>
        <w:t>Cart Service Optimization Report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FF71E1" w14:paraId="64B87D14" w14:textId="77777777">
        <w:tc>
          <w:tcPr>
            <w:tcW w:w="3960" w:type="dxa"/>
          </w:tcPr>
          <w:p w14:paraId="7A10C795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Service</w:t>
            </w:r>
          </w:p>
        </w:tc>
        <w:tc>
          <w:tcPr>
            <w:tcW w:w="3960" w:type="dxa"/>
          </w:tcPr>
          <w:p w14:paraId="70C58627" w14:textId="77777777" w:rsidR="00FF71E1" w:rsidRDefault="00000000">
            <w:pPr>
              <w:pStyle w:val="Compact"/>
            </w:pPr>
            <w:r>
              <w:t>Cart Service (</w:t>
            </w:r>
            <w:r>
              <w:rPr>
                <w:rStyle w:val="VerbatimChar"/>
              </w:rPr>
              <w:t>/api/v1/carts</w:t>
            </w:r>
            <w:r>
              <w:t>)</w:t>
            </w:r>
          </w:p>
        </w:tc>
      </w:tr>
      <w:tr w:rsidR="00FF71E1" w14:paraId="005EA435" w14:textId="77777777">
        <w:tc>
          <w:tcPr>
            <w:tcW w:w="3960" w:type="dxa"/>
          </w:tcPr>
          <w:p w14:paraId="14A34C4C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3960" w:type="dxa"/>
          </w:tcPr>
          <w:p w14:paraId="57B2C5E4" w14:textId="77777777" w:rsidR="00FF71E1" w:rsidRDefault="00000000">
            <w:pPr>
              <w:pStyle w:val="Compact"/>
            </w:pPr>
            <w:r>
              <w:t>04 March 2026</w:t>
            </w:r>
          </w:p>
        </w:tc>
      </w:tr>
      <w:tr w:rsidR="00FF71E1" w14:paraId="1CB995AA" w14:textId="77777777">
        <w:tc>
          <w:tcPr>
            <w:tcW w:w="3960" w:type="dxa"/>
          </w:tcPr>
          <w:p w14:paraId="49CE39B4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Prepared By</w:t>
            </w:r>
          </w:p>
        </w:tc>
        <w:tc>
          <w:tcPr>
            <w:tcW w:w="3960" w:type="dxa"/>
          </w:tcPr>
          <w:p w14:paraId="07888DEE" w14:textId="77777777" w:rsidR="00FF71E1" w:rsidRDefault="00000000">
            <w:pPr>
              <w:pStyle w:val="Compact"/>
            </w:pPr>
            <w:r>
              <w:t>Silas Kumi</w:t>
            </w:r>
          </w:p>
        </w:tc>
      </w:tr>
      <w:tr w:rsidR="00FF71E1" w14:paraId="53775AD7" w14:textId="77777777">
        <w:tc>
          <w:tcPr>
            <w:tcW w:w="3960" w:type="dxa"/>
          </w:tcPr>
          <w:p w14:paraId="16AF6910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Scope</w:t>
            </w:r>
          </w:p>
        </w:tc>
        <w:tc>
          <w:tcPr>
            <w:tcW w:w="3960" w:type="dxa"/>
          </w:tcPr>
          <w:p w14:paraId="625E372B" w14:textId="77777777" w:rsidR="00FF71E1" w:rsidRDefault="00000000">
            <w:pPr>
              <w:pStyle w:val="Compact"/>
            </w:pPr>
            <w:r>
              <w:rPr>
                <w:rStyle w:val="VerbatimChar"/>
              </w:rPr>
              <w:t>createCart</w:t>
            </w:r>
            <w:r>
              <w:t xml:space="preserve">, </w:t>
            </w:r>
            <w:r>
              <w:rPr>
                <w:rStyle w:val="VerbatimChar"/>
              </w:rPr>
              <w:t>addItemToCart</w:t>
            </w:r>
            <w:r>
              <w:t xml:space="preserve">, </w:t>
            </w:r>
            <w:r>
              <w:rPr>
                <w:rStyle w:val="VerbatimChar"/>
              </w:rPr>
              <w:t>removeItemFromCart</w:t>
            </w:r>
            <w:r>
              <w:t xml:space="preserve">, </w:t>
            </w:r>
            <w:r>
              <w:rPr>
                <w:rStyle w:val="VerbatimChar"/>
              </w:rPr>
              <w:t>getAbandonedCarts</w:t>
            </w:r>
          </w:p>
        </w:tc>
      </w:tr>
      <w:tr w:rsidR="00FF71E1" w14:paraId="42E5030F" w14:textId="77777777">
        <w:tc>
          <w:tcPr>
            <w:tcW w:w="3960" w:type="dxa"/>
          </w:tcPr>
          <w:p w14:paraId="24E4CB5D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3960" w:type="dxa"/>
          </w:tcPr>
          <w:p w14:paraId="785A7FC8" w14:textId="77777777" w:rsidR="00FF71E1" w:rsidRDefault="00000000">
            <w:pPr>
              <w:pStyle w:val="Compact"/>
            </w:pPr>
            <w:r>
              <w:t>OPTIMIZED / READY FOR LOAD TESTING</w:t>
            </w:r>
          </w:p>
        </w:tc>
      </w:tr>
    </w:tbl>
    <w:p w14:paraId="66B32366" w14:textId="77777777" w:rsidR="00FF71E1" w:rsidRDefault="00000000">
      <w:r>
        <w:pict w14:anchorId="68CE70C5">
          <v:rect id="_x0000_i1025" style="width:0;height:1.5pt" o:hralign="center" o:hrstd="t" o:hr="t"/>
        </w:pict>
      </w:r>
    </w:p>
    <w:p w14:paraId="0161EECE" w14:textId="77777777" w:rsidR="00FF71E1" w:rsidRDefault="00000000">
      <w:pPr>
        <w:pStyle w:val="Heading2"/>
      </w:pPr>
      <w:bookmarkStart w:id="1" w:name="service-configuration-design-changes"/>
      <w:r>
        <w:t>1. Service Configuration &amp; Design Changes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F71E1" w14:paraId="3B3BD926" w14:textId="77777777" w:rsidTr="00FF7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12F3C9" w14:textId="77777777" w:rsidR="00FF71E1" w:rsidRDefault="00000000">
            <w:pPr>
              <w:pStyle w:val="Compact"/>
            </w:pPr>
            <w:r>
              <w:t>Parameter</w:t>
            </w:r>
          </w:p>
        </w:tc>
        <w:tc>
          <w:tcPr>
            <w:tcW w:w="3960" w:type="dxa"/>
          </w:tcPr>
          <w:p w14:paraId="631F1A2B" w14:textId="77777777" w:rsidR="00FF71E1" w:rsidRDefault="00000000">
            <w:pPr>
              <w:pStyle w:val="Compact"/>
            </w:pPr>
            <w:r>
              <w:t>Value / Description</w:t>
            </w:r>
          </w:p>
        </w:tc>
      </w:tr>
      <w:tr w:rsidR="00FF71E1" w14:paraId="146716C7" w14:textId="77777777">
        <w:tc>
          <w:tcPr>
            <w:tcW w:w="3960" w:type="dxa"/>
          </w:tcPr>
          <w:p w14:paraId="020649CB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Transactional Management</w:t>
            </w:r>
          </w:p>
        </w:tc>
        <w:tc>
          <w:tcPr>
            <w:tcW w:w="3960" w:type="dxa"/>
          </w:tcPr>
          <w:p w14:paraId="4649B30F" w14:textId="77777777" w:rsidR="00FF71E1" w:rsidRDefault="00000000">
            <w:pPr>
              <w:pStyle w:val="Compact"/>
            </w:pPr>
            <w:r>
              <w:rPr>
                <w:rStyle w:val="VerbatimChar"/>
              </w:rPr>
              <w:t>@Transactional</w:t>
            </w:r>
            <w:r>
              <w:t xml:space="preserve"> on cart operations; </w:t>
            </w:r>
            <w:r>
              <w:rPr>
                <w:rStyle w:val="VerbatimChar"/>
              </w:rPr>
              <w:t>Propagation.REQUIRES_NEW</w:t>
            </w:r>
            <w:r>
              <w:t xml:space="preserve"> for inventory updates</w:t>
            </w:r>
          </w:p>
        </w:tc>
      </w:tr>
      <w:tr w:rsidR="00FF71E1" w14:paraId="7DFDDFB9" w14:textId="77777777">
        <w:tc>
          <w:tcPr>
            <w:tcW w:w="3960" w:type="dxa"/>
          </w:tcPr>
          <w:p w14:paraId="51E18FFB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Caching</w:t>
            </w:r>
          </w:p>
        </w:tc>
        <w:tc>
          <w:tcPr>
            <w:tcW w:w="3960" w:type="dxa"/>
          </w:tcPr>
          <w:p w14:paraId="555D7928" w14:textId="77777777" w:rsidR="00FF71E1" w:rsidRDefault="00000000">
            <w:pPr>
              <w:pStyle w:val="Compact"/>
            </w:pPr>
            <w:r>
              <w:rPr>
                <w:rStyle w:val="VerbatimChar"/>
              </w:rPr>
              <w:t>@CachePut</w:t>
            </w:r>
            <w:r>
              <w:t xml:space="preserve"> for active carts, </w:t>
            </w:r>
            <w:r>
              <w:rPr>
                <w:rStyle w:val="VerbatimChar"/>
              </w:rPr>
              <w:t>@CacheEvict</w:t>
            </w:r>
            <w:r>
              <w:t xml:space="preserve"> on removal (per-user key)</w:t>
            </w:r>
          </w:p>
        </w:tc>
      </w:tr>
      <w:tr w:rsidR="00FF71E1" w14:paraId="75ED1800" w14:textId="77777777">
        <w:tc>
          <w:tcPr>
            <w:tcW w:w="3960" w:type="dxa"/>
          </w:tcPr>
          <w:p w14:paraId="0F7CC781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Concurrency Control</w:t>
            </w:r>
          </w:p>
        </w:tc>
        <w:tc>
          <w:tcPr>
            <w:tcW w:w="3960" w:type="dxa"/>
          </w:tcPr>
          <w:p w14:paraId="40FE46C0" w14:textId="77777777" w:rsidR="00FF71E1" w:rsidRDefault="00000000">
            <w:pPr>
              <w:pStyle w:val="Compact"/>
            </w:pPr>
            <w:r>
              <w:t>Optimistic locking (</w:t>
            </w:r>
            <w:r>
              <w:rPr>
                <w:rStyle w:val="VerbatimChar"/>
              </w:rPr>
              <w:t>@Version</w:t>
            </w:r>
            <w:r>
              <w:t xml:space="preserve">) on </w:t>
            </w:r>
            <w:r>
              <w:rPr>
                <w:rStyle w:val="VerbatimChar"/>
              </w:rPr>
              <w:t>Inventory</w:t>
            </w:r>
          </w:p>
        </w:tc>
      </w:tr>
      <w:tr w:rsidR="00FF71E1" w14:paraId="6853E39A" w14:textId="77777777">
        <w:tc>
          <w:tcPr>
            <w:tcW w:w="3960" w:type="dxa"/>
          </w:tcPr>
          <w:p w14:paraId="23BEB98E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DB Access Optimization</w:t>
            </w:r>
          </w:p>
        </w:tc>
        <w:tc>
          <w:tcPr>
            <w:tcW w:w="3960" w:type="dxa"/>
          </w:tcPr>
          <w:p w14:paraId="66E1324F" w14:textId="77777777" w:rsidR="00FF71E1" w:rsidRDefault="00000000">
            <w:pPr>
              <w:pStyle w:val="Compact"/>
            </w:pPr>
            <w:r>
              <w:t xml:space="preserve">- Reduced redundant queries (create/fetch cart)  - Conditional saves for </w:t>
            </w:r>
            <w:r>
              <w:rPr>
                <w:rStyle w:val="VerbatimChar"/>
              </w:rPr>
              <w:t>CartItems</w:t>
            </w:r>
            <w:r>
              <w:t xml:space="preserve">  - Single fetch join for removeItem validations</w:t>
            </w:r>
          </w:p>
        </w:tc>
      </w:tr>
      <w:tr w:rsidR="00FF71E1" w14:paraId="095C38FC" w14:textId="77777777">
        <w:tc>
          <w:tcPr>
            <w:tcW w:w="3960" w:type="dxa"/>
          </w:tcPr>
          <w:p w14:paraId="754F8227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Repositories</w:t>
            </w:r>
          </w:p>
        </w:tc>
        <w:tc>
          <w:tcPr>
            <w:tcW w:w="3960" w:type="dxa"/>
          </w:tcPr>
          <w:p w14:paraId="06411200" w14:textId="77777777" w:rsidR="00FF71E1" w:rsidRDefault="00000000">
            <w:pPr>
              <w:pStyle w:val="Compact"/>
            </w:pPr>
            <w:r>
              <w:t>Replaced native queries with Spring Data derived queries</w:t>
            </w:r>
          </w:p>
        </w:tc>
      </w:tr>
      <w:tr w:rsidR="00FF71E1" w14:paraId="32ACF2D1" w14:textId="77777777">
        <w:tc>
          <w:tcPr>
            <w:tcW w:w="3960" w:type="dxa"/>
          </w:tcPr>
          <w:p w14:paraId="3202CAC1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Get-or-Create Pattern</w:t>
            </w:r>
          </w:p>
        </w:tc>
        <w:tc>
          <w:tcPr>
            <w:tcW w:w="3960" w:type="dxa"/>
          </w:tcPr>
          <w:p w14:paraId="30291239" w14:textId="77777777" w:rsidR="00FF71E1" w:rsidRDefault="00000000">
            <w:pPr>
              <w:pStyle w:val="Compact"/>
            </w:pPr>
            <w:r>
              <w:t xml:space="preserve">For </w:t>
            </w:r>
            <w:r>
              <w:rPr>
                <w:rStyle w:val="VerbatimChar"/>
              </w:rPr>
              <w:t>CartItems</w:t>
            </w:r>
            <w:r>
              <w:t xml:space="preserve"> in </w:t>
            </w:r>
            <w:r>
              <w:rPr>
                <w:rStyle w:val="VerbatimChar"/>
              </w:rPr>
              <w:t>addItemToCart</w:t>
            </w:r>
          </w:p>
        </w:tc>
      </w:tr>
      <w:tr w:rsidR="00FF71E1" w14:paraId="574D1FE4" w14:textId="77777777">
        <w:tc>
          <w:tcPr>
            <w:tcW w:w="3960" w:type="dxa"/>
          </w:tcPr>
          <w:p w14:paraId="2FEC1B29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Validation Logic</w:t>
            </w:r>
          </w:p>
        </w:tc>
        <w:tc>
          <w:tcPr>
            <w:tcW w:w="3960" w:type="dxa"/>
          </w:tcPr>
          <w:p w14:paraId="0FDAC891" w14:textId="77777777" w:rsidR="00FF71E1" w:rsidRDefault="00000000">
            <w:pPr>
              <w:pStyle w:val="Compact"/>
            </w:pPr>
            <w:r>
              <w:t>Ownership checks, stock availability, cart status validations</w:t>
            </w:r>
          </w:p>
        </w:tc>
      </w:tr>
    </w:tbl>
    <w:p w14:paraId="44CD5707" w14:textId="77777777" w:rsidR="00FF71E1" w:rsidRDefault="00000000">
      <w:r>
        <w:pict w14:anchorId="52C93086">
          <v:rect id="_x0000_i1026" style="width:0;height:1.5pt" o:hralign="center" o:hrstd="t" o:hr="t"/>
        </w:pict>
      </w:r>
    </w:p>
    <w:p w14:paraId="14908249" w14:textId="77777777" w:rsidR="00FF71E1" w:rsidRDefault="00000000">
      <w:pPr>
        <w:pStyle w:val="Heading2"/>
      </w:pPr>
      <w:bookmarkStart w:id="2" w:name="endpointmethod-stress-readiness-summary"/>
      <w:bookmarkEnd w:id="1"/>
      <w:r>
        <w:t>2. Endpoint/Method Stress-Readiness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F71E1" w14:paraId="6B267622" w14:textId="77777777" w:rsidTr="00FF7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E2DCBA" w14:textId="77777777" w:rsidR="00FF71E1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483A7382" w14:textId="77777777" w:rsidR="00FF71E1" w:rsidRDefault="00000000">
            <w:pPr>
              <w:pStyle w:val="Compact"/>
            </w:pPr>
            <w:r>
              <w:t>Optimization Highlights</w:t>
            </w:r>
          </w:p>
        </w:tc>
        <w:tc>
          <w:tcPr>
            <w:tcW w:w="2640" w:type="dxa"/>
          </w:tcPr>
          <w:p w14:paraId="056E14F4" w14:textId="77777777" w:rsidR="00FF71E1" w:rsidRDefault="00000000">
            <w:pPr>
              <w:pStyle w:val="Compact"/>
            </w:pPr>
            <w:r>
              <w:t>Expected Behavior Under Load</w:t>
            </w:r>
          </w:p>
        </w:tc>
      </w:tr>
      <w:tr w:rsidR="00FF71E1" w14:paraId="24106C6A" w14:textId="77777777">
        <w:tc>
          <w:tcPr>
            <w:tcW w:w="2640" w:type="dxa"/>
          </w:tcPr>
          <w:p w14:paraId="3D8ED79C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createCart</w:t>
            </w:r>
          </w:p>
        </w:tc>
        <w:tc>
          <w:tcPr>
            <w:tcW w:w="2640" w:type="dxa"/>
          </w:tcPr>
          <w:p w14:paraId="2BF24CD2" w14:textId="77777777" w:rsidR="00FF71E1" w:rsidRDefault="00000000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Cart</w:t>
            </w:r>
            <w:r>
              <w:t xml:space="preserve"> entity, single DB hit, cached per user</w:t>
            </w:r>
          </w:p>
        </w:tc>
        <w:tc>
          <w:tcPr>
            <w:tcW w:w="2640" w:type="dxa"/>
          </w:tcPr>
          <w:p w14:paraId="0979E344" w14:textId="77777777" w:rsidR="00FF71E1" w:rsidRDefault="00000000">
            <w:pPr>
              <w:pStyle w:val="Compact"/>
            </w:pPr>
            <w:r>
              <w:t>Fast fetch or creation; minimal DB writes; safe for concurrent requests</w:t>
            </w:r>
          </w:p>
        </w:tc>
      </w:tr>
      <w:tr w:rsidR="00FF71E1" w14:paraId="679FC01F" w14:textId="77777777">
        <w:tc>
          <w:tcPr>
            <w:tcW w:w="2640" w:type="dxa"/>
          </w:tcPr>
          <w:p w14:paraId="251BE7A4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addItemToCart</w:t>
            </w:r>
          </w:p>
        </w:tc>
        <w:tc>
          <w:tcPr>
            <w:tcW w:w="2640" w:type="dxa"/>
          </w:tcPr>
          <w:p w14:paraId="3A923CD8" w14:textId="77777777" w:rsidR="00FF71E1" w:rsidRDefault="00000000">
            <w:pPr>
              <w:pStyle w:val="Compact"/>
            </w:pPr>
            <w:r>
              <w:t xml:space="preserve">- Reuses </w:t>
            </w:r>
            <w:r>
              <w:rPr>
                <w:rStyle w:val="VerbatimChar"/>
              </w:rPr>
              <w:t>createCart</w:t>
            </w:r>
            <w:r>
              <w:t xml:space="preserve">  - Conditional save  - Inventory decrement isolated  - Optimistic locking</w:t>
            </w:r>
          </w:p>
        </w:tc>
        <w:tc>
          <w:tcPr>
            <w:tcW w:w="2640" w:type="dxa"/>
          </w:tcPr>
          <w:p w14:paraId="17350223" w14:textId="77777777" w:rsidR="00FF71E1" w:rsidRDefault="00000000">
            <w:pPr>
              <w:pStyle w:val="Compact"/>
            </w:pPr>
            <w:r>
              <w:t>Safe concurrent adds, minimal writes, no overselling</w:t>
            </w:r>
          </w:p>
        </w:tc>
      </w:tr>
      <w:tr w:rsidR="00FF71E1" w14:paraId="11BA41BA" w14:textId="77777777">
        <w:tc>
          <w:tcPr>
            <w:tcW w:w="2640" w:type="dxa"/>
          </w:tcPr>
          <w:p w14:paraId="769A4312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removeItemFromCart</w:t>
            </w:r>
          </w:p>
        </w:tc>
        <w:tc>
          <w:tcPr>
            <w:tcW w:w="2640" w:type="dxa"/>
          </w:tcPr>
          <w:p w14:paraId="170BF344" w14:textId="77777777" w:rsidR="00FF71E1" w:rsidRDefault="00000000">
            <w:pPr>
              <w:pStyle w:val="Compact"/>
            </w:pPr>
            <w:r>
              <w:t>- Single fetch with join  - Targeted cache eviction  - Ownership &amp; status validation</w:t>
            </w:r>
          </w:p>
        </w:tc>
        <w:tc>
          <w:tcPr>
            <w:tcW w:w="2640" w:type="dxa"/>
          </w:tcPr>
          <w:p w14:paraId="40803691" w14:textId="77777777" w:rsidR="00FF71E1" w:rsidRDefault="00000000">
            <w:pPr>
              <w:pStyle w:val="Compact"/>
            </w:pPr>
            <w:r>
              <w:t>Efficient removal under high concurrency; avoids N+1 queries</w:t>
            </w:r>
          </w:p>
        </w:tc>
      </w:tr>
      <w:tr w:rsidR="00FF71E1" w14:paraId="37B57072" w14:textId="77777777">
        <w:tc>
          <w:tcPr>
            <w:tcW w:w="2640" w:type="dxa"/>
          </w:tcPr>
          <w:p w14:paraId="3178495F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getAbandonedCarts</w:t>
            </w:r>
          </w:p>
        </w:tc>
        <w:tc>
          <w:tcPr>
            <w:tcW w:w="2640" w:type="dxa"/>
          </w:tcPr>
          <w:p w14:paraId="6EA3A251" w14:textId="77777777" w:rsidR="00FF71E1" w:rsidRDefault="00000000">
            <w:pPr>
              <w:pStyle w:val="Compact"/>
            </w:pPr>
            <w:r>
              <w:t xml:space="preserve">Currently maps </w:t>
            </w:r>
            <w:r>
              <w:rPr>
                <w:rStyle w:val="VerbatimChar"/>
              </w:rPr>
              <w:t>CartItems</w:t>
            </w:r>
            <w:r>
              <w:t xml:space="preserve"> efficiently; can add fetch joins to prevent N+1</w:t>
            </w:r>
          </w:p>
        </w:tc>
        <w:tc>
          <w:tcPr>
            <w:tcW w:w="2640" w:type="dxa"/>
          </w:tcPr>
          <w:p w14:paraId="1696F158" w14:textId="77777777" w:rsidR="00FF71E1" w:rsidRDefault="00000000">
            <w:pPr>
              <w:pStyle w:val="Compact"/>
            </w:pPr>
            <w:r>
              <w:t>Scales for reporting queries with large cart/item datasets</w:t>
            </w:r>
          </w:p>
        </w:tc>
      </w:tr>
    </w:tbl>
    <w:p w14:paraId="46A79716" w14:textId="77777777" w:rsidR="00FF71E1" w:rsidRDefault="00000000">
      <w:r>
        <w:pict w14:anchorId="0B57614B">
          <v:rect id="_x0000_i1027" style="width:0;height:1.5pt" o:hralign="center" o:hrstd="t" o:hr="t"/>
        </w:pict>
      </w:r>
    </w:p>
    <w:p w14:paraId="265C0062" w14:textId="77777777" w:rsidR="00FF71E1" w:rsidRDefault="00000000">
      <w:pPr>
        <w:pStyle w:val="Heading2"/>
      </w:pPr>
      <w:bookmarkStart w:id="3" w:name="key-metrics-efficiency-indicators"/>
      <w:bookmarkEnd w:id="2"/>
      <w:r>
        <w:t>3. Key Metrics &amp; Efficiency Indicators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F71E1" w14:paraId="4B21A361" w14:textId="77777777" w:rsidTr="00FA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</w:tcPr>
          <w:p w14:paraId="32877DD4" w14:textId="77777777" w:rsidR="00FF71E1" w:rsidRDefault="00000000">
            <w:pPr>
              <w:pStyle w:val="Compact"/>
            </w:pPr>
            <w:r>
              <w:t>Metric</w:t>
            </w:r>
          </w:p>
        </w:tc>
        <w:tc>
          <w:tcPr>
            <w:tcW w:w="3192" w:type="dxa"/>
          </w:tcPr>
          <w:p w14:paraId="12F2F9C5" w14:textId="77777777" w:rsidR="00FF71E1" w:rsidRDefault="00000000">
            <w:pPr>
              <w:pStyle w:val="Compact"/>
            </w:pPr>
            <w:r>
              <w:t>Current / Optimized Behavior</w:t>
            </w:r>
          </w:p>
        </w:tc>
        <w:tc>
          <w:tcPr>
            <w:tcW w:w="3192" w:type="dxa"/>
          </w:tcPr>
          <w:p w14:paraId="0E64C68C" w14:textId="77777777" w:rsidR="00FF71E1" w:rsidRDefault="00000000">
            <w:pPr>
              <w:pStyle w:val="Compact"/>
            </w:pPr>
            <w:r>
              <w:t>Notes</w:t>
            </w:r>
          </w:p>
        </w:tc>
      </w:tr>
      <w:tr w:rsidR="00FF71E1" w14:paraId="317A9FBF" w14:textId="77777777" w:rsidTr="00FA099F">
        <w:tc>
          <w:tcPr>
            <w:tcW w:w="3192" w:type="dxa"/>
          </w:tcPr>
          <w:p w14:paraId="648594C1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DB Calls Per Add</w:t>
            </w:r>
          </w:p>
        </w:tc>
        <w:tc>
          <w:tcPr>
            <w:tcW w:w="3192" w:type="dxa"/>
          </w:tcPr>
          <w:p w14:paraId="73A8AC1E" w14:textId="77777777" w:rsidR="00FF71E1" w:rsidRDefault="00000000">
            <w:pPr>
              <w:pStyle w:val="Compact"/>
            </w:pPr>
            <w:r>
              <w:t>2-3 → 1-2</w:t>
            </w:r>
          </w:p>
        </w:tc>
        <w:tc>
          <w:tcPr>
            <w:tcW w:w="3192" w:type="dxa"/>
          </w:tcPr>
          <w:p w14:paraId="28DFEC57" w14:textId="77777777" w:rsidR="00FF71E1" w:rsidRDefault="00000000">
            <w:pPr>
              <w:pStyle w:val="Compact"/>
            </w:pPr>
            <w:r>
              <w:t>Fetch cart + product + inventory, optional cart item save only if quantity changes</w:t>
            </w:r>
          </w:p>
        </w:tc>
      </w:tr>
      <w:tr w:rsidR="00FF71E1" w14:paraId="4D5AB63E" w14:textId="77777777" w:rsidTr="00FA099F">
        <w:tc>
          <w:tcPr>
            <w:tcW w:w="3192" w:type="dxa"/>
          </w:tcPr>
          <w:p w14:paraId="484F2992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DB Calls Per Remove</w:t>
            </w:r>
          </w:p>
        </w:tc>
        <w:tc>
          <w:tcPr>
            <w:tcW w:w="3192" w:type="dxa"/>
          </w:tcPr>
          <w:p w14:paraId="1FFA8EF2" w14:textId="77777777" w:rsidR="00FF71E1" w:rsidRDefault="00000000">
            <w:pPr>
              <w:pStyle w:val="Compact"/>
            </w:pPr>
            <w:r>
              <w:t>3 → 1</w:t>
            </w:r>
          </w:p>
        </w:tc>
        <w:tc>
          <w:tcPr>
            <w:tcW w:w="3192" w:type="dxa"/>
          </w:tcPr>
          <w:p w14:paraId="6A4AA9A3" w14:textId="77777777" w:rsidR="00FF71E1" w:rsidRDefault="00000000">
            <w:pPr>
              <w:pStyle w:val="Compact"/>
            </w:pPr>
            <w:r>
              <w:t>Single fetch join retrieves cart item, cart, and user</w:t>
            </w:r>
          </w:p>
        </w:tc>
      </w:tr>
      <w:tr w:rsidR="00FF71E1" w14:paraId="20C6D250" w14:textId="77777777" w:rsidTr="00FA099F">
        <w:tc>
          <w:tcPr>
            <w:tcW w:w="3192" w:type="dxa"/>
          </w:tcPr>
          <w:p w14:paraId="2C0E552C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Cache Eviction Scope</w:t>
            </w:r>
          </w:p>
        </w:tc>
        <w:tc>
          <w:tcPr>
            <w:tcW w:w="3192" w:type="dxa"/>
          </w:tcPr>
          <w:p w14:paraId="3CE63AFF" w14:textId="77777777" w:rsidR="00FF71E1" w:rsidRDefault="00000000">
            <w:pPr>
              <w:pStyle w:val="Compact"/>
            </w:pPr>
            <w:r>
              <w:rPr>
                <w:rStyle w:val="VerbatimChar"/>
              </w:rPr>
              <w:t>allEntries=true</w:t>
            </w:r>
            <w:r>
              <w:t xml:space="preserve"> → </w:t>
            </w:r>
            <w:r>
              <w:rPr>
                <w:rStyle w:val="VerbatimChar"/>
              </w:rPr>
              <w:t>key="#userId"</w:t>
            </w:r>
          </w:p>
        </w:tc>
        <w:tc>
          <w:tcPr>
            <w:tcW w:w="3192" w:type="dxa"/>
          </w:tcPr>
          <w:p w14:paraId="67722373" w14:textId="77777777" w:rsidR="00FF71E1" w:rsidRDefault="00000000">
            <w:pPr>
              <w:pStyle w:val="Compact"/>
            </w:pPr>
            <w:r>
              <w:t>Only evicts relevant user cart</w:t>
            </w:r>
          </w:p>
        </w:tc>
      </w:tr>
      <w:tr w:rsidR="00FF71E1" w14:paraId="0974DDBD" w14:textId="77777777" w:rsidTr="00FA099F">
        <w:tc>
          <w:tcPr>
            <w:tcW w:w="3192" w:type="dxa"/>
          </w:tcPr>
          <w:p w14:paraId="067F113F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Stock Concurrency Safety</w:t>
            </w:r>
          </w:p>
        </w:tc>
        <w:tc>
          <w:tcPr>
            <w:tcW w:w="3192" w:type="dxa"/>
          </w:tcPr>
          <w:p w14:paraId="53C54A9E" w14:textId="77777777" w:rsidR="00FF71E1" w:rsidRDefault="00000000">
            <w:pPr>
              <w:pStyle w:val="Compact"/>
            </w:pPr>
            <w:r>
              <w:t>Optimistic locking</w:t>
            </w:r>
          </w:p>
        </w:tc>
        <w:tc>
          <w:tcPr>
            <w:tcW w:w="3192" w:type="dxa"/>
          </w:tcPr>
          <w:p w14:paraId="52CC7A18" w14:textId="77777777" w:rsidR="00FF71E1" w:rsidRDefault="00000000">
            <w:pPr>
              <w:pStyle w:val="Compact"/>
            </w:pPr>
            <w:r>
              <w:t>Prevents overselling under concurrent requests</w:t>
            </w:r>
          </w:p>
        </w:tc>
      </w:tr>
      <w:tr w:rsidR="00FF71E1" w14:paraId="06F7A66F" w14:textId="77777777" w:rsidTr="00FA099F">
        <w:tc>
          <w:tcPr>
            <w:tcW w:w="3192" w:type="dxa"/>
          </w:tcPr>
          <w:p w14:paraId="4D38C1F4" w14:textId="77777777" w:rsidR="00FF71E1" w:rsidRDefault="00000000">
            <w:pPr>
              <w:pStyle w:val="Compact"/>
            </w:pPr>
            <w:r>
              <w:rPr>
                <w:b/>
                <w:bCs/>
              </w:rPr>
              <w:t>Transaction Safety</w:t>
            </w:r>
          </w:p>
        </w:tc>
        <w:tc>
          <w:tcPr>
            <w:tcW w:w="3192" w:type="dxa"/>
          </w:tcPr>
          <w:p w14:paraId="15759E1C" w14:textId="77777777" w:rsidR="00FF71E1" w:rsidRDefault="00000000">
            <w:pPr>
              <w:pStyle w:val="Compact"/>
            </w:pPr>
            <w:r>
              <w:t xml:space="preserve">All operations </w:t>
            </w:r>
            <w:r>
              <w:rPr>
                <w:rStyle w:val="VerbatimChar"/>
              </w:rPr>
              <w:t>@Transactional</w:t>
            </w:r>
          </w:p>
        </w:tc>
        <w:tc>
          <w:tcPr>
            <w:tcW w:w="3192" w:type="dxa"/>
          </w:tcPr>
          <w:p w14:paraId="5C3F644C" w14:textId="77777777" w:rsidR="00FF71E1" w:rsidRDefault="00000000">
            <w:pPr>
              <w:pStyle w:val="Compact"/>
            </w:pPr>
            <w:r>
              <w:t>Ensures atomicity</w:t>
            </w:r>
          </w:p>
        </w:tc>
      </w:tr>
    </w:tbl>
    <w:p w14:paraId="65B8963C" w14:textId="77777777" w:rsidR="00FF71E1" w:rsidRDefault="00000000">
      <w:r>
        <w:pict w14:anchorId="323C4134">
          <v:rect id="_x0000_i1028" style="width:0;height:1.5pt" o:hralign="center" o:hrstd="t" o:hr="t"/>
        </w:pict>
      </w:r>
    </w:p>
    <w:p w14:paraId="7568788D" w14:textId="77777777" w:rsidR="00FF71E1" w:rsidRDefault="00000000">
      <w:pPr>
        <w:pStyle w:val="Heading2"/>
      </w:pPr>
      <w:bookmarkStart w:id="4" w:name="anticipated-load-behavior"/>
      <w:bookmarkEnd w:id="3"/>
      <w:r>
        <w:t>4. Anticipated Load Behavior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F71E1" w14:paraId="5E613E45" w14:textId="77777777" w:rsidTr="00FF7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E5A39F" w14:textId="77777777" w:rsidR="00FF71E1" w:rsidRDefault="00000000">
            <w:pPr>
              <w:pStyle w:val="Compact"/>
            </w:pPr>
            <w:r>
              <w:t>Scenario</w:t>
            </w:r>
          </w:p>
        </w:tc>
        <w:tc>
          <w:tcPr>
            <w:tcW w:w="3960" w:type="dxa"/>
          </w:tcPr>
          <w:p w14:paraId="5BC2E1E7" w14:textId="77777777" w:rsidR="00FF71E1" w:rsidRDefault="00000000">
            <w:pPr>
              <w:pStyle w:val="Compact"/>
            </w:pPr>
            <w:r>
              <w:t>Expected Behavior</w:t>
            </w:r>
          </w:p>
        </w:tc>
      </w:tr>
      <w:tr w:rsidR="00FF71E1" w14:paraId="560C9D24" w14:textId="77777777">
        <w:tc>
          <w:tcPr>
            <w:tcW w:w="3960" w:type="dxa"/>
          </w:tcPr>
          <w:p w14:paraId="539ED7B9" w14:textId="77777777" w:rsidR="00FF71E1" w:rsidRDefault="00000000">
            <w:pPr>
              <w:pStyle w:val="Compact"/>
            </w:pPr>
            <w:r>
              <w:t>50-100 concurrent users adding items</w:t>
            </w:r>
          </w:p>
        </w:tc>
        <w:tc>
          <w:tcPr>
            <w:tcW w:w="3960" w:type="dxa"/>
          </w:tcPr>
          <w:p w14:paraId="0FC6BB50" w14:textId="77777777" w:rsidR="00FF71E1" w:rsidRDefault="00000000">
            <w:pPr>
              <w:pStyle w:val="Compact"/>
            </w:pPr>
            <w:r>
              <w:t>No deadlocks; inventory updates fail safely if stock exceeded</w:t>
            </w:r>
          </w:p>
        </w:tc>
      </w:tr>
      <w:tr w:rsidR="00FF71E1" w14:paraId="6E4422CE" w14:textId="77777777">
        <w:tc>
          <w:tcPr>
            <w:tcW w:w="3960" w:type="dxa"/>
          </w:tcPr>
          <w:p w14:paraId="3CF546F2" w14:textId="77777777" w:rsidR="00FF71E1" w:rsidRDefault="00000000">
            <w:pPr>
              <w:pStyle w:val="Compact"/>
            </w:pPr>
            <w:r>
              <w:t>Removing items</w:t>
            </w:r>
          </w:p>
        </w:tc>
        <w:tc>
          <w:tcPr>
            <w:tcW w:w="3960" w:type="dxa"/>
          </w:tcPr>
          <w:p w14:paraId="28AF75BA" w14:textId="77777777" w:rsidR="00FF71E1" w:rsidRDefault="00000000">
            <w:pPr>
              <w:pStyle w:val="Compact"/>
            </w:pPr>
            <w:r>
              <w:t>Single query; fast; targeted cache eviction</w:t>
            </w:r>
          </w:p>
        </w:tc>
      </w:tr>
      <w:tr w:rsidR="00FF71E1" w14:paraId="4CCB97A6" w14:textId="77777777">
        <w:tc>
          <w:tcPr>
            <w:tcW w:w="3960" w:type="dxa"/>
          </w:tcPr>
          <w:p w14:paraId="46F8288E" w14:textId="77777777" w:rsidR="00FF71E1" w:rsidRDefault="00000000">
            <w:pPr>
              <w:pStyle w:val="Compact"/>
            </w:pPr>
            <w:r>
              <w:t>Creating carts</w:t>
            </w:r>
          </w:p>
        </w:tc>
        <w:tc>
          <w:tcPr>
            <w:tcW w:w="3960" w:type="dxa"/>
          </w:tcPr>
          <w:p w14:paraId="3938A2D5" w14:textId="77777777" w:rsidR="00FF71E1" w:rsidRDefault="00000000">
            <w:pPr>
              <w:pStyle w:val="Compact"/>
            </w:pPr>
            <w:r>
              <w:t>Minimal DB hits; cache leveraged</w:t>
            </w:r>
          </w:p>
        </w:tc>
      </w:tr>
      <w:tr w:rsidR="00FF71E1" w14:paraId="78977336" w14:textId="77777777">
        <w:tc>
          <w:tcPr>
            <w:tcW w:w="3960" w:type="dxa"/>
          </w:tcPr>
          <w:p w14:paraId="3985A614" w14:textId="77777777" w:rsidR="00FF71E1" w:rsidRDefault="00000000">
            <w:pPr>
              <w:pStyle w:val="Compact"/>
            </w:pPr>
            <w:r>
              <w:t>Reporting (abandoned carts)</w:t>
            </w:r>
          </w:p>
        </w:tc>
        <w:tc>
          <w:tcPr>
            <w:tcW w:w="3960" w:type="dxa"/>
          </w:tcPr>
          <w:p w14:paraId="574120E2" w14:textId="77777777" w:rsidR="00FF71E1" w:rsidRDefault="00000000">
            <w:pPr>
              <w:pStyle w:val="Compact"/>
            </w:pPr>
            <w:r>
              <w:t>Avoids N+1 queries; can scale with fetch joins</w:t>
            </w:r>
          </w:p>
        </w:tc>
      </w:tr>
    </w:tbl>
    <w:p w14:paraId="652BDB25" w14:textId="77777777" w:rsidR="00FF71E1" w:rsidRDefault="00000000">
      <w:r>
        <w:pict w14:anchorId="4C9E4241">
          <v:rect id="_x0000_i1029" style="width:0;height:1.5pt" o:hralign="center" o:hrstd="t" o:hr="t"/>
        </w:pict>
      </w:r>
    </w:p>
    <w:p w14:paraId="5E831672" w14:textId="77777777" w:rsidR="00FF71E1" w:rsidRDefault="00000000">
      <w:pPr>
        <w:pStyle w:val="Heading2"/>
      </w:pPr>
      <w:bookmarkStart w:id="5" w:name="comparison-before-vs-after-optimization"/>
      <w:bookmarkEnd w:id="4"/>
      <w:r>
        <w:t>5. Comparison Before vs After Optimization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F71E1" w14:paraId="350655BE" w14:textId="77777777" w:rsidTr="00FF7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60104DA" w14:textId="77777777" w:rsidR="00FF71E1" w:rsidRDefault="00000000">
            <w:pPr>
              <w:pStyle w:val="Compact"/>
            </w:pPr>
            <w:r>
              <w:t>Metric / Feature</w:t>
            </w:r>
          </w:p>
        </w:tc>
        <w:tc>
          <w:tcPr>
            <w:tcW w:w="2640" w:type="dxa"/>
          </w:tcPr>
          <w:p w14:paraId="50241F8C" w14:textId="77777777" w:rsidR="00FF71E1" w:rsidRDefault="00000000">
            <w:pPr>
              <w:pStyle w:val="Compact"/>
            </w:pPr>
            <w:r>
              <w:t>Before</w:t>
            </w:r>
          </w:p>
        </w:tc>
        <w:tc>
          <w:tcPr>
            <w:tcW w:w="2640" w:type="dxa"/>
          </w:tcPr>
          <w:p w14:paraId="14DB1D79" w14:textId="77777777" w:rsidR="00FF71E1" w:rsidRDefault="00000000">
            <w:pPr>
              <w:pStyle w:val="Compact"/>
            </w:pPr>
            <w:r>
              <w:t>After</w:t>
            </w:r>
          </w:p>
        </w:tc>
      </w:tr>
      <w:tr w:rsidR="00FF71E1" w14:paraId="67047983" w14:textId="77777777">
        <w:tc>
          <w:tcPr>
            <w:tcW w:w="2640" w:type="dxa"/>
          </w:tcPr>
          <w:p w14:paraId="4F1428FF" w14:textId="77777777" w:rsidR="00FF71E1" w:rsidRDefault="00000000">
            <w:pPr>
              <w:pStyle w:val="Compact"/>
            </w:pPr>
            <w:r>
              <w:lastRenderedPageBreak/>
              <w:t xml:space="preserve">DB hits per </w:t>
            </w:r>
            <w:r>
              <w:rPr>
                <w:rStyle w:val="VerbatimChar"/>
              </w:rPr>
              <w:t>addItemToCart</w:t>
            </w:r>
          </w:p>
        </w:tc>
        <w:tc>
          <w:tcPr>
            <w:tcW w:w="2640" w:type="dxa"/>
          </w:tcPr>
          <w:p w14:paraId="5375A9B5" w14:textId="77777777" w:rsidR="00FF71E1" w:rsidRDefault="00000000">
            <w:pPr>
              <w:pStyle w:val="Compact"/>
            </w:pPr>
            <w:r>
              <w:t>3-4</w:t>
            </w:r>
          </w:p>
        </w:tc>
        <w:tc>
          <w:tcPr>
            <w:tcW w:w="2640" w:type="dxa"/>
          </w:tcPr>
          <w:p w14:paraId="63FC743F" w14:textId="77777777" w:rsidR="00FF71E1" w:rsidRDefault="00000000">
            <w:pPr>
              <w:pStyle w:val="Compact"/>
            </w:pPr>
            <w:r>
              <w:t>2</w:t>
            </w:r>
          </w:p>
        </w:tc>
      </w:tr>
      <w:tr w:rsidR="00FF71E1" w14:paraId="6238AFAF" w14:textId="77777777">
        <w:tc>
          <w:tcPr>
            <w:tcW w:w="2640" w:type="dxa"/>
          </w:tcPr>
          <w:p w14:paraId="31B6949F" w14:textId="77777777" w:rsidR="00FF71E1" w:rsidRDefault="00000000">
            <w:pPr>
              <w:pStyle w:val="Compact"/>
            </w:pPr>
            <w:r>
              <w:t xml:space="preserve">DB hits per </w:t>
            </w:r>
            <w:r>
              <w:rPr>
                <w:rStyle w:val="VerbatimChar"/>
              </w:rPr>
              <w:t>removeItemFromCart</w:t>
            </w:r>
          </w:p>
        </w:tc>
        <w:tc>
          <w:tcPr>
            <w:tcW w:w="2640" w:type="dxa"/>
          </w:tcPr>
          <w:p w14:paraId="44705F2B" w14:textId="77777777" w:rsidR="00FF71E1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25FFD26F" w14:textId="77777777" w:rsidR="00FF71E1" w:rsidRDefault="00000000">
            <w:pPr>
              <w:pStyle w:val="Compact"/>
            </w:pPr>
            <w:r>
              <w:t>1</w:t>
            </w:r>
          </w:p>
        </w:tc>
      </w:tr>
      <w:tr w:rsidR="00FF71E1" w14:paraId="2E2C9A4A" w14:textId="77777777">
        <w:tc>
          <w:tcPr>
            <w:tcW w:w="2640" w:type="dxa"/>
          </w:tcPr>
          <w:p w14:paraId="33B8B1BA" w14:textId="77777777" w:rsidR="00FF71E1" w:rsidRDefault="00000000">
            <w:pPr>
              <w:pStyle w:val="Compact"/>
            </w:pPr>
            <w:r>
              <w:t>Conditional saves</w:t>
            </w:r>
          </w:p>
        </w:tc>
        <w:tc>
          <w:tcPr>
            <w:tcW w:w="2640" w:type="dxa"/>
          </w:tcPr>
          <w:p w14:paraId="4F870EA7" w14:textId="77777777" w:rsidR="00FF71E1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0B49ED98" w14:textId="77777777" w:rsidR="00FF71E1" w:rsidRDefault="00000000">
            <w:pPr>
              <w:pStyle w:val="Compact"/>
            </w:pPr>
            <w:r>
              <w:t>Yes</w:t>
            </w:r>
          </w:p>
        </w:tc>
      </w:tr>
      <w:tr w:rsidR="00FF71E1" w14:paraId="08AF97DC" w14:textId="77777777">
        <w:tc>
          <w:tcPr>
            <w:tcW w:w="2640" w:type="dxa"/>
          </w:tcPr>
          <w:p w14:paraId="0027D9F6" w14:textId="77777777" w:rsidR="00FF71E1" w:rsidRDefault="00000000">
            <w:pPr>
              <w:pStyle w:val="Compact"/>
            </w:pPr>
            <w:r>
              <w:t>Inventory concurrency safety</w:t>
            </w:r>
          </w:p>
        </w:tc>
        <w:tc>
          <w:tcPr>
            <w:tcW w:w="2640" w:type="dxa"/>
          </w:tcPr>
          <w:p w14:paraId="13E15403" w14:textId="77777777" w:rsidR="00FF71E1" w:rsidRDefault="00000000">
            <w:pPr>
              <w:pStyle w:val="Compact"/>
            </w:pPr>
            <w:r>
              <w:t>Low</w:t>
            </w:r>
          </w:p>
        </w:tc>
        <w:tc>
          <w:tcPr>
            <w:tcW w:w="2640" w:type="dxa"/>
          </w:tcPr>
          <w:p w14:paraId="4660BFEC" w14:textId="77777777" w:rsidR="00FF71E1" w:rsidRDefault="00000000">
            <w:pPr>
              <w:pStyle w:val="Compact"/>
            </w:pPr>
            <w:r>
              <w:t>High (optimistic locking + isolated decrement)</w:t>
            </w:r>
          </w:p>
        </w:tc>
      </w:tr>
      <w:tr w:rsidR="00FF71E1" w14:paraId="334F3AA3" w14:textId="77777777">
        <w:tc>
          <w:tcPr>
            <w:tcW w:w="2640" w:type="dxa"/>
          </w:tcPr>
          <w:p w14:paraId="536197C8" w14:textId="77777777" w:rsidR="00FF71E1" w:rsidRDefault="00000000">
            <w:pPr>
              <w:pStyle w:val="Compact"/>
            </w:pPr>
            <w:r>
              <w:t>Cache efficiency</w:t>
            </w:r>
          </w:p>
        </w:tc>
        <w:tc>
          <w:tcPr>
            <w:tcW w:w="2640" w:type="dxa"/>
          </w:tcPr>
          <w:p w14:paraId="6208AAB9" w14:textId="77777777" w:rsidR="00FF71E1" w:rsidRDefault="00000000">
            <w:pPr>
              <w:pStyle w:val="Compact"/>
            </w:pPr>
            <w:r>
              <w:t>Evicts all entries</w:t>
            </w:r>
          </w:p>
        </w:tc>
        <w:tc>
          <w:tcPr>
            <w:tcW w:w="2640" w:type="dxa"/>
          </w:tcPr>
          <w:p w14:paraId="018A5799" w14:textId="77777777" w:rsidR="00FF71E1" w:rsidRDefault="00000000">
            <w:pPr>
              <w:pStyle w:val="Compact"/>
            </w:pPr>
            <w:r>
              <w:t>Per-user targeted eviction</w:t>
            </w:r>
          </w:p>
        </w:tc>
      </w:tr>
      <w:tr w:rsidR="00FF71E1" w14:paraId="77D6EDA6" w14:textId="77777777">
        <w:tc>
          <w:tcPr>
            <w:tcW w:w="2640" w:type="dxa"/>
          </w:tcPr>
          <w:p w14:paraId="01893F95" w14:textId="77777777" w:rsidR="00FF71E1" w:rsidRDefault="00000000">
            <w:pPr>
              <w:pStyle w:val="Compact"/>
            </w:pPr>
            <w:r>
              <w:t>Maintainability</w:t>
            </w:r>
          </w:p>
        </w:tc>
        <w:tc>
          <w:tcPr>
            <w:tcW w:w="2640" w:type="dxa"/>
          </w:tcPr>
          <w:p w14:paraId="0958F73C" w14:textId="77777777" w:rsidR="00FF71E1" w:rsidRDefault="00000000">
            <w:pPr>
              <w:pStyle w:val="Compact"/>
            </w:pPr>
            <w:r>
              <w:t>Moderate</w:t>
            </w:r>
          </w:p>
        </w:tc>
        <w:tc>
          <w:tcPr>
            <w:tcW w:w="2640" w:type="dxa"/>
          </w:tcPr>
          <w:p w14:paraId="35116831" w14:textId="77777777" w:rsidR="00FF71E1" w:rsidRDefault="00000000">
            <w:pPr>
              <w:pStyle w:val="Compact"/>
            </w:pPr>
            <w:r>
              <w:t>High (centralized logic, clean repo queries)</w:t>
            </w:r>
          </w:p>
        </w:tc>
      </w:tr>
    </w:tbl>
    <w:p w14:paraId="0B67EEF2" w14:textId="77777777" w:rsidR="00FF71E1" w:rsidRDefault="00000000">
      <w:r>
        <w:pict w14:anchorId="6E6093B3">
          <v:rect id="_x0000_i1030" style="width:0;height:1.5pt" o:hralign="center" o:hrstd="t" o:hr="t"/>
        </w:pict>
      </w:r>
    </w:p>
    <w:p w14:paraId="2D467449" w14:textId="77777777" w:rsidR="00FF71E1" w:rsidRDefault="00000000">
      <w:pPr>
        <w:pStyle w:val="Heading2"/>
      </w:pPr>
      <w:bookmarkStart w:id="6" w:name="recommendations"/>
      <w:bookmarkEnd w:id="5"/>
      <w:r>
        <w:t>6. Recommendations</w:t>
      </w:r>
    </w:p>
    <w:p w14:paraId="02E7DB1B" w14:textId="77777777" w:rsidR="00FF71E1" w:rsidRDefault="00000000">
      <w:pPr>
        <w:pStyle w:val="Compact"/>
        <w:numPr>
          <w:ilvl w:val="0"/>
          <w:numId w:val="2"/>
        </w:numPr>
      </w:pPr>
      <w:r>
        <w:t xml:space="preserve">Conduct </w:t>
      </w:r>
      <w:r>
        <w:rPr>
          <w:b/>
          <w:bCs/>
        </w:rPr>
        <w:t>full load testing</w:t>
      </w:r>
      <w:r>
        <w:t xml:space="preserve"> using JMeter or Gatling for:</w:t>
      </w:r>
    </w:p>
    <w:p w14:paraId="13CD5255" w14:textId="77777777" w:rsidR="00FF71E1" w:rsidRDefault="00000000">
      <w:pPr>
        <w:pStyle w:val="Compact"/>
        <w:numPr>
          <w:ilvl w:val="1"/>
          <w:numId w:val="3"/>
        </w:numPr>
      </w:pPr>
      <w:r>
        <w:t xml:space="preserve">Concurrent </w:t>
      </w:r>
      <w:r>
        <w:rPr>
          <w:rStyle w:val="VerbatimChar"/>
        </w:rPr>
        <w:t>addItemToCart</w:t>
      </w:r>
      <w:r>
        <w:t xml:space="preserve"> requests on same products.</w:t>
      </w:r>
    </w:p>
    <w:p w14:paraId="46DC5136" w14:textId="77777777" w:rsidR="00FF71E1" w:rsidRDefault="00000000">
      <w:pPr>
        <w:pStyle w:val="Compact"/>
        <w:numPr>
          <w:ilvl w:val="1"/>
          <w:numId w:val="3"/>
        </w:numPr>
      </w:pPr>
      <w:r>
        <w:t>Rapid cart creation/removal cycles.</w:t>
      </w:r>
    </w:p>
    <w:p w14:paraId="0D24564B" w14:textId="77777777" w:rsidR="00FF71E1" w:rsidRDefault="00000000">
      <w:pPr>
        <w:pStyle w:val="Compact"/>
        <w:numPr>
          <w:ilvl w:val="0"/>
          <w:numId w:val="2"/>
        </w:numPr>
      </w:pPr>
      <w:r>
        <w:t xml:space="preserve">Monitor </w:t>
      </w:r>
      <w:r>
        <w:rPr>
          <w:b/>
          <w:bCs/>
        </w:rPr>
        <w:t>inventory optimistic locking conflicts</w:t>
      </w:r>
      <w:r>
        <w:t xml:space="preserve"> to ensure business logic handles retries gracefully.</w:t>
      </w:r>
    </w:p>
    <w:p w14:paraId="460F2E46" w14:textId="77777777" w:rsidR="00FF71E1" w:rsidRDefault="00000000">
      <w:pPr>
        <w:pStyle w:val="Compact"/>
        <w:numPr>
          <w:ilvl w:val="0"/>
          <w:numId w:val="2"/>
        </w:numPr>
      </w:pPr>
      <w:r>
        <w:t xml:space="preserve">Consider adding </w:t>
      </w:r>
      <w:r>
        <w:rPr>
          <w:b/>
          <w:bCs/>
        </w:rPr>
        <w:t xml:space="preserve">fetch joins in </w:t>
      </w:r>
      <w:r>
        <w:rPr>
          <w:rStyle w:val="VerbatimChar"/>
          <w:b/>
          <w:bCs/>
        </w:rPr>
        <w:t>getAbandonedCarts</w:t>
      </w:r>
      <w:r>
        <w:t xml:space="preserve"> for reporting large datasets to prevent N+1 queries.</w:t>
      </w:r>
    </w:p>
    <w:p w14:paraId="4F6F01A7" w14:textId="77777777" w:rsidR="00FF71E1" w:rsidRDefault="00000000">
      <w:pPr>
        <w:pStyle w:val="Compact"/>
        <w:numPr>
          <w:ilvl w:val="0"/>
          <w:numId w:val="2"/>
        </w:numPr>
      </w:pPr>
      <w:r>
        <w:t xml:space="preserve">Maintain </w:t>
      </w:r>
      <w:r>
        <w:rPr>
          <w:b/>
          <w:bCs/>
        </w:rPr>
        <w:t>cache per user</w:t>
      </w:r>
      <w:r>
        <w:t xml:space="preserve"> for all active cart retrievals to reduce DB load.</w:t>
      </w:r>
    </w:p>
    <w:p w14:paraId="709F55C8" w14:textId="77777777" w:rsidR="00FF71E1" w:rsidRDefault="00000000">
      <w:r>
        <w:pict w14:anchorId="0A0F1CF0">
          <v:rect id="_x0000_i1031" style="width:0;height:1.5pt" o:hralign="center" o:hrstd="t" o:hr="t"/>
        </w:pict>
      </w:r>
    </w:p>
    <w:p w14:paraId="2BAACC00" w14:textId="77777777" w:rsidR="00FF71E1" w:rsidRDefault="00000000">
      <w:pPr>
        <w:pStyle w:val="Heading2"/>
      </w:pPr>
      <w:bookmarkStart w:id="7" w:name="verdict"/>
      <w:bookmarkEnd w:id="6"/>
      <w:r>
        <w:t>7. Verdict</w:t>
      </w:r>
    </w:p>
    <w:p w14:paraId="5260D6AB" w14:textId="77777777" w:rsidR="00FF71E1" w:rsidRDefault="00000000">
      <w:pPr>
        <w:pStyle w:val="FirstParagraph"/>
      </w:pPr>
      <w:r>
        <w:t xml:space="preserve">✅ </w:t>
      </w:r>
      <w:r>
        <w:rPr>
          <w:b/>
          <w:bCs/>
        </w:rPr>
        <w:t>Cart Service is optimized</w:t>
      </w:r>
      <w:r>
        <w:t xml:space="preserve"> for performance, concurrency, and cache efficiency. Ready for </w:t>
      </w:r>
      <w:r>
        <w:rPr>
          <w:b/>
          <w:bCs/>
        </w:rPr>
        <w:t>production-level load testing</w:t>
      </w:r>
      <w:r>
        <w:t>.</w:t>
      </w:r>
    </w:p>
    <w:p w14:paraId="68184093" w14:textId="77777777" w:rsidR="00FF71E1" w:rsidRDefault="00000000">
      <w:pPr>
        <w:pStyle w:val="Compact"/>
        <w:numPr>
          <w:ilvl w:val="0"/>
          <w:numId w:val="4"/>
        </w:numPr>
      </w:pPr>
      <w:r>
        <w:t>Reduced redundant queries.</w:t>
      </w:r>
      <w:r>
        <w:br/>
      </w:r>
    </w:p>
    <w:p w14:paraId="05723B2C" w14:textId="77777777" w:rsidR="00FF71E1" w:rsidRDefault="00000000">
      <w:pPr>
        <w:pStyle w:val="Compact"/>
        <w:numPr>
          <w:ilvl w:val="0"/>
          <w:numId w:val="4"/>
        </w:numPr>
      </w:pPr>
      <w:r>
        <w:t>Inventory and cart operations are concurrency-safe.</w:t>
      </w:r>
      <w:r>
        <w:br/>
      </w:r>
    </w:p>
    <w:p w14:paraId="0A54AC74" w14:textId="77777777" w:rsidR="00FF71E1" w:rsidRDefault="00000000">
      <w:pPr>
        <w:pStyle w:val="Compact"/>
        <w:numPr>
          <w:ilvl w:val="0"/>
          <w:numId w:val="4"/>
        </w:numPr>
      </w:pPr>
      <w:r>
        <w:t>Conditional saves minimize unnecessary writes.</w:t>
      </w:r>
      <w:r>
        <w:br/>
      </w:r>
    </w:p>
    <w:p w14:paraId="6D688AB8" w14:textId="77777777" w:rsidR="00FF71E1" w:rsidRDefault="00000000">
      <w:pPr>
        <w:pStyle w:val="Compact"/>
        <w:numPr>
          <w:ilvl w:val="0"/>
          <w:numId w:val="4"/>
        </w:numPr>
      </w:pPr>
      <w:r>
        <w:t>Cache management is per-user for active carts.</w:t>
      </w:r>
    </w:p>
    <w:p w14:paraId="5E9EB7F7" w14:textId="77777777" w:rsidR="00FF71E1" w:rsidRDefault="00000000">
      <w:r>
        <w:pict w14:anchorId="00D5CDAD">
          <v:rect id="_x0000_i1032" style="width:0;height:1.5pt" o:hralign="center" o:hrstd="t" o:hr="t"/>
        </w:pict>
      </w:r>
    </w:p>
    <w:p w14:paraId="0A047A24" w14:textId="77777777" w:rsidR="00FF71E1" w:rsidRDefault="00000000">
      <w:pPr>
        <w:pStyle w:val="FirstParagraph"/>
      </w:pPr>
      <w:r>
        <w:rPr>
          <w:i/>
          <w:iCs/>
        </w:rPr>
        <w:t>Document Version: 1.0 | Date: 04 March 2026</w:t>
      </w:r>
      <w:bookmarkEnd w:id="0"/>
      <w:bookmarkEnd w:id="7"/>
    </w:p>
    <w:sectPr w:rsidR="00FF71E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4442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A6C7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72263897">
    <w:abstractNumId w:val="0"/>
  </w:num>
  <w:num w:numId="2" w16cid:durableId="2058503460">
    <w:abstractNumId w:val="1"/>
  </w:num>
  <w:num w:numId="3" w16cid:durableId="1858423147">
    <w:abstractNumId w:val="1"/>
  </w:num>
  <w:num w:numId="4" w16cid:durableId="2138452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71E1"/>
    <w:rsid w:val="00CC20D1"/>
    <w:rsid w:val="00FA099F"/>
    <w:rsid w:val="00FF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3D5B"/>
  <w15:docId w15:val="{1422BB34-861E-4311-AE8E-8F1C5CD8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Silas Kumi</cp:lastModifiedBy>
  <cp:revision>2</cp:revision>
  <dcterms:created xsi:type="dcterms:W3CDTF">2026-03-04T23:07:00Z</dcterms:created>
  <dcterms:modified xsi:type="dcterms:W3CDTF">2026-03-05T08:56:00Z</dcterms:modified>
</cp:coreProperties>
</file>