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ED7" w:rsidRDefault="00E07ED7" w:rsidP="006835E7">
      <w:pPr>
        <w:pStyle w:val="Corps"/>
        <w:tabs>
          <w:tab w:val="left" w:pos="5529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Sujet n°:</w:t>
      </w:r>
    </w:p>
    <w:p w:rsidR="00E07ED7" w:rsidRDefault="00E07ED7" w:rsidP="006835E7">
      <w:pPr>
        <w:pStyle w:val="Corps"/>
        <w:tabs>
          <w:tab w:val="left" w:pos="5529"/>
        </w:tabs>
        <w:rPr>
          <w:rFonts w:asciiTheme="minorHAnsi" w:hAnsiTheme="minorHAnsi" w:cstheme="minorHAnsi"/>
          <w:b/>
          <w:sz w:val="22"/>
          <w:szCs w:val="22"/>
        </w:rPr>
      </w:pPr>
    </w:p>
    <w:p w:rsidR="006835E7" w:rsidRPr="006835E7" w:rsidRDefault="00641E21" w:rsidP="006835E7">
      <w:pPr>
        <w:pStyle w:val="Corps"/>
        <w:tabs>
          <w:tab w:val="left" w:pos="5529"/>
        </w:tabs>
        <w:rPr>
          <w:rStyle w:val="Aucun"/>
          <w:rFonts w:asciiTheme="minorHAnsi" w:hAnsiTheme="minorHAnsi" w:cstheme="minorHAnsi"/>
          <w:b/>
          <w:bCs/>
          <w:sz w:val="22"/>
          <w:szCs w:val="22"/>
        </w:rPr>
      </w:pPr>
      <w:r w:rsidRPr="00333C71">
        <w:rPr>
          <w:rFonts w:asciiTheme="minorHAnsi" w:hAnsiTheme="minorHAnsi" w:cstheme="minorHAnsi"/>
          <w:b/>
          <w:sz w:val="22"/>
          <w:szCs w:val="22"/>
        </w:rPr>
        <w:t>Titre</w:t>
      </w:r>
      <w:r w:rsidRPr="006835E7">
        <w:rPr>
          <w:rFonts w:asciiTheme="minorHAnsi" w:hAnsiTheme="minorHAnsi" w:cstheme="minorHAnsi"/>
          <w:sz w:val="22"/>
          <w:szCs w:val="22"/>
        </w:rPr>
        <w:t xml:space="preserve"> :</w:t>
      </w:r>
      <w:r w:rsidR="006835E7" w:rsidRPr="006835E7">
        <w:rPr>
          <w:rFonts w:asciiTheme="minorHAnsi" w:hAnsiTheme="minorHAnsi" w:cstheme="minorHAnsi"/>
          <w:sz w:val="22"/>
          <w:szCs w:val="22"/>
        </w:rPr>
        <w:t xml:space="preserve"> </w:t>
      </w:r>
      <w:r w:rsidR="00011649">
        <w:rPr>
          <w:rFonts w:asciiTheme="minorHAnsi" w:hAnsiTheme="minorHAnsi" w:cstheme="minorHAnsi"/>
          <w:sz w:val="22"/>
          <w:szCs w:val="22"/>
        </w:rPr>
        <w:t xml:space="preserve">poursuite du </w:t>
      </w:r>
      <w:r w:rsidR="00011649">
        <w:rPr>
          <w:rStyle w:val="Aucun"/>
          <w:rFonts w:asciiTheme="minorHAnsi" w:hAnsiTheme="minorHAnsi" w:cstheme="minorHAnsi"/>
          <w:bCs/>
          <w:sz w:val="22"/>
          <w:szCs w:val="22"/>
        </w:rPr>
        <w:t>d</w:t>
      </w:r>
      <w:r w:rsidR="006835E7" w:rsidRPr="006835E7">
        <w:rPr>
          <w:rStyle w:val="Aucun"/>
          <w:rFonts w:asciiTheme="minorHAnsi" w:hAnsiTheme="minorHAnsi" w:cstheme="minorHAnsi"/>
          <w:bCs/>
          <w:sz w:val="22"/>
          <w:szCs w:val="22"/>
        </w:rPr>
        <w:t>éveloppement d</w:t>
      </w:r>
      <w:r w:rsidR="006835E7" w:rsidRPr="006835E7">
        <w:rPr>
          <w:rStyle w:val="Aucun"/>
          <w:rFonts w:asciiTheme="minorHAnsi" w:hAnsiTheme="minorHAnsi" w:cstheme="minorHAnsi"/>
          <w:bCs/>
          <w:sz w:val="22"/>
          <w:szCs w:val="22"/>
          <w:rtl/>
        </w:rPr>
        <w:t>’</w:t>
      </w:r>
      <w:r w:rsidR="006835E7" w:rsidRPr="006835E7">
        <w:rPr>
          <w:rStyle w:val="Aucun"/>
          <w:rFonts w:asciiTheme="minorHAnsi" w:hAnsiTheme="minorHAnsi" w:cstheme="minorHAnsi"/>
          <w:bCs/>
          <w:sz w:val="22"/>
          <w:szCs w:val="22"/>
        </w:rPr>
        <w:t>un outil de visualisation de données du programme MAP-IO</w:t>
      </w:r>
    </w:p>
    <w:p w:rsidR="00641E21" w:rsidRDefault="00641E21" w:rsidP="00641E21"/>
    <w:p w:rsidR="00641E21" w:rsidRDefault="00641E21" w:rsidP="00641E21">
      <w:r w:rsidRPr="00333C71">
        <w:rPr>
          <w:b/>
        </w:rPr>
        <w:t>Descriptif</w:t>
      </w:r>
      <w:r>
        <w:t xml:space="preserve"> :</w:t>
      </w:r>
    </w:p>
    <w:p w:rsidR="00C45991" w:rsidRPr="00C45991" w:rsidRDefault="00C45991" w:rsidP="00C45991">
      <w:pPr>
        <w:ind w:left="-5" w:right="357"/>
        <w:jc w:val="both"/>
        <w:rPr>
          <w:rFonts w:cstheme="minorHAnsi"/>
        </w:rPr>
      </w:pPr>
      <w:r w:rsidRPr="00C45991">
        <w:rPr>
          <w:rFonts w:cstheme="minorHAnsi"/>
        </w:rPr>
        <w:t xml:space="preserve">L’objectif du programme MAP-IO est d'étudier la composition de l'atmosphère et les processus océan-atmosphère ayant un impact sur le climat régional et la prévision numérique du temps. </w:t>
      </w:r>
    </w:p>
    <w:p w:rsidR="00C45991" w:rsidRPr="00C45991" w:rsidRDefault="00C45991" w:rsidP="00C45991">
      <w:pPr>
        <w:ind w:left="-5" w:right="357"/>
        <w:jc w:val="both"/>
        <w:rPr>
          <w:rFonts w:cstheme="minorHAnsi"/>
        </w:rPr>
      </w:pPr>
      <w:r w:rsidRPr="00C45991">
        <w:rPr>
          <w:rFonts w:cstheme="minorHAnsi"/>
        </w:rPr>
        <w:t>Ce programme scientifique s'appuie sur la bancarisation de données océaniques et atmosphériques en équipant le navire Marion Dufresne d</w:t>
      </w:r>
      <w:r w:rsidR="00A928ED">
        <w:rPr>
          <w:rFonts w:cstheme="minorHAnsi"/>
        </w:rPr>
        <w:t>e nombreux systèmes de mesure</w:t>
      </w:r>
      <w:r w:rsidRPr="00C45991">
        <w:rPr>
          <w:rFonts w:cstheme="minorHAnsi"/>
        </w:rPr>
        <w:t xml:space="preserve"> </w:t>
      </w:r>
      <w:r w:rsidR="00392FB2">
        <w:rPr>
          <w:rFonts w:cstheme="minorHAnsi"/>
        </w:rPr>
        <w:t>en continu et en temps réel</w:t>
      </w:r>
      <w:r w:rsidRPr="00C45991">
        <w:rPr>
          <w:rFonts w:cstheme="minorHAnsi"/>
        </w:rPr>
        <w:t xml:space="preserve">. </w:t>
      </w:r>
    </w:p>
    <w:p w:rsidR="00E07ED7" w:rsidRDefault="00C45991" w:rsidP="00C45991">
      <w:pPr>
        <w:pStyle w:val="Corps"/>
        <w:tabs>
          <w:tab w:val="left" w:pos="5529"/>
        </w:tabs>
        <w:jc w:val="both"/>
        <w:rPr>
          <w:rStyle w:val="Aucun"/>
          <w:rFonts w:asciiTheme="minorHAnsi" w:hAnsiTheme="minorHAnsi" w:cstheme="minorHAnsi"/>
          <w:sz w:val="22"/>
          <w:szCs w:val="22"/>
        </w:rPr>
      </w:pPr>
      <w:r>
        <w:rPr>
          <w:rStyle w:val="Aucun"/>
          <w:rFonts w:asciiTheme="minorHAnsi" w:hAnsiTheme="minorHAnsi" w:cstheme="minorHAnsi"/>
          <w:sz w:val="22"/>
          <w:szCs w:val="22"/>
        </w:rPr>
        <w:t>L</w:t>
      </w:r>
      <w:r w:rsidR="00E07ED7">
        <w:rPr>
          <w:rStyle w:val="Aucun"/>
          <w:rFonts w:asciiTheme="minorHAnsi" w:hAnsiTheme="minorHAnsi" w:cstheme="minorHAnsi"/>
          <w:sz w:val="22"/>
          <w:szCs w:val="22"/>
        </w:rPr>
        <w:t>'objectif du</w:t>
      </w:r>
      <w:r>
        <w:rPr>
          <w:rStyle w:val="Aucun"/>
          <w:rFonts w:asciiTheme="minorHAnsi" w:hAnsiTheme="minorHAnsi" w:cstheme="minorHAnsi"/>
          <w:sz w:val="22"/>
          <w:szCs w:val="22"/>
        </w:rPr>
        <w:t xml:space="preserve"> BE </w:t>
      </w:r>
      <w:r w:rsidRPr="00C45991">
        <w:rPr>
          <w:rStyle w:val="Aucun"/>
          <w:rFonts w:asciiTheme="minorHAnsi" w:hAnsiTheme="minorHAnsi" w:cstheme="minorHAnsi"/>
          <w:sz w:val="22"/>
          <w:szCs w:val="22"/>
        </w:rPr>
        <w:t xml:space="preserve">est de </w:t>
      </w:r>
      <w:r w:rsidR="00E07ED7">
        <w:rPr>
          <w:rStyle w:val="Aucun"/>
          <w:rFonts w:asciiTheme="minorHAnsi" w:hAnsiTheme="minorHAnsi" w:cstheme="minorHAnsi"/>
          <w:sz w:val="22"/>
          <w:szCs w:val="22"/>
        </w:rPr>
        <w:t xml:space="preserve">continuer le </w:t>
      </w:r>
      <w:r w:rsidRPr="00C45991">
        <w:rPr>
          <w:rStyle w:val="Aucun"/>
          <w:rFonts w:asciiTheme="minorHAnsi" w:hAnsiTheme="minorHAnsi" w:cstheme="minorHAnsi"/>
          <w:sz w:val="22"/>
          <w:szCs w:val="22"/>
        </w:rPr>
        <w:t>développe</w:t>
      </w:r>
      <w:r w:rsidR="00E07ED7">
        <w:rPr>
          <w:rStyle w:val="Aucun"/>
          <w:rFonts w:asciiTheme="minorHAnsi" w:hAnsiTheme="minorHAnsi" w:cstheme="minorHAnsi"/>
          <w:sz w:val="22"/>
          <w:szCs w:val="22"/>
        </w:rPr>
        <w:t>ment d'</w:t>
      </w:r>
      <w:r w:rsidRPr="00C45991">
        <w:rPr>
          <w:rStyle w:val="Aucun"/>
          <w:rFonts w:asciiTheme="minorHAnsi" w:hAnsiTheme="minorHAnsi" w:cstheme="minorHAnsi"/>
          <w:sz w:val="22"/>
          <w:szCs w:val="22"/>
        </w:rPr>
        <w:t>un outil de visualis</w:t>
      </w:r>
      <w:r w:rsidR="00E07ED7">
        <w:rPr>
          <w:rStyle w:val="Aucun"/>
          <w:rFonts w:asciiTheme="minorHAnsi" w:hAnsiTheme="minorHAnsi" w:cstheme="minorHAnsi"/>
          <w:sz w:val="22"/>
          <w:szCs w:val="22"/>
        </w:rPr>
        <w:t xml:space="preserve">ation </w:t>
      </w:r>
      <w:r w:rsidR="00392FB2">
        <w:rPr>
          <w:rStyle w:val="Aucun"/>
          <w:rFonts w:asciiTheme="minorHAnsi" w:hAnsiTheme="minorHAnsi" w:cstheme="minorHAnsi"/>
          <w:sz w:val="22"/>
          <w:szCs w:val="22"/>
        </w:rPr>
        <w:t xml:space="preserve">et de validation </w:t>
      </w:r>
      <w:r w:rsidR="00E07ED7">
        <w:rPr>
          <w:rStyle w:val="Aucun"/>
          <w:rFonts w:asciiTheme="minorHAnsi" w:hAnsiTheme="minorHAnsi" w:cstheme="minorHAnsi"/>
          <w:sz w:val="22"/>
          <w:szCs w:val="22"/>
        </w:rPr>
        <w:t>de</w:t>
      </w:r>
      <w:r w:rsidRPr="00C45991">
        <w:rPr>
          <w:rStyle w:val="Aucun"/>
          <w:rFonts w:asciiTheme="minorHAnsi" w:hAnsiTheme="minorHAnsi" w:cstheme="minorHAnsi"/>
          <w:sz w:val="22"/>
          <w:szCs w:val="22"/>
        </w:rPr>
        <w:t xml:space="preserve"> </w:t>
      </w:r>
      <w:r w:rsidR="00392FB2">
        <w:rPr>
          <w:rStyle w:val="Aucun"/>
          <w:rFonts w:asciiTheme="minorHAnsi" w:hAnsiTheme="minorHAnsi" w:cstheme="minorHAnsi"/>
          <w:sz w:val="22"/>
          <w:szCs w:val="22"/>
        </w:rPr>
        <w:t xml:space="preserve">ces </w:t>
      </w:r>
      <w:r w:rsidRPr="00C45991">
        <w:rPr>
          <w:rStyle w:val="Aucun"/>
          <w:rFonts w:asciiTheme="minorHAnsi" w:hAnsiTheme="minorHAnsi" w:cstheme="minorHAnsi"/>
          <w:sz w:val="22"/>
          <w:szCs w:val="22"/>
        </w:rPr>
        <w:t xml:space="preserve">données </w:t>
      </w:r>
      <w:r w:rsidR="00392FB2">
        <w:rPr>
          <w:rStyle w:val="Aucun"/>
          <w:rFonts w:asciiTheme="minorHAnsi" w:hAnsiTheme="minorHAnsi" w:cstheme="minorHAnsi"/>
          <w:sz w:val="22"/>
          <w:szCs w:val="22"/>
        </w:rPr>
        <w:t xml:space="preserve">qui a été développé par un BE en 2024. Bien que le développement soit avancé, il reste à finaliser quelques outils, refondre le système de menus et ajouter quelques fonctionnalités </w:t>
      </w:r>
      <w:r w:rsidR="00011649">
        <w:rPr>
          <w:rStyle w:val="Aucun"/>
          <w:rFonts w:asciiTheme="minorHAnsi" w:hAnsiTheme="minorHAnsi" w:cstheme="minorHAnsi"/>
          <w:sz w:val="22"/>
          <w:szCs w:val="22"/>
        </w:rPr>
        <w:t xml:space="preserve">utiles </w:t>
      </w:r>
      <w:r w:rsidR="00392FB2">
        <w:rPr>
          <w:rStyle w:val="Aucun"/>
          <w:rFonts w:asciiTheme="minorHAnsi" w:hAnsiTheme="minorHAnsi" w:cstheme="minorHAnsi"/>
          <w:sz w:val="22"/>
          <w:szCs w:val="22"/>
        </w:rPr>
        <w:t>pour le rendre réellement utilisable par l</w:t>
      </w:r>
      <w:r w:rsidR="000E7D16">
        <w:rPr>
          <w:rStyle w:val="Aucun"/>
          <w:rFonts w:asciiTheme="minorHAnsi" w:hAnsiTheme="minorHAnsi" w:cstheme="minorHAnsi"/>
          <w:sz w:val="22"/>
          <w:szCs w:val="22"/>
        </w:rPr>
        <w:t>a</w:t>
      </w:r>
      <w:r w:rsidR="00392FB2">
        <w:rPr>
          <w:rStyle w:val="Aucun"/>
          <w:rFonts w:asciiTheme="minorHAnsi" w:hAnsiTheme="minorHAnsi" w:cstheme="minorHAnsi"/>
          <w:sz w:val="22"/>
          <w:szCs w:val="22"/>
        </w:rPr>
        <w:t xml:space="preserve"> communauté scientifique de ce programme.</w:t>
      </w:r>
    </w:p>
    <w:p w:rsidR="00E07ED7" w:rsidRDefault="00E07ED7" w:rsidP="00C45991">
      <w:pPr>
        <w:pStyle w:val="Corps"/>
        <w:tabs>
          <w:tab w:val="left" w:pos="5529"/>
        </w:tabs>
        <w:jc w:val="both"/>
        <w:rPr>
          <w:rStyle w:val="Aucun"/>
          <w:rFonts w:asciiTheme="minorHAnsi" w:hAnsiTheme="minorHAnsi" w:cstheme="minorHAnsi"/>
          <w:sz w:val="22"/>
          <w:szCs w:val="22"/>
        </w:rPr>
      </w:pPr>
    </w:p>
    <w:p w:rsidR="006F4B21" w:rsidRDefault="006F4B21" w:rsidP="00333C71">
      <w:pPr>
        <w:pStyle w:val="Corps"/>
        <w:tabs>
          <w:tab w:val="left" w:pos="5529"/>
        </w:tabs>
        <w:rPr>
          <w:b/>
        </w:rPr>
      </w:pPr>
    </w:p>
    <w:p w:rsidR="00011649" w:rsidRPr="00011649" w:rsidRDefault="00641E21" w:rsidP="00011649">
      <w:r w:rsidRPr="00333C71">
        <w:rPr>
          <w:b/>
        </w:rPr>
        <w:t>Liens/documents</w:t>
      </w:r>
      <w:r>
        <w:t xml:space="preserve"> :</w:t>
      </w:r>
      <w:r w:rsidR="00333C71">
        <w:t xml:space="preserve"> </w:t>
      </w:r>
      <w:hyperlink r:id="rId5" w:history="1">
        <w:r w:rsidR="00333C71" w:rsidRPr="002B5115">
          <w:rPr>
            <w:rStyle w:val="Lienhypertexte"/>
            <w:u w:val="none"/>
          </w:rPr>
          <w:t>http://www.mapio.re/</w:t>
        </w:r>
      </w:hyperlink>
    </w:p>
    <w:p w:rsidR="00641E21" w:rsidRDefault="00641E21" w:rsidP="00011649">
      <w:r w:rsidRPr="00333C71">
        <w:rPr>
          <w:b/>
        </w:rPr>
        <w:t>Encadrant</w:t>
      </w:r>
      <w:r>
        <w:t xml:space="preserve"> :</w:t>
      </w:r>
      <w:r w:rsidR="00333C71">
        <w:t xml:space="preserve"> Gilles ATHIER</w:t>
      </w:r>
    </w:p>
    <w:p w:rsidR="00641E21" w:rsidRDefault="00100B8A" w:rsidP="00011649">
      <w:r w:rsidRPr="00333C71">
        <w:rPr>
          <w:b/>
        </w:rPr>
        <w:t>E-mail</w:t>
      </w:r>
      <w:r w:rsidR="00641E21">
        <w:t xml:space="preserve"> :</w:t>
      </w:r>
      <w:r w:rsidR="00333C71">
        <w:t xml:space="preserve"> Gilles.Athier@</w:t>
      </w:r>
      <w:r w:rsidR="00E07ED7">
        <w:t>cnrs.fr</w:t>
      </w:r>
    </w:p>
    <w:p w:rsidR="00641E21" w:rsidRDefault="00641E21" w:rsidP="00011649">
      <w:r w:rsidRPr="00333C71">
        <w:rPr>
          <w:b/>
        </w:rPr>
        <w:t>Labo</w:t>
      </w:r>
      <w:r>
        <w:t xml:space="preserve"> :</w:t>
      </w:r>
      <w:r w:rsidR="00333C71">
        <w:t xml:space="preserve"> LAERO - OMP, 14 Avenue Edouard Belin 3140 TOULOUSE</w:t>
      </w:r>
    </w:p>
    <w:p w:rsidR="00641E21" w:rsidRDefault="00641E21" w:rsidP="00011649">
      <w:r w:rsidRPr="00333C71">
        <w:rPr>
          <w:b/>
        </w:rPr>
        <w:t>Nb max étudiants</w:t>
      </w:r>
      <w:r>
        <w:t xml:space="preserve"> :</w:t>
      </w:r>
      <w:r w:rsidR="00333C71">
        <w:t xml:space="preserve"> </w:t>
      </w:r>
      <w:r w:rsidR="00E07ED7">
        <w:t>4</w:t>
      </w:r>
    </w:p>
    <w:p w:rsidR="00641E21" w:rsidRDefault="00641E21" w:rsidP="00011649">
      <w:r w:rsidRPr="00333C71">
        <w:rPr>
          <w:b/>
        </w:rPr>
        <w:t>Langage/Software</w:t>
      </w:r>
      <w:r>
        <w:t xml:space="preserve"> :</w:t>
      </w:r>
      <w:r w:rsidR="00333C71">
        <w:t xml:space="preserve"> Python</w:t>
      </w:r>
    </w:p>
    <w:p w:rsidR="00CF6FEA" w:rsidRDefault="00CF6FEA" w:rsidP="00011649"/>
    <w:p w:rsidR="00CF6FEA" w:rsidRDefault="00CF6FEA" w:rsidP="00CF6FEA">
      <w:pPr>
        <w:rPr>
          <w:b/>
        </w:rPr>
      </w:pPr>
      <w:r>
        <w:rPr>
          <w:b/>
        </w:rPr>
        <w:t>Liste des exigences</w:t>
      </w:r>
    </w:p>
    <w:p w:rsidR="00CF6FEA" w:rsidRDefault="00CF6FEA" w:rsidP="005A0101">
      <w:pPr>
        <w:pStyle w:val="Paragraphedeliste"/>
        <w:numPr>
          <w:ilvl w:val="0"/>
          <w:numId w:val="2"/>
        </w:numPr>
        <w:spacing w:line="256" w:lineRule="auto"/>
        <w:jc w:val="both"/>
      </w:pPr>
      <w:r>
        <w:t xml:space="preserve">L'outil doit permettre de visualiser </w:t>
      </w:r>
      <w:r>
        <w:t xml:space="preserve">et de corriger les concentrations de l'instrument CCN sous forme de graphes en nuages de points. Les points seront de couleurs différentes selon le niveau de données de sursaturations. </w:t>
      </w:r>
    </w:p>
    <w:p w:rsidR="00CF6FEA" w:rsidRDefault="00CF6FEA" w:rsidP="005A0101">
      <w:pPr>
        <w:pStyle w:val="Paragraphedeliste"/>
        <w:numPr>
          <w:ilvl w:val="0"/>
          <w:numId w:val="2"/>
        </w:numPr>
        <w:spacing w:line="256" w:lineRule="auto"/>
        <w:jc w:val="both"/>
      </w:pPr>
      <w:r>
        <w:t>Le graphe doit être interactif avec la possibilité de supprimer des données.</w:t>
      </w:r>
    </w:p>
    <w:p w:rsidR="0036657A" w:rsidRDefault="0036657A" w:rsidP="005A0101">
      <w:pPr>
        <w:pStyle w:val="Paragraphedeliste"/>
        <w:numPr>
          <w:ilvl w:val="0"/>
          <w:numId w:val="2"/>
        </w:numPr>
        <w:spacing w:line="256" w:lineRule="auto"/>
        <w:jc w:val="both"/>
      </w:pPr>
      <w:r>
        <w:t>Les données ne doivent pas être modifiées</w:t>
      </w:r>
      <w:r w:rsidR="00FC290D">
        <w:t xml:space="preserve"> même si suite à leur suppression elles disparaissent du graphe</w:t>
      </w:r>
      <w:r>
        <w:t xml:space="preserve">. Seule la colonne </w:t>
      </w:r>
      <w:proofErr w:type="spellStart"/>
      <w:r>
        <w:t>ccn_flag</w:t>
      </w:r>
      <w:proofErr w:type="spellEnd"/>
      <w:r>
        <w:t xml:space="preserve"> doit être modifiée.</w:t>
      </w:r>
    </w:p>
    <w:p w:rsidR="0061321A" w:rsidRDefault="0061321A" w:rsidP="005A0101">
      <w:pPr>
        <w:pStyle w:val="Paragraphedeliste"/>
        <w:numPr>
          <w:ilvl w:val="0"/>
          <w:numId w:val="2"/>
        </w:numPr>
        <w:spacing w:line="256" w:lineRule="auto"/>
        <w:jc w:val="both"/>
      </w:pPr>
      <w:r>
        <w:t xml:space="preserve">Le fichier de flag </w:t>
      </w:r>
      <w:r>
        <w:t xml:space="preserve">(des corrections) à sauvegarder, </w:t>
      </w:r>
      <w:r>
        <w:t>devra être nommé : CCN_ERR_LOG_V1_AAAAMMJJ.txt. AAAALLJJ représentent la date de la première ligne de données.</w:t>
      </w:r>
      <w:r>
        <w:t xml:space="preserve"> Il devra contenir une liste (voir exemple), des données non nulles des colonnes flag pollution et </w:t>
      </w:r>
      <w:proofErr w:type="spellStart"/>
      <w:r>
        <w:t>ccn_flag</w:t>
      </w:r>
      <w:proofErr w:type="spellEnd"/>
      <w:r>
        <w:t>.</w:t>
      </w:r>
    </w:p>
    <w:p w:rsidR="00EE7EE5" w:rsidRDefault="00EE7EE5" w:rsidP="005A0101">
      <w:pPr>
        <w:pStyle w:val="Paragraphedeliste"/>
        <w:numPr>
          <w:ilvl w:val="0"/>
          <w:numId w:val="2"/>
        </w:numPr>
        <w:spacing w:line="256" w:lineRule="auto"/>
        <w:jc w:val="both"/>
      </w:pPr>
      <w:r>
        <w:t xml:space="preserve">Au chargement du fichier de données, les données dont le </w:t>
      </w:r>
      <w:r w:rsidR="0061321A">
        <w:t>paramètre</w:t>
      </w:r>
      <w:r>
        <w:t xml:space="preserve"> </w:t>
      </w:r>
      <w:proofErr w:type="spellStart"/>
      <w:r>
        <w:t>flag_pollution</w:t>
      </w:r>
      <w:proofErr w:type="spellEnd"/>
      <w:r>
        <w:t xml:space="preserve"> est différent de </w:t>
      </w:r>
      <w:proofErr w:type="spellStart"/>
      <w:r>
        <w:t>zero</w:t>
      </w:r>
      <w:proofErr w:type="spellEnd"/>
      <w:r>
        <w:t xml:space="preserve"> ne doivent pas être visualisées.</w:t>
      </w:r>
    </w:p>
    <w:p w:rsidR="00655FA8" w:rsidRDefault="00655FA8" w:rsidP="005A0101">
      <w:pPr>
        <w:pStyle w:val="Paragraphedeliste"/>
        <w:numPr>
          <w:ilvl w:val="0"/>
          <w:numId w:val="2"/>
        </w:numPr>
        <w:spacing w:line="256" w:lineRule="auto"/>
        <w:jc w:val="both"/>
      </w:pPr>
      <w:r>
        <w:t xml:space="preserve">Au chargement du fichier de données, si certaines </w:t>
      </w:r>
      <w:proofErr w:type="spellStart"/>
      <w:r>
        <w:t>donnnées</w:t>
      </w:r>
      <w:proofErr w:type="spellEnd"/>
      <w:r>
        <w:t xml:space="preserve"> '</w:t>
      </w:r>
      <w:proofErr w:type="spellStart"/>
      <w:r>
        <w:t>ccn-conc</w:t>
      </w:r>
      <w:proofErr w:type="spellEnd"/>
      <w:r>
        <w:t xml:space="preserve">' sont </w:t>
      </w:r>
      <w:proofErr w:type="spellStart"/>
      <w:r>
        <w:t>manquanttes</w:t>
      </w:r>
      <w:proofErr w:type="spellEnd"/>
      <w:r>
        <w:t xml:space="preserve"> (négatives ou à la valeur </w:t>
      </w:r>
      <w:proofErr w:type="spellStart"/>
      <w:r>
        <w:t>NaN</w:t>
      </w:r>
      <w:proofErr w:type="spellEnd"/>
      <w:r>
        <w:t xml:space="preserve">), il faudra leur </w:t>
      </w:r>
      <w:proofErr w:type="spellStart"/>
      <w:r>
        <w:t>aplliquer</w:t>
      </w:r>
      <w:proofErr w:type="spellEnd"/>
      <w:r>
        <w:t xml:space="preserve"> le code 0.999 comme flag.</w:t>
      </w:r>
      <w:bookmarkStart w:id="0" w:name="_GoBack"/>
      <w:bookmarkEnd w:id="0"/>
    </w:p>
    <w:p w:rsidR="0036657A" w:rsidRDefault="0036657A" w:rsidP="005A0101">
      <w:pPr>
        <w:pStyle w:val="Paragraphedeliste"/>
        <w:numPr>
          <w:ilvl w:val="0"/>
          <w:numId w:val="2"/>
        </w:numPr>
        <w:spacing w:line="256" w:lineRule="auto"/>
        <w:jc w:val="both"/>
      </w:pPr>
      <w:r>
        <w:t xml:space="preserve">Lorsque des données sont supprimées, le code à appliquer à la colonne </w:t>
      </w:r>
      <w:proofErr w:type="spellStart"/>
      <w:r>
        <w:t>ccn_flag</w:t>
      </w:r>
      <w:proofErr w:type="spellEnd"/>
      <w:r>
        <w:t xml:space="preserve"> est le </w:t>
      </w:r>
      <w:r w:rsidRPr="0036657A">
        <w:t>0.456</w:t>
      </w:r>
      <w:r>
        <w:t>. Dans le fichier de flag, le message à écrire sera : "</w:t>
      </w:r>
      <w:proofErr w:type="spellStart"/>
      <w:r w:rsidRPr="0036657A">
        <w:t>Invalidated</w:t>
      </w:r>
      <w:proofErr w:type="spellEnd"/>
      <w:r w:rsidRPr="0036657A">
        <w:t xml:space="preserve"> by data </w:t>
      </w:r>
      <w:proofErr w:type="spellStart"/>
      <w:r w:rsidRPr="0036657A">
        <w:t>originator</w:t>
      </w:r>
      <w:proofErr w:type="spellEnd"/>
      <w:r>
        <w:t>"</w:t>
      </w:r>
    </w:p>
    <w:p w:rsidR="00CF6FEA" w:rsidRDefault="00CF6FEA" w:rsidP="005A0101">
      <w:pPr>
        <w:pStyle w:val="Paragraphedeliste"/>
        <w:numPr>
          <w:ilvl w:val="0"/>
          <w:numId w:val="2"/>
        </w:numPr>
        <w:spacing w:line="256" w:lineRule="auto"/>
        <w:jc w:val="both"/>
      </w:pPr>
      <w:r>
        <w:t>Un menu doit permettre de :</w:t>
      </w:r>
    </w:p>
    <w:p w:rsidR="00CF6FEA" w:rsidRDefault="00CF6FEA" w:rsidP="005A0101">
      <w:pPr>
        <w:pStyle w:val="Paragraphedeliste"/>
        <w:numPr>
          <w:ilvl w:val="1"/>
          <w:numId w:val="2"/>
        </w:numPr>
        <w:spacing w:line="256" w:lineRule="auto"/>
        <w:jc w:val="both"/>
      </w:pPr>
      <w:r>
        <w:t>Charger un fichier.</w:t>
      </w:r>
    </w:p>
    <w:p w:rsidR="00CF6FEA" w:rsidRDefault="00CF6FEA" w:rsidP="005A0101">
      <w:pPr>
        <w:pStyle w:val="Paragraphedeliste"/>
        <w:numPr>
          <w:ilvl w:val="1"/>
          <w:numId w:val="2"/>
        </w:numPr>
        <w:spacing w:line="256" w:lineRule="auto"/>
        <w:jc w:val="both"/>
      </w:pPr>
      <w:r>
        <w:lastRenderedPageBreak/>
        <w:t>Sauvegarder le</w:t>
      </w:r>
      <w:r w:rsidR="0036657A">
        <w:t>s</w:t>
      </w:r>
      <w:r>
        <w:t xml:space="preserve"> fichier</w:t>
      </w:r>
      <w:r w:rsidR="0036657A">
        <w:t>s</w:t>
      </w:r>
      <w:r>
        <w:t xml:space="preserve"> dans un répertoire de sauvegarde. </w:t>
      </w:r>
    </w:p>
    <w:p w:rsidR="00CF6FEA" w:rsidRDefault="00CF6FEA" w:rsidP="005A0101">
      <w:pPr>
        <w:pStyle w:val="Paragraphedeliste"/>
        <w:numPr>
          <w:ilvl w:val="1"/>
          <w:numId w:val="2"/>
        </w:numPr>
        <w:spacing w:line="256" w:lineRule="auto"/>
        <w:jc w:val="both"/>
      </w:pPr>
      <w:r>
        <w:t>Annuler la dernière modification</w:t>
      </w:r>
    </w:p>
    <w:p w:rsidR="00CF6FEA" w:rsidRDefault="00CF6FEA" w:rsidP="005A0101">
      <w:pPr>
        <w:pStyle w:val="Paragraphedeliste"/>
        <w:numPr>
          <w:ilvl w:val="1"/>
          <w:numId w:val="2"/>
        </w:numPr>
        <w:spacing w:line="256" w:lineRule="auto"/>
        <w:jc w:val="both"/>
      </w:pPr>
      <w:r>
        <w:t>Annuler toutes les modifications (revenir au stade initial).</w:t>
      </w:r>
    </w:p>
    <w:p w:rsidR="00FC290D" w:rsidRDefault="00FC290D" w:rsidP="005A0101">
      <w:pPr>
        <w:pStyle w:val="Paragraphedeliste"/>
        <w:numPr>
          <w:ilvl w:val="1"/>
          <w:numId w:val="2"/>
        </w:numPr>
        <w:spacing w:line="256" w:lineRule="auto"/>
        <w:jc w:val="both"/>
      </w:pPr>
      <w:r>
        <w:t>Rajouter un coefficient multiplicateur à toutes les données (par exemple 1.18)</w:t>
      </w:r>
    </w:p>
    <w:p w:rsidR="00CF6FEA" w:rsidRDefault="00CF6FEA" w:rsidP="005A0101">
      <w:pPr>
        <w:pStyle w:val="Paragraphedeliste"/>
        <w:numPr>
          <w:ilvl w:val="1"/>
          <w:numId w:val="2"/>
        </w:numPr>
        <w:spacing w:line="256" w:lineRule="auto"/>
        <w:jc w:val="both"/>
      </w:pPr>
      <w:r>
        <w:t>D'invalide</w:t>
      </w:r>
      <w:r w:rsidR="00FC290D">
        <w:t>r</w:t>
      </w:r>
      <w:r>
        <w:t xml:space="preserve"> toute la série de données</w:t>
      </w:r>
    </w:p>
    <w:p w:rsidR="00CF6FEA" w:rsidRDefault="00CF6FEA" w:rsidP="005A0101">
      <w:pPr>
        <w:pStyle w:val="Paragraphedeliste"/>
        <w:numPr>
          <w:ilvl w:val="0"/>
          <w:numId w:val="2"/>
        </w:numPr>
        <w:spacing w:line="256" w:lineRule="auto"/>
        <w:jc w:val="both"/>
      </w:pPr>
      <w:r>
        <w:t>Les paramètres de fonctionnement par défaut de l'outil (répertoires de données</w:t>
      </w:r>
      <w:r>
        <w:t xml:space="preserve"> et </w:t>
      </w:r>
      <w:r>
        <w:t xml:space="preserve">de résultats, …) seront disponibles dans un fichier de configuration au format </w:t>
      </w:r>
      <w:proofErr w:type="spellStart"/>
      <w:r>
        <w:t>yaml</w:t>
      </w:r>
      <w:proofErr w:type="spellEnd"/>
      <w:r>
        <w:t>.</w:t>
      </w:r>
    </w:p>
    <w:p w:rsidR="00514869" w:rsidRDefault="00514869" w:rsidP="005A0101">
      <w:pPr>
        <w:pStyle w:val="Paragraphedeliste"/>
        <w:numPr>
          <w:ilvl w:val="0"/>
          <w:numId w:val="2"/>
        </w:numPr>
        <w:spacing w:line="256" w:lineRule="auto"/>
        <w:jc w:val="both"/>
      </w:pPr>
      <w:r>
        <w:t>Plutôt que coder la liste des code – explications pour le fichier de flag, en dur, autant l'écrire dans un fichier, dans le fichier de configuration par exemple, pour être éventuellement complétée.</w:t>
      </w:r>
    </w:p>
    <w:p w:rsidR="00CF6FEA" w:rsidRDefault="00CF6FEA" w:rsidP="005A0101">
      <w:pPr>
        <w:pStyle w:val="Paragraphedeliste"/>
        <w:numPr>
          <w:ilvl w:val="0"/>
          <w:numId w:val="2"/>
        </w:numPr>
        <w:spacing w:line="256" w:lineRule="auto"/>
        <w:jc w:val="both"/>
      </w:pPr>
      <w:r>
        <w:t>Les données seront extraites d'un fichier au format csv dont le nombre de colonne est supposé variable.</w:t>
      </w:r>
      <w:r w:rsidR="00FC290D">
        <w:t xml:space="preserve"> Par contre, le nom des colonnes est fixe.</w:t>
      </w:r>
    </w:p>
    <w:p w:rsidR="00CF6FEA" w:rsidRDefault="00CF6FEA" w:rsidP="005A0101">
      <w:pPr>
        <w:pStyle w:val="Paragraphedeliste"/>
        <w:numPr>
          <w:ilvl w:val="0"/>
          <w:numId w:val="2"/>
        </w:numPr>
        <w:spacing w:line="256" w:lineRule="auto"/>
        <w:jc w:val="both"/>
      </w:pPr>
      <w:r>
        <w:t>Implanter l'outil sur un PC Windows ou Linux en fin de stage</w:t>
      </w:r>
      <w:r>
        <w:t xml:space="preserve"> et faire une démonstration</w:t>
      </w:r>
      <w:r>
        <w:t xml:space="preserve">. </w:t>
      </w:r>
    </w:p>
    <w:p w:rsidR="00CF6FEA" w:rsidRDefault="00CF6FEA" w:rsidP="00011649"/>
    <w:sectPr w:rsidR="00CF6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307E24"/>
    <w:multiLevelType w:val="hybridMultilevel"/>
    <w:tmpl w:val="1FD476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E21"/>
    <w:rsid w:val="00011649"/>
    <w:rsid w:val="000B70BA"/>
    <w:rsid w:val="000E7D16"/>
    <w:rsid w:val="00100B8A"/>
    <w:rsid w:val="00142801"/>
    <w:rsid w:val="00225FE0"/>
    <w:rsid w:val="002A05BF"/>
    <w:rsid w:val="002C4473"/>
    <w:rsid w:val="002F44C1"/>
    <w:rsid w:val="00333C71"/>
    <w:rsid w:val="00356DC8"/>
    <w:rsid w:val="0036657A"/>
    <w:rsid w:val="00392FB2"/>
    <w:rsid w:val="004342E4"/>
    <w:rsid w:val="00445EA4"/>
    <w:rsid w:val="004F7138"/>
    <w:rsid w:val="00514869"/>
    <w:rsid w:val="005726CE"/>
    <w:rsid w:val="00593887"/>
    <w:rsid w:val="005A0101"/>
    <w:rsid w:val="0061321A"/>
    <w:rsid w:val="00621E96"/>
    <w:rsid w:val="00641E21"/>
    <w:rsid w:val="00655FA8"/>
    <w:rsid w:val="00665E94"/>
    <w:rsid w:val="006835E7"/>
    <w:rsid w:val="00690315"/>
    <w:rsid w:val="006F4B21"/>
    <w:rsid w:val="008904C7"/>
    <w:rsid w:val="008D6C62"/>
    <w:rsid w:val="00A035CC"/>
    <w:rsid w:val="00A928ED"/>
    <w:rsid w:val="00AF0F17"/>
    <w:rsid w:val="00BF5AB0"/>
    <w:rsid w:val="00C45991"/>
    <w:rsid w:val="00C62975"/>
    <w:rsid w:val="00C73176"/>
    <w:rsid w:val="00CF6FEA"/>
    <w:rsid w:val="00D93FAD"/>
    <w:rsid w:val="00E07ED7"/>
    <w:rsid w:val="00E570DF"/>
    <w:rsid w:val="00EE7EE5"/>
    <w:rsid w:val="00F01391"/>
    <w:rsid w:val="00F57AD7"/>
    <w:rsid w:val="00FC290D"/>
    <w:rsid w:val="00FD235C"/>
    <w:rsid w:val="00FF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9B6309F-0FF2-4E39-A032-512DB893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cun">
    <w:name w:val="Aucun"/>
    <w:rsid w:val="006835E7"/>
    <w:rPr>
      <w:lang w:val="fr-FR"/>
    </w:rPr>
  </w:style>
  <w:style w:type="paragraph" w:customStyle="1" w:styleId="Corps">
    <w:name w:val="Corps"/>
    <w:rsid w:val="006835E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character" w:styleId="Lienhypertexte">
    <w:name w:val="Hyperlink"/>
    <w:rsid w:val="00333C71"/>
    <w:rPr>
      <w:u w:val="single"/>
    </w:rPr>
  </w:style>
  <w:style w:type="paragraph" w:styleId="Paragraphedeliste">
    <w:name w:val="List Paragraph"/>
    <w:basedOn w:val="Normal"/>
    <w:uiPriority w:val="34"/>
    <w:qFormat/>
    <w:rsid w:val="00572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4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pio.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2</Pages>
  <Words>503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athg</dc:creator>
  <cp:keywords/>
  <dc:description/>
  <cp:lastModifiedBy>athg</cp:lastModifiedBy>
  <cp:revision>26</cp:revision>
  <dcterms:created xsi:type="dcterms:W3CDTF">2024-01-09T07:25:00Z</dcterms:created>
  <dcterms:modified xsi:type="dcterms:W3CDTF">2025-02-18T09:07:00Z</dcterms:modified>
</cp:coreProperties>
</file>