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A9E93" w14:textId="77ED04DD" w:rsidR="001A47B3" w:rsidRDefault="00B9325A" w:rsidP="00C95FB6">
      <w:pPr>
        <w:jc w:val="center"/>
        <w:rPr>
          <w:rFonts w:asciiTheme="majorHAnsi" w:hAnsiTheme="majorHAnsi"/>
          <w:sz w:val="56"/>
          <w:szCs w:val="56"/>
        </w:rPr>
      </w:pPr>
      <w:bookmarkStart w:id="0" w:name="_Hlk37691155"/>
      <w:r>
        <w:rPr>
          <w:rFonts w:asciiTheme="majorHAnsi" w:hAnsiTheme="majorHAnsi"/>
          <w:sz w:val="56"/>
          <w:szCs w:val="56"/>
        </w:rPr>
        <w:t>Hoe k</w:t>
      </w:r>
      <w:r w:rsidR="00D202A0">
        <w:rPr>
          <w:rFonts w:asciiTheme="majorHAnsi" w:hAnsiTheme="majorHAnsi"/>
          <w:sz w:val="56"/>
          <w:szCs w:val="56"/>
        </w:rPr>
        <w:t xml:space="preserve">unnen de </w:t>
      </w:r>
      <w:r>
        <w:rPr>
          <w:rFonts w:asciiTheme="majorHAnsi" w:hAnsiTheme="majorHAnsi"/>
          <w:sz w:val="56"/>
          <w:szCs w:val="56"/>
        </w:rPr>
        <w:t>gebruikersinterface</w:t>
      </w:r>
      <w:r w:rsidR="00D202A0">
        <w:rPr>
          <w:rFonts w:asciiTheme="majorHAnsi" w:hAnsiTheme="majorHAnsi"/>
          <w:sz w:val="56"/>
          <w:szCs w:val="56"/>
        </w:rPr>
        <w:t xml:space="preserve"> en de audio</w:t>
      </w:r>
      <w:r>
        <w:rPr>
          <w:rFonts w:asciiTheme="majorHAnsi" w:hAnsiTheme="majorHAnsi"/>
          <w:sz w:val="56"/>
          <w:szCs w:val="56"/>
        </w:rPr>
        <w:t xml:space="preserve"> slechtzienden </w:t>
      </w:r>
      <w:r w:rsidR="00D202A0">
        <w:rPr>
          <w:rFonts w:asciiTheme="majorHAnsi" w:hAnsiTheme="majorHAnsi"/>
          <w:sz w:val="56"/>
          <w:szCs w:val="56"/>
        </w:rPr>
        <w:t xml:space="preserve">en blinden </w:t>
      </w:r>
      <w:r>
        <w:rPr>
          <w:rFonts w:asciiTheme="majorHAnsi" w:hAnsiTheme="majorHAnsi"/>
          <w:sz w:val="56"/>
          <w:szCs w:val="56"/>
        </w:rPr>
        <w:t>optimaal ondersteunen?</w:t>
      </w:r>
    </w:p>
    <w:bookmarkEnd w:id="0"/>
    <w:p w14:paraId="09CC666D" w14:textId="0A7241F2" w:rsidR="00B9325A" w:rsidRDefault="00B9325A" w:rsidP="006F45EF"/>
    <w:p w14:paraId="5C589896" w14:textId="77777777" w:rsidR="00767778" w:rsidRDefault="00767778" w:rsidP="006F45EF"/>
    <w:p w14:paraId="02F31915" w14:textId="47F05676" w:rsidR="006F45EF" w:rsidRDefault="006F45EF" w:rsidP="006F45EF">
      <w:r>
        <w:t>Door:</w:t>
      </w:r>
      <w:r>
        <w:tab/>
      </w:r>
    </w:p>
    <w:p w14:paraId="5E86E853" w14:textId="4B2EDC9D" w:rsidR="006F45EF" w:rsidRPr="00B85FD2" w:rsidRDefault="006F45EF" w:rsidP="006F45EF">
      <w:pPr>
        <w:pStyle w:val="Lijstalinea"/>
        <w:numPr>
          <w:ilvl w:val="0"/>
          <w:numId w:val="1"/>
        </w:numPr>
      </w:pPr>
      <w:r>
        <w:t xml:space="preserve"> </w:t>
      </w:r>
      <w:r w:rsidR="00B9325A">
        <w:t>Sander Gelderman</w:t>
      </w:r>
      <w:r>
        <w:t xml:space="preserve"> </w:t>
      </w:r>
    </w:p>
    <w:p w14:paraId="275E52F1" w14:textId="694CF622" w:rsidR="006F45EF" w:rsidRDefault="006F45EF" w:rsidP="006F45EF">
      <w:r>
        <w:t>Datum:</w:t>
      </w:r>
    </w:p>
    <w:p w14:paraId="68A0BCE4" w14:textId="40860DF4" w:rsidR="006F45EF" w:rsidRDefault="006F45EF" w:rsidP="006F45EF">
      <w:pPr>
        <w:pStyle w:val="Lijstalinea"/>
        <w:numPr>
          <w:ilvl w:val="0"/>
          <w:numId w:val="1"/>
        </w:numPr>
      </w:pPr>
      <w:r>
        <w:t>09-03-2020</w:t>
      </w:r>
    </w:p>
    <w:p w14:paraId="797B72C2" w14:textId="77777777" w:rsidR="006F45EF" w:rsidRDefault="006F45EF" w:rsidP="006F45EF">
      <w:r>
        <w:t>Module:</w:t>
      </w:r>
    </w:p>
    <w:p w14:paraId="0FEE66F4" w14:textId="7EAD6857" w:rsidR="006F45EF" w:rsidRDefault="006F45EF" w:rsidP="006F45EF">
      <w:pPr>
        <w:pStyle w:val="Lijstalinea"/>
        <w:numPr>
          <w:ilvl w:val="0"/>
          <w:numId w:val="1"/>
        </w:numPr>
        <w:rPr>
          <w:lang w:val="en-US"/>
        </w:rPr>
      </w:pPr>
      <w:r w:rsidRPr="00F61574">
        <w:rPr>
          <w:lang w:val="en-US"/>
        </w:rPr>
        <w:t>BM07 Cross Platform App D</w:t>
      </w:r>
      <w:r>
        <w:rPr>
          <w:lang w:val="en-US"/>
        </w:rPr>
        <w:t>evelopment</w:t>
      </w:r>
    </w:p>
    <w:p w14:paraId="5D88CEA9" w14:textId="043171F5" w:rsidR="00767778" w:rsidRDefault="00767778" w:rsidP="00767778">
      <w:pPr>
        <w:rPr>
          <w:lang w:val="en-US"/>
        </w:rPr>
      </w:pPr>
    </w:p>
    <w:p w14:paraId="77ED85A3" w14:textId="77777777" w:rsidR="00767778" w:rsidRPr="00767778" w:rsidRDefault="00767778" w:rsidP="00767778">
      <w:pPr>
        <w:rPr>
          <w:lang w:val="en-US"/>
        </w:rPr>
      </w:pPr>
    </w:p>
    <w:sdt>
      <w:sdtPr>
        <w:rPr>
          <w:rFonts w:asciiTheme="minorHAnsi" w:eastAsiaTheme="minorHAnsi" w:hAnsiTheme="minorHAnsi" w:cstheme="minorBidi"/>
          <w:color w:val="auto"/>
          <w:sz w:val="22"/>
          <w:szCs w:val="22"/>
          <w:lang w:eastAsia="en-US"/>
        </w:rPr>
        <w:id w:val="40169174"/>
        <w:docPartObj>
          <w:docPartGallery w:val="Table of Contents"/>
          <w:docPartUnique/>
        </w:docPartObj>
      </w:sdtPr>
      <w:sdtEndPr>
        <w:rPr>
          <w:b/>
          <w:bCs/>
        </w:rPr>
      </w:sdtEndPr>
      <w:sdtContent>
        <w:p w14:paraId="685D7418" w14:textId="4DE910B0" w:rsidR="006F45EF" w:rsidRDefault="006F45EF">
          <w:pPr>
            <w:pStyle w:val="Kopvaninhoudsopgave"/>
          </w:pPr>
          <w:r>
            <w:t>Inhoudsopgave</w:t>
          </w:r>
        </w:p>
        <w:p w14:paraId="19CA04D3" w14:textId="38F40FC1" w:rsidR="00D202A0" w:rsidRDefault="00DD5A5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7691067" w:history="1">
            <w:r w:rsidR="00D202A0" w:rsidRPr="00D02592">
              <w:rPr>
                <w:rStyle w:val="Hyperlink"/>
                <w:noProof/>
              </w:rPr>
              <w:t>Waar moet een gebruikersinterface van een applicatie voor slechtzienden en blinden aan voldoen?</w:t>
            </w:r>
            <w:r w:rsidR="00D202A0">
              <w:rPr>
                <w:noProof/>
                <w:webHidden/>
              </w:rPr>
              <w:tab/>
            </w:r>
            <w:r w:rsidR="00D202A0">
              <w:rPr>
                <w:noProof/>
                <w:webHidden/>
              </w:rPr>
              <w:fldChar w:fldCharType="begin"/>
            </w:r>
            <w:r w:rsidR="00D202A0">
              <w:rPr>
                <w:noProof/>
                <w:webHidden/>
              </w:rPr>
              <w:instrText xml:space="preserve"> PAGEREF _Toc37691067 \h </w:instrText>
            </w:r>
            <w:r w:rsidR="00D202A0">
              <w:rPr>
                <w:noProof/>
                <w:webHidden/>
              </w:rPr>
            </w:r>
            <w:r w:rsidR="00D202A0">
              <w:rPr>
                <w:noProof/>
                <w:webHidden/>
              </w:rPr>
              <w:fldChar w:fldCharType="separate"/>
            </w:r>
            <w:r w:rsidR="00D202A0">
              <w:rPr>
                <w:noProof/>
                <w:webHidden/>
              </w:rPr>
              <w:t>2</w:t>
            </w:r>
            <w:r w:rsidR="00D202A0">
              <w:rPr>
                <w:noProof/>
                <w:webHidden/>
              </w:rPr>
              <w:fldChar w:fldCharType="end"/>
            </w:r>
          </w:hyperlink>
        </w:p>
        <w:p w14:paraId="7627C800" w14:textId="0C4CB7DC" w:rsidR="00D202A0" w:rsidRDefault="00D202A0">
          <w:pPr>
            <w:pStyle w:val="Inhopg1"/>
            <w:tabs>
              <w:tab w:val="right" w:leader="dot" w:pos="9062"/>
            </w:tabs>
            <w:rPr>
              <w:rFonts w:eastAsiaTheme="minorEastAsia"/>
              <w:noProof/>
              <w:lang w:eastAsia="nl-NL"/>
            </w:rPr>
          </w:pPr>
          <w:hyperlink w:anchor="_Toc37691068" w:history="1">
            <w:r w:rsidRPr="00D02592">
              <w:rPr>
                <w:rStyle w:val="Hyperlink"/>
                <w:noProof/>
              </w:rPr>
              <w:t>Hoe moet een gebruikersinterface voor slechtzienden eruit zien?</w:t>
            </w:r>
            <w:r>
              <w:rPr>
                <w:noProof/>
                <w:webHidden/>
              </w:rPr>
              <w:tab/>
            </w:r>
            <w:r>
              <w:rPr>
                <w:noProof/>
                <w:webHidden/>
              </w:rPr>
              <w:fldChar w:fldCharType="begin"/>
            </w:r>
            <w:r>
              <w:rPr>
                <w:noProof/>
                <w:webHidden/>
              </w:rPr>
              <w:instrText xml:space="preserve"> PAGEREF _Toc37691068 \h </w:instrText>
            </w:r>
            <w:r>
              <w:rPr>
                <w:noProof/>
                <w:webHidden/>
              </w:rPr>
            </w:r>
            <w:r>
              <w:rPr>
                <w:noProof/>
                <w:webHidden/>
              </w:rPr>
              <w:fldChar w:fldCharType="separate"/>
            </w:r>
            <w:r>
              <w:rPr>
                <w:noProof/>
                <w:webHidden/>
              </w:rPr>
              <w:t>2</w:t>
            </w:r>
            <w:r>
              <w:rPr>
                <w:noProof/>
                <w:webHidden/>
              </w:rPr>
              <w:fldChar w:fldCharType="end"/>
            </w:r>
          </w:hyperlink>
        </w:p>
        <w:p w14:paraId="6F308E6D" w14:textId="7F9DC690" w:rsidR="00D202A0" w:rsidRDefault="00D202A0">
          <w:pPr>
            <w:pStyle w:val="Inhopg1"/>
            <w:tabs>
              <w:tab w:val="right" w:leader="dot" w:pos="9062"/>
            </w:tabs>
            <w:rPr>
              <w:rFonts w:eastAsiaTheme="minorEastAsia"/>
              <w:noProof/>
              <w:lang w:eastAsia="nl-NL"/>
            </w:rPr>
          </w:pPr>
          <w:hyperlink w:anchor="_Toc37691069" w:history="1">
            <w:r w:rsidRPr="00D02592">
              <w:rPr>
                <w:rStyle w:val="Hyperlink"/>
                <w:noProof/>
              </w:rPr>
              <w:t>Kan de gebruikersinterface ondersteund worden door middel van audio ondersteuning?</w:t>
            </w:r>
            <w:r>
              <w:rPr>
                <w:noProof/>
                <w:webHidden/>
              </w:rPr>
              <w:tab/>
            </w:r>
            <w:r>
              <w:rPr>
                <w:noProof/>
                <w:webHidden/>
              </w:rPr>
              <w:fldChar w:fldCharType="begin"/>
            </w:r>
            <w:r>
              <w:rPr>
                <w:noProof/>
                <w:webHidden/>
              </w:rPr>
              <w:instrText xml:space="preserve"> PAGEREF _Toc37691069 \h </w:instrText>
            </w:r>
            <w:r>
              <w:rPr>
                <w:noProof/>
                <w:webHidden/>
              </w:rPr>
            </w:r>
            <w:r>
              <w:rPr>
                <w:noProof/>
                <w:webHidden/>
              </w:rPr>
              <w:fldChar w:fldCharType="separate"/>
            </w:r>
            <w:r>
              <w:rPr>
                <w:noProof/>
                <w:webHidden/>
              </w:rPr>
              <w:t>3</w:t>
            </w:r>
            <w:r>
              <w:rPr>
                <w:noProof/>
                <w:webHidden/>
              </w:rPr>
              <w:fldChar w:fldCharType="end"/>
            </w:r>
          </w:hyperlink>
        </w:p>
        <w:p w14:paraId="34D4D120" w14:textId="03BD355A" w:rsidR="00D202A0" w:rsidRDefault="00D202A0">
          <w:pPr>
            <w:pStyle w:val="Inhopg1"/>
            <w:tabs>
              <w:tab w:val="right" w:leader="dot" w:pos="9062"/>
            </w:tabs>
            <w:rPr>
              <w:rFonts w:eastAsiaTheme="minorEastAsia"/>
              <w:noProof/>
              <w:lang w:eastAsia="nl-NL"/>
            </w:rPr>
          </w:pPr>
          <w:hyperlink w:anchor="_Toc37691070" w:history="1">
            <w:r w:rsidRPr="00D02592">
              <w:rPr>
                <w:rStyle w:val="Hyperlink"/>
                <w:noProof/>
              </w:rPr>
              <w:t>Hoe kan een gebruikersinterface blinden ondersteunen?</w:t>
            </w:r>
            <w:r>
              <w:rPr>
                <w:noProof/>
                <w:webHidden/>
              </w:rPr>
              <w:tab/>
            </w:r>
            <w:r>
              <w:rPr>
                <w:noProof/>
                <w:webHidden/>
              </w:rPr>
              <w:fldChar w:fldCharType="begin"/>
            </w:r>
            <w:r>
              <w:rPr>
                <w:noProof/>
                <w:webHidden/>
              </w:rPr>
              <w:instrText xml:space="preserve"> PAGEREF _Toc37691070 \h </w:instrText>
            </w:r>
            <w:r>
              <w:rPr>
                <w:noProof/>
                <w:webHidden/>
              </w:rPr>
            </w:r>
            <w:r>
              <w:rPr>
                <w:noProof/>
                <w:webHidden/>
              </w:rPr>
              <w:fldChar w:fldCharType="separate"/>
            </w:r>
            <w:r>
              <w:rPr>
                <w:noProof/>
                <w:webHidden/>
              </w:rPr>
              <w:t>3</w:t>
            </w:r>
            <w:r>
              <w:rPr>
                <w:noProof/>
                <w:webHidden/>
              </w:rPr>
              <w:fldChar w:fldCharType="end"/>
            </w:r>
          </w:hyperlink>
        </w:p>
        <w:p w14:paraId="63679742" w14:textId="31864700" w:rsidR="00D202A0" w:rsidRDefault="00D202A0">
          <w:pPr>
            <w:pStyle w:val="Inhopg1"/>
            <w:tabs>
              <w:tab w:val="right" w:leader="dot" w:pos="9062"/>
            </w:tabs>
            <w:rPr>
              <w:rFonts w:eastAsiaTheme="minorEastAsia"/>
              <w:noProof/>
              <w:lang w:eastAsia="nl-NL"/>
            </w:rPr>
          </w:pPr>
          <w:hyperlink w:anchor="_Toc37691071" w:history="1">
            <w:r w:rsidRPr="00D02592">
              <w:rPr>
                <w:rStyle w:val="Hyperlink"/>
                <w:noProof/>
              </w:rPr>
              <w:t>Verwijzingen</w:t>
            </w:r>
            <w:r>
              <w:rPr>
                <w:noProof/>
                <w:webHidden/>
              </w:rPr>
              <w:tab/>
            </w:r>
            <w:r>
              <w:rPr>
                <w:noProof/>
                <w:webHidden/>
              </w:rPr>
              <w:fldChar w:fldCharType="begin"/>
            </w:r>
            <w:r>
              <w:rPr>
                <w:noProof/>
                <w:webHidden/>
              </w:rPr>
              <w:instrText xml:space="preserve"> PAGEREF _Toc37691071 \h </w:instrText>
            </w:r>
            <w:r>
              <w:rPr>
                <w:noProof/>
                <w:webHidden/>
              </w:rPr>
            </w:r>
            <w:r>
              <w:rPr>
                <w:noProof/>
                <w:webHidden/>
              </w:rPr>
              <w:fldChar w:fldCharType="separate"/>
            </w:r>
            <w:r>
              <w:rPr>
                <w:noProof/>
                <w:webHidden/>
              </w:rPr>
              <w:t>4</w:t>
            </w:r>
            <w:r>
              <w:rPr>
                <w:noProof/>
                <w:webHidden/>
              </w:rPr>
              <w:fldChar w:fldCharType="end"/>
            </w:r>
          </w:hyperlink>
        </w:p>
        <w:p w14:paraId="643B9F3F" w14:textId="1822A8A1" w:rsidR="006F45EF" w:rsidRDefault="00DD5A57">
          <w:r>
            <w:rPr>
              <w:b/>
              <w:bCs/>
              <w:noProof/>
            </w:rPr>
            <w:fldChar w:fldCharType="end"/>
          </w:r>
        </w:p>
      </w:sdtContent>
    </w:sdt>
    <w:p w14:paraId="22C814C2" w14:textId="7D7BA1A2" w:rsidR="00C95FB6" w:rsidRDefault="00C95FB6" w:rsidP="00C95FB6"/>
    <w:p w14:paraId="0AF4BB5E" w14:textId="69C4ADD5" w:rsidR="006F45EF" w:rsidRDefault="006F45EF" w:rsidP="00C95FB6"/>
    <w:p w14:paraId="394DB66C" w14:textId="755C123E" w:rsidR="006F45EF" w:rsidRDefault="006F45EF" w:rsidP="00C95FB6"/>
    <w:p w14:paraId="6834B986" w14:textId="49BE4430" w:rsidR="006F45EF" w:rsidRDefault="006F45EF" w:rsidP="00C95FB6"/>
    <w:p w14:paraId="234ABE9B" w14:textId="057EF9A2" w:rsidR="006F45EF" w:rsidRDefault="006F45EF" w:rsidP="00C95FB6"/>
    <w:p w14:paraId="733B6D9A" w14:textId="49E89E29" w:rsidR="006F45EF" w:rsidRDefault="006F45EF" w:rsidP="00C95FB6"/>
    <w:p w14:paraId="7C08766A" w14:textId="6BB3B372" w:rsidR="006F45EF" w:rsidRDefault="006F45EF" w:rsidP="00C95FB6"/>
    <w:p w14:paraId="67F80ED4" w14:textId="325DC2F1" w:rsidR="006F45EF" w:rsidRDefault="006F45EF" w:rsidP="00C95FB6"/>
    <w:p w14:paraId="520C6EEB" w14:textId="4207FF45" w:rsidR="006F45EF" w:rsidRDefault="006F45EF" w:rsidP="00C95FB6"/>
    <w:p w14:paraId="067295EC" w14:textId="74EE2326" w:rsidR="006F45EF" w:rsidRDefault="006F45EF" w:rsidP="00C95FB6"/>
    <w:p w14:paraId="6EC74D48" w14:textId="3DF4360D" w:rsidR="006F45EF" w:rsidRDefault="006F45EF" w:rsidP="00C95FB6"/>
    <w:p w14:paraId="5CCA65C4" w14:textId="77777777" w:rsidR="00B9325A" w:rsidRDefault="00B9325A" w:rsidP="00C95FB6"/>
    <w:p w14:paraId="09A84DD9" w14:textId="18BF3774" w:rsidR="006F45EF" w:rsidRDefault="006F45EF" w:rsidP="00C95FB6"/>
    <w:p w14:paraId="23B45360" w14:textId="6388A597" w:rsidR="00E21C2D" w:rsidRDefault="00316E50" w:rsidP="00D0052A">
      <w:pPr>
        <w:pStyle w:val="Kop1"/>
      </w:pPr>
      <w:bookmarkStart w:id="1" w:name="_Toc37691067"/>
      <w:r>
        <w:t>Waar moet een gebruikers</w:t>
      </w:r>
      <w:r w:rsidR="00E21C2D">
        <w:t xml:space="preserve">interface van een applicatie voor slechtzienden </w:t>
      </w:r>
      <w:r w:rsidR="00560DE0">
        <w:t xml:space="preserve">en blinden </w:t>
      </w:r>
      <w:r>
        <w:t>aan voldoen</w:t>
      </w:r>
      <w:r w:rsidR="00E21C2D">
        <w:t>?</w:t>
      </w:r>
      <w:bookmarkEnd w:id="1"/>
    </w:p>
    <w:p w14:paraId="438189EC" w14:textId="77777777" w:rsidR="009E7E9F" w:rsidRDefault="009E7E9F" w:rsidP="009C4D6F"/>
    <w:p w14:paraId="54AD5BAC" w14:textId="1340519D" w:rsidR="00A10420" w:rsidRDefault="00316E50" w:rsidP="009C4D6F">
      <w:r>
        <w:t xml:space="preserve">Een interface voor een applicatie voor slechtzienden </w:t>
      </w:r>
      <w:r w:rsidR="00560DE0">
        <w:t xml:space="preserve">en blinden </w:t>
      </w:r>
      <w:r>
        <w:t xml:space="preserve">moet aan een aantal </w:t>
      </w:r>
      <w:r w:rsidR="00887BED">
        <w:t xml:space="preserve">zaken voldoen. </w:t>
      </w:r>
      <w:r>
        <w:t xml:space="preserve">twee onderdelen </w:t>
      </w:r>
      <w:r w:rsidR="00887BED">
        <w:t>daarvan zijn</w:t>
      </w:r>
      <w:r>
        <w:t xml:space="preserve"> toegankelijkheid en </w:t>
      </w:r>
      <w:r w:rsidR="00887BED">
        <w:t xml:space="preserve">een design voor bruikbaarheid </w:t>
      </w:r>
      <w:sdt>
        <w:sdtPr>
          <w:id w:val="-262691851"/>
          <w:citation/>
        </w:sdtPr>
        <w:sdtEndPr/>
        <w:sdtContent>
          <w:r w:rsidR="00887BED">
            <w:fldChar w:fldCharType="begin"/>
          </w:r>
          <w:r w:rsidR="00887BED">
            <w:instrText xml:space="preserve"> CITATION Jav12 \l 1043 </w:instrText>
          </w:r>
          <w:r w:rsidR="00887BED">
            <w:fldChar w:fldCharType="separate"/>
          </w:r>
          <w:r w:rsidR="002B6FB6">
            <w:rPr>
              <w:noProof/>
            </w:rPr>
            <w:t>(Javier Sánchez Sierra, 2012)</w:t>
          </w:r>
          <w:r w:rsidR="00887BED">
            <w:fldChar w:fldCharType="end"/>
          </w:r>
        </w:sdtContent>
      </w:sdt>
      <w:r w:rsidR="00887BED">
        <w:t xml:space="preserve">. </w:t>
      </w:r>
      <w:r w:rsidR="009E7E9F">
        <w:rPr>
          <w:rStyle w:val="tlid-translation"/>
        </w:rPr>
        <w:t>Toegankelijkheid is een algemene term die wordt gebruikt om de mate te beschrijven waarin een product, apparaat, service of omgeving beschikbaar is voor zoveel mogelijk mensen. Om de bruikbaarheid van een design te testen moet er vooral geluisterd worden naar de gebruikers. De ervaring van gebruikers staan centraal bij de beoordeling daarvan.</w:t>
      </w:r>
      <w:r w:rsidR="009E7E9F">
        <w:t xml:space="preserve"> </w:t>
      </w:r>
      <w:r w:rsidR="00887BED">
        <w:t xml:space="preserve">Bij de meeste applicaties is de toegankelijkheid en bruikbaarheid gebaseerd op mensen zonder visuele beperkingen. </w:t>
      </w:r>
    </w:p>
    <w:p w14:paraId="72E4E968" w14:textId="3317D93A" w:rsidR="00F85B1E" w:rsidRDefault="00D0052A" w:rsidP="009E7E9F">
      <w:pPr>
        <w:pStyle w:val="Kop1"/>
      </w:pPr>
      <w:bookmarkStart w:id="2" w:name="_Toc37691068"/>
      <w:r>
        <w:t xml:space="preserve">Hoe </w:t>
      </w:r>
      <w:r w:rsidR="00E21C2D">
        <w:t>moet</w:t>
      </w:r>
      <w:r>
        <w:t xml:space="preserve"> een gebruikersinterface </w:t>
      </w:r>
      <w:r w:rsidR="00E21C2D">
        <w:t xml:space="preserve">voor </w:t>
      </w:r>
      <w:r>
        <w:t>slechtzienden</w:t>
      </w:r>
      <w:r w:rsidR="00E21C2D">
        <w:t xml:space="preserve"> eruit zien?</w:t>
      </w:r>
      <w:bookmarkStart w:id="3" w:name="_Hlk36203698"/>
      <w:bookmarkEnd w:id="2"/>
    </w:p>
    <w:p w14:paraId="7C7F7285" w14:textId="77777777" w:rsidR="009E7E9F" w:rsidRDefault="009E7E9F" w:rsidP="008348EA"/>
    <w:p w14:paraId="5F2A1191" w14:textId="7437ACA5" w:rsidR="00DB09E3" w:rsidRDefault="00190657" w:rsidP="008348EA">
      <w:r>
        <w:t xml:space="preserve">In het boek “Ooit gezien, maar nog niet uitgekeken” wordt beschreven </w:t>
      </w:r>
      <w:r w:rsidR="00BC5912">
        <w:t xml:space="preserve">wat de beste manier is om met slechtzienden en blinden om te gaan. Slechtzienden </w:t>
      </w:r>
      <w:r w:rsidR="004960FD">
        <w:t>blijken vooral</w:t>
      </w:r>
      <w:r w:rsidR="00BC5912">
        <w:t xml:space="preserve"> verschillen </w:t>
      </w:r>
      <w:r w:rsidR="004960FD">
        <w:t xml:space="preserve">te </w:t>
      </w:r>
      <w:r w:rsidR="00BC5912">
        <w:t>zien door contrasten</w:t>
      </w:r>
      <w:sdt>
        <w:sdtPr>
          <w:id w:val="-673176290"/>
          <w:citation/>
        </w:sdtPr>
        <w:sdtEndPr/>
        <w:sdtContent>
          <w:r w:rsidR="00BC5912">
            <w:fldChar w:fldCharType="begin"/>
          </w:r>
          <w:r w:rsidR="00BC5912">
            <w:instrText xml:space="preserve"> CITATION Cee00 \l 1043 </w:instrText>
          </w:r>
          <w:r w:rsidR="00BC5912">
            <w:fldChar w:fldCharType="separate"/>
          </w:r>
          <w:r w:rsidR="002B6FB6">
            <w:rPr>
              <w:noProof/>
            </w:rPr>
            <w:t xml:space="preserve"> (Cees Diepeveen, 2000)</w:t>
          </w:r>
          <w:r w:rsidR="00BC5912">
            <w:fldChar w:fldCharType="end"/>
          </w:r>
        </w:sdtContent>
      </w:sdt>
      <w:r w:rsidR="00BC5912">
        <w:t xml:space="preserve">. Contrasten zorgen ervoor dat dingen beter zichtbaar zijn en dat voorwerpen beter opvallen tegenover anders gekleurde achtergrond. Kleuren worden feller of juist </w:t>
      </w:r>
      <w:bookmarkEnd w:id="3"/>
      <w:r w:rsidR="00BC5912">
        <w:t>dieper.</w:t>
      </w:r>
      <w:r w:rsidR="004960FD">
        <w:t xml:space="preserve"> Daarnaast helpt het ook als letters </w:t>
      </w:r>
      <w:r w:rsidR="00927E4A">
        <w:t>groot weergegeven worden</w:t>
      </w:r>
      <w:r w:rsidR="004F7D63">
        <w:t xml:space="preserve">. </w:t>
      </w:r>
    </w:p>
    <w:p w14:paraId="3CF16F78" w14:textId="77777777" w:rsidR="00A10420" w:rsidRDefault="008348EA" w:rsidP="00A10420">
      <w:r>
        <w:t xml:space="preserve">De mobiele applicatie “get </w:t>
      </w:r>
      <w:proofErr w:type="spellStart"/>
      <w:r>
        <w:t>there</w:t>
      </w:r>
      <w:proofErr w:type="spellEnd"/>
      <w:r>
        <w:t xml:space="preserve">” is een app die blinden en slechtzienden helpt om naar een bepaalde bestemming te komen. De applicatie kan de locatie van de gebruiker bepalen. De gebruiker kan een plaats invoeren of inspreken en vervolgens wordt de route bepaald van </w:t>
      </w:r>
      <w:r w:rsidR="00C5432C">
        <w:t>de</w:t>
      </w:r>
      <w:r>
        <w:t xml:space="preserve"> huidige locatie naar </w:t>
      </w:r>
      <w:r w:rsidR="00C5432C">
        <w:t>de</w:t>
      </w:r>
      <w:r>
        <w:t xml:space="preserve"> bestemming. </w:t>
      </w:r>
      <w:r w:rsidR="00C5432C">
        <w:t xml:space="preserve">De applicatie heeft gebruik gemaakt van </w:t>
      </w:r>
      <w:r w:rsidR="009147EB">
        <w:t xml:space="preserve">diverse felle kleuren. Daarmee is er rekening gehouden met het contrast dat de slechtzienden kan helpen. In het hoofdmenu zijn de kleuren geel en grijs gekozen. Deze kleuren werken goed samen, want door het felle geel en diepe grijs </w:t>
      </w:r>
      <w:r w:rsidR="00100F23">
        <w:t xml:space="preserve">is het makkelijker voor slechtzienden om het onderscheidt te zien. De letters worden redelijk groot weergegeven. In </w:t>
      </w:r>
      <w:r w:rsidR="0018789A">
        <w:t xml:space="preserve">het scherm om af te sluiten, worden er wederom duidelijke kleuren gebruikt. De route zelf staat wel met kleine letters geschreven zonder deze kleuren. Zo’n interface kan nuttig zijn om </w:t>
      </w:r>
      <w:r w:rsidR="008A3187">
        <w:t xml:space="preserve">aan mensen te kunnen vragen waar ze naartoe moeten als de gebruiker niet meer weet waar ze naartoe moeten. </w:t>
      </w:r>
      <w:r w:rsidR="00701764">
        <w:t xml:space="preserve"> </w:t>
      </w:r>
    </w:p>
    <w:p w14:paraId="63A2CD9C" w14:textId="0065E860" w:rsidR="00091724" w:rsidRDefault="00903F4D" w:rsidP="008348EA">
      <w:r>
        <w:rPr>
          <w:noProof/>
        </w:rPr>
        <w:lastRenderedPageBreak/>
        <w:drawing>
          <wp:inline distT="0" distB="0" distL="0" distR="0" wp14:anchorId="2C328B08" wp14:editId="01A77338">
            <wp:extent cx="1485900" cy="2971800"/>
            <wp:effectExtent l="0" t="0" r="381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5900" cy="2971800"/>
                    </a:xfrm>
                    <a:prstGeom prst="rect">
                      <a:avLst/>
                    </a:prstGeom>
                    <a:noFill/>
                    <a:ln>
                      <a:noFill/>
                    </a:ln>
                  </pic:spPr>
                </pic:pic>
              </a:graphicData>
            </a:graphic>
          </wp:inline>
        </w:drawing>
      </w:r>
      <w:r w:rsidR="002A5EE4" w:rsidRPr="002A5EE4">
        <w:t xml:space="preserve"> </w:t>
      </w:r>
      <w:r w:rsidR="002A5EE4">
        <w:t xml:space="preserve">       </w:t>
      </w:r>
      <w:r w:rsidR="002A5EE4">
        <w:rPr>
          <w:noProof/>
        </w:rPr>
        <w:drawing>
          <wp:inline distT="0" distB="0" distL="0" distR="0" wp14:anchorId="1836683D" wp14:editId="3E98A966">
            <wp:extent cx="1482090" cy="2964180"/>
            <wp:effectExtent l="0" t="0" r="381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2090" cy="2964180"/>
                    </a:xfrm>
                    <a:prstGeom prst="rect">
                      <a:avLst/>
                    </a:prstGeom>
                    <a:noFill/>
                    <a:ln>
                      <a:noFill/>
                    </a:ln>
                  </pic:spPr>
                </pic:pic>
              </a:graphicData>
            </a:graphic>
          </wp:inline>
        </w:drawing>
      </w:r>
      <w:r w:rsidR="002A5EE4">
        <w:t xml:space="preserve">      </w:t>
      </w:r>
      <w:r w:rsidR="006A3A19">
        <w:rPr>
          <w:noProof/>
        </w:rPr>
        <w:drawing>
          <wp:inline distT="0" distB="0" distL="0" distR="0" wp14:anchorId="4A74B572" wp14:editId="241AACA4">
            <wp:extent cx="1489710" cy="297942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9710" cy="2979420"/>
                    </a:xfrm>
                    <a:prstGeom prst="rect">
                      <a:avLst/>
                    </a:prstGeom>
                    <a:noFill/>
                    <a:ln>
                      <a:noFill/>
                    </a:ln>
                  </pic:spPr>
                </pic:pic>
              </a:graphicData>
            </a:graphic>
          </wp:inline>
        </w:drawing>
      </w:r>
    </w:p>
    <w:p w14:paraId="0663A8E1" w14:textId="77777777" w:rsidR="00741C4E" w:rsidRDefault="00741C4E" w:rsidP="00741C4E"/>
    <w:p w14:paraId="20BEFB9F" w14:textId="77777777" w:rsidR="00E15FB8" w:rsidRDefault="00E15FB8" w:rsidP="00E15FB8">
      <w:pPr>
        <w:pStyle w:val="Kop1"/>
      </w:pPr>
      <w:bookmarkStart w:id="4" w:name="_Toc37691069"/>
      <w:r>
        <w:t>Kan de gebruikersinterface ondersteund worden door middel van audio ondersteuning?</w:t>
      </w:r>
      <w:bookmarkEnd w:id="4"/>
    </w:p>
    <w:p w14:paraId="4BC98CC5" w14:textId="77777777" w:rsidR="00741C4E" w:rsidRDefault="00741C4E" w:rsidP="00E15FB8"/>
    <w:p w14:paraId="2B71EE14" w14:textId="60E063CA" w:rsidR="00F4705F" w:rsidRDefault="00F4705F" w:rsidP="00E15FB8">
      <w:r>
        <w:t xml:space="preserve">Er zijn twee manieren om een </w:t>
      </w:r>
      <w:proofErr w:type="spellStart"/>
      <w:r>
        <w:t>Xamarin</w:t>
      </w:r>
      <w:proofErr w:type="spellEnd"/>
      <w:r>
        <w:t xml:space="preserve"> applicatie te voorzien van uitgesproken teksten. De tekst op de applicatie kan uitgesproken worden door gebruik te maken van instellingen op een iOS applicatie </w:t>
      </w:r>
      <w:sdt>
        <w:sdtPr>
          <w:id w:val="-2020155534"/>
          <w:citation/>
        </w:sdtPr>
        <w:sdtEndPr/>
        <w:sdtContent>
          <w:r>
            <w:fldChar w:fldCharType="begin"/>
          </w:r>
          <w:r>
            <w:instrText xml:space="preserve"> CITATION Hor12 \l 1043 </w:instrText>
          </w:r>
          <w:r>
            <w:fldChar w:fldCharType="separate"/>
          </w:r>
          <w:r w:rsidR="002B6FB6">
            <w:rPr>
              <w:noProof/>
            </w:rPr>
            <w:t>(Horowitz, 2012)</w:t>
          </w:r>
          <w:r>
            <w:fldChar w:fldCharType="end"/>
          </w:r>
        </w:sdtContent>
      </w:sdt>
      <w:r>
        <w:t>. Op een iOS applicatie staat in he</w:t>
      </w:r>
      <w:r w:rsidR="00E86D7E">
        <w:t xml:space="preserve">t instellingenmenu onder “General” de optie toegankelijkheid. Daar kan onder spraakselectie gekozen worden om spraak aan te zetten. Door deze optie te selecteren wordt de tekst op een applicatie voorgelezen voor de gebruiker. Daarbij kan er ook bepaald worden hoe snel de tekst uitgesproken gaat worden. </w:t>
      </w:r>
    </w:p>
    <w:p w14:paraId="2796D1A2" w14:textId="02F05851" w:rsidR="00E15FB8" w:rsidRDefault="00E86D7E" w:rsidP="00741C4E">
      <w:r>
        <w:t xml:space="preserve">Een tweede optie om teksten van een </w:t>
      </w:r>
      <w:proofErr w:type="spellStart"/>
      <w:r>
        <w:t>Xamarin</w:t>
      </w:r>
      <w:proofErr w:type="spellEnd"/>
      <w:r>
        <w:t xml:space="preserve"> applicatie uit te laten spreken, is door een </w:t>
      </w:r>
      <w:r w:rsidR="00426C65">
        <w:t>plug-in</w:t>
      </w:r>
      <w:r>
        <w:t xml:space="preserve"> te installeren genaamd </w:t>
      </w:r>
      <w:proofErr w:type="spellStart"/>
      <w:r>
        <w:t>Xam.plugin.TextToSpeech</w:t>
      </w:r>
      <w:proofErr w:type="spellEnd"/>
      <w:r>
        <w:t xml:space="preserve"> </w:t>
      </w:r>
      <w:sdt>
        <w:sdtPr>
          <w:id w:val="969874440"/>
          <w:citation/>
        </w:sdtPr>
        <w:sdtEndPr/>
        <w:sdtContent>
          <w:r>
            <w:fldChar w:fldCharType="begin"/>
          </w:r>
          <w:r>
            <w:instrText xml:space="preserve"> CITATION Mic \l 1043 </w:instrText>
          </w:r>
          <w:r>
            <w:fldChar w:fldCharType="separate"/>
          </w:r>
          <w:r w:rsidR="002B6FB6">
            <w:rPr>
              <w:noProof/>
            </w:rPr>
            <w:t>(Microsoft, sd)</w:t>
          </w:r>
          <w:r>
            <w:fldChar w:fldCharType="end"/>
          </w:r>
        </w:sdtContent>
      </w:sdt>
      <w:r>
        <w:t xml:space="preserve">. De </w:t>
      </w:r>
      <w:r w:rsidR="00426C65">
        <w:t>plug-in</w:t>
      </w:r>
      <w:r>
        <w:t xml:space="preserve"> bevat een aantal methodes. De </w:t>
      </w:r>
      <w:proofErr w:type="spellStart"/>
      <w:r>
        <w:t>SpeakAsync</w:t>
      </w:r>
      <w:proofErr w:type="spellEnd"/>
      <w:r>
        <w:t xml:space="preserve"> methode geeft de mogelijkheid om tekst in te voeren en te laten uitspreken. Daarnaast geeft de </w:t>
      </w:r>
      <w:r w:rsidR="00426C65">
        <w:t>plug-in</w:t>
      </w:r>
      <w:r>
        <w:t xml:space="preserve"> de mogelijkheid om de snelheid </w:t>
      </w:r>
      <w:r w:rsidR="00741C4E">
        <w:t>waarin</w:t>
      </w:r>
      <w:r>
        <w:t xml:space="preserve"> de tekst uitgesproken wordt aan te passen</w:t>
      </w:r>
      <w:r w:rsidR="00741C4E">
        <w:t xml:space="preserve">. De standaardtaalinstelling is Engels. De taal waarmee de tekst uitgesproken wordt kan aangepast worden naar de taal van de huidige locatie van de gebruiker. Dit wordt gerealiseerd door gebruik te maken van de </w:t>
      </w:r>
      <w:r w:rsidR="00426C65">
        <w:t>l</w:t>
      </w:r>
      <w:r w:rsidR="00741C4E">
        <w:t>o</w:t>
      </w:r>
      <w:r w:rsidR="00426C65">
        <w:t>k</w:t>
      </w:r>
      <w:r w:rsidR="00741C4E">
        <w:t xml:space="preserve">ale klasse. </w:t>
      </w:r>
    </w:p>
    <w:p w14:paraId="4FC8C082" w14:textId="77777777" w:rsidR="004752BE" w:rsidRDefault="004752BE" w:rsidP="004752BE">
      <w:pPr>
        <w:pStyle w:val="Kop1"/>
      </w:pPr>
      <w:bookmarkStart w:id="5" w:name="_Toc37691070"/>
      <w:r>
        <w:t>Hoe kan een gebruikersinterface blinden ondersteunen?</w:t>
      </w:r>
      <w:bookmarkEnd w:id="5"/>
    </w:p>
    <w:p w14:paraId="638E28D8" w14:textId="73B23EE2" w:rsidR="004752BE" w:rsidRDefault="004752BE" w:rsidP="004752BE"/>
    <w:p w14:paraId="4C72EA2E" w14:textId="50013286" w:rsidR="00560DE0" w:rsidRDefault="00560DE0" w:rsidP="004752BE">
      <w:r>
        <w:t xml:space="preserve">Er is al eerder benoemd dat uit het artikel van Javier Sánchez is gebleken dat de beste manier om te bepalen of een app geschikt is voor blinden door te kijken naar toegankelijkheid en gebruikerservaring. </w:t>
      </w:r>
      <w:r w:rsidR="002B6FB6">
        <w:t xml:space="preserve">Aangezien gebruikerservaring belangrijk is, is er gebruik gemaakt van het artikel van </w:t>
      </w:r>
      <w:r w:rsidR="002B6FB6" w:rsidRPr="002B6FB6">
        <w:t xml:space="preserve">Ali </w:t>
      </w:r>
      <w:proofErr w:type="spellStart"/>
      <w:r w:rsidR="002B6FB6" w:rsidRPr="002B6FB6">
        <w:t>Abdolrahmani</w:t>
      </w:r>
      <w:proofErr w:type="spellEnd"/>
      <w:sdt>
        <w:sdtPr>
          <w:id w:val="-78367209"/>
          <w:citation/>
        </w:sdtPr>
        <w:sdtEndPr/>
        <w:sdtContent>
          <w:r w:rsidR="002B6FB6">
            <w:fldChar w:fldCharType="begin"/>
          </w:r>
          <w:r w:rsidR="002B6FB6">
            <w:instrText xml:space="preserve"> CITATION Ali16 \l 1043 </w:instrText>
          </w:r>
          <w:r w:rsidR="002B6FB6">
            <w:fldChar w:fldCharType="separate"/>
          </w:r>
          <w:r w:rsidR="002B6FB6">
            <w:rPr>
              <w:noProof/>
            </w:rPr>
            <w:t xml:space="preserve"> (Ali Abdolrahmani, 2016)</w:t>
          </w:r>
          <w:r w:rsidR="002B6FB6">
            <w:fldChar w:fldCharType="end"/>
          </w:r>
        </w:sdtContent>
      </w:sdt>
      <w:r w:rsidR="002B6FB6">
        <w:t xml:space="preserve">. In dit artikel  worden acht blinden gevraagd naar hun mening over diverse applicaties. Over navigatieapplicaties wordt als belangrijk punt gemeld dat de applicatie betrouwbaar en makkelijk in het gebruik moet zijn. Er zou idealiter zo min mogelijk nodig moeten zijn om interactie met touchscreen te hebben. Dit zou voor blinden met name prettig zijn, </w:t>
      </w:r>
      <w:r w:rsidR="002B6FB6">
        <w:lastRenderedPageBreak/>
        <w:t xml:space="preserve">zodat de aandacht niet te veel verspreid hoeft te worden tussen uit te voeren handelingen op de applicatie en de focus op de te lopen route. </w:t>
      </w:r>
    </w:p>
    <w:p w14:paraId="2A6C17A4" w14:textId="1E60B20E" w:rsidR="00DF1A5D" w:rsidRDefault="004752BE" w:rsidP="00DF1A5D">
      <w:r>
        <w:t xml:space="preserve">Uit een onderzoek uit </w:t>
      </w:r>
      <w:proofErr w:type="spellStart"/>
      <w:r>
        <w:t>ScienceDirect</w:t>
      </w:r>
      <w:proofErr w:type="spellEnd"/>
      <w:r>
        <w:t xml:space="preserve"> </w:t>
      </w:r>
      <w:sdt>
        <w:sdtPr>
          <w:id w:val="-1292973734"/>
          <w:citation/>
        </w:sdtPr>
        <w:sdtEndPr/>
        <w:sdtContent>
          <w:r>
            <w:fldChar w:fldCharType="begin"/>
          </w:r>
          <w:r>
            <w:instrText xml:space="preserve"> CITATION Ste08 \l 1043 </w:instrText>
          </w:r>
          <w:r>
            <w:fldChar w:fldCharType="separate"/>
          </w:r>
          <w:r w:rsidR="002B6FB6">
            <w:rPr>
              <w:noProof/>
            </w:rPr>
            <w:t>(Beyond web content accessibility guidelines: Design of enhanced textuser interfaces for blind internet users, 2008)</w:t>
          </w:r>
          <w:r>
            <w:fldChar w:fldCharType="end"/>
          </w:r>
        </w:sdtContent>
      </w:sdt>
      <w:r>
        <w:t xml:space="preserve"> blijkt dat blinden </w:t>
      </w:r>
      <w:r w:rsidR="002B6FB6">
        <w:t>onder andere problemen hebben bij het uitzoeken op welke webpagina ze op dit moment zijn</w:t>
      </w:r>
      <w:r>
        <w:t>. Om dit in een applicatie</w:t>
      </w:r>
      <w:r w:rsidR="002B6FB6">
        <w:t xml:space="preserve"> te</w:t>
      </w:r>
      <w:r>
        <w:t xml:space="preserve"> voorkomen kan de eerder genoemde </w:t>
      </w:r>
      <w:proofErr w:type="spellStart"/>
      <w:r>
        <w:t>plugin</w:t>
      </w:r>
      <w:proofErr w:type="spellEnd"/>
      <w:r>
        <w:t xml:space="preserve"> </w:t>
      </w:r>
      <w:proofErr w:type="spellStart"/>
      <w:r>
        <w:t>TextToSpeech</w:t>
      </w:r>
      <w:proofErr w:type="spellEnd"/>
      <w:r>
        <w:t xml:space="preserve"> hierbij helpen door op iedere pagina te benoemen op welke pagina de gebruiker </w:t>
      </w:r>
      <w:r w:rsidR="002B6FB6">
        <w:t>zich bevindt</w:t>
      </w:r>
      <w:r>
        <w:t xml:space="preserve">. </w:t>
      </w:r>
    </w:p>
    <w:p w14:paraId="178ED79B" w14:textId="77777777" w:rsidR="00DF1A5D" w:rsidRPr="00DF1A5D" w:rsidRDefault="00DF1A5D" w:rsidP="00DF1A5D"/>
    <w:bookmarkStart w:id="6" w:name="_Toc37691071" w:displacedByCustomXml="next"/>
    <w:sdt>
      <w:sdtPr>
        <w:rPr>
          <w:rFonts w:asciiTheme="minorHAnsi" w:eastAsiaTheme="minorHAnsi" w:hAnsiTheme="minorHAnsi" w:cstheme="minorBidi"/>
          <w:color w:val="auto"/>
          <w:sz w:val="22"/>
          <w:szCs w:val="22"/>
        </w:rPr>
        <w:id w:val="-68729542"/>
        <w:docPartObj>
          <w:docPartGallery w:val="Bibliographies"/>
          <w:docPartUnique/>
        </w:docPartObj>
      </w:sdtPr>
      <w:sdtEndPr/>
      <w:sdtContent>
        <w:p w14:paraId="5A53F85C" w14:textId="7E6EDBD4" w:rsidR="006F633C" w:rsidRDefault="006F633C">
          <w:pPr>
            <w:pStyle w:val="Kop1"/>
          </w:pPr>
          <w:r>
            <w:t>Verwijzingen</w:t>
          </w:r>
          <w:bookmarkEnd w:id="6"/>
        </w:p>
        <w:sdt>
          <w:sdtPr>
            <w:id w:val="-573587230"/>
            <w:bibliography/>
          </w:sdtPr>
          <w:sdtEndPr/>
          <w:sdtContent>
            <w:p w14:paraId="46A45D67" w14:textId="77777777" w:rsidR="002B6FB6" w:rsidRDefault="006F633C" w:rsidP="002B6FB6">
              <w:pPr>
                <w:pStyle w:val="Bibliografie"/>
                <w:ind w:left="720" w:hanging="720"/>
                <w:rPr>
                  <w:noProof/>
                  <w:sz w:val="24"/>
                  <w:szCs w:val="24"/>
                </w:rPr>
              </w:pPr>
              <w:r>
                <w:fldChar w:fldCharType="begin"/>
              </w:r>
              <w:r>
                <w:instrText>BIBLIOGRAPHY</w:instrText>
              </w:r>
              <w:r>
                <w:fldChar w:fldCharType="separate"/>
              </w:r>
              <w:r w:rsidR="002B6FB6">
                <w:rPr>
                  <w:noProof/>
                </w:rPr>
                <w:t>Ali Abdolrahmani, R. K. (2016). An Empirical Investigation of the Situationally-Induced Impairments Experienced by Blind Mobile Device Users., (p. 5). Baltimore.</w:t>
              </w:r>
            </w:p>
            <w:p w14:paraId="2AA00393" w14:textId="77777777" w:rsidR="002B6FB6" w:rsidRDefault="002B6FB6" w:rsidP="002B6FB6">
              <w:pPr>
                <w:pStyle w:val="Bibliografie"/>
                <w:ind w:left="720" w:hanging="720"/>
                <w:rPr>
                  <w:noProof/>
                </w:rPr>
              </w:pPr>
              <w:r>
                <w:rPr>
                  <w:noProof/>
                </w:rPr>
                <w:t xml:space="preserve">Beyond web content accessibility guidelines: Design of enhanced textuser interfaces for blind internet users. (2008). </w:t>
              </w:r>
              <w:r>
                <w:rPr>
                  <w:i/>
                  <w:iCs/>
                  <w:noProof/>
                </w:rPr>
                <w:t>ScienceDirect</w:t>
              </w:r>
              <w:r>
                <w:rPr>
                  <w:noProof/>
                </w:rPr>
                <w:t>, 266.</w:t>
              </w:r>
            </w:p>
            <w:p w14:paraId="57B5D8FF" w14:textId="77777777" w:rsidR="002B6FB6" w:rsidRDefault="002B6FB6" w:rsidP="002B6FB6">
              <w:pPr>
                <w:pStyle w:val="Bibliografie"/>
                <w:ind w:left="720" w:hanging="720"/>
                <w:rPr>
                  <w:noProof/>
                </w:rPr>
              </w:pPr>
              <w:r>
                <w:rPr>
                  <w:noProof/>
                </w:rPr>
                <w:t xml:space="preserve">Cees Diepeveen, L. T. (2000). </w:t>
              </w:r>
              <w:r>
                <w:rPr>
                  <w:i/>
                  <w:iCs/>
                  <w:noProof/>
                </w:rPr>
                <w:t>Ooit gezien, maar nog niet uitgekeken.</w:t>
              </w:r>
              <w:r>
                <w:rPr>
                  <w:noProof/>
                </w:rPr>
                <w:t xml:space="preserve"> Houten: bohn stafleu van loghum.</w:t>
              </w:r>
            </w:p>
            <w:p w14:paraId="76528A1F" w14:textId="77777777" w:rsidR="002B6FB6" w:rsidRDefault="002B6FB6" w:rsidP="002B6FB6">
              <w:pPr>
                <w:pStyle w:val="Bibliografie"/>
                <w:ind w:left="720" w:hanging="720"/>
                <w:rPr>
                  <w:noProof/>
                </w:rPr>
              </w:pPr>
              <w:r>
                <w:rPr>
                  <w:noProof/>
                </w:rPr>
                <w:t xml:space="preserve">Horowitz, P. (2012, mei 30). </w:t>
              </w:r>
              <w:r>
                <w:rPr>
                  <w:i/>
                  <w:iCs/>
                  <w:noProof/>
                </w:rPr>
                <w:t>How to Enable and Use Text to Speech on iPhone &amp; iPad</w:t>
              </w:r>
              <w:r>
                <w:rPr>
                  <w:noProof/>
                </w:rPr>
                <w:t>. Opgehaald van osxdaily: https://osxdaily.com/2012/05/30/text-to-speech-iphone-ipad/</w:t>
              </w:r>
            </w:p>
            <w:p w14:paraId="5789BF25" w14:textId="77777777" w:rsidR="002B6FB6" w:rsidRDefault="002B6FB6" w:rsidP="002B6FB6">
              <w:pPr>
                <w:pStyle w:val="Bibliografie"/>
                <w:ind w:left="720" w:hanging="720"/>
                <w:rPr>
                  <w:noProof/>
                </w:rPr>
              </w:pPr>
              <w:r>
                <w:rPr>
                  <w:noProof/>
                </w:rPr>
                <w:t xml:space="preserve">Javier Sánchez Sierra, J. S. (2012). Designing Mobile Apps for Visually Impaired and Blind Users. </w:t>
              </w:r>
              <w:r>
                <w:rPr>
                  <w:i/>
                  <w:iCs/>
                  <w:noProof/>
                </w:rPr>
                <w:t>The Fifth International Conference on Advances in Computer-Human Interactions</w:t>
              </w:r>
              <w:r>
                <w:rPr>
                  <w:noProof/>
                </w:rPr>
                <w:t>, (pp. 48,49,50).</w:t>
              </w:r>
            </w:p>
            <w:p w14:paraId="5A76E042" w14:textId="77777777" w:rsidR="002B6FB6" w:rsidRDefault="002B6FB6" w:rsidP="002B6FB6">
              <w:pPr>
                <w:pStyle w:val="Bibliografie"/>
                <w:ind w:left="720" w:hanging="720"/>
                <w:rPr>
                  <w:noProof/>
                </w:rPr>
              </w:pPr>
              <w:r>
                <w:rPr>
                  <w:noProof/>
                </w:rPr>
                <w:t xml:space="preserve">Microsoft. (sd). </w:t>
              </w:r>
              <w:r>
                <w:rPr>
                  <w:i/>
                  <w:iCs/>
                  <w:noProof/>
                </w:rPr>
                <w:t>Xamarin.Essentials: Text-to-Speech</w:t>
              </w:r>
              <w:r>
                <w:rPr>
                  <w:noProof/>
                </w:rPr>
                <w:t>.</w:t>
              </w:r>
            </w:p>
            <w:p w14:paraId="626BD1BD" w14:textId="3A9EF020" w:rsidR="006F633C" w:rsidRDefault="006F633C" w:rsidP="002B6FB6">
              <w:r>
                <w:rPr>
                  <w:b/>
                  <w:bCs/>
                </w:rPr>
                <w:fldChar w:fldCharType="end"/>
              </w:r>
            </w:p>
          </w:sdtContent>
        </w:sdt>
      </w:sdtContent>
    </w:sdt>
    <w:p w14:paraId="59315B2A" w14:textId="77777777" w:rsidR="00D547B3" w:rsidRDefault="00D547B3" w:rsidP="00D547B3"/>
    <w:p w14:paraId="5C4D0503" w14:textId="11C63768" w:rsidR="006F45EF" w:rsidRDefault="006F45EF" w:rsidP="006F45EF"/>
    <w:p w14:paraId="7C485929" w14:textId="7E916590" w:rsidR="006F45EF" w:rsidRDefault="006F45EF" w:rsidP="006F45EF"/>
    <w:p w14:paraId="2AF24644" w14:textId="2B7E6969" w:rsidR="006F45EF" w:rsidRDefault="006F45EF" w:rsidP="006F45EF"/>
    <w:p w14:paraId="2B9E984B" w14:textId="7E454318" w:rsidR="006F45EF" w:rsidRDefault="006F45EF" w:rsidP="006F45EF"/>
    <w:p w14:paraId="422BE55B" w14:textId="290AB4CB" w:rsidR="006F45EF" w:rsidRDefault="006F45EF" w:rsidP="006F45EF"/>
    <w:p w14:paraId="1AC69655" w14:textId="4F81F266" w:rsidR="006F45EF" w:rsidRDefault="006F45EF" w:rsidP="006F45EF"/>
    <w:p w14:paraId="473D23BF" w14:textId="0F91376C" w:rsidR="006F45EF" w:rsidRDefault="006F45EF" w:rsidP="006F45EF"/>
    <w:p w14:paraId="5107E653" w14:textId="371BF1EB" w:rsidR="006F45EF" w:rsidRDefault="006F45EF" w:rsidP="006F45EF"/>
    <w:p w14:paraId="22C41C11" w14:textId="77777777" w:rsidR="006F45EF" w:rsidRPr="006F45EF" w:rsidRDefault="006F45EF" w:rsidP="006F45EF"/>
    <w:sectPr w:rsidR="006F45EF" w:rsidRPr="006F45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C44F5"/>
    <w:multiLevelType w:val="hybridMultilevel"/>
    <w:tmpl w:val="7A4897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7F70246"/>
    <w:multiLevelType w:val="hybridMultilevel"/>
    <w:tmpl w:val="DE88C2E8"/>
    <w:lvl w:ilvl="0" w:tplc="C106B47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B6"/>
    <w:rsid w:val="000678EF"/>
    <w:rsid w:val="00091724"/>
    <w:rsid w:val="000A7E96"/>
    <w:rsid w:val="000D100C"/>
    <w:rsid w:val="00100F23"/>
    <w:rsid w:val="00112D29"/>
    <w:rsid w:val="00144714"/>
    <w:rsid w:val="0018789A"/>
    <w:rsid w:val="00190657"/>
    <w:rsid w:val="001A47B3"/>
    <w:rsid w:val="00222981"/>
    <w:rsid w:val="00226CE4"/>
    <w:rsid w:val="002409C7"/>
    <w:rsid w:val="0025165C"/>
    <w:rsid w:val="00260E09"/>
    <w:rsid w:val="002A5EE4"/>
    <w:rsid w:val="002B6FB6"/>
    <w:rsid w:val="002D786D"/>
    <w:rsid w:val="002E36BA"/>
    <w:rsid w:val="00316E50"/>
    <w:rsid w:val="00377F10"/>
    <w:rsid w:val="003D6389"/>
    <w:rsid w:val="00426C65"/>
    <w:rsid w:val="004715C8"/>
    <w:rsid w:val="004752BE"/>
    <w:rsid w:val="004960FD"/>
    <w:rsid w:val="004A7F45"/>
    <w:rsid w:val="004F7D63"/>
    <w:rsid w:val="005433DB"/>
    <w:rsid w:val="005553BB"/>
    <w:rsid w:val="00560DE0"/>
    <w:rsid w:val="00563006"/>
    <w:rsid w:val="00565823"/>
    <w:rsid w:val="0058665B"/>
    <w:rsid w:val="005C3C01"/>
    <w:rsid w:val="006A3A19"/>
    <w:rsid w:val="006A494C"/>
    <w:rsid w:val="006F45EF"/>
    <w:rsid w:val="006F633C"/>
    <w:rsid w:val="00701764"/>
    <w:rsid w:val="00741C4E"/>
    <w:rsid w:val="00767778"/>
    <w:rsid w:val="008348EA"/>
    <w:rsid w:val="00880313"/>
    <w:rsid w:val="00881553"/>
    <w:rsid w:val="00887BED"/>
    <w:rsid w:val="008A3187"/>
    <w:rsid w:val="008B35C7"/>
    <w:rsid w:val="008D5FEF"/>
    <w:rsid w:val="00903F4D"/>
    <w:rsid w:val="009147EB"/>
    <w:rsid w:val="00927E4A"/>
    <w:rsid w:val="00954949"/>
    <w:rsid w:val="00984AB8"/>
    <w:rsid w:val="009C4D6F"/>
    <w:rsid w:val="009E7E9F"/>
    <w:rsid w:val="00A10420"/>
    <w:rsid w:val="00AE6C31"/>
    <w:rsid w:val="00B80DE6"/>
    <w:rsid w:val="00B9041C"/>
    <w:rsid w:val="00B9325A"/>
    <w:rsid w:val="00BC5912"/>
    <w:rsid w:val="00BE053B"/>
    <w:rsid w:val="00C02CFD"/>
    <w:rsid w:val="00C13129"/>
    <w:rsid w:val="00C5432C"/>
    <w:rsid w:val="00C956A1"/>
    <w:rsid w:val="00C95FB6"/>
    <w:rsid w:val="00CD1D10"/>
    <w:rsid w:val="00D0052A"/>
    <w:rsid w:val="00D202A0"/>
    <w:rsid w:val="00D208E7"/>
    <w:rsid w:val="00D547B3"/>
    <w:rsid w:val="00DB09E3"/>
    <w:rsid w:val="00DC7907"/>
    <w:rsid w:val="00DD5A57"/>
    <w:rsid w:val="00DF1A5D"/>
    <w:rsid w:val="00E15FB8"/>
    <w:rsid w:val="00E21C2D"/>
    <w:rsid w:val="00E25FFC"/>
    <w:rsid w:val="00E3060F"/>
    <w:rsid w:val="00E34E74"/>
    <w:rsid w:val="00E8229C"/>
    <w:rsid w:val="00E86D7E"/>
    <w:rsid w:val="00EB6CF6"/>
    <w:rsid w:val="00ED74D9"/>
    <w:rsid w:val="00F4705F"/>
    <w:rsid w:val="00F5596F"/>
    <w:rsid w:val="00F85B1E"/>
    <w:rsid w:val="00FB16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B73DA"/>
  <w15:chartTrackingRefBased/>
  <w15:docId w15:val="{C477E467-3A5B-4CE1-838E-17BA5887C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45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45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F45EF"/>
    <w:pPr>
      <w:ind w:left="720"/>
      <w:contextualSpacing/>
    </w:pPr>
  </w:style>
  <w:style w:type="character" w:customStyle="1" w:styleId="Kop1Char">
    <w:name w:val="Kop 1 Char"/>
    <w:basedOn w:val="Standaardalinea-lettertype"/>
    <w:link w:val="Kop1"/>
    <w:uiPriority w:val="9"/>
    <w:rsid w:val="006F45E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F45EF"/>
    <w:pPr>
      <w:outlineLvl w:val="9"/>
    </w:pPr>
    <w:rPr>
      <w:lang w:eastAsia="nl-NL"/>
    </w:rPr>
  </w:style>
  <w:style w:type="character" w:customStyle="1" w:styleId="Kop2Char">
    <w:name w:val="Kop 2 Char"/>
    <w:basedOn w:val="Standaardalinea-lettertype"/>
    <w:link w:val="Kop2"/>
    <w:uiPriority w:val="9"/>
    <w:rsid w:val="006F45EF"/>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58665B"/>
    <w:pPr>
      <w:spacing w:after="100"/>
    </w:pPr>
  </w:style>
  <w:style w:type="paragraph" w:styleId="Inhopg2">
    <w:name w:val="toc 2"/>
    <w:basedOn w:val="Standaard"/>
    <w:next w:val="Standaard"/>
    <w:autoRedefine/>
    <w:uiPriority w:val="39"/>
    <w:unhideWhenUsed/>
    <w:rsid w:val="0058665B"/>
    <w:pPr>
      <w:spacing w:after="100"/>
      <w:ind w:left="220"/>
    </w:pPr>
  </w:style>
  <w:style w:type="character" w:styleId="Hyperlink">
    <w:name w:val="Hyperlink"/>
    <w:basedOn w:val="Standaardalinea-lettertype"/>
    <w:uiPriority w:val="99"/>
    <w:unhideWhenUsed/>
    <w:rsid w:val="0058665B"/>
    <w:rPr>
      <w:color w:val="0563C1" w:themeColor="hyperlink"/>
      <w:u w:val="single"/>
    </w:rPr>
  </w:style>
  <w:style w:type="paragraph" w:styleId="Bibliografie">
    <w:name w:val="Bibliography"/>
    <w:basedOn w:val="Standaard"/>
    <w:next w:val="Standaard"/>
    <w:uiPriority w:val="37"/>
    <w:unhideWhenUsed/>
    <w:rsid w:val="006F633C"/>
  </w:style>
  <w:style w:type="character" w:styleId="GevolgdeHyperlink">
    <w:name w:val="FollowedHyperlink"/>
    <w:basedOn w:val="Standaardalinea-lettertype"/>
    <w:uiPriority w:val="99"/>
    <w:semiHidden/>
    <w:unhideWhenUsed/>
    <w:rsid w:val="008B35C7"/>
    <w:rPr>
      <w:color w:val="954F72" w:themeColor="followedHyperlink"/>
      <w:u w:val="single"/>
    </w:rPr>
  </w:style>
  <w:style w:type="character" w:styleId="Onopgelostemelding">
    <w:name w:val="Unresolved Mention"/>
    <w:basedOn w:val="Standaardalinea-lettertype"/>
    <w:uiPriority w:val="99"/>
    <w:semiHidden/>
    <w:unhideWhenUsed/>
    <w:rsid w:val="008B35C7"/>
    <w:rPr>
      <w:color w:val="605E5C"/>
      <w:shd w:val="clear" w:color="auto" w:fill="E1DFDD"/>
    </w:rPr>
  </w:style>
  <w:style w:type="character" w:customStyle="1" w:styleId="tlid-translation">
    <w:name w:val="tlid-translation"/>
    <w:basedOn w:val="Standaardalinea-lettertype"/>
    <w:rsid w:val="009E7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2917">
      <w:bodyDiv w:val="1"/>
      <w:marLeft w:val="0"/>
      <w:marRight w:val="0"/>
      <w:marTop w:val="0"/>
      <w:marBottom w:val="0"/>
      <w:divBdr>
        <w:top w:val="none" w:sz="0" w:space="0" w:color="auto"/>
        <w:left w:val="none" w:sz="0" w:space="0" w:color="auto"/>
        <w:bottom w:val="none" w:sz="0" w:space="0" w:color="auto"/>
        <w:right w:val="none" w:sz="0" w:space="0" w:color="auto"/>
      </w:divBdr>
    </w:div>
    <w:div w:id="48890647">
      <w:bodyDiv w:val="1"/>
      <w:marLeft w:val="0"/>
      <w:marRight w:val="0"/>
      <w:marTop w:val="0"/>
      <w:marBottom w:val="0"/>
      <w:divBdr>
        <w:top w:val="none" w:sz="0" w:space="0" w:color="auto"/>
        <w:left w:val="none" w:sz="0" w:space="0" w:color="auto"/>
        <w:bottom w:val="none" w:sz="0" w:space="0" w:color="auto"/>
        <w:right w:val="none" w:sz="0" w:space="0" w:color="auto"/>
      </w:divBdr>
    </w:div>
    <w:div w:id="160003887">
      <w:bodyDiv w:val="1"/>
      <w:marLeft w:val="0"/>
      <w:marRight w:val="0"/>
      <w:marTop w:val="0"/>
      <w:marBottom w:val="0"/>
      <w:divBdr>
        <w:top w:val="none" w:sz="0" w:space="0" w:color="auto"/>
        <w:left w:val="none" w:sz="0" w:space="0" w:color="auto"/>
        <w:bottom w:val="none" w:sz="0" w:space="0" w:color="auto"/>
        <w:right w:val="none" w:sz="0" w:space="0" w:color="auto"/>
      </w:divBdr>
    </w:div>
    <w:div w:id="193539950">
      <w:bodyDiv w:val="1"/>
      <w:marLeft w:val="0"/>
      <w:marRight w:val="0"/>
      <w:marTop w:val="0"/>
      <w:marBottom w:val="0"/>
      <w:divBdr>
        <w:top w:val="none" w:sz="0" w:space="0" w:color="auto"/>
        <w:left w:val="none" w:sz="0" w:space="0" w:color="auto"/>
        <w:bottom w:val="none" w:sz="0" w:space="0" w:color="auto"/>
        <w:right w:val="none" w:sz="0" w:space="0" w:color="auto"/>
      </w:divBdr>
    </w:div>
    <w:div w:id="252860394">
      <w:bodyDiv w:val="1"/>
      <w:marLeft w:val="0"/>
      <w:marRight w:val="0"/>
      <w:marTop w:val="0"/>
      <w:marBottom w:val="0"/>
      <w:divBdr>
        <w:top w:val="none" w:sz="0" w:space="0" w:color="auto"/>
        <w:left w:val="none" w:sz="0" w:space="0" w:color="auto"/>
        <w:bottom w:val="none" w:sz="0" w:space="0" w:color="auto"/>
        <w:right w:val="none" w:sz="0" w:space="0" w:color="auto"/>
      </w:divBdr>
    </w:div>
    <w:div w:id="309209338">
      <w:bodyDiv w:val="1"/>
      <w:marLeft w:val="0"/>
      <w:marRight w:val="0"/>
      <w:marTop w:val="0"/>
      <w:marBottom w:val="0"/>
      <w:divBdr>
        <w:top w:val="none" w:sz="0" w:space="0" w:color="auto"/>
        <w:left w:val="none" w:sz="0" w:space="0" w:color="auto"/>
        <w:bottom w:val="none" w:sz="0" w:space="0" w:color="auto"/>
        <w:right w:val="none" w:sz="0" w:space="0" w:color="auto"/>
      </w:divBdr>
    </w:div>
    <w:div w:id="341785142">
      <w:bodyDiv w:val="1"/>
      <w:marLeft w:val="0"/>
      <w:marRight w:val="0"/>
      <w:marTop w:val="0"/>
      <w:marBottom w:val="0"/>
      <w:divBdr>
        <w:top w:val="none" w:sz="0" w:space="0" w:color="auto"/>
        <w:left w:val="none" w:sz="0" w:space="0" w:color="auto"/>
        <w:bottom w:val="none" w:sz="0" w:space="0" w:color="auto"/>
        <w:right w:val="none" w:sz="0" w:space="0" w:color="auto"/>
      </w:divBdr>
    </w:div>
    <w:div w:id="394208971">
      <w:bodyDiv w:val="1"/>
      <w:marLeft w:val="0"/>
      <w:marRight w:val="0"/>
      <w:marTop w:val="0"/>
      <w:marBottom w:val="0"/>
      <w:divBdr>
        <w:top w:val="none" w:sz="0" w:space="0" w:color="auto"/>
        <w:left w:val="none" w:sz="0" w:space="0" w:color="auto"/>
        <w:bottom w:val="none" w:sz="0" w:space="0" w:color="auto"/>
        <w:right w:val="none" w:sz="0" w:space="0" w:color="auto"/>
      </w:divBdr>
    </w:div>
    <w:div w:id="398941931">
      <w:bodyDiv w:val="1"/>
      <w:marLeft w:val="0"/>
      <w:marRight w:val="0"/>
      <w:marTop w:val="0"/>
      <w:marBottom w:val="0"/>
      <w:divBdr>
        <w:top w:val="none" w:sz="0" w:space="0" w:color="auto"/>
        <w:left w:val="none" w:sz="0" w:space="0" w:color="auto"/>
        <w:bottom w:val="none" w:sz="0" w:space="0" w:color="auto"/>
        <w:right w:val="none" w:sz="0" w:space="0" w:color="auto"/>
      </w:divBdr>
    </w:div>
    <w:div w:id="490365667">
      <w:bodyDiv w:val="1"/>
      <w:marLeft w:val="0"/>
      <w:marRight w:val="0"/>
      <w:marTop w:val="0"/>
      <w:marBottom w:val="0"/>
      <w:divBdr>
        <w:top w:val="none" w:sz="0" w:space="0" w:color="auto"/>
        <w:left w:val="none" w:sz="0" w:space="0" w:color="auto"/>
        <w:bottom w:val="none" w:sz="0" w:space="0" w:color="auto"/>
        <w:right w:val="none" w:sz="0" w:space="0" w:color="auto"/>
      </w:divBdr>
    </w:div>
    <w:div w:id="603614575">
      <w:bodyDiv w:val="1"/>
      <w:marLeft w:val="0"/>
      <w:marRight w:val="0"/>
      <w:marTop w:val="0"/>
      <w:marBottom w:val="0"/>
      <w:divBdr>
        <w:top w:val="none" w:sz="0" w:space="0" w:color="auto"/>
        <w:left w:val="none" w:sz="0" w:space="0" w:color="auto"/>
        <w:bottom w:val="none" w:sz="0" w:space="0" w:color="auto"/>
        <w:right w:val="none" w:sz="0" w:space="0" w:color="auto"/>
      </w:divBdr>
    </w:div>
    <w:div w:id="825631213">
      <w:bodyDiv w:val="1"/>
      <w:marLeft w:val="0"/>
      <w:marRight w:val="0"/>
      <w:marTop w:val="0"/>
      <w:marBottom w:val="0"/>
      <w:divBdr>
        <w:top w:val="none" w:sz="0" w:space="0" w:color="auto"/>
        <w:left w:val="none" w:sz="0" w:space="0" w:color="auto"/>
        <w:bottom w:val="none" w:sz="0" w:space="0" w:color="auto"/>
        <w:right w:val="none" w:sz="0" w:space="0" w:color="auto"/>
      </w:divBdr>
    </w:div>
    <w:div w:id="840391598">
      <w:bodyDiv w:val="1"/>
      <w:marLeft w:val="0"/>
      <w:marRight w:val="0"/>
      <w:marTop w:val="0"/>
      <w:marBottom w:val="0"/>
      <w:divBdr>
        <w:top w:val="none" w:sz="0" w:space="0" w:color="auto"/>
        <w:left w:val="none" w:sz="0" w:space="0" w:color="auto"/>
        <w:bottom w:val="none" w:sz="0" w:space="0" w:color="auto"/>
        <w:right w:val="none" w:sz="0" w:space="0" w:color="auto"/>
      </w:divBdr>
    </w:div>
    <w:div w:id="856504686">
      <w:bodyDiv w:val="1"/>
      <w:marLeft w:val="0"/>
      <w:marRight w:val="0"/>
      <w:marTop w:val="0"/>
      <w:marBottom w:val="0"/>
      <w:divBdr>
        <w:top w:val="none" w:sz="0" w:space="0" w:color="auto"/>
        <w:left w:val="none" w:sz="0" w:space="0" w:color="auto"/>
        <w:bottom w:val="none" w:sz="0" w:space="0" w:color="auto"/>
        <w:right w:val="none" w:sz="0" w:space="0" w:color="auto"/>
      </w:divBdr>
    </w:div>
    <w:div w:id="899176498">
      <w:bodyDiv w:val="1"/>
      <w:marLeft w:val="0"/>
      <w:marRight w:val="0"/>
      <w:marTop w:val="0"/>
      <w:marBottom w:val="0"/>
      <w:divBdr>
        <w:top w:val="none" w:sz="0" w:space="0" w:color="auto"/>
        <w:left w:val="none" w:sz="0" w:space="0" w:color="auto"/>
        <w:bottom w:val="none" w:sz="0" w:space="0" w:color="auto"/>
        <w:right w:val="none" w:sz="0" w:space="0" w:color="auto"/>
      </w:divBdr>
    </w:div>
    <w:div w:id="1013191682">
      <w:bodyDiv w:val="1"/>
      <w:marLeft w:val="0"/>
      <w:marRight w:val="0"/>
      <w:marTop w:val="0"/>
      <w:marBottom w:val="0"/>
      <w:divBdr>
        <w:top w:val="none" w:sz="0" w:space="0" w:color="auto"/>
        <w:left w:val="none" w:sz="0" w:space="0" w:color="auto"/>
        <w:bottom w:val="none" w:sz="0" w:space="0" w:color="auto"/>
        <w:right w:val="none" w:sz="0" w:space="0" w:color="auto"/>
      </w:divBdr>
    </w:div>
    <w:div w:id="1036269218">
      <w:bodyDiv w:val="1"/>
      <w:marLeft w:val="0"/>
      <w:marRight w:val="0"/>
      <w:marTop w:val="0"/>
      <w:marBottom w:val="0"/>
      <w:divBdr>
        <w:top w:val="none" w:sz="0" w:space="0" w:color="auto"/>
        <w:left w:val="none" w:sz="0" w:space="0" w:color="auto"/>
        <w:bottom w:val="none" w:sz="0" w:space="0" w:color="auto"/>
        <w:right w:val="none" w:sz="0" w:space="0" w:color="auto"/>
      </w:divBdr>
    </w:div>
    <w:div w:id="1075057549">
      <w:bodyDiv w:val="1"/>
      <w:marLeft w:val="0"/>
      <w:marRight w:val="0"/>
      <w:marTop w:val="0"/>
      <w:marBottom w:val="0"/>
      <w:divBdr>
        <w:top w:val="none" w:sz="0" w:space="0" w:color="auto"/>
        <w:left w:val="none" w:sz="0" w:space="0" w:color="auto"/>
        <w:bottom w:val="none" w:sz="0" w:space="0" w:color="auto"/>
        <w:right w:val="none" w:sz="0" w:space="0" w:color="auto"/>
      </w:divBdr>
    </w:div>
    <w:div w:id="1160928799">
      <w:bodyDiv w:val="1"/>
      <w:marLeft w:val="0"/>
      <w:marRight w:val="0"/>
      <w:marTop w:val="0"/>
      <w:marBottom w:val="0"/>
      <w:divBdr>
        <w:top w:val="none" w:sz="0" w:space="0" w:color="auto"/>
        <w:left w:val="none" w:sz="0" w:space="0" w:color="auto"/>
        <w:bottom w:val="none" w:sz="0" w:space="0" w:color="auto"/>
        <w:right w:val="none" w:sz="0" w:space="0" w:color="auto"/>
      </w:divBdr>
    </w:div>
    <w:div w:id="1205168839">
      <w:bodyDiv w:val="1"/>
      <w:marLeft w:val="0"/>
      <w:marRight w:val="0"/>
      <w:marTop w:val="0"/>
      <w:marBottom w:val="0"/>
      <w:divBdr>
        <w:top w:val="none" w:sz="0" w:space="0" w:color="auto"/>
        <w:left w:val="none" w:sz="0" w:space="0" w:color="auto"/>
        <w:bottom w:val="none" w:sz="0" w:space="0" w:color="auto"/>
        <w:right w:val="none" w:sz="0" w:space="0" w:color="auto"/>
      </w:divBdr>
    </w:div>
    <w:div w:id="1235748644">
      <w:bodyDiv w:val="1"/>
      <w:marLeft w:val="0"/>
      <w:marRight w:val="0"/>
      <w:marTop w:val="0"/>
      <w:marBottom w:val="0"/>
      <w:divBdr>
        <w:top w:val="none" w:sz="0" w:space="0" w:color="auto"/>
        <w:left w:val="none" w:sz="0" w:space="0" w:color="auto"/>
        <w:bottom w:val="none" w:sz="0" w:space="0" w:color="auto"/>
        <w:right w:val="none" w:sz="0" w:space="0" w:color="auto"/>
      </w:divBdr>
    </w:div>
    <w:div w:id="1238980106">
      <w:bodyDiv w:val="1"/>
      <w:marLeft w:val="0"/>
      <w:marRight w:val="0"/>
      <w:marTop w:val="0"/>
      <w:marBottom w:val="0"/>
      <w:divBdr>
        <w:top w:val="none" w:sz="0" w:space="0" w:color="auto"/>
        <w:left w:val="none" w:sz="0" w:space="0" w:color="auto"/>
        <w:bottom w:val="none" w:sz="0" w:space="0" w:color="auto"/>
        <w:right w:val="none" w:sz="0" w:space="0" w:color="auto"/>
      </w:divBdr>
    </w:div>
    <w:div w:id="1287346423">
      <w:bodyDiv w:val="1"/>
      <w:marLeft w:val="0"/>
      <w:marRight w:val="0"/>
      <w:marTop w:val="0"/>
      <w:marBottom w:val="0"/>
      <w:divBdr>
        <w:top w:val="none" w:sz="0" w:space="0" w:color="auto"/>
        <w:left w:val="none" w:sz="0" w:space="0" w:color="auto"/>
        <w:bottom w:val="none" w:sz="0" w:space="0" w:color="auto"/>
        <w:right w:val="none" w:sz="0" w:space="0" w:color="auto"/>
      </w:divBdr>
    </w:div>
    <w:div w:id="1292664168">
      <w:bodyDiv w:val="1"/>
      <w:marLeft w:val="0"/>
      <w:marRight w:val="0"/>
      <w:marTop w:val="0"/>
      <w:marBottom w:val="0"/>
      <w:divBdr>
        <w:top w:val="none" w:sz="0" w:space="0" w:color="auto"/>
        <w:left w:val="none" w:sz="0" w:space="0" w:color="auto"/>
        <w:bottom w:val="none" w:sz="0" w:space="0" w:color="auto"/>
        <w:right w:val="none" w:sz="0" w:space="0" w:color="auto"/>
      </w:divBdr>
    </w:div>
    <w:div w:id="1314287734">
      <w:bodyDiv w:val="1"/>
      <w:marLeft w:val="0"/>
      <w:marRight w:val="0"/>
      <w:marTop w:val="0"/>
      <w:marBottom w:val="0"/>
      <w:divBdr>
        <w:top w:val="none" w:sz="0" w:space="0" w:color="auto"/>
        <w:left w:val="none" w:sz="0" w:space="0" w:color="auto"/>
        <w:bottom w:val="none" w:sz="0" w:space="0" w:color="auto"/>
        <w:right w:val="none" w:sz="0" w:space="0" w:color="auto"/>
      </w:divBdr>
    </w:div>
    <w:div w:id="1421634291">
      <w:bodyDiv w:val="1"/>
      <w:marLeft w:val="0"/>
      <w:marRight w:val="0"/>
      <w:marTop w:val="0"/>
      <w:marBottom w:val="0"/>
      <w:divBdr>
        <w:top w:val="none" w:sz="0" w:space="0" w:color="auto"/>
        <w:left w:val="none" w:sz="0" w:space="0" w:color="auto"/>
        <w:bottom w:val="none" w:sz="0" w:space="0" w:color="auto"/>
        <w:right w:val="none" w:sz="0" w:space="0" w:color="auto"/>
      </w:divBdr>
    </w:div>
    <w:div w:id="1427843914">
      <w:bodyDiv w:val="1"/>
      <w:marLeft w:val="0"/>
      <w:marRight w:val="0"/>
      <w:marTop w:val="0"/>
      <w:marBottom w:val="0"/>
      <w:divBdr>
        <w:top w:val="none" w:sz="0" w:space="0" w:color="auto"/>
        <w:left w:val="none" w:sz="0" w:space="0" w:color="auto"/>
        <w:bottom w:val="none" w:sz="0" w:space="0" w:color="auto"/>
        <w:right w:val="none" w:sz="0" w:space="0" w:color="auto"/>
      </w:divBdr>
    </w:div>
    <w:div w:id="1510023309">
      <w:bodyDiv w:val="1"/>
      <w:marLeft w:val="0"/>
      <w:marRight w:val="0"/>
      <w:marTop w:val="0"/>
      <w:marBottom w:val="0"/>
      <w:divBdr>
        <w:top w:val="none" w:sz="0" w:space="0" w:color="auto"/>
        <w:left w:val="none" w:sz="0" w:space="0" w:color="auto"/>
        <w:bottom w:val="none" w:sz="0" w:space="0" w:color="auto"/>
        <w:right w:val="none" w:sz="0" w:space="0" w:color="auto"/>
      </w:divBdr>
    </w:div>
    <w:div w:id="1518082836">
      <w:bodyDiv w:val="1"/>
      <w:marLeft w:val="0"/>
      <w:marRight w:val="0"/>
      <w:marTop w:val="0"/>
      <w:marBottom w:val="0"/>
      <w:divBdr>
        <w:top w:val="none" w:sz="0" w:space="0" w:color="auto"/>
        <w:left w:val="none" w:sz="0" w:space="0" w:color="auto"/>
        <w:bottom w:val="none" w:sz="0" w:space="0" w:color="auto"/>
        <w:right w:val="none" w:sz="0" w:space="0" w:color="auto"/>
      </w:divBdr>
    </w:div>
    <w:div w:id="1564222109">
      <w:bodyDiv w:val="1"/>
      <w:marLeft w:val="0"/>
      <w:marRight w:val="0"/>
      <w:marTop w:val="0"/>
      <w:marBottom w:val="0"/>
      <w:divBdr>
        <w:top w:val="none" w:sz="0" w:space="0" w:color="auto"/>
        <w:left w:val="none" w:sz="0" w:space="0" w:color="auto"/>
        <w:bottom w:val="none" w:sz="0" w:space="0" w:color="auto"/>
        <w:right w:val="none" w:sz="0" w:space="0" w:color="auto"/>
      </w:divBdr>
    </w:div>
    <w:div w:id="1566139948">
      <w:bodyDiv w:val="1"/>
      <w:marLeft w:val="0"/>
      <w:marRight w:val="0"/>
      <w:marTop w:val="0"/>
      <w:marBottom w:val="0"/>
      <w:divBdr>
        <w:top w:val="none" w:sz="0" w:space="0" w:color="auto"/>
        <w:left w:val="none" w:sz="0" w:space="0" w:color="auto"/>
        <w:bottom w:val="none" w:sz="0" w:space="0" w:color="auto"/>
        <w:right w:val="none" w:sz="0" w:space="0" w:color="auto"/>
      </w:divBdr>
    </w:div>
    <w:div w:id="1725644626">
      <w:bodyDiv w:val="1"/>
      <w:marLeft w:val="0"/>
      <w:marRight w:val="0"/>
      <w:marTop w:val="0"/>
      <w:marBottom w:val="0"/>
      <w:divBdr>
        <w:top w:val="none" w:sz="0" w:space="0" w:color="auto"/>
        <w:left w:val="none" w:sz="0" w:space="0" w:color="auto"/>
        <w:bottom w:val="none" w:sz="0" w:space="0" w:color="auto"/>
        <w:right w:val="none" w:sz="0" w:space="0" w:color="auto"/>
      </w:divBdr>
    </w:div>
    <w:div w:id="1853448308">
      <w:bodyDiv w:val="1"/>
      <w:marLeft w:val="0"/>
      <w:marRight w:val="0"/>
      <w:marTop w:val="0"/>
      <w:marBottom w:val="0"/>
      <w:divBdr>
        <w:top w:val="none" w:sz="0" w:space="0" w:color="auto"/>
        <w:left w:val="none" w:sz="0" w:space="0" w:color="auto"/>
        <w:bottom w:val="none" w:sz="0" w:space="0" w:color="auto"/>
        <w:right w:val="none" w:sz="0" w:space="0" w:color="auto"/>
      </w:divBdr>
    </w:div>
    <w:div w:id="1886015879">
      <w:bodyDiv w:val="1"/>
      <w:marLeft w:val="0"/>
      <w:marRight w:val="0"/>
      <w:marTop w:val="0"/>
      <w:marBottom w:val="0"/>
      <w:divBdr>
        <w:top w:val="none" w:sz="0" w:space="0" w:color="auto"/>
        <w:left w:val="none" w:sz="0" w:space="0" w:color="auto"/>
        <w:bottom w:val="none" w:sz="0" w:space="0" w:color="auto"/>
        <w:right w:val="none" w:sz="0" w:space="0" w:color="auto"/>
      </w:divBdr>
    </w:div>
    <w:div w:id="1957902938">
      <w:bodyDiv w:val="1"/>
      <w:marLeft w:val="0"/>
      <w:marRight w:val="0"/>
      <w:marTop w:val="0"/>
      <w:marBottom w:val="0"/>
      <w:divBdr>
        <w:top w:val="none" w:sz="0" w:space="0" w:color="auto"/>
        <w:left w:val="none" w:sz="0" w:space="0" w:color="auto"/>
        <w:bottom w:val="none" w:sz="0" w:space="0" w:color="auto"/>
        <w:right w:val="none" w:sz="0" w:space="0" w:color="auto"/>
      </w:divBdr>
    </w:div>
    <w:div w:id="2074347946">
      <w:bodyDiv w:val="1"/>
      <w:marLeft w:val="0"/>
      <w:marRight w:val="0"/>
      <w:marTop w:val="0"/>
      <w:marBottom w:val="0"/>
      <w:divBdr>
        <w:top w:val="none" w:sz="0" w:space="0" w:color="auto"/>
        <w:left w:val="none" w:sz="0" w:space="0" w:color="auto"/>
        <w:bottom w:val="none" w:sz="0" w:space="0" w:color="auto"/>
        <w:right w:val="none" w:sz="0" w:space="0" w:color="auto"/>
      </w:divBdr>
    </w:div>
    <w:div w:id="209304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EA9135B04AFB43900C18EF0156407D" ma:contentTypeVersion="12" ma:contentTypeDescription="Create a new document." ma:contentTypeScope="" ma:versionID="1dbabf318fe6903dd8bc603dec5d1f70">
  <xsd:schema xmlns:xsd="http://www.w3.org/2001/XMLSchema" xmlns:xs="http://www.w3.org/2001/XMLSchema" xmlns:p="http://schemas.microsoft.com/office/2006/metadata/properties" xmlns:ns3="fa8d612b-acc8-46bf-a585-33e2caa43587" xmlns:ns4="a2a3e80b-6985-4865-9fd4-72a57050092c" targetNamespace="http://schemas.microsoft.com/office/2006/metadata/properties" ma:root="true" ma:fieldsID="aab3e47ee9a6bdc1d1490f66f5d0bb18" ns3:_="" ns4:_="">
    <xsd:import namespace="fa8d612b-acc8-46bf-a585-33e2caa43587"/>
    <xsd:import namespace="a2a3e80b-6985-4865-9fd4-72a57050092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d612b-acc8-46bf-a585-33e2caa4358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a3e80b-6985-4865-9fd4-72a57050092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Cee00</b:Tag>
    <b:SourceType>Book</b:SourceType>
    <b:Guid>{E080CDD6-075F-423E-8017-986FD199A009}</b:Guid>
    <b:Title>Ooit gezien, maar nog niet uitgekeken</b:Title>
    <b:Author>
      <b:BookAuthor>
        <b:NameList>
          <b:Person>
            <b:Last>Cees Diepeveen</b:Last>
            <b:First>Lucette</b:First>
            <b:Middle>Teurlings, Peter Verstraten</b:Middle>
          </b:Person>
        </b:NameList>
      </b:BookAuthor>
      <b:Author>
        <b:NameList>
          <b:Person>
            <b:Last>Cees Diepeveen</b:Last>
            <b:First>Lucette</b:First>
            <b:Middle>Teurlings, Peter Verstraten</b:Middle>
          </b:Person>
        </b:NameList>
      </b:Author>
    </b:Author>
    <b:BookTitle>Ooit gezien, maar nog niet uitgekeken</b:BookTitle>
    <b:Year>2000</b:Year>
    <b:City>Houten</b:City>
    <b:Publisher>bohn stafleu van loghum</b:Publisher>
    <b:RefOrder>2</b:RefOrder>
  </b:Source>
  <b:Source>
    <b:Tag>Jav12</b:Tag>
    <b:SourceType>ConferenceProceedings</b:SourceType>
    <b:Guid>{2E6F9C87-4F4F-4AF1-B8C4-4D92ABD550BE}</b:Guid>
    <b:Author>
      <b:Author>
        <b:NameList>
          <b:Person>
            <b:Last>Javier Sánchez Sierra</b:Last>
            <b:First>Joaquín</b:First>
            <b:Middle>Selva Roca de Togores</b:Middle>
          </b:Person>
        </b:NameList>
      </b:Author>
    </b:Author>
    <b:Title>Designing Mobile Apps for Visually Impaired and Blind Users</b:Title>
    <b:Year>2012</b:Year>
    <b:Pages>48,49,50</b:Pages>
    <b:ConferenceName>The Fifth International Conference on Advances in Computer-Human Interactions</b:ConferenceName>
    <b:RefOrder>1</b:RefOrder>
  </b:Source>
  <b:Source>
    <b:Tag>Mic</b:Tag>
    <b:SourceType>InternetSite</b:SourceType>
    <b:Guid>{312A4B00-3E58-49DE-9F43-FD609BAAA3A3}</b:Guid>
    <b:Title>Xamarin.Essentials: Text-to-Speech</b:Title>
    <b:Author>
      <b:Author>
        <b:NameList>
          <b:Person>
            <b:Last>Microsoft</b:Last>
          </b:Person>
        </b:NameList>
      </b:Author>
    </b:Author>
    <b:RefOrder>4</b:RefOrder>
  </b:Source>
  <b:Source>
    <b:Tag>Hor12</b:Tag>
    <b:SourceType>InternetSite</b:SourceType>
    <b:Guid>{36E113D3-EF9D-4BE6-A44D-3A50FA566F09}</b:Guid>
    <b:Author>
      <b:Author>
        <b:NameList>
          <b:Person>
            <b:Last>Horowitz</b:Last>
            <b:First>Paul</b:First>
          </b:Person>
        </b:NameList>
      </b:Author>
    </b:Author>
    <b:Title>How to Enable and Use Text to Speech on iPhone &amp; iPad</b:Title>
    <b:InternetSiteTitle>osxdaily</b:InternetSiteTitle>
    <b:Year>2012</b:Year>
    <b:Month>mei</b:Month>
    <b:Day>30</b:Day>
    <b:URL>https://osxdaily.com/2012/05/30/text-to-speech-iphone-ipad/</b:URL>
    <b:RefOrder>3</b:RefOrder>
  </b:Source>
  <b:Source>
    <b:Tag>Ste08</b:Tag>
    <b:SourceType>JournalArticle</b:SourceType>
    <b:Guid>{A756AF5D-E350-4297-AE7B-D1B6487BC23E}</b:Guid>
    <b:Title>Beyond web content accessibility guidelines: Design of enhanced textuser interfaces for blind internet users</b:Title>
    <b:Year>2008</b:Year>
    <b:JournalName>ScienceDirect</b:JournalName>
    <b:Pages>266</b:Pages>
    <b:RefOrder>6</b:RefOrder>
  </b:Source>
  <b:Source>
    <b:Tag>Ali16</b:Tag>
    <b:SourceType>ConferenceProceedings</b:SourceType>
    <b:Guid>{3682103D-C618-4E00-87FE-F0DFE5630B26}</b:Guid>
    <b:Author>
      <b:Author>
        <b:NameList>
          <b:Person>
            <b:Last>Ali Abdolrahmani</b:Last>
            <b:First>Ravi</b:First>
            <b:Middle>Kuber, and Amy Hurst</b:Middle>
          </b:Person>
        </b:NameList>
      </b:Author>
    </b:Author>
    <b:Title>An Empirical Investigation of the Situationally-Induced Impairments Experienced by Blind Mobile Device Users</b:Title>
    <b:Pages>5</b:Pages>
    <b:Year>2016</b:Year>
    <b:City>Baltimore</b:City>
    <b:JournalName>Rightslink</b:JournalName>
    <b:RefOrder>5</b:RefOrder>
  </b:Source>
</b:Sources>
</file>

<file path=customXml/itemProps1.xml><?xml version="1.0" encoding="utf-8"?>
<ds:datastoreItem xmlns:ds="http://schemas.openxmlformats.org/officeDocument/2006/customXml" ds:itemID="{6E59AC4C-22B4-40D6-9B7F-2BBD1F34FB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d612b-acc8-46bf-a585-33e2caa43587"/>
    <ds:schemaRef ds:uri="a2a3e80b-6985-4865-9fd4-72a5705009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08F429-BD04-41A8-B398-26B5CB18E30A}">
  <ds:schemaRefs>
    <ds:schemaRef ds:uri="http://schemas.microsoft.com/sharepoint/v3/contenttype/forms"/>
  </ds:schemaRefs>
</ds:datastoreItem>
</file>

<file path=customXml/itemProps3.xml><?xml version="1.0" encoding="utf-8"?>
<ds:datastoreItem xmlns:ds="http://schemas.openxmlformats.org/officeDocument/2006/customXml" ds:itemID="{E0216C4C-71F8-43B1-8868-E8E6030E839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CE9CE0-1928-4489-9E9F-2DD9DDE2D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4209</TotalTime>
  <Pages>4</Pages>
  <Words>1042</Words>
  <Characters>5736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Gelderman</dc:creator>
  <cp:keywords/>
  <dc:description/>
  <cp:lastModifiedBy>sander Gelderman</cp:lastModifiedBy>
  <cp:revision>71</cp:revision>
  <dcterms:created xsi:type="dcterms:W3CDTF">2020-03-09T11:58:00Z</dcterms:created>
  <dcterms:modified xsi:type="dcterms:W3CDTF">2020-04-13T19:26:00Z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0x01010032EA9135B04AFB43900C18EF0156407D</vt:lpwstr>
  </property>
</Properties>
</file>