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0ED67">
      <w:bookmarkStart w:id="0" w:name="_Hlk160003724"/>
    </w:p>
    <w:p w14:paraId="4AEF376A"/>
    <w:p w14:paraId="27F47913"/>
    <w:p w14:paraId="11455C0F">
      <w:pPr>
        <w:jc w:val="center"/>
      </w:pPr>
      <w:r>
        <w:drawing>
          <wp:inline distT="0" distB="0" distL="0" distR="0">
            <wp:extent cx="4937760" cy="14160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938211" cy="1416172"/>
                    </a:xfrm>
                    <a:prstGeom prst="rect">
                      <a:avLst/>
                    </a:prstGeom>
                    <a:noFill/>
                    <a:ln>
                      <a:noFill/>
                    </a:ln>
                  </pic:spPr>
                </pic:pic>
              </a:graphicData>
            </a:graphic>
          </wp:inline>
        </w:drawing>
      </w:r>
    </w:p>
    <w:p w14:paraId="56B6E752"/>
    <w:p w14:paraId="20AC9387"/>
    <w:p w14:paraId="23AB40A0"/>
    <w:p w14:paraId="57F1C849"/>
    <w:p w14:paraId="2421D575">
      <w:pPr>
        <w:jc w:val="center"/>
        <w:rPr>
          <w:rFonts w:hint="eastAsia" w:ascii="微软雅黑" w:hAnsi="微软雅黑" w:eastAsia="微软雅黑" w:cs="宋体"/>
          <w:color w:val="004EA2"/>
          <w:kern w:val="0"/>
          <w:sz w:val="48"/>
          <w:szCs w:val="48"/>
        </w:rPr>
      </w:pPr>
      <w:r>
        <w:rPr>
          <w:rFonts w:hint="eastAsia" w:ascii="微软雅黑" w:hAnsi="微软雅黑" w:eastAsia="微软雅黑" w:cs="宋体"/>
          <w:color w:val="004EA2"/>
          <w:kern w:val="0"/>
          <w:sz w:val="48"/>
          <w:szCs w:val="48"/>
        </w:rPr>
        <w:t>智能体开发与应用实训指导书</w:t>
      </w:r>
    </w:p>
    <w:p w14:paraId="6367689B"/>
    <w:bookmarkEnd w:id="0"/>
    <w:p w14:paraId="2F9B9C4C"/>
    <w:p w14:paraId="6513A597"/>
    <w:p w14:paraId="67A9FF6F"/>
    <w:p w14:paraId="13C993C0">
      <w:pPr>
        <w:spacing w:line="240" w:lineRule="auto"/>
        <w:ind w:firstLine="420"/>
        <w:jc w:val="center"/>
        <w:rPr>
          <w:rFonts w:hint="eastAsia" w:ascii="微软雅黑" w:hAnsi="微软雅黑" w:eastAsia="微软雅黑"/>
          <w:color w:val="2F5597" w:themeColor="accent1" w:themeShade="BF"/>
        </w:rPr>
      </w:pPr>
      <w:r>
        <w:rPr>
          <w:rFonts w:ascii="微软雅黑" w:hAnsi="微软雅黑" w:eastAsia="微软雅黑"/>
          <w:color w:val="2F5597" w:themeColor="accent1" w:themeShade="BF"/>
        </w:rPr>
        <w:t>The wise lead The willing follow</w:t>
      </w:r>
    </w:p>
    <w:p w14:paraId="727E67FC">
      <w:pPr>
        <w:spacing w:line="240" w:lineRule="auto"/>
        <w:ind w:firstLine="420"/>
        <w:jc w:val="center"/>
        <w:rPr>
          <w:rFonts w:hint="eastAsia" w:asciiTheme="minorEastAsia" w:hAnsiTheme="minorEastAsia" w:eastAsiaTheme="minorEastAsia"/>
        </w:rPr>
      </w:pPr>
      <w:r>
        <w:rPr>
          <w:rFonts w:hint="eastAsia" w:ascii="微软雅黑" w:hAnsi="微软雅黑" w:eastAsia="微软雅黑"/>
          <w:color w:val="2F5597" w:themeColor="accent1" w:themeShade="BF"/>
        </w:rPr>
        <w:t>让</w:t>
      </w:r>
      <w:r>
        <w:rPr>
          <w:rFonts w:ascii="微软雅黑" w:hAnsi="微软雅黑" w:eastAsia="微软雅黑"/>
          <w:color w:val="2F5597" w:themeColor="accent1" w:themeShade="BF"/>
        </w:rPr>
        <w:t>学习者与优秀者同行</w:t>
      </w:r>
    </w:p>
    <w:p w14:paraId="5BDD741E">
      <w:pPr>
        <w:ind w:firstLine="420"/>
      </w:pPr>
    </w:p>
    <w:p w14:paraId="75022390">
      <w:pPr>
        <w:ind w:firstLine="420"/>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cols w:space="425" w:num="1"/>
          <w:docGrid w:type="lines" w:linePitch="312" w:charSpace="0"/>
        </w:sectPr>
      </w:pPr>
    </w:p>
    <w:p w14:paraId="559FF6A4">
      <w:pPr>
        <w:pStyle w:val="2"/>
      </w:pPr>
      <w:bookmarkStart w:id="1" w:name="_Toc160005461"/>
      <w:bookmarkStart w:id="2" w:name="_Toc193459864"/>
      <w:bookmarkStart w:id="3" w:name="_Hlk128293731"/>
      <w:r>
        <w:rPr>
          <w:rFonts w:hint="eastAsia"/>
        </w:rPr>
        <w:t xml:space="preserve">项目一 </w:t>
      </w:r>
      <w:bookmarkEnd w:id="1"/>
      <w:r>
        <w:t xml:space="preserve">  </w:t>
      </w:r>
      <w:bookmarkEnd w:id="2"/>
      <w:r>
        <w:rPr>
          <w:rFonts w:hint="eastAsia"/>
        </w:rPr>
        <w:t>智能体应用初探专项实战</w:t>
      </w:r>
    </w:p>
    <w:p w14:paraId="71DB150D">
      <w:pPr>
        <w:pStyle w:val="4"/>
      </w:pPr>
      <w:bookmarkStart w:id="4" w:name="_Toc160005462"/>
      <w:r>
        <w:rPr>
          <w:rFonts w:hint="eastAsia"/>
        </w:rPr>
        <w:t>【情境导入】</w:t>
      </w:r>
      <w:bookmarkEnd w:id="4"/>
    </w:p>
    <w:p w14:paraId="1B357172">
      <w:pPr>
        <w:ind w:firstLine="420" w:firstLineChars="200"/>
        <w:jc w:val="both"/>
      </w:pPr>
      <w:r>
        <w:t>某物流分拣中心里，每天处理上万件包裹。一件包裹从卸货到装车，要经过扫码、称重、分拣、复核——每一步都是固定的</w:t>
      </w:r>
      <w:r>
        <w:rPr>
          <w:rFonts w:hint="eastAsia"/>
        </w:rPr>
        <w:t>，如</w:t>
      </w:r>
      <w:r>
        <w:fldChar w:fldCharType="begin"/>
      </w:r>
      <w:r>
        <w:instrText xml:space="preserve"> </w:instrText>
      </w:r>
      <w:r>
        <w:rPr>
          <w:rFonts w:hint="eastAsia"/>
        </w:rPr>
        <w:instrText xml:space="preserve">REF _Ref227913234 \h</w:instrText>
      </w:r>
      <w:r>
        <w:instrText xml:space="preserve"> </w:instrText>
      </w:r>
      <w:r>
        <w:fldChar w:fldCharType="separate"/>
      </w:r>
      <w:r>
        <w:rPr>
          <w:rFonts w:hint="eastAsia"/>
        </w:rPr>
        <w:t xml:space="preserve">图1-0- </w:t>
      </w:r>
      <w:r>
        <w:t>1</w:t>
      </w:r>
      <w:r>
        <w:fldChar w:fldCharType="end"/>
      </w:r>
      <w:r>
        <w:rPr>
          <w:rFonts w:hint="eastAsia"/>
        </w:rPr>
        <w:t>，</w:t>
      </w:r>
      <w:r>
        <w:t>操作员照着屏幕提示做就行。这套流程运行了三年，稳定高效。</w:t>
      </w:r>
    </w:p>
    <w:p w14:paraId="29FD6D8D">
      <w:pPr>
        <w:ind w:firstLine="420" w:firstLineChars="200"/>
        <w:jc w:val="both"/>
      </w:pPr>
      <w:r>
        <w:t>最近，经理想引入一个</w:t>
      </w:r>
      <w:r>
        <w:rPr>
          <w:rFonts w:hint="eastAsia"/>
        </w:rPr>
        <w:t>新</w:t>
      </w:r>
      <w:r>
        <w:t>系统：不是让人照着</w:t>
      </w:r>
      <w:r>
        <w:rPr>
          <w:rFonts w:hint="eastAsia"/>
        </w:rPr>
        <w:t>提示操作</w:t>
      </w:r>
      <w:r>
        <w:t>，而是让系统自己判断——遇到条码污损的包裹，它决定先清洁再扫码；发现疑似易碎品，它自动改走缓降滑道；甚至能根据实时车流调整分拣优先级。</w:t>
      </w:r>
    </w:p>
    <w:p w14:paraId="4959F9A1">
      <w:pPr>
        <w:ind w:firstLine="420" w:firstLineChars="200"/>
        <w:jc w:val="both"/>
      </w:pPr>
      <w:r>
        <w:rPr>
          <w:rFonts w:hint="eastAsia"/>
        </w:rPr>
        <w:t>请思考：</w:t>
      </w:r>
    </w:p>
    <w:p w14:paraId="69F788ED">
      <w:pPr>
        <w:ind w:firstLine="420" w:firstLineChars="200"/>
        <w:jc w:val="both"/>
      </w:pPr>
      <w:r>
        <w:t>同样是自动化，</w:t>
      </w:r>
      <w:r>
        <w:rPr>
          <w:rFonts w:hint="eastAsia"/>
        </w:rPr>
        <w:t>二者有什么区别？</w:t>
      </w:r>
    </w:p>
    <w:p w14:paraId="0BB3B667">
      <w:pPr>
        <w:ind w:firstLine="420" w:firstLineChars="200"/>
        <w:jc w:val="both"/>
      </w:pPr>
      <w:r>
        <w:rPr>
          <w:rFonts w:hint="eastAsia"/>
        </w:rPr>
        <w:t>如果希望新系统在企业场景中稳定工作，新系统需要具备什么功能？如果要用你自己的话来对系统下指令实现经理的想法，需要包括哪些内容？</w:t>
      </w:r>
    </w:p>
    <w:p w14:paraId="28F52D7B">
      <w:pPr>
        <w:keepNext/>
        <w:ind w:firstLine="480" w:firstLineChars="200"/>
        <w:jc w:val="center"/>
      </w:pPr>
      <w:r>
        <w:rPr>
          <w:rFonts w:ascii="宋体" w:hAnsi="宋体" w:cs="宋体"/>
          <w:sz w:val="24"/>
        </w:rPr>
        <w:drawing>
          <wp:inline distT="0" distB="0" distL="114300" distR="114300">
            <wp:extent cx="3844290" cy="3015615"/>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0998" cy="3020812"/>
                    </a:xfrm>
                    <a:prstGeom prst="rect">
                      <a:avLst/>
                    </a:prstGeom>
                    <a:noFill/>
                    <a:ln w="9525">
                      <a:noFill/>
                    </a:ln>
                  </pic:spPr>
                </pic:pic>
              </a:graphicData>
            </a:graphic>
          </wp:inline>
        </w:drawing>
      </w:r>
    </w:p>
    <w:p w14:paraId="1DB0E125">
      <w:pPr>
        <w:pStyle w:val="10"/>
      </w:pPr>
      <w:bookmarkStart w:id="5" w:name="_Ref227913234"/>
      <w:r>
        <w:rPr>
          <w:rFonts w:hint="eastAsia"/>
        </w:rPr>
        <w:t xml:space="preserve">图1-0- </w:t>
      </w:r>
      <w:r>
        <w:fldChar w:fldCharType="begin"/>
      </w:r>
      <w:r>
        <w:instrText xml:space="preserve"> </w:instrText>
      </w:r>
      <w:r>
        <w:rPr>
          <w:rFonts w:hint="eastAsia"/>
        </w:rPr>
        <w:instrText xml:space="preserve">SEQ 图1-0- \* ARABIC</w:instrText>
      </w:r>
      <w:r>
        <w:instrText xml:space="preserve"> </w:instrText>
      </w:r>
      <w:r>
        <w:fldChar w:fldCharType="separate"/>
      </w:r>
      <w:r>
        <w:t>1</w:t>
      </w:r>
      <w:r>
        <w:fldChar w:fldCharType="end"/>
      </w:r>
      <w:bookmarkEnd w:id="5"/>
      <w:r>
        <w:rPr>
          <w:rFonts w:hint="eastAsia"/>
        </w:rPr>
        <w:t xml:space="preserve"> 工作流与智能体</w:t>
      </w:r>
    </w:p>
    <w:p w14:paraId="6C453C3F">
      <w:pPr>
        <w:widowControl/>
        <w:wordWrap/>
        <w:spacing w:line="240" w:lineRule="auto"/>
      </w:pPr>
      <w:r>
        <w:br w:type="page"/>
      </w:r>
    </w:p>
    <w:p w14:paraId="17D9D839">
      <w:pPr>
        <w:ind w:firstLine="420" w:firstLineChars="200"/>
        <w:jc w:val="both"/>
      </w:pPr>
      <w:r>
        <w:t>本任务属于智能体开发入门阶段的前置任务。</w:t>
      </w:r>
      <w:r>
        <w:rPr>
          <w:rFonts w:hint="eastAsia"/>
        </w:rPr>
        <w:t>通过区分工作流和智能体，让学员对目前主流的智能体构造方法以及设计思路有基础的了解，再让学员通过RAGFlow平台进行低代码开发。</w:t>
      </w:r>
      <w:r>
        <w:t>它的作用不是</w:t>
      </w:r>
      <w:r>
        <w:rPr>
          <w:rFonts w:hint="eastAsia"/>
        </w:rPr>
        <w:t>让学员直接学习</w:t>
      </w:r>
      <w:r>
        <w:t>提示词工程，而是先带领学员完成一个最小可运行的智能体应用，并在测试过程中建立基础评估意识，让学员看到：</w:t>
      </w:r>
    </w:p>
    <w:p w14:paraId="3E98C939">
      <w:pPr>
        <w:pStyle w:val="44"/>
        <w:numPr>
          <w:ilvl w:val="0"/>
          <w:numId w:val="2"/>
        </w:numPr>
        <w:tabs>
          <w:tab w:val="left" w:pos="720"/>
        </w:tabs>
        <w:ind w:firstLineChars="0"/>
        <w:jc w:val="both"/>
      </w:pPr>
      <w:r>
        <w:t>只把模型接进系统，并不等于完成了智能体开发；</w:t>
      </w:r>
    </w:p>
    <w:p w14:paraId="5058EF1D">
      <w:pPr>
        <w:pStyle w:val="44"/>
        <w:numPr>
          <w:ilvl w:val="0"/>
          <w:numId w:val="2"/>
        </w:numPr>
        <w:tabs>
          <w:tab w:val="left" w:pos="720"/>
        </w:tabs>
        <w:ind w:firstLineChars="0"/>
        <w:jc w:val="both"/>
      </w:pPr>
      <w:r>
        <w:t>一个能够运行的应用，不一定已经具备稳定、专业、可控的输出能力；</w:t>
      </w:r>
    </w:p>
    <w:p w14:paraId="66F30448">
      <w:pPr>
        <w:pStyle w:val="44"/>
        <w:numPr>
          <w:ilvl w:val="0"/>
          <w:numId w:val="2"/>
        </w:numPr>
        <w:tabs>
          <w:tab w:val="left" w:pos="720"/>
        </w:tabs>
        <w:ind w:left="420" w:firstLine="0" w:firstLineChars="0"/>
        <w:jc w:val="both"/>
      </w:pPr>
      <w:r>
        <w:t>当工作流先跑起来之后，许多问题会自然暴露出来，这些问题正是下一</w:t>
      </w:r>
      <w:r>
        <w:rPr>
          <w:rFonts w:hint="eastAsia"/>
        </w:rPr>
        <w:t>个任务</w:t>
      </w:r>
      <w:r>
        <w:t>“提示词工程”要重点解决的内容</w:t>
      </w:r>
      <w:r>
        <w:rPr>
          <w:rFonts w:hint="eastAsia"/>
        </w:rPr>
        <w:t>；</w:t>
      </w:r>
    </w:p>
    <w:p w14:paraId="2D224F7A">
      <w:pPr>
        <w:pStyle w:val="44"/>
        <w:numPr>
          <w:ilvl w:val="0"/>
          <w:numId w:val="2"/>
        </w:numPr>
        <w:tabs>
          <w:tab w:val="left" w:pos="720"/>
        </w:tabs>
        <w:ind w:left="420" w:firstLine="0" w:firstLineChars="0"/>
        <w:jc w:val="both"/>
      </w:pPr>
      <w:r>
        <w:rPr>
          <w:rFonts w:hint="eastAsia"/>
        </w:rPr>
        <w:t>传统工作流设计如何在智能体的赋能下实现数字化转型。</w:t>
      </w:r>
    </w:p>
    <w:p w14:paraId="5BDAD6C1">
      <w:pPr>
        <w:pStyle w:val="3"/>
      </w:pPr>
      <w:bookmarkStart w:id="6" w:name="_Toc160005463"/>
      <w:bookmarkStart w:id="7" w:name="_Toc193459865"/>
      <w:r>
        <w:rPr>
          <w:rFonts w:hint="eastAsia"/>
        </w:rPr>
        <w:t>任务</w:t>
      </w:r>
      <w:bookmarkEnd w:id="6"/>
      <w:r>
        <w:rPr>
          <w:rFonts w:hint="eastAsia"/>
        </w:rPr>
        <w:t>一</w:t>
      </w:r>
      <w:r>
        <w:t xml:space="preserve">   </w:t>
      </w:r>
      <w:bookmarkEnd w:id="7"/>
      <w:r>
        <w:rPr>
          <w:rFonts w:hint="eastAsia"/>
        </w:rPr>
        <w:t>设计并实现智能体工作流</w:t>
      </w:r>
    </w:p>
    <w:p w14:paraId="2C0862BC">
      <w:pPr>
        <w:pStyle w:val="4"/>
      </w:pPr>
      <w:bookmarkStart w:id="8" w:name="_Toc160005464"/>
      <w:r>
        <w:rPr>
          <w:rFonts w:hint="eastAsia"/>
        </w:rPr>
        <w:t>【任务描述】</w:t>
      </w:r>
      <w:bookmarkEnd w:id="8"/>
    </w:p>
    <w:p w14:paraId="616D9BD2">
      <w:pPr>
        <w:jc w:val="both"/>
      </w:pPr>
      <w:r>
        <mc:AlternateContent>
          <mc:Choice Requires="wps">
            <w:drawing>
              <wp:inline distT="0" distB="0" distL="0" distR="0">
                <wp:extent cx="5416550" cy="1511935"/>
                <wp:effectExtent l="0" t="0" r="0" b="0"/>
                <wp:docPr id="5" name="圆角矩形 5"/>
                <wp:cNvGraphicFramePr/>
                <a:graphic xmlns:a="http://schemas.openxmlformats.org/drawingml/2006/main">
                  <a:graphicData uri="http://schemas.microsoft.com/office/word/2010/wordprocessingShape">
                    <wps:wsp>
                      <wps:cNvSpPr>
                        <a:spLocks noChangeArrowheads="1"/>
                      </wps:cNvSpPr>
                      <wps:spPr bwMode="auto">
                        <a:xfrm>
                          <a:off x="0" y="0"/>
                          <a:ext cx="5416550" cy="1512000"/>
                        </a:xfrm>
                        <a:prstGeom prst="roundRect">
                          <a:avLst>
                            <a:gd name="adj" fmla="val 13787"/>
                          </a:avLst>
                        </a:prstGeom>
                        <a:gradFill rotWithShape="1">
                          <a:gsLst>
                            <a:gs pos="0">
                              <a:srgbClr val="2A4B86"/>
                            </a:gs>
                            <a:gs pos="48000">
                              <a:srgbClr val="4A76C6"/>
                            </a:gs>
                            <a:gs pos="100000">
                              <a:srgbClr val="8FAADC"/>
                            </a:gs>
                          </a:gsLst>
                          <a:lin ang="16200000" scaled="1"/>
                        </a:gradFill>
                        <a:ln>
                          <a:noFill/>
                        </a:ln>
                      </wps:spPr>
                      <wps:txbx>
                        <w:txbxContent>
                          <w:p w14:paraId="59FB2952">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本任务旨在指导学员完成基于RAGFlow平台的智能问答助手搭建任务，并在项目中辨析智能体与工作流的概念，掌握二者的核心能力框架以及实际应用开发流程。学员将学习如何使用RAGFlow的可视化工作流和提示词工程方法，构建一个具备基础对话能力的AI应用。</w:t>
                            </w:r>
                          </w:p>
                        </w:txbxContent>
                      </wps:txbx>
                      <wps:bodyPr rot="0" vert="horz" wrap="square" lIns="91439" tIns="45720" rIns="91439" bIns="45720" anchor="t" anchorCtr="0" upright="1">
                        <a:noAutofit/>
                      </wps:bodyPr>
                    </wps:wsp>
                  </a:graphicData>
                </a:graphic>
              </wp:inline>
            </w:drawing>
          </mc:Choice>
          <mc:Fallback>
            <w:pict>
              <v:roundrect id="_x0000_s1026" o:spid="_x0000_s1026" o:spt="2" style="height:119.05pt;width:426.5pt;" fillcolor="#2A4B86" filled="t" stroked="f" coordsize="21600,21600" arcsize="0.13787037037037" o:gfxdata="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cT3JDVAAAABQEAAA8AAAAAAAAAAQAgAAAAIgAAAGRycy9kb3ducmV2LnhtbFBLAQIUABQAAAAI&#10;AIdO4kDcuz8PmwIAACcFAAAOAAAAAAAAAAEAIAAAACQBAABkcnMvZTJvRG9jLnhtbFBLBQYAAAAA&#10;BgAGAFkBAAAxBgAAAAA=&#10;">
                <v:fill type="gradient" on="t" color2="#8FAADC" colors="0f #2A4B86;31457f #4A76C6;65536f #8FAADC" angle="180" focus="100%" focussize="0,0" rotate="t"/>
                <v:stroke on="f"/>
                <v:imagedata o:title=""/>
                <o:lock v:ext="edit" aspectratio="f"/>
                <v:textbox inset="7.19992125984252pt,1.27mm,7.19992125984252pt,1.27mm">
                  <w:txbxContent>
                    <w:p w14:paraId="59FB2952">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本任务旨在指导学员完成基于RAGFlow平台的智能问答助手搭建任务，并在项目中辨析智能体与工作流的概念，掌握二者的核心能力框架以及实际应用开发流程。学员将学习如何使用RAGFlow的可视化工作流和提示词工程方法，构建一个具备基础对话能力的AI应用。</w:t>
                      </w:r>
                    </w:p>
                  </w:txbxContent>
                </v:textbox>
                <w10:wrap type="none"/>
                <w10:anchorlock/>
              </v:roundrect>
            </w:pict>
          </mc:Fallback>
        </mc:AlternateContent>
      </w:r>
    </w:p>
    <w:p w14:paraId="5058838B">
      <w:pPr>
        <w:pStyle w:val="4"/>
      </w:pPr>
      <w:bookmarkStart w:id="9" w:name="_Toc160005465"/>
      <w:r>
        <w:rPr>
          <w:rFonts w:hint="eastAsia"/>
        </w:rPr>
        <w:t>【任务能力目标】</w:t>
      </w:r>
      <w:bookmarkEnd w:id="9"/>
    </w:p>
    <w:p w14:paraId="6B05F177">
      <w:pPr>
        <w:pStyle w:val="44"/>
        <w:numPr>
          <w:ilvl w:val="0"/>
          <w:numId w:val="3"/>
        </w:numPr>
        <w:ind w:firstLineChars="0"/>
        <w:jc w:val="both"/>
      </w:pPr>
      <w:r>
        <w:rPr>
          <w:rFonts w:hint="eastAsia"/>
        </w:rPr>
        <w:t>能</w:t>
      </w:r>
      <w:r>
        <w:t>准确区分智能体与工作流的适用场景，并能根据任务特征做出合理的技术选型</w:t>
      </w:r>
      <w:r>
        <w:rPr>
          <w:rFonts w:hint="eastAsia"/>
        </w:rPr>
        <w:t>和搭配</w:t>
      </w:r>
      <w:r>
        <w:t>；</w:t>
      </w:r>
    </w:p>
    <w:p w14:paraId="7F20DBE7">
      <w:pPr>
        <w:pStyle w:val="44"/>
        <w:numPr>
          <w:ilvl w:val="0"/>
          <w:numId w:val="3"/>
        </w:numPr>
        <w:ind w:firstLineChars="0"/>
        <w:jc w:val="both"/>
      </w:pPr>
      <w:r>
        <w:rPr>
          <w:rFonts w:hint="eastAsia"/>
        </w:rPr>
        <w:t>能根据实际场景</w:t>
      </w:r>
      <w:r>
        <w:t>编写有效的系统提示词，完成一个可交互的智能问答应用</w:t>
      </w:r>
      <w:r>
        <w:rPr>
          <w:rFonts w:hint="eastAsia"/>
        </w:rPr>
        <w:t>，并调整提示词和参数优化智能体，观察并记录模型输出稳定性的变化</w:t>
      </w:r>
      <w:r>
        <w:t>；</w:t>
      </w:r>
    </w:p>
    <w:p w14:paraId="21D3DDB9">
      <w:pPr>
        <w:pStyle w:val="44"/>
        <w:numPr>
          <w:ilvl w:val="0"/>
          <w:numId w:val="3"/>
        </w:numPr>
        <w:ind w:firstLineChars="0"/>
        <w:jc w:val="both"/>
      </w:pPr>
      <w:r>
        <w:rPr>
          <w:rFonts w:hint="eastAsia"/>
        </w:rPr>
        <w:t>能认识到AI技术赋能传统产业升级的现实价值，具备开阔的技术视野和灵活的学习态度，主动思考如何将所学技能服务于国家智能制造与数字化转型战略。</w:t>
      </w:r>
    </w:p>
    <w:p w14:paraId="60F7E629">
      <w:pPr>
        <w:pStyle w:val="4"/>
      </w:pPr>
      <w:r>
        <w:rPr>
          <w:rFonts w:hint="eastAsia"/>
        </w:rPr>
        <w:t>【任务重难点】</w:t>
      </w:r>
    </w:p>
    <w:p w14:paraId="65333AB7">
      <w:pPr>
        <w:pStyle w:val="44"/>
        <w:numPr>
          <w:ilvl w:val="0"/>
          <w:numId w:val="3"/>
        </w:numPr>
        <w:ind w:firstLineChars="0"/>
      </w:pPr>
      <w:r>
        <w:rPr>
          <w:rFonts w:hint="eastAsia"/>
        </w:rPr>
        <w:t>重点；掌握有效的系统提示词编写方法。</w:t>
      </w:r>
    </w:p>
    <w:p w14:paraId="6CF42007">
      <w:pPr>
        <w:pStyle w:val="44"/>
        <w:numPr>
          <w:ilvl w:val="0"/>
          <w:numId w:val="3"/>
        </w:numPr>
        <w:ind w:firstLineChars="0"/>
        <w:jc w:val="both"/>
      </w:pPr>
      <w:r>
        <w:t xml:space="preserve"> </w:t>
      </w:r>
      <w:r>
        <w:rPr>
          <w:rFonts w:hint="eastAsia"/>
        </w:rPr>
        <w:t>难点；理解改变提示词和参数对模型输出的影响</w:t>
      </w:r>
    </w:p>
    <w:p w14:paraId="2BB5E012">
      <w:pPr>
        <w:pStyle w:val="4"/>
      </w:pPr>
      <w:r>
        <w:rPr>
          <w:rFonts w:hint="eastAsia"/>
        </w:rPr>
        <w:t>【知识储备】</w:t>
      </w:r>
    </w:p>
    <w:p w14:paraId="3064C348">
      <w:pPr>
        <w:pStyle w:val="5"/>
      </w:pPr>
      <w:r>
        <w:rPr>
          <w:rFonts w:hint="eastAsia"/>
        </w:rPr>
        <w:t>一、智能体的概念</w:t>
      </w:r>
    </w:p>
    <w:p w14:paraId="3502C697">
      <w:pPr>
        <w:pStyle w:val="6"/>
      </w:pPr>
      <w:r>
        <w:rPr>
          <w:rFonts w:hint="eastAsia"/>
        </w:rPr>
        <w:t>1. 工作流和智能体</w:t>
      </w:r>
      <w:r>
        <w:t xml:space="preserve"> </w:t>
      </w:r>
    </w:p>
    <w:p w14:paraId="017C2C1B">
      <w:pPr>
        <w:ind w:firstLine="420" w:firstLineChars="200"/>
        <w:jc w:val="both"/>
      </w:pPr>
      <w:r>
        <w:t>工作流（Workflow）是一系列预定义的、有顺序的步骤，逻辑由开发者预先设定，强调流程固定、结果稳定、执行路径清晰。它适合标准化、重复性高、规则明确的任务。</w:t>
      </w:r>
    </w:p>
    <w:p w14:paraId="5F36AAD8">
      <w:pPr>
        <w:ind w:firstLine="420" w:firstLineChars="200"/>
        <w:jc w:val="both"/>
      </w:pPr>
      <w:r>
        <w:t>智能体（Agent）则是以大语言模型为“大脑”，具备理解目标、规划步骤、调用工具、结合上下文进行动态决策的系统。它不是严格按照固定路径运行，而是在目标驱动下进行适度的推理和选择，因此更适合处理复杂、开放、信息不完整的任务。</w:t>
      </w:r>
    </w:p>
    <w:p w14:paraId="5580B915">
      <w:pPr>
        <w:ind w:firstLine="420" w:firstLineChars="200"/>
        <w:jc w:val="both"/>
      </w:pPr>
      <w:r>
        <w:rPr>
          <w:rFonts w:hint="eastAsia"/>
        </w:rPr>
        <w:t>从下</w:t>
      </w:r>
      <w:r>
        <w:rPr>
          <w:highlight w:val="yellow"/>
        </w:rPr>
        <w:fldChar w:fldCharType="begin"/>
      </w:r>
      <w:r>
        <w:instrText xml:space="preserve"> </w:instrText>
      </w:r>
      <w:r>
        <w:rPr>
          <w:rFonts w:hint="eastAsia"/>
        </w:rPr>
        <w:instrText xml:space="preserve">REF _Ref227310158 \h</w:instrText>
      </w:r>
      <w:r>
        <w:instrText xml:space="preserve"> </w:instrText>
      </w:r>
      <w:r>
        <w:rPr>
          <w:highlight w:val="yellow"/>
        </w:rPr>
        <w:fldChar w:fldCharType="separate"/>
      </w:r>
      <w:r>
        <w:rPr>
          <w:rFonts w:hint="eastAsia"/>
        </w:rPr>
        <w:t xml:space="preserve">表1-1- </w:t>
      </w:r>
      <w:r>
        <w:t>1</w:t>
      </w:r>
      <w:r>
        <w:rPr>
          <w:highlight w:val="yellow"/>
        </w:rPr>
        <w:fldChar w:fldCharType="end"/>
      </w:r>
      <w:r>
        <w:rPr>
          <w:rFonts w:hint="eastAsia"/>
        </w:rPr>
        <w:t>可以清晰看出二者的区别：</w:t>
      </w:r>
    </w:p>
    <w:p w14:paraId="5F8DE3F0">
      <w:pPr>
        <w:pStyle w:val="10"/>
        <w:keepNext/>
      </w:pPr>
      <w:bookmarkStart w:id="10" w:name="_Ref227310158"/>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1</w:t>
      </w:r>
      <w:r>
        <w:fldChar w:fldCharType="end"/>
      </w:r>
      <w:bookmarkEnd w:id="10"/>
      <w:r>
        <w:rPr>
          <w:rFonts w:hint="eastAsia"/>
        </w:rPr>
        <w:t xml:space="preserve"> 工作流和智能体的区别</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2"/>
        <w:gridCol w:w="3126"/>
        <w:gridCol w:w="4018"/>
      </w:tblGrid>
      <w:tr w14:paraId="3F9D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2B36AFB2">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维度</w:t>
            </w:r>
          </w:p>
        </w:tc>
        <w:tc>
          <w:tcPr>
            <w:tcW w:w="1888" w:type="pct"/>
            <w:vAlign w:val="center"/>
          </w:tcPr>
          <w:p w14:paraId="51D2D015">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工作流（workflow）</w:t>
            </w:r>
          </w:p>
        </w:tc>
        <w:tc>
          <w:tcPr>
            <w:tcW w:w="2427" w:type="pct"/>
            <w:vAlign w:val="center"/>
          </w:tcPr>
          <w:p w14:paraId="4E5A0402">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智能体（Agent）</w:t>
            </w:r>
          </w:p>
        </w:tc>
      </w:tr>
      <w:tr w14:paraId="7C39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235CF26E">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执行逻辑</w:t>
            </w:r>
          </w:p>
        </w:tc>
        <w:tc>
          <w:tcPr>
            <w:tcW w:w="1888" w:type="pct"/>
            <w:vAlign w:val="center"/>
          </w:tcPr>
          <w:p w14:paraId="643E91E2">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路径由开发者做确定性预设</w:t>
            </w:r>
          </w:p>
        </w:tc>
        <w:tc>
          <w:tcPr>
            <w:tcW w:w="2427" w:type="pct"/>
            <w:vAlign w:val="center"/>
          </w:tcPr>
          <w:p w14:paraId="13F153D1">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路径由 LLM 动态生成</w:t>
            </w:r>
          </w:p>
        </w:tc>
      </w:tr>
      <w:tr w14:paraId="14E3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06977515">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灵活性</w:t>
            </w:r>
          </w:p>
        </w:tc>
        <w:tc>
          <w:tcPr>
            <w:tcW w:w="1888" w:type="pct"/>
            <w:vAlign w:val="center"/>
          </w:tcPr>
          <w:p w14:paraId="4D0D8200">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一切处理基于固定的预设方案</w:t>
            </w:r>
          </w:p>
        </w:tc>
        <w:tc>
          <w:tcPr>
            <w:tcW w:w="2427" w:type="pct"/>
            <w:vAlign w:val="center"/>
          </w:tcPr>
          <w:p w14:paraId="08549F90">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能处理模糊需求，并根据反馈调整策略</w:t>
            </w:r>
          </w:p>
        </w:tc>
      </w:tr>
      <w:tr w14:paraId="6B8C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43AEB5B7">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控制权</w:t>
            </w:r>
          </w:p>
        </w:tc>
        <w:tc>
          <w:tcPr>
            <w:tcW w:w="1888" w:type="pct"/>
            <w:vAlign w:val="center"/>
          </w:tcPr>
          <w:p w14:paraId="2FE5011E">
            <w:pPr>
              <w:pStyle w:val="58"/>
              <w:spacing w:before="57"/>
              <w:ind w:left="102"/>
              <w:rPr>
                <w:rFonts w:ascii="Times New Roman" w:hAnsi="Times New Roman" w:eastAsia="宋体"/>
                <w:sz w:val="21"/>
                <w:szCs w:val="21"/>
              </w:rPr>
            </w:pPr>
            <w:r>
              <w:rPr>
                <w:rFonts w:ascii="Times New Roman" w:hAnsi="Times New Roman" w:eastAsia="宋体"/>
                <w:sz w:val="21"/>
                <w:szCs w:val="21"/>
              </w:rPr>
              <w:t>人类完全控制流程</w:t>
            </w:r>
          </w:p>
        </w:tc>
        <w:tc>
          <w:tcPr>
            <w:tcW w:w="2427" w:type="pct"/>
            <w:vAlign w:val="center"/>
          </w:tcPr>
          <w:p w14:paraId="0BF74039">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LLM 自主决定执行步骤。</w:t>
            </w:r>
          </w:p>
        </w:tc>
      </w:tr>
      <w:tr w14:paraId="7FBD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70A4EC63">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容错率</w:t>
            </w:r>
          </w:p>
        </w:tc>
        <w:tc>
          <w:tcPr>
            <w:tcW w:w="1888" w:type="pct"/>
            <w:vAlign w:val="center"/>
          </w:tcPr>
          <w:p w14:paraId="4679ADAC">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一个环节点出错，流程往往卡死</w:t>
            </w:r>
          </w:p>
        </w:tc>
        <w:tc>
          <w:tcPr>
            <w:tcW w:w="2427" w:type="pct"/>
            <w:vAlign w:val="center"/>
          </w:tcPr>
          <w:p w14:paraId="327D848F">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具备“反思”能力，尝试不同</w:t>
            </w:r>
            <w:r>
              <w:rPr>
                <w:rFonts w:hint="eastAsia" w:ascii="Times New Roman" w:hAnsi="Times New Roman" w:eastAsia="宋体"/>
                <w:sz w:val="21"/>
                <w:szCs w:val="21"/>
                <w:lang w:eastAsia="zh-CN"/>
              </w:rPr>
              <w:t>解决方案</w:t>
            </w:r>
          </w:p>
        </w:tc>
      </w:tr>
      <w:tr w14:paraId="3FB7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7D526871">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复杂任务</w:t>
            </w:r>
          </w:p>
        </w:tc>
        <w:tc>
          <w:tcPr>
            <w:tcW w:w="1888" w:type="pct"/>
            <w:vAlign w:val="center"/>
          </w:tcPr>
          <w:p w14:paraId="474C2E7F">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适合标准化、可重复的任务</w:t>
            </w:r>
          </w:p>
        </w:tc>
        <w:tc>
          <w:tcPr>
            <w:tcW w:w="2427" w:type="pct"/>
            <w:vAlign w:val="center"/>
          </w:tcPr>
          <w:p w14:paraId="69D0535E">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适合开放式、需要决策的复杂任务</w:t>
            </w:r>
          </w:p>
        </w:tc>
      </w:tr>
      <w:tr w14:paraId="72A3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84" w:type="pct"/>
            <w:vAlign w:val="center"/>
          </w:tcPr>
          <w:p w14:paraId="31568ADF">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代表比喻</w:t>
            </w:r>
          </w:p>
        </w:tc>
        <w:tc>
          <w:tcPr>
            <w:tcW w:w="1888" w:type="pct"/>
            <w:vAlign w:val="center"/>
          </w:tcPr>
          <w:p w14:paraId="489331D3">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必须在轨道上行驶</w:t>
            </w:r>
            <w:r>
              <w:rPr>
                <w:rFonts w:hint="eastAsia" w:ascii="Times New Roman" w:hAnsi="Times New Roman" w:eastAsia="宋体"/>
                <w:sz w:val="21"/>
                <w:szCs w:val="21"/>
                <w:lang w:eastAsia="zh-CN"/>
              </w:rPr>
              <w:t>的一列火车</w:t>
            </w:r>
          </w:p>
        </w:tc>
        <w:tc>
          <w:tcPr>
            <w:tcW w:w="2427" w:type="pct"/>
            <w:vAlign w:val="center"/>
          </w:tcPr>
          <w:p w14:paraId="0923D052">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有目标，根据路况实时打方向盘</w:t>
            </w:r>
            <w:r>
              <w:rPr>
                <w:rFonts w:hint="eastAsia" w:ascii="Times New Roman" w:hAnsi="Times New Roman" w:eastAsia="宋体"/>
                <w:sz w:val="21"/>
                <w:szCs w:val="21"/>
                <w:lang w:eastAsia="zh-CN"/>
              </w:rPr>
              <w:t>的赛车手</w:t>
            </w:r>
          </w:p>
        </w:tc>
      </w:tr>
    </w:tbl>
    <w:p w14:paraId="47D234DD">
      <w:pPr>
        <w:ind w:firstLine="420" w:firstLineChars="200"/>
        <w:jc w:val="both"/>
      </w:pPr>
    </w:p>
    <w:p w14:paraId="005CE822">
      <w:pPr>
        <w:pStyle w:val="6"/>
      </w:pPr>
      <w:r>
        <w:rPr>
          <w:rFonts w:hint="eastAsia"/>
        </w:rPr>
        <w:t>2. 智能体的定义和能力框架</w:t>
      </w:r>
      <w:r>
        <w:t xml:space="preserve"> </w:t>
      </w:r>
    </w:p>
    <w:p w14:paraId="2934FE41">
      <w:pPr>
        <w:ind w:firstLine="420" w:firstLineChars="200"/>
        <w:jc w:val="both"/>
      </w:pPr>
      <w:r>
        <w:rPr>
          <w:rFonts w:hint="eastAsia"/>
        </w:rPr>
        <w:t>关于智能体的定义，随着业界对相关技术研究的深入而不断调整，目前业界最权威、引用最广泛的定义框架主要来自 OpenAI 的主管 Lilian Weng 的文章，以及吴恩达（Andrew Ng）对智能体设计模式的总结。我们可以通过比对这些定义架构的相同共和差异来进一步理解智能体。</w:t>
      </w:r>
    </w:p>
    <w:p w14:paraId="33C3F8B8">
      <w:pPr>
        <w:pStyle w:val="44"/>
        <w:numPr>
          <w:ilvl w:val="0"/>
          <w:numId w:val="4"/>
        </w:numPr>
        <w:ind w:firstLineChars="0"/>
        <w:jc w:val="both"/>
      </w:pPr>
      <w:r>
        <w:rPr>
          <w:rFonts w:hint="eastAsia"/>
        </w:rPr>
        <w:t>最经典框架：“LLM + P.M.T”模型</w:t>
      </w:r>
    </w:p>
    <w:p w14:paraId="17277C9A">
      <w:pPr>
        <w:ind w:firstLine="420" w:firstLineChars="200"/>
        <w:jc w:val="both"/>
      </w:pPr>
      <w:r>
        <w:rPr>
          <w:rFonts w:hint="eastAsia"/>
        </w:rPr>
        <w:t>OpenAI 的应用研究主管 Lilian Weng 在其文章 《LLM Powered Autonomous Agents》 中提出了一个被广泛认可的公式：</w:t>
      </w:r>
    </w:p>
    <w:p w14:paraId="0EB6D3E5">
      <w:pPr>
        <w:ind w:firstLine="420" w:firstLineChars="200"/>
        <w:jc w:val="center"/>
      </w:pPr>
      <w:r>
        <w:rPr>
          <w:rFonts w:hint="eastAsia"/>
        </w:rPr>
        <w:t>Agent = LLM（大脑）+ 规划（Planning）+ 记忆（Memory）+ 工具使用（Tool Use）</w:t>
      </w:r>
    </w:p>
    <w:p w14:paraId="57C88664">
      <w:pPr>
        <w:ind w:firstLine="420" w:firstLineChars="200"/>
        <w:jc w:val="both"/>
      </w:pPr>
      <w:r>
        <w:rPr>
          <w:rFonts w:hint="eastAsia"/>
        </w:rPr>
        <w:t>规划是指智能体能够将复杂的任务拆解为更小的、可管理的子目标。并且对过去的行为进行自我批评和反思，从错误中学习并改进策略；记忆是模仿人类认知的上下文及数据处理方式，分为短期记忆：利用模型的上下文窗口记录当前的对话历史和推理过程；和长期记忆：通过外部向量数据库实现，能够根据需要检索长期存储的信息；工具使用则是指智能体意识到自己能力的边界，通过调用外部 API 获取实时信息（如搜索）、执行计算（如计算器）或操作软件（如写代码），进而解决相关问题的能力。</w:t>
      </w:r>
    </w:p>
    <w:p w14:paraId="4070D04B">
      <w:pPr>
        <w:pStyle w:val="44"/>
        <w:numPr>
          <w:ilvl w:val="0"/>
          <w:numId w:val="4"/>
        </w:numPr>
        <w:ind w:firstLineChars="0"/>
        <w:jc w:val="both"/>
      </w:pPr>
      <w:r>
        <w:rPr>
          <w:rFonts w:hint="eastAsia"/>
        </w:rPr>
        <w:t>吴恩达提出的四大设计模式</w:t>
      </w:r>
    </w:p>
    <w:p w14:paraId="6E38D649">
      <w:pPr>
        <w:ind w:firstLine="420" w:firstLineChars="200"/>
        <w:jc w:val="both"/>
      </w:pPr>
      <w:r>
        <w:rPr>
          <w:rFonts w:hint="eastAsia"/>
        </w:rPr>
        <w:t>吴恩达在 2024 年多次演讲中强调，与其追求更大的模型，通过一次性实现完美输出，不如通过智能体工作流（Agentic Workflow）迭代输出结果，从而提升表现。他总结了四种核心能力模式：</w:t>
      </w:r>
    </w:p>
    <w:p w14:paraId="063D2347">
      <w:pPr>
        <w:ind w:firstLine="420" w:firstLineChars="200"/>
        <w:jc w:val="both"/>
      </w:pPr>
      <w:r>
        <w:rPr>
          <w:rFonts w:hint="eastAsia"/>
        </w:rPr>
        <w:t>反思 (Reflection)：智能体检查自己的工作，寻找改进方法。例如，写完代码后自己运行一遍，发现报错后自行修复。</w:t>
      </w:r>
    </w:p>
    <w:p w14:paraId="42CAE5BA">
      <w:pPr>
        <w:ind w:firstLine="420" w:firstLineChars="200"/>
        <w:jc w:val="both"/>
      </w:pPr>
      <w:r>
        <w:rPr>
          <w:rFonts w:hint="eastAsia"/>
        </w:rPr>
        <w:t>使用工具 (Tool Use)：虽然与 Lilian Weng 重合，但吴恩达更强调智能体作为“意图触发者”，根据环境判断何时该使用什么工具。</w:t>
      </w:r>
    </w:p>
    <w:p w14:paraId="53BE7856">
      <w:pPr>
        <w:ind w:firstLine="420" w:firstLineChars="200"/>
        <w:jc w:val="both"/>
      </w:pPr>
      <w:r>
        <w:rPr>
          <w:rFonts w:hint="eastAsia"/>
        </w:rPr>
        <w:t>规划 (Planning)：能够自主决定达成目标所需的步骤序列，且能根据执行过程中的中间结果动态调整路径。</w:t>
      </w:r>
    </w:p>
    <w:p w14:paraId="01797D44">
      <w:pPr>
        <w:ind w:firstLine="420" w:firstLineChars="200"/>
        <w:jc w:val="both"/>
      </w:pPr>
      <w:r>
        <w:rPr>
          <w:rFonts w:hint="eastAsia"/>
        </w:rPr>
        <w:t>多智能体协作 (Multi-agent Collaboration)：不同的智能体扮演不同的角色（如：一个写代码，一个负责测试），通过对话和分工共同完成任务。</w:t>
      </w:r>
    </w:p>
    <w:p w14:paraId="15E46091">
      <w:pPr>
        <w:pStyle w:val="44"/>
        <w:numPr>
          <w:ilvl w:val="0"/>
          <w:numId w:val="4"/>
        </w:numPr>
        <w:ind w:firstLineChars="0"/>
        <w:jc w:val="both"/>
      </w:pPr>
      <w:r>
        <w:rPr>
          <w:rFonts w:hint="eastAsia"/>
        </w:rPr>
        <w:t>学术与通用定义：认知神经科学视角</w:t>
      </w:r>
    </w:p>
    <w:p w14:paraId="43E9DE8B">
      <w:pPr>
        <w:ind w:firstLine="420" w:firstLineChars="200"/>
        <w:jc w:val="both"/>
      </w:pPr>
      <w:r>
        <w:rPr>
          <w:rFonts w:hint="eastAsia"/>
        </w:rPr>
        <w:t>在更广泛的 AI 研究中，智能体被定义为具备 感知—推理—行动 循环的实体：</w:t>
      </w:r>
    </w:p>
    <w:p w14:paraId="1ED79DE9">
      <w:pPr>
        <w:ind w:firstLine="420" w:firstLineChars="200"/>
        <w:jc w:val="both"/>
      </w:pPr>
      <w:r>
        <w:rPr>
          <w:rFonts w:hint="eastAsia"/>
        </w:rPr>
        <w:t>感知 (Perception)：将非结构化数据（文本、图像、语音、传感器数据）转化为模型可理解的表示。</w:t>
      </w:r>
    </w:p>
    <w:p w14:paraId="139FDB92">
      <w:pPr>
        <w:ind w:firstLine="420" w:firstLineChars="200"/>
        <w:jc w:val="both"/>
      </w:pPr>
      <w:r>
        <w:rPr>
          <w:rFonts w:hint="eastAsia"/>
        </w:rPr>
        <w:t>推理 (Reasoning)：基于当前目标和环境感知，通过大模型的逻辑推理选择最优策略。</w:t>
      </w:r>
    </w:p>
    <w:p w14:paraId="7DBBCF02">
      <w:pPr>
        <w:ind w:firstLine="420" w:firstLineChars="200"/>
        <w:jc w:val="both"/>
      </w:pPr>
      <w:r>
        <w:rPr>
          <w:rFonts w:hint="eastAsia"/>
        </w:rPr>
        <w:t>行动 (Action)：作用于环境，改变状态。</w:t>
      </w:r>
    </w:p>
    <w:p w14:paraId="2D01A169">
      <w:pPr>
        <w:ind w:firstLine="420" w:firstLineChars="200"/>
        <w:jc w:val="both"/>
      </w:pPr>
      <w:r>
        <w:rPr>
          <w:rFonts w:hint="eastAsia"/>
        </w:rPr>
        <w:t>结合这些对智能体的相关定义和框架构建，得出智能体核心能力的图谱如</w:t>
      </w:r>
      <w:r>
        <w:fldChar w:fldCharType="begin"/>
      </w:r>
      <w:r>
        <w:instrText xml:space="preserve"> </w:instrText>
      </w:r>
      <w:r>
        <w:rPr>
          <w:rFonts w:hint="eastAsia"/>
        </w:rPr>
        <w:instrText xml:space="preserve">REF _Ref227916226 \h</w:instrText>
      </w:r>
      <w:r>
        <w:instrText xml:space="preserve"> </w:instrText>
      </w:r>
      <w:r>
        <w:fldChar w:fldCharType="separate"/>
      </w:r>
      <w:r>
        <w:rPr>
          <w:rFonts w:hint="eastAsia"/>
        </w:rPr>
        <w:t xml:space="preserve">表1-1- </w:t>
      </w:r>
      <w:r>
        <w:t>2</w:t>
      </w:r>
      <w:r>
        <w:fldChar w:fldCharType="end"/>
      </w:r>
      <w:r>
        <w:rPr>
          <w:rFonts w:hint="eastAsia"/>
        </w:rPr>
        <w:t>。</w:t>
      </w:r>
    </w:p>
    <w:p w14:paraId="74A64222">
      <w:pPr>
        <w:pStyle w:val="10"/>
        <w:keepNext/>
      </w:pPr>
      <w:bookmarkStart w:id="11" w:name="_Ref227916226"/>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2</w:t>
      </w:r>
      <w:r>
        <w:fldChar w:fldCharType="end"/>
      </w:r>
      <w:bookmarkEnd w:id="11"/>
      <w:r>
        <w:rPr>
          <w:rFonts w:hint="eastAsia"/>
        </w:rPr>
        <w:t>智能体的核心能力</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695"/>
        <w:gridCol w:w="5581"/>
      </w:tblGrid>
      <w:tr w14:paraId="34D4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8" w:type="pct"/>
            <w:vAlign w:val="center"/>
          </w:tcPr>
          <w:p w14:paraId="5C015CB6">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核心模块</w:t>
            </w:r>
          </w:p>
        </w:tc>
        <w:tc>
          <w:tcPr>
            <w:tcW w:w="3372" w:type="pct"/>
            <w:vAlign w:val="center"/>
          </w:tcPr>
          <w:p w14:paraId="6B023754">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关键能力描述</w:t>
            </w:r>
          </w:p>
        </w:tc>
      </w:tr>
      <w:tr w14:paraId="5517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8" w:type="pct"/>
            <w:vAlign w:val="center"/>
          </w:tcPr>
          <w:p w14:paraId="226CDD11">
            <w:pPr>
              <w:pStyle w:val="58"/>
              <w:spacing w:before="57"/>
              <w:ind w:left="102"/>
              <w:rPr>
                <w:rFonts w:ascii="Times New Roman" w:hAnsi="Times New Roman" w:eastAsia="宋体"/>
                <w:sz w:val="21"/>
                <w:szCs w:val="21"/>
              </w:rPr>
            </w:pPr>
            <w:r>
              <w:rPr>
                <w:rFonts w:ascii="Times New Roman" w:hAnsi="Times New Roman" w:eastAsia="宋体"/>
                <w:sz w:val="21"/>
                <w:szCs w:val="21"/>
              </w:rPr>
              <w:t>大脑 (Brain)</w:t>
            </w:r>
          </w:p>
        </w:tc>
        <w:tc>
          <w:tcPr>
            <w:tcW w:w="3372" w:type="pct"/>
            <w:vAlign w:val="center"/>
          </w:tcPr>
          <w:p w14:paraId="5D82FEF8">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逻辑推理、意图识别、语言理解</w:t>
            </w:r>
          </w:p>
        </w:tc>
      </w:tr>
      <w:tr w14:paraId="727E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8" w:type="pct"/>
            <w:vAlign w:val="center"/>
          </w:tcPr>
          <w:p w14:paraId="26FEA56E">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记忆 (Memory)</w:t>
            </w:r>
          </w:p>
        </w:tc>
        <w:tc>
          <w:tcPr>
            <w:tcW w:w="3372" w:type="pct"/>
            <w:vAlign w:val="center"/>
          </w:tcPr>
          <w:p w14:paraId="15B560BD">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短期上下文缓存、长期知识检索</w:t>
            </w:r>
          </w:p>
        </w:tc>
      </w:tr>
      <w:tr w14:paraId="4E44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8" w:type="pct"/>
            <w:vAlign w:val="center"/>
          </w:tcPr>
          <w:p w14:paraId="1AC4E84D">
            <w:pPr>
              <w:pStyle w:val="58"/>
              <w:spacing w:before="57"/>
              <w:ind w:left="102"/>
              <w:rPr>
                <w:rFonts w:ascii="Times New Roman" w:hAnsi="Times New Roman" w:eastAsia="宋体"/>
                <w:sz w:val="21"/>
                <w:szCs w:val="21"/>
              </w:rPr>
            </w:pPr>
            <w:r>
              <w:rPr>
                <w:rFonts w:ascii="Times New Roman" w:hAnsi="Times New Roman" w:eastAsia="宋体"/>
                <w:sz w:val="21"/>
                <w:szCs w:val="21"/>
              </w:rPr>
              <w:t>规划 (Planning)</w:t>
            </w:r>
          </w:p>
        </w:tc>
        <w:tc>
          <w:tcPr>
            <w:tcW w:w="3372" w:type="pct"/>
            <w:vAlign w:val="center"/>
          </w:tcPr>
          <w:p w14:paraId="2E34FB90">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任务拆解、动态路径调整、自我纠错</w:t>
            </w:r>
          </w:p>
        </w:tc>
      </w:tr>
      <w:tr w14:paraId="042D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8" w:type="pct"/>
            <w:vAlign w:val="center"/>
          </w:tcPr>
          <w:p w14:paraId="15439D19">
            <w:pPr>
              <w:pStyle w:val="58"/>
              <w:spacing w:before="57"/>
              <w:ind w:left="102"/>
              <w:rPr>
                <w:rFonts w:ascii="Times New Roman" w:hAnsi="Times New Roman" w:eastAsia="宋体"/>
                <w:sz w:val="21"/>
                <w:szCs w:val="21"/>
              </w:rPr>
            </w:pPr>
            <w:r>
              <w:rPr>
                <w:rFonts w:ascii="Times New Roman" w:hAnsi="Times New Roman" w:eastAsia="宋体"/>
                <w:sz w:val="21"/>
                <w:szCs w:val="21"/>
              </w:rPr>
              <w:t>工具 (Tools)</w:t>
            </w:r>
          </w:p>
        </w:tc>
        <w:tc>
          <w:tcPr>
            <w:tcW w:w="3372" w:type="pct"/>
            <w:vAlign w:val="center"/>
          </w:tcPr>
          <w:p w14:paraId="16C8A84A">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调用API、代码执行、控制物理设备</w:t>
            </w:r>
          </w:p>
        </w:tc>
      </w:tr>
      <w:tr w14:paraId="3BB6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8" w:type="pct"/>
            <w:vAlign w:val="center"/>
          </w:tcPr>
          <w:p w14:paraId="7A33914A">
            <w:pPr>
              <w:pStyle w:val="58"/>
              <w:spacing w:before="57"/>
              <w:ind w:left="102"/>
              <w:rPr>
                <w:rFonts w:ascii="Times New Roman" w:hAnsi="Times New Roman" w:eastAsia="宋体"/>
                <w:sz w:val="21"/>
                <w:szCs w:val="21"/>
              </w:rPr>
            </w:pPr>
            <w:r>
              <w:rPr>
                <w:rFonts w:ascii="Times New Roman" w:hAnsi="Times New Roman" w:eastAsia="宋体"/>
                <w:sz w:val="21"/>
                <w:szCs w:val="21"/>
              </w:rPr>
              <w:t>执行 (Action)</w:t>
            </w:r>
          </w:p>
        </w:tc>
        <w:tc>
          <w:tcPr>
            <w:tcW w:w="3372" w:type="pct"/>
            <w:vAlign w:val="center"/>
          </w:tcPr>
          <w:p w14:paraId="5C25F2C8">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将思考结果转化为外部世界的实际影响</w:t>
            </w:r>
          </w:p>
        </w:tc>
      </w:tr>
    </w:tbl>
    <w:p w14:paraId="3BD0AFF9">
      <w:pPr>
        <w:ind w:firstLine="420" w:firstLineChars="200"/>
        <w:jc w:val="both"/>
      </w:pPr>
      <w:r>
        <w:t>无论表述如何变化，“感知—记忆—规划—工具—行动”五大能力始终是智能体系统的核心支柱。感知让智能体“看得见”，记忆让它“记得住”，规划让它“想得清”，工具让它“做得到”，协作让它“连得通”。理解这一共性，是掌握智能体开发的第一步。</w:t>
      </w:r>
    </w:p>
    <w:p w14:paraId="77B09302">
      <w:pPr>
        <w:pStyle w:val="5"/>
      </w:pPr>
      <w:r>
        <w:rPr>
          <w:rFonts w:hint="eastAsia"/>
        </w:rPr>
        <w:t>二、RAGFlow平台初识</w:t>
      </w:r>
    </w:p>
    <w:p w14:paraId="2C70176B">
      <w:pPr>
        <w:ind w:firstLine="420" w:firstLineChars="200"/>
      </w:pPr>
      <w:r>
        <w:rPr>
          <w:rFonts w:hint="eastAsia"/>
        </w:rPr>
        <w:t>RAGFlow是一个开源的大语言模型（LLM）应用开发平台，旨在简化和加速生成式AI应用的创建和部署，为开发者提供了一个用户友好的界面和一系列强大的工具，通过可视化编排、模块化设计和丰富的功能组件，使他们能够快速搭建多种类生产级的AI应用。</w:t>
      </w:r>
    </w:p>
    <w:p w14:paraId="4BCE0B1D">
      <w:pPr>
        <w:pStyle w:val="6"/>
      </w:pPr>
      <w:r>
        <w:rPr>
          <w:rFonts w:hint="eastAsia"/>
        </w:rPr>
        <w:t>1. 从langchain到RAGFlow</w:t>
      </w:r>
    </w:p>
    <w:p w14:paraId="371AE92F">
      <w:pPr>
        <w:ind w:firstLine="420" w:firstLineChars="200"/>
        <w:jc w:val="both"/>
      </w:pPr>
      <w:r>
        <w:rPr>
          <w:rFonts w:hint="eastAsia"/>
        </w:rPr>
        <w:t>在RAGFlow等低代码平台出现之前，开发者构建AI应用主要依赖LangChain等编程框架。LangChain作为模块化的开发者工具包，需要Python或JavaScript编程经验，学习曲线较陡，适合深度定制和复杂场景开发。</w:t>
      </w:r>
    </w:p>
    <w:p w14:paraId="1AF3F559">
      <w:pPr>
        <w:ind w:firstLine="420" w:firstLineChars="200"/>
        <w:jc w:val="both"/>
      </w:pPr>
      <w:r>
        <w:rPr>
          <w:rFonts w:hint="eastAsia"/>
        </w:rPr>
        <w:t>下方是为了实现最小对话智能体工作流的langchain开发代码案例：</w:t>
      </w:r>
    </w:p>
    <w:p w14:paraId="0F26127B">
      <w:pPr>
        <w:pStyle w:val="47"/>
        <w:ind w:firstLine="50"/>
      </w:pPr>
      <w:r>
        <w:t>import os</w:t>
      </w:r>
    </w:p>
    <w:p w14:paraId="362C77E0">
      <w:pPr>
        <w:pStyle w:val="47"/>
        <w:ind w:firstLine="50"/>
      </w:pPr>
      <w:r>
        <w:t>from langchain_openai import ChatOpenAI</w:t>
      </w:r>
    </w:p>
    <w:p w14:paraId="41D09AE6">
      <w:pPr>
        <w:pStyle w:val="47"/>
        <w:ind w:firstLine="50"/>
      </w:pPr>
      <w:r>
        <w:t>from langchain_core.prompts import ChatPromptTemplate, MessagesPlaceholder</w:t>
      </w:r>
    </w:p>
    <w:p w14:paraId="2E3CA792">
      <w:pPr>
        <w:pStyle w:val="47"/>
        <w:ind w:firstLine="50"/>
      </w:pPr>
      <w:r>
        <w:t>from langchain_core.runnables.history import RunnableWithMessageHistory</w:t>
      </w:r>
    </w:p>
    <w:p w14:paraId="269B84A8">
      <w:pPr>
        <w:pStyle w:val="47"/>
        <w:ind w:firstLine="50"/>
      </w:pPr>
      <w:r>
        <w:t>from langchain_community.chat_message_histories import ChatMessageHistory</w:t>
      </w:r>
    </w:p>
    <w:p w14:paraId="0CAB7801">
      <w:pPr>
        <w:pStyle w:val="47"/>
        <w:ind w:firstLine="50"/>
      </w:pPr>
    </w:p>
    <w:p w14:paraId="6CD57EE3">
      <w:pPr>
        <w:pStyle w:val="47"/>
        <w:ind w:firstLine="50"/>
      </w:pPr>
      <w:r>
        <w:rPr>
          <w:rFonts w:hint="eastAsia"/>
        </w:rPr>
        <w:t># 1. 配置模型 (会自动从环境变量读取 OPENAI_API_KEY)</w:t>
      </w:r>
    </w:p>
    <w:p w14:paraId="4E8A1BA4">
      <w:pPr>
        <w:pStyle w:val="47"/>
        <w:ind w:firstLine="50"/>
      </w:pPr>
      <w:r>
        <w:t>model = ChatOpenAI(model="gpt-3.5-turbo")</w:t>
      </w:r>
    </w:p>
    <w:p w14:paraId="52ABC25E">
      <w:pPr>
        <w:pStyle w:val="47"/>
        <w:ind w:firstLine="50"/>
      </w:pPr>
    </w:p>
    <w:p w14:paraId="1225A2DE">
      <w:pPr>
        <w:pStyle w:val="47"/>
        <w:ind w:firstLine="50"/>
      </w:pPr>
      <w:r>
        <w:rPr>
          <w:rFonts w:hint="eastAsia"/>
        </w:rPr>
        <w:t># 2. 定义包含历史占位符的提示词模板</w:t>
      </w:r>
    </w:p>
    <w:p w14:paraId="520A0E86">
      <w:pPr>
        <w:pStyle w:val="47"/>
        <w:ind w:firstLine="50"/>
      </w:pPr>
      <w:r>
        <w:t>prompt = ChatPromptTemplate.from_messages([</w:t>
      </w:r>
    </w:p>
    <w:p w14:paraId="66E901D7">
      <w:pPr>
        <w:pStyle w:val="47"/>
        <w:ind w:firstLine="50"/>
      </w:pPr>
      <w:r>
        <w:rPr>
          <w:rFonts w:hint="eastAsia"/>
        </w:rPr>
        <w:t xml:space="preserve">    ("system", "你是一个简洁的助手。"),</w:t>
      </w:r>
    </w:p>
    <w:p w14:paraId="7FCC0E2E">
      <w:pPr>
        <w:pStyle w:val="47"/>
        <w:ind w:firstLine="50"/>
      </w:pPr>
      <w:r>
        <w:t xml:space="preserve">    MessagesPlaceholder(variable_name="history"),</w:t>
      </w:r>
    </w:p>
    <w:p w14:paraId="75E24958">
      <w:pPr>
        <w:pStyle w:val="47"/>
        <w:ind w:firstLine="50"/>
      </w:pPr>
      <w:r>
        <w:t xml:space="preserve">    ("human", "{input}")</w:t>
      </w:r>
    </w:p>
    <w:p w14:paraId="40944079">
      <w:pPr>
        <w:pStyle w:val="47"/>
        <w:ind w:firstLine="50"/>
      </w:pPr>
      <w:r>
        <w:t>])</w:t>
      </w:r>
    </w:p>
    <w:p w14:paraId="48D3E5AB">
      <w:pPr>
        <w:pStyle w:val="47"/>
        <w:ind w:firstLine="50"/>
      </w:pPr>
    </w:p>
    <w:p w14:paraId="18F03E2A">
      <w:pPr>
        <w:pStyle w:val="47"/>
        <w:ind w:firstLine="50"/>
      </w:pPr>
      <w:r>
        <w:rPr>
          <w:rFonts w:hint="eastAsia"/>
        </w:rPr>
        <w:t># 3. 构建链 (LCEL 语法)</w:t>
      </w:r>
    </w:p>
    <w:p w14:paraId="61CF6F27">
      <w:pPr>
        <w:pStyle w:val="47"/>
        <w:ind w:firstLine="50"/>
      </w:pPr>
      <w:r>
        <w:t>chain = prompt | model</w:t>
      </w:r>
    </w:p>
    <w:p w14:paraId="39891DE6">
      <w:pPr>
        <w:pStyle w:val="47"/>
        <w:ind w:firstLine="50"/>
      </w:pPr>
    </w:p>
    <w:p w14:paraId="022D647E">
      <w:pPr>
        <w:pStyle w:val="47"/>
        <w:ind w:firstLine="50"/>
      </w:pPr>
      <w:r>
        <w:rPr>
          <w:rFonts w:hint="eastAsia"/>
        </w:rPr>
        <w:t># 4. 封装记忆逻辑（这是为了能自动管理不同用户的对话记录）</w:t>
      </w:r>
    </w:p>
    <w:p w14:paraId="74537688">
      <w:pPr>
        <w:pStyle w:val="47"/>
        <w:ind w:firstLine="50"/>
      </w:pPr>
      <w:r>
        <w:rPr>
          <w:rFonts w:hint="eastAsia"/>
        </w:rPr>
        <w:t>store = {}  # 内存存储</w:t>
      </w:r>
    </w:p>
    <w:p w14:paraId="44E97427">
      <w:pPr>
        <w:pStyle w:val="47"/>
        <w:ind w:firstLine="50"/>
      </w:pPr>
      <w:r>
        <w:t>def get_session_history(session_id: str):</w:t>
      </w:r>
    </w:p>
    <w:p w14:paraId="6AFF36FC">
      <w:pPr>
        <w:pStyle w:val="47"/>
        <w:ind w:firstLine="50"/>
      </w:pPr>
      <w:r>
        <w:t xml:space="preserve">    if session_id not in store:</w:t>
      </w:r>
    </w:p>
    <w:p w14:paraId="591CB412">
      <w:pPr>
        <w:pStyle w:val="47"/>
        <w:ind w:firstLine="50"/>
      </w:pPr>
      <w:r>
        <w:t xml:space="preserve">        store[session_id] = ChatMessageHistory()</w:t>
      </w:r>
    </w:p>
    <w:p w14:paraId="028134D6">
      <w:pPr>
        <w:pStyle w:val="47"/>
        <w:ind w:firstLine="50"/>
      </w:pPr>
      <w:r>
        <w:t xml:space="preserve">    return store[session_id]</w:t>
      </w:r>
    </w:p>
    <w:p w14:paraId="0AE93304">
      <w:pPr>
        <w:pStyle w:val="47"/>
        <w:ind w:firstLine="50"/>
      </w:pPr>
    </w:p>
    <w:p w14:paraId="1FACECB6">
      <w:pPr>
        <w:pStyle w:val="47"/>
        <w:ind w:firstLine="50"/>
      </w:pPr>
      <w:r>
        <w:t>with_history_chain = RunnableWithMessageHistory(chain, get_session_history, input_messages_key="input", history_messages_key="history")</w:t>
      </w:r>
    </w:p>
    <w:p w14:paraId="0C744DB5">
      <w:pPr>
        <w:pStyle w:val="47"/>
        <w:ind w:firstLine="50"/>
      </w:pPr>
    </w:p>
    <w:p w14:paraId="578909E6">
      <w:pPr>
        <w:pStyle w:val="47"/>
        <w:ind w:firstLine="50"/>
      </w:pPr>
      <w:r>
        <w:rPr>
          <w:rFonts w:hint="eastAsia"/>
        </w:rPr>
        <w:t># 5. 测试对话</w:t>
      </w:r>
    </w:p>
    <w:p w14:paraId="35AEFF44">
      <w:pPr>
        <w:pStyle w:val="47"/>
        <w:ind w:firstLine="50"/>
      </w:pPr>
      <w:r>
        <w:t>config = {"configurable": {"session_id": "user_1"}}</w:t>
      </w:r>
    </w:p>
    <w:p w14:paraId="4E5EB8DE">
      <w:pPr>
        <w:pStyle w:val="47"/>
        <w:ind w:firstLine="50"/>
      </w:pPr>
      <w:r>
        <w:rPr>
          <w:rFonts w:hint="eastAsia"/>
        </w:rPr>
        <w:t>resp1 = with_history_chain.invoke({"input": "你好，我叫小明"}, config)</w:t>
      </w:r>
    </w:p>
    <w:p w14:paraId="44029E5F">
      <w:pPr>
        <w:pStyle w:val="47"/>
        <w:ind w:firstLine="50"/>
      </w:pPr>
      <w:r>
        <w:rPr>
          <w:rFonts w:hint="eastAsia"/>
        </w:rPr>
        <w:t>resp2 = with_history_chain.invoke({"input": "我叫什么名字？"}, config)</w:t>
      </w:r>
    </w:p>
    <w:p w14:paraId="4FCBD11B">
      <w:pPr>
        <w:pStyle w:val="47"/>
        <w:ind w:firstLine="50"/>
      </w:pPr>
    </w:p>
    <w:p w14:paraId="439ED313">
      <w:pPr>
        <w:pStyle w:val="47"/>
        <w:ind w:firstLine="50"/>
      </w:pPr>
      <w:r>
        <w:rPr>
          <w:rFonts w:hint="eastAsia"/>
        </w:rPr>
        <w:t>print(resp2.content) # 输出：你叫小明。</w:t>
      </w:r>
    </w:p>
    <w:p w14:paraId="0ECCFDBD">
      <w:pPr>
        <w:ind w:firstLine="420" w:firstLineChars="200"/>
        <w:jc w:val="both"/>
      </w:pPr>
      <w:r>
        <w:rPr>
          <w:rFonts w:hint="eastAsia"/>
        </w:rPr>
        <w:t>虽然在逻辑上并不复杂，但是对初学者不够友好，且迭代开发较为繁琐。与之相对，RAGFlow提供低代码拖拽界面和可视化工作流设计，大幅降低了AI应用开发的门槛，适合快速原型验证和企业级快速部署。两者的本质区别在于开发范式：LangChain是写代码编排智能体，如</w:t>
      </w:r>
      <w:r>
        <w:fldChar w:fldCharType="begin"/>
      </w:r>
      <w:r>
        <w:instrText xml:space="preserve"> </w:instrText>
      </w:r>
      <w:r>
        <w:rPr>
          <w:rFonts w:hint="eastAsia"/>
        </w:rPr>
        <w:instrText xml:space="preserve">REF _Ref227913126 \h</w:instrText>
      </w:r>
      <w:r>
        <w:instrText xml:space="preserve"> </w:instrText>
      </w:r>
      <w:r>
        <w:fldChar w:fldCharType="separate"/>
      </w:r>
      <w:r>
        <w:rPr>
          <w:rFonts w:hint="eastAsia"/>
        </w:rPr>
        <w:t xml:space="preserve">图 1-1- </w:t>
      </w:r>
      <w:r>
        <w:t>1</w:t>
      </w:r>
      <w:r>
        <w:fldChar w:fldCharType="end"/>
      </w:r>
      <w:r>
        <w:rPr>
          <w:rFonts w:hint="eastAsia"/>
        </w:rPr>
        <w:t>RAGFlow是通过拖拽节点的方式编排工作流，在工作流中嵌入智能体或大模型实现智能体工作流的开发。对于初学者而言，RAGFlow的可视化方式能够让我们更快理解智能体工作流的逻辑结构，而不必被代码细节干扰。</w:t>
      </w:r>
    </w:p>
    <w:p w14:paraId="13442852">
      <w:pPr>
        <w:keepNext/>
        <w:jc w:val="center"/>
      </w:pPr>
      <w:r>
        <w:drawing>
          <wp:inline distT="0" distB="0" distL="0" distR="0">
            <wp:extent cx="3681095" cy="859155"/>
            <wp:effectExtent l="0" t="0" r="0" b="0"/>
            <wp:docPr id="285597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97220"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1594" cy="859230"/>
                    </a:xfrm>
                    <a:prstGeom prst="rect">
                      <a:avLst/>
                    </a:prstGeom>
                  </pic:spPr>
                </pic:pic>
              </a:graphicData>
            </a:graphic>
          </wp:inline>
        </w:drawing>
      </w:r>
    </w:p>
    <w:p w14:paraId="0C0ACF86">
      <w:pPr>
        <w:pStyle w:val="10"/>
      </w:pPr>
      <w:bookmarkStart w:id="12" w:name="_Ref227913126"/>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w:t>
      </w:r>
      <w:r>
        <w:fldChar w:fldCharType="end"/>
      </w:r>
      <w:bookmarkEnd w:id="12"/>
      <w:r>
        <w:rPr>
          <w:rFonts w:hint="eastAsia"/>
        </w:rPr>
        <w:t>RAGFlow的智能体工作流</w:t>
      </w:r>
    </w:p>
    <w:p w14:paraId="64F7DDC1">
      <w:pPr>
        <w:ind w:firstLine="420" w:firstLineChars="200"/>
        <w:jc w:val="center"/>
      </w:pPr>
    </w:p>
    <w:p w14:paraId="68985521">
      <w:pPr>
        <w:pStyle w:val="6"/>
      </w:pPr>
      <w:r>
        <w:rPr>
          <w:rFonts w:hint="eastAsia"/>
        </w:rPr>
        <w:t>2. RAGFlow工作流</w:t>
      </w:r>
    </w:p>
    <w:p w14:paraId="60DBD639">
      <w:pPr>
        <w:ind w:firstLine="420" w:firstLineChars="200"/>
        <w:jc w:val="both"/>
      </w:pPr>
      <w:r>
        <w:rPr>
          <w:rFonts w:hint="eastAsia"/>
        </w:rPr>
        <w:t>工作流是一种将一系列任务或操作按照一定的顺序和规则自动化执行的方法。在RAGFlow中，编辑智能体工作流通过连接不同的节点，利用大语言模型的能力，实现复杂任务的自动化处理。这些节点可以包括数据输入、处理、输出等多个环节，用户可以根据自己的需求自由组合和配置，实现对话、搜索、RAG管理以及智能体等多种功能构建。</w:t>
      </w:r>
    </w:p>
    <w:p w14:paraId="0C315B81">
      <w:pPr>
        <w:ind w:firstLine="420" w:firstLineChars="200"/>
        <w:jc w:val="both"/>
      </w:pPr>
      <w:r>
        <w:t>RAGFlow</w:t>
      </w:r>
      <w:r>
        <w:rPr>
          <w:rFonts w:hint="eastAsia"/>
        </w:rPr>
        <w:t>工作流的特点如下：</w:t>
      </w:r>
    </w:p>
    <w:p w14:paraId="2B4B2311">
      <w:pPr>
        <w:pStyle w:val="44"/>
        <w:numPr>
          <w:ilvl w:val="0"/>
          <w:numId w:val="5"/>
        </w:numPr>
        <w:ind w:firstLineChars="0"/>
        <w:jc w:val="both"/>
      </w:pPr>
      <w:r>
        <w:rPr>
          <w:rFonts w:hint="eastAsia"/>
        </w:rPr>
        <w:t>可视化编辑：RAGFlow提供了直观的可视化工作流编辑器，用户可以通过拖拽节点和连线的方式轻松构建自己的工作流。</w:t>
      </w:r>
    </w:p>
    <w:p w14:paraId="3F15FE91">
      <w:pPr>
        <w:pStyle w:val="44"/>
        <w:numPr>
          <w:ilvl w:val="0"/>
          <w:numId w:val="5"/>
        </w:numPr>
        <w:ind w:firstLineChars="0"/>
        <w:jc w:val="both"/>
      </w:pPr>
      <w:r>
        <w:rPr>
          <w:rFonts w:hint="eastAsia"/>
        </w:rPr>
        <w:t>灵活性：RAGFlow支持多种节点类型，包括大语言模型节点、知识库检索节点、条件判断节点等，用户可以根据自己的需求自由组合和配置。</w:t>
      </w:r>
    </w:p>
    <w:p w14:paraId="67140BCD">
      <w:pPr>
        <w:pStyle w:val="44"/>
        <w:numPr>
          <w:ilvl w:val="0"/>
          <w:numId w:val="5"/>
        </w:numPr>
        <w:ind w:firstLineChars="0"/>
        <w:jc w:val="both"/>
      </w:pPr>
      <w:r>
        <w:rPr>
          <w:rFonts w:hint="eastAsia"/>
        </w:rPr>
        <w:t>开放性：RAGFlow支持多种大语言模型API调用，包括DeepSeek、GPT、Ollama等，用户可以根据自己的需求选择合适的模型。同时，RAGFlow也支持私有化部署，保护用户的数据安全。</w:t>
      </w:r>
    </w:p>
    <w:p w14:paraId="5681CB12">
      <w:pPr>
        <w:pStyle w:val="6"/>
      </w:pPr>
      <w:r>
        <w:rPr>
          <w:rFonts w:hint="eastAsia"/>
        </w:rPr>
        <w:t>3. RAGFlow工作流的构建步骤</w:t>
      </w:r>
    </w:p>
    <w:p w14:paraId="58F57133">
      <w:pPr>
        <w:ind w:firstLine="420" w:firstLineChars="200"/>
        <w:jc w:val="both"/>
      </w:pPr>
      <w:r>
        <w:rPr>
          <w:rFonts w:hint="eastAsia"/>
        </w:rPr>
        <w:t>RAGFlow中智能体菜单下的工作流（workflow）和对话流（chatflow）两种工作流应用的区别是工作流面向单轮自动化编排任务，而对话流将记忆内置为上下文变量从而支持多轮对话工作。但不论哪种工作流应用，构建步骤如</w:t>
      </w:r>
      <w:r>
        <w:fldChar w:fldCharType="begin"/>
      </w:r>
      <w:r>
        <w:instrText xml:space="preserve"> </w:instrText>
      </w:r>
      <w:r>
        <w:rPr>
          <w:rFonts w:hint="eastAsia"/>
        </w:rPr>
        <w:instrText xml:space="preserve">REF _Ref227916296 \h</w:instrText>
      </w:r>
      <w:r>
        <w:instrText xml:space="preserve"> </w:instrText>
      </w:r>
      <w:r>
        <w:fldChar w:fldCharType="separate"/>
      </w:r>
      <w:r>
        <w:rPr>
          <w:rFonts w:hint="eastAsia"/>
        </w:rPr>
        <w:t xml:space="preserve">图 1-1- </w:t>
      </w:r>
      <w:r>
        <w:t>2</w:t>
      </w:r>
      <w:r>
        <w:fldChar w:fldCharType="end"/>
      </w:r>
      <w:r>
        <w:rPr>
          <w:rFonts w:hint="eastAsia"/>
        </w:rPr>
        <w:t>：</w:t>
      </w:r>
    </w:p>
    <w:p w14:paraId="726047A7">
      <w:pPr>
        <w:keepNext/>
        <w:jc w:val="center"/>
      </w:pPr>
      <w:r>
        <w:rPr>
          <w:rFonts w:hint="eastAsia"/>
        </w:rPr>
        <w:drawing>
          <wp:inline distT="0" distB="0" distL="0" distR="0">
            <wp:extent cx="3259455" cy="1070610"/>
            <wp:effectExtent l="0" t="0" r="0" b="0"/>
            <wp:docPr id="1164189383" name="图片 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9383" name="图片 9" descr="图形用户界面, 应用程序&#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7474" cy="1076896"/>
                    </a:xfrm>
                    <a:prstGeom prst="rect">
                      <a:avLst/>
                    </a:prstGeom>
                  </pic:spPr>
                </pic:pic>
              </a:graphicData>
            </a:graphic>
          </wp:inline>
        </w:drawing>
      </w:r>
    </w:p>
    <w:p w14:paraId="22328D3F">
      <w:pPr>
        <w:pStyle w:val="10"/>
      </w:pPr>
      <w:bookmarkStart w:id="13" w:name="_Ref227916296"/>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w:t>
      </w:r>
      <w:r>
        <w:fldChar w:fldCharType="end"/>
      </w:r>
      <w:bookmarkEnd w:id="13"/>
      <w:r>
        <w:rPr>
          <w:rFonts w:hint="eastAsia"/>
        </w:rPr>
        <w:t>创建RAGFlow工作流的步骤</w:t>
      </w:r>
    </w:p>
    <w:p w14:paraId="05BD8EF8">
      <w:pPr>
        <w:ind w:firstLine="420" w:firstLineChars="200"/>
        <w:jc w:val="center"/>
      </w:pPr>
    </w:p>
    <w:p w14:paraId="59924685">
      <w:pPr>
        <w:pStyle w:val="44"/>
        <w:numPr>
          <w:ilvl w:val="0"/>
          <w:numId w:val="6"/>
        </w:numPr>
        <w:ind w:firstLineChars="0"/>
        <w:jc w:val="both"/>
      </w:pPr>
      <w:r>
        <w:t>创建应用：在</w:t>
      </w:r>
      <w:r>
        <w:rPr>
          <w:rFonts w:hint="eastAsia"/>
        </w:rPr>
        <w:t>RAGFlow</w:t>
      </w:r>
      <w:r>
        <w:t>平台上创建一个新的应用，选择工作流类型。</w:t>
      </w:r>
    </w:p>
    <w:p w14:paraId="471E4ABC">
      <w:pPr>
        <w:pStyle w:val="44"/>
        <w:numPr>
          <w:ilvl w:val="0"/>
          <w:numId w:val="6"/>
        </w:numPr>
        <w:ind w:firstLineChars="0"/>
        <w:jc w:val="both"/>
      </w:pPr>
      <w:r>
        <w:t>设计工作流：使用可视化工作流编辑器，拖拽节点和连线，设计自己的工作流。</w:t>
      </w:r>
    </w:p>
    <w:p w14:paraId="6AF99F42">
      <w:pPr>
        <w:pStyle w:val="44"/>
        <w:numPr>
          <w:ilvl w:val="0"/>
          <w:numId w:val="6"/>
        </w:numPr>
        <w:ind w:firstLineChars="0"/>
        <w:jc w:val="both"/>
      </w:pPr>
      <w:r>
        <w:t>配置节点：对每个节点进行配置，包括输入参数、输出参数、模型选择等。</w:t>
      </w:r>
    </w:p>
    <w:p w14:paraId="774CCBBA">
      <w:pPr>
        <w:pStyle w:val="44"/>
        <w:numPr>
          <w:ilvl w:val="0"/>
          <w:numId w:val="6"/>
        </w:numPr>
        <w:ind w:firstLineChars="0"/>
        <w:jc w:val="both"/>
      </w:pPr>
      <w:r>
        <w:t>测试工作流：在</w:t>
      </w:r>
      <w:r>
        <w:rPr>
          <w:rFonts w:hint="eastAsia"/>
        </w:rPr>
        <w:t>RAGFlow</w:t>
      </w:r>
      <w:r>
        <w:t>平台上测试工作流的运行情况，确保每个节点都能正确执行。</w:t>
      </w:r>
    </w:p>
    <w:p w14:paraId="2C729F9E">
      <w:pPr>
        <w:pStyle w:val="44"/>
        <w:numPr>
          <w:ilvl w:val="0"/>
          <w:numId w:val="6"/>
        </w:numPr>
        <w:ind w:firstLineChars="0"/>
        <w:jc w:val="both"/>
      </w:pPr>
      <w:r>
        <w:t>发布工作流：测试通过后，将工作流发布到生产环境，实现自动化处理。</w:t>
      </w:r>
    </w:p>
    <w:p w14:paraId="71A249F9">
      <w:pPr>
        <w:ind w:firstLine="420" w:firstLineChars="200"/>
        <w:jc w:val="both"/>
      </w:pPr>
      <w:r>
        <w:t>通过RAGFlow，学员可以以较低门槛完成</w:t>
      </w:r>
      <w:r>
        <w:rPr>
          <w:rFonts w:hint="eastAsia"/>
        </w:rPr>
        <w:t>从设计搭建到调试发布的完整AI应用平台建设。</w:t>
      </w:r>
    </w:p>
    <w:p w14:paraId="0E41C049">
      <w:pPr>
        <w:pStyle w:val="5"/>
      </w:pPr>
      <w:r>
        <w:rPr>
          <w:rFonts w:hint="eastAsia"/>
        </w:rPr>
        <w:t>三、RAGFlow搭建简易工作流</w:t>
      </w:r>
    </w:p>
    <w:p w14:paraId="224D3FDC">
      <w:pPr>
        <w:pStyle w:val="6"/>
      </w:pPr>
      <w:r>
        <w:rPr>
          <w:rFonts w:hint="eastAsia"/>
        </w:rPr>
        <w:t>3. 简易智能体工作流的最小组成</w:t>
      </w:r>
    </w:p>
    <w:p w14:paraId="62A85C3A">
      <w:pPr>
        <w:ind w:firstLine="420" w:firstLineChars="200"/>
      </w:pPr>
      <w:r>
        <w:rPr>
          <w:rFonts w:hint="eastAsia"/>
        </w:rPr>
        <w:t>如</w:t>
      </w:r>
      <w:r>
        <w:fldChar w:fldCharType="begin"/>
      </w:r>
      <w:r>
        <w:instrText xml:space="preserve"> </w:instrText>
      </w:r>
      <w:r>
        <w:rPr>
          <w:rFonts w:hint="eastAsia"/>
        </w:rPr>
        <w:instrText xml:space="preserve">REF _Ref227916318 \h</w:instrText>
      </w:r>
      <w:r>
        <w:instrText xml:space="preserve"> </w:instrText>
      </w:r>
      <w:r>
        <w:fldChar w:fldCharType="separate"/>
      </w:r>
      <w:r>
        <w:rPr>
          <w:rFonts w:hint="eastAsia"/>
        </w:rPr>
        <w:t xml:space="preserve">图 1-1- </w:t>
      </w:r>
      <w:r>
        <w:t>3</w:t>
      </w:r>
      <w:r>
        <w:fldChar w:fldCharType="end"/>
      </w:r>
      <w:r>
        <w:rPr>
          <w:rFonts w:hint="eastAsia"/>
        </w:rPr>
        <w:t>，</w:t>
      </w:r>
      <w:r>
        <w:t>一个简易问答型智能体工作流，至少包含 4 个环节：</w:t>
      </w:r>
    </w:p>
    <w:p w14:paraId="5CED93C5">
      <w:pPr>
        <w:keepNext/>
        <w:jc w:val="center"/>
      </w:pPr>
      <w:r>
        <w:drawing>
          <wp:inline distT="0" distB="0" distL="0" distR="0">
            <wp:extent cx="5248910" cy="452755"/>
            <wp:effectExtent l="0" t="0" r="8890" b="4445"/>
            <wp:docPr id="77107947" name="图片 9" descr="黑暗中的标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7947" name="图片 9" descr="黑暗中的标志&#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48910" cy="452755"/>
                    </a:xfrm>
                    <a:prstGeom prst="rect">
                      <a:avLst/>
                    </a:prstGeom>
                  </pic:spPr>
                </pic:pic>
              </a:graphicData>
            </a:graphic>
          </wp:inline>
        </w:drawing>
      </w:r>
    </w:p>
    <w:p w14:paraId="6895DA7B">
      <w:pPr>
        <w:pStyle w:val="10"/>
      </w:pPr>
      <w:bookmarkStart w:id="14" w:name="_Ref227916318"/>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w:t>
      </w:r>
      <w:r>
        <w:fldChar w:fldCharType="end"/>
      </w:r>
      <w:bookmarkEnd w:id="14"/>
      <w:r>
        <w:rPr>
          <w:rFonts w:hint="eastAsia"/>
        </w:rPr>
        <w:t>智能体工作流的最小组成</w:t>
      </w:r>
    </w:p>
    <w:p w14:paraId="7C7C04E5">
      <w:pPr>
        <w:ind w:firstLine="420" w:firstLineChars="200"/>
      </w:pPr>
      <w:r>
        <w:rPr>
          <w:rFonts w:hint="eastAsia"/>
        </w:rPr>
        <w:t>以上4个环节构成了一个最小可运行智能体工作流。它的本质是“用户输入→约束引导→模型推理→人工评判”的闭环。虽然结构简单，但已经具备了智能体工作流的两个核心要素：</w:t>
      </w:r>
    </w:p>
    <w:p w14:paraId="4B59B825">
      <w:pPr>
        <w:pStyle w:val="44"/>
        <w:numPr>
          <w:ilvl w:val="0"/>
          <w:numId w:val="7"/>
        </w:numPr>
        <w:ind w:left="0" w:firstLine="420"/>
      </w:pPr>
      <w:r>
        <w:rPr>
          <w:rFonts w:hint="eastAsia"/>
        </w:rPr>
        <w:t>确定性框架：通过系统提示词为模型划定行为边界，避免失控；</w:t>
      </w:r>
    </w:p>
    <w:p w14:paraId="64EFCE5F">
      <w:pPr>
        <w:pStyle w:val="44"/>
        <w:numPr>
          <w:ilvl w:val="0"/>
          <w:numId w:val="7"/>
        </w:numPr>
        <w:ind w:left="0" w:firstLine="420"/>
      </w:pPr>
      <w:r>
        <w:rPr>
          <w:rFonts w:hint="eastAsia"/>
        </w:rPr>
        <w:t>人工闭环：人类在最后环节进行价值判断，承担“评估者”角色。</w:t>
      </w:r>
    </w:p>
    <w:p w14:paraId="6432BAA8">
      <w:pPr>
        <w:ind w:firstLine="420" w:firstLineChars="200"/>
      </w:pPr>
      <w:r>
        <w:rPr>
          <w:rFonts w:hint="eastAsia"/>
        </w:rPr>
        <w:t>在实际开发中，可以从这个最小结构出发，逐步增加节点：例如加入意图识别分支、知识库检索、代码计算等，从而演化为完整的工作流或智能体。这种由简入繁、迭代优化的思路，也是工程化落地的重要方法论。</w:t>
      </w:r>
    </w:p>
    <w:p w14:paraId="64D63997">
      <w:pPr>
        <w:pStyle w:val="6"/>
      </w:pPr>
      <w:r>
        <w:rPr>
          <w:rFonts w:hint="eastAsia"/>
        </w:rPr>
        <w:t>4. RAGFlow工作流的核心组件</w:t>
      </w:r>
    </w:p>
    <w:p w14:paraId="19B38AF5">
      <w:pPr>
        <w:ind w:firstLine="420" w:firstLineChars="200"/>
      </w:pPr>
      <w:r>
        <w:rPr>
          <w:rFonts w:hint="eastAsia"/>
        </w:rPr>
        <w:t>基于上一节提出的“用户输入→系统提示词约束→模型生成→人工评估”最小可运行结构，在RAGFlow中搭建这一流程只需用到以下核心组件：</w:t>
      </w:r>
    </w:p>
    <w:p w14:paraId="4F1C924F">
      <w:pPr>
        <w:pStyle w:val="44"/>
        <w:numPr>
          <w:ilvl w:val="0"/>
          <w:numId w:val="8"/>
        </w:numPr>
        <w:ind w:firstLineChars="0"/>
      </w:pPr>
      <w:r>
        <w:rPr>
          <w:rFonts w:hint="eastAsia"/>
        </w:rPr>
        <w:t>开始节点</w:t>
      </w:r>
    </w:p>
    <w:p w14:paraId="4789B671">
      <w:pPr>
        <w:ind w:firstLine="420" w:firstLineChars="200"/>
      </w:pPr>
      <w:r>
        <w:rPr>
          <w:rFonts w:hint="eastAsia"/>
        </w:rPr>
        <w:t>开始节点是所有工作流的入口。在RAGFlow的可视化工作流设计器中，每个工作流都以开始节点为起点。该节点负责接收用户的输入数据，用户的问题将通过这个节点传入后续节点。在 RAGFlow的工作流中，开始节点提供的这三个功能：对话（Chat）、任务（Job/Task）和网络钩子（Webhook），本质上定义了这个智能体的启动方式和交互模式。</w:t>
      </w:r>
    </w:p>
    <w:p w14:paraId="336E8AD4">
      <w:pPr>
        <w:ind w:firstLine="420" w:firstLineChars="200"/>
      </w:pPr>
      <w:r>
        <w:rPr>
          <w:rFonts w:hint="eastAsia"/>
        </w:rPr>
        <w:t xml:space="preserve">1) </w:t>
      </w:r>
      <w:r>
        <w:t>对话</w:t>
      </w:r>
      <w:r>
        <w:rPr>
          <w:rFonts w:hint="eastAsia"/>
        </w:rPr>
        <w:t>（</w:t>
      </w:r>
      <w:r>
        <w:t>Chat</w:t>
      </w:r>
      <w:r>
        <w:rPr>
          <w:rFonts w:hint="eastAsia"/>
        </w:rPr>
        <w:t>）</w:t>
      </w:r>
      <w:r>
        <w:t>——聊天机器人模式</w:t>
      </w:r>
    </w:p>
    <w:p w14:paraId="6931AE36">
      <w:pPr>
        <w:ind w:firstLine="420" w:firstLineChars="200"/>
      </w:pPr>
      <w:r>
        <w:rPr>
          <w:rFonts w:hint="eastAsia"/>
        </w:rPr>
        <w:t>如</w:t>
      </w:r>
      <w:r>
        <w:fldChar w:fldCharType="begin"/>
      </w:r>
      <w:r>
        <w:instrText xml:space="preserve"> </w:instrText>
      </w:r>
      <w:r>
        <w:rPr>
          <w:rFonts w:hint="eastAsia"/>
        </w:rPr>
        <w:instrText xml:space="preserve">REF _Ref227916491 \h</w:instrText>
      </w:r>
      <w:r>
        <w:instrText xml:space="preserve"> </w:instrText>
      </w:r>
      <w:r>
        <w:fldChar w:fldCharType="separate"/>
      </w:r>
      <w:r>
        <w:rPr>
          <w:rFonts w:hint="eastAsia"/>
        </w:rPr>
        <w:t xml:space="preserve">图 1-1- </w:t>
      </w:r>
      <w:r>
        <w:t>4</w:t>
      </w:r>
      <w:r>
        <w:fldChar w:fldCharType="end"/>
      </w:r>
      <w:r>
        <w:rPr>
          <w:rFonts w:hint="eastAsia"/>
        </w:rPr>
        <w:t>，</w:t>
      </w:r>
      <w:r>
        <w:t>这是最常用的模式，适用于构建交互式智能体。</w:t>
      </w:r>
    </w:p>
    <w:p w14:paraId="0E4F368E">
      <w:pPr>
        <w:numPr>
          <w:ilvl w:val="0"/>
          <w:numId w:val="9"/>
        </w:numPr>
        <w:ind w:left="0" w:firstLine="420" w:firstLineChars="200"/>
      </w:pPr>
      <w:r>
        <w:t>工作逻辑：它是双向、实时、有上下文的。用户说一句话，智能体回一句话。</w:t>
      </w:r>
    </w:p>
    <w:p w14:paraId="48C6A20A">
      <w:pPr>
        <w:numPr>
          <w:ilvl w:val="0"/>
          <w:numId w:val="9"/>
        </w:numPr>
        <w:ind w:left="0" w:firstLine="420" w:firstLineChars="200"/>
      </w:pPr>
      <w:r>
        <w:t>输入内容：主要变量通常是用户的提问（query）。</w:t>
      </w:r>
    </w:p>
    <w:p w14:paraId="4252C509">
      <w:pPr>
        <w:numPr>
          <w:ilvl w:val="0"/>
          <w:numId w:val="9"/>
        </w:numPr>
        <w:ind w:left="0" w:firstLine="420" w:firstLineChars="200"/>
      </w:pPr>
      <w:r>
        <w:t>特有属性：</w:t>
      </w:r>
    </w:p>
    <w:p w14:paraId="1D84CA75">
      <w:pPr>
        <w:numPr>
          <w:ilvl w:val="1"/>
          <w:numId w:val="9"/>
        </w:numPr>
        <w:ind w:left="840" w:leftChars="400" w:firstLine="0"/>
      </w:pPr>
      <w:r>
        <w:t>会话管理：它</w:t>
      </w:r>
      <w:r>
        <w:rPr>
          <w:rFonts w:hint="eastAsia"/>
        </w:rPr>
        <w:t>能</w:t>
      </w:r>
      <w:r>
        <w:t>处理聊天记录（Memory），让智能体记得你上一句话说了什么。</w:t>
      </w:r>
    </w:p>
    <w:p w14:paraId="4BEACCDD">
      <w:pPr>
        <w:numPr>
          <w:ilvl w:val="1"/>
          <w:numId w:val="9"/>
        </w:numPr>
        <w:ind w:left="840" w:leftChars="400" w:firstLine="0"/>
      </w:pPr>
      <w:r>
        <w:t>交互界面：这种模式通常直接对接对话框界面。</w:t>
      </w:r>
    </w:p>
    <w:p w14:paraId="18D292B7">
      <w:pPr>
        <w:numPr>
          <w:ilvl w:val="0"/>
          <w:numId w:val="9"/>
        </w:numPr>
        <w:ind w:left="0" w:firstLine="420" w:firstLineChars="200"/>
      </w:pPr>
      <w:r>
        <w:t>使用场景：</w:t>
      </w:r>
    </w:p>
    <w:p w14:paraId="781F07FA">
      <w:pPr>
        <w:numPr>
          <w:ilvl w:val="1"/>
          <w:numId w:val="9"/>
        </w:numPr>
        <w:ind w:left="840" w:leftChars="400" w:firstLine="0"/>
      </w:pPr>
      <w:r>
        <w:t>企业内部客服机器人。</w:t>
      </w:r>
    </w:p>
    <w:p w14:paraId="2F07D692">
      <w:pPr>
        <w:numPr>
          <w:ilvl w:val="1"/>
          <w:numId w:val="9"/>
        </w:numPr>
        <w:ind w:left="840" w:leftChars="400" w:firstLine="0"/>
      </w:pPr>
      <w:r>
        <w:t>个人知识库助手。</w:t>
      </w:r>
    </w:p>
    <w:p w14:paraId="1763F057">
      <w:pPr>
        <w:numPr>
          <w:ilvl w:val="1"/>
          <w:numId w:val="9"/>
        </w:numPr>
        <w:ind w:left="840" w:leftChars="400" w:firstLine="0"/>
      </w:pPr>
      <w:r>
        <w:t>角色扮演（Roleplay）机器人。</w:t>
      </w:r>
    </w:p>
    <w:p w14:paraId="5C465E38">
      <w:pPr>
        <w:ind w:firstLine="420" w:firstLineChars="200"/>
      </w:pPr>
    </w:p>
    <w:p w14:paraId="368D5B0B">
      <w:pPr>
        <w:keepNext/>
        <w:jc w:val="center"/>
      </w:pPr>
      <w:r>
        <w:drawing>
          <wp:inline distT="0" distB="0" distL="0" distR="0">
            <wp:extent cx="3173095" cy="2168525"/>
            <wp:effectExtent l="0" t="0" r="8255" b="3175"/>
            <wp:docPr id="888293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3214"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73585" cy="2168727"/>
                    </a:xfrm>
                    <a:prstGeom prst="rect">
                      <a:avLst/>
                    </a:prstGeom>
                  </pic:spPr>
                </pic:pic>
              </a:graphicData>
            </a:graphic>
          </wp:inline>
        </w:drawing>
      </w:r>
    </w:p>
    <w:p w14:paraId="2AA7E55F">
      <w:pPr>
        <w:pStyle w:val="10"/>
      </w:pPr>
      <w:bookmarkStart w:id="15" w:name="_Ref227916491"/>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4</w:t>
      </w:r>
      <w:r>
        <w:fldChar w:fldCharType="end"/>
      </w:r>
      <w:bookmarkEnd w:id="15"/>
      <w:r>
        <w:rPr>
          <w:rFonts w:hint="eastAsia"/>
        </w:rPr>
        <w:t xml:space="preserve"> RAGFlow开始节点的对话模式</w:t>
      </w:r>
    </w:p>
    <w:p w14:paraId="55F03442">
      <w:pPr>
        <w:ind w:firstLine="420" w:firstLineChars="200"/>
      </w:pPr>
      <w:r>
        <w:rPr>
          <w:rFonts w:hint="eastAsia"/>
        </w:rPr>
        <w:t xml:space="preserve">2) </w:t>
      </w:r>
      <w:r>
        <w:t>任务 (Job / Task)——批处理/自动化模式</w:t>
      </w:r>
    </w:p>
    <w:p w14:paraId="36A1DEC9">
      <w:pPr>
        <w:ind w:firstLine="420" w:firstLineChars="200"/>
      </w:pPr>
      <w:r>
        <w:rPr>
          <w:rFonts w:hint="eastAsia"/>
        </w:rPr>
        <w:t>如</w:t>
      </w:r>
      <w:r>
        <w:fldChar w:fldCharType="begin"/>
      </w:r>
      <w:r>
        <w:instrText xml:space="preserve"> </w:instrText>
      </w:r>
      <w:r>
        <w:rPr>
          <w:rFonts w:hint="eastAsia"/>
        </w:rPr>
        <w:instrText xml:space="preserve">REF _Ref227916507 \h</w:instrText>
      </w:r>
      <w:r>
        <w:instrText xml:space="preserve"> </w:instrText>
      </w:r>
      <w:r>
        <w:fldChar w:fldCharType="separate"/>
      </w:r>
      <w:r>
        <w:rPr>
          <w:rFonts w:hint="eastAsia"/>
        </w:rPr>
        <w:t xml:space="preserve">图 1-1- </w:t>
      </w:r>
      <w:r>
        <w:t>5</w:t>
      </w:r>
      <w:r>
        <w:fldChar w:fldCharType="end"/>
      </w:r>
      <w:r>
        <w:rPr>
          <w:rFonts w:hint="eastAsia"/>
        </w:rPr>
        <w:t>，</w:t>
      </w:r>
      <w:r>
        <w:t>这种模式通常是单次执行、流程导向的</w:t>
      </w:r>
      <w:r>
        <w:rPr>
          <w:rFonts w:hint="eastAsia"/>
        </w:rPr>
        <w:t>自动化处理</w:t>
      </w:r>
      <w:r>
        <w:t>。</w:t>
      </w:r>
    </w:p>
    <w:p w14:paraId="7CE5D3D1">
      <w:pPr>
        <w:numPr>
          <w:ilvl w:val="0"/>
          <w:numId w:val="9"/>
        </w:numPr>
        <w:ind w:left="0" w:firstLine="420" w:firstLineChars="200"/>
      </w:pPr>
      <w:r>
        <w:t>工作逻辑：接收一个特定的输入，按照你设计的逻辑跑完整个流程，最后给出一个结果。它不强调来回对话，而是强调完成任务。</w:t>
      </w:r>
    </w:p>
    <w:p w14:paraId="7B1A290B">
      <w:pPr>
        <w:numPr>
          <w:ilvl w:val="0"/>
          <w:numId w:val="9"/>
        </w:numPr>
        <w:ind w:left="0" w:firstLine="420" w:firstLineChars="200"/>
      </w:pPr>
      <w:r>
        <w:t>输入内容：通常是结构化的数据或参数，比如一个特定的文档ID、一个待总结的网页链接等。</w:t>
      </w:r>
    </w:p>
    <w:p w14:paraId="346F9E8B">
      <w:pPr>
        <w:numPr>
          <w:ilvl w:val="0"/>
          <w:numId w:val="9"/>
        </w:numPr>
        <w:ind w:left="0" w:firstLine="420" w:firstLineChars="200"/>
      </w:pPr>
      <w:r>
        <w:t>特有属性：</w:t>
      </w:r>
    </w:p>
    <w:p w14:paraId="54671D4E">
      <w:pPr>
        <w:numPr>
          <w:ilvl w:val="1"/>
          <w:numId w:val="9"/>
        </w:numPr>
        <w:ind w:left="840" w:leftChars="400" w:firstLine="0"/>
      </w:pPr>
      <w:r>
        <w:t>无状态/单次执行：它通常不关心历史聊天记录。</w:t>
      </w:r>
    </w:p>
    <w:p w14:paraId="603AE266">
      <w:pPr>
        <w:numPr>
          <w:ilvl w:val="1"/>
          <w:numId w:val="9"/>
        </w:numPr>
        <w:ind w:left="840" w:leftChars="400" w:firstLine="0"/>
      </w:pPr>
      <w:r>
        <w:t>高效性：适合处理大批量的、重复性的逻辑。</w:t>
      </w:r>
    </w:p>
    <w:p w14:paraId="49326F9C">
      <w:pPr>
        <w:numPr>
          <w:ilvl w:val="0"/>
          <w:numId w:val="9"/>
        </w:numPr>
        <w:ind w:left="0" w:firstLine="420" w:firstLineChars="200"/>
      </w:pPr>
      <w:r>
        <w:t>使用场景：</w:t>
      </w:r>
    </w:p>
    <w:p w14:paraId="48B02311">
      <w:pPr>
        <w:numPr>
          <w:ilvl w:val="1"/>
          <w:numId w:val="9"/>
        </w:numPr>
        <w:ind w:left="840" w:leftChars="400" w:firstLine="0"/>
      </w:pPr>
      <w:r>
        <w:t>文档自动化处理：比如你上传一个100页的报告，触发一个任务模式的工作流，让它自动提取关键数据并生成 Excel。</w:t>
      </w:r>
    </w:p>
    <w:p w14:paraId="02D83F9B">
      <w:pPr>
        <w:numPr>
          <w:ilvl w:val="1"/>
          <w:numId w:val="9"/>
        </w:numPr>
        <w:ind w:left="840" w:leftChars="400" w:firstLine="0"/>
      </w:pPr>
      <w:r>
        <w:t>定时报表生成：每天凌晨自动检索知识库，总结昨天的信息。</w:t>
      </w:r>
    </w:p>
    <w:p w14:paraId="44C7C5D1">
      <w:pPr>
        <w:keepNext/>
        <w:jc w:val="center"/>
      </w:pPr>
      <w:r>
        <w:drawing>
          <wp:inline distT="0" distB="0" distL="0" distR="0">
            <wp:extent cx="3124200" cy="1563370"/>
            <wp:effectExtent l="0" t="0" r="0" b="0"/>
            <wp:docPr id="141149932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99323" name="图片 1" descr="图形用户界面, 文本, 应用程序, 聊天或短信&#10;&#10;AI 生成的内容可能不正确。"/>
                    <pic:cNvPicPr>
                      <a:picLocks noChangeAspect="1"/>
                    </pic:cNvPicPr>
                  </pic:nvPicPr>
                  <pic:blipFill>
                    <a:blip r:embed="rId19"/>
                    <a:stretch>
                      <a:fillRect/>
                    </a:stretch>
                  </pic:blipFill>
                  <pic:spPr>
                    <a:xfrm>
                      <a:off x="0" y="0"/>
                      <a:ext cx="3129135" cy="1565703"/>
                    </a:xfrm>
                    <a:prstGeom prst="rect">
                      <a:avLst/>
                    </a:prstGeom>
                  </pic:spPr>
                </pic:pic>
              </a:graphicData>
            </a:graphic>
          </wp:inline>
        </w:drawing>
      </w:r>
    </w:p>
    <w:p w14:paraId="15010950">
      <w:pPr>
        <w:pStyle w:val="10"/>
      </w:pPr>
      <w:bookmarkStart w:id="16" w:name="_Ref22791650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5</w:t>
      </w:r>
      <w:r>
        <w:fldChar w:fldCharType="end"/>
      </w:r>
      <w:bookmarkEnd w:id="16"/>
      <w:r>
        <w:rPr>
          <w:rFonts w:hint="eastAsia"/>
        </w:rPr>
        <w:t xml:space="preserve"> RAGFlow开始节点的任务模式</w:t>
      </w:r>
    </w:p>
    <w:p w14:paraId="280DCCD0">
      <w:pPr>
        <w:ind w:firstLine="420" w:firstLineChars="200"/>
      </w:pPr>
      <w:r>
        <w:rPr>
          <w:rFonts w:hint="eastAsia"/>
        </w:rPr>
        <w:t xml:space="preserve">3) </w:t>
      </w:r>
      <w:r>
        <w:t>网络钩子</w:t>
      </w:r>
      <w:r>
        <w:rPr>
          <w:rFonts w:hint="eastAsia"/>
        </w:rPr>
        <w:t>(</w:t>
      </w:r>
      <w:r>
        <w:t>Webhook)——系统集成模式</w:t>
      </w:r>
    </w:p>
    <w:p w14:paraId="6D874BF9">
      <w:pPr>
        <w:ind w:firstLine="420" w:firstLineChars="200"/>
      </w:pPr>
      <w:r>
        <w:rPr>
          <w:rFonts w:hint="eastAsia"/>
        </w:rPr>
        <w:t>如</w:t>
      </w:r>
      <w:r>
        <w:fldChar w:fldCharType="begin"/>
      </w:r>
      <w:r>
        <w:instrText xml:space="preserve"> </w:instrText>
      </w:r>
      <w:r>
        <w:rPr>
          <w:rFonts w:hint="eastAsia"/>
        </w:rPr>
        <w:instrText xml:space="preserve">REF _Ref227916517 \h</w:instrText>
      </w:r>
      <w:r>
        <w:instrText xml:space="preserve"> </w:instrText>
      </w:r>
      <w:r>
        <w:fldChar w:fldCharType="separate"/>
      </w:r>
      <w:r>
        <w:rPr>
          <w:rFonts w:hint="eastAsia"/>
        </w:rPr>
        <w:t xml:space="preserve">图 1-1- </w:t>
      </w:r>
      <w:r>
        <w:t>6</w:t>
      </w:r>
      <w:r>
        <w:fldChar w:fldCharType="end"/>
      </w:r>
      <w:r>
        <w:rPr>
          <w:rFonts w:hint="eastAsia"/>
        </w:rPr>
        <w:t>，</w:t>
      </w:r>
      <w:r>
        <w:t>这是为自动化系统准备的接口模式。它让RAGFlow能够被其他软件调用。</w:t>
      </w:r>
    </w:p>
    <w:p w14:paraId="7356C683">
      <w:pPr>
        <w:numPr>
          <w:ilvl w:val="0"/>
          <w:numId w:val="9"/>
        </w:numPr>
        <w:ind w:left="0" w:firstLine="420" w:firstLineChars="200"/>
      </w:pPr>
      <w:r>
        <w:t>工作逻辑：RAGFlow会生成一个URL地址。每当外部系统向这个地址发送一个</w:t>
      </w:r>
      <w:r>
        <w:rPr>
          <w:rFonts w:hint="eastAsia"/>
        </w:rPr>
        <w:t>HTTP</w:t>
      </w:r>
      <w:r>
        <w:t>请求时，工作流就会启动。</w:t>
      </w:r>
    </w:p>
    <w:p w14:paraId="0C15D286">
      <w:pPr>
        <w:numPr>
          <w:ilvl w:val="0"/>
          <w:numId w:val="9"/>
        </w:numPr>
        <w:ind w:left="0" w:firstLine="420" w:firstLineChars="200"/>
      </w:pPr>
      <w:r>
        <w:t>输入内容：由外部系统传过来的JSON数据包。你可以自定义解析这些数据。</w:t>
      </w:r>
    </w:p>
    <w:p w14:paraId="667D6F8B">
      <w:pPr>
        <w:numPr>
          <w:ilvl w:val="0"/>
          <w:numId w:val="9"/>
        </w:numPr>
        <w:ind w:left="0" w:firstLine="420" w:firstLineChars="200"/>
      </w:pPr>
      <w:r>
        <w:t>特有属性：</w:t>
      </w:r>
    </w:p>
    <w:p w14:paraId="263B8D8B">
      <w:pPr>
        <w:numPr>
          <w:ilvl w:val="1"/>
          <w:numId w:val="9"/>
        </w:numPr>
        <w:ind w:left="840" w:leftChars="400" w:firstLine="0"/>
      </w:pPr>
      <w:r>
        <w:t>被动触发：智能体在后台静静等待，直到接收到外部信号。</w:t>
      </w:r>
    </w:p>
    <w:p w14:paraId="38C18653">
      <w:pPr>
        <w:numPr>
          <w:ilvl w:val="1"/>
          <w:numId w:val="9"/>
        </w:numPr>
        <w:ind w:left="840" w:leftChars="400" w:firstLine="0"/>
      </w:pPr>
      <w:r>
        <w:t>跨系统联动：它是打破RAGFlow与其他软件之间壁垒的桥梁。</w:t>
      </w:r>
    </w:p>
    <w:p w14:paraId="48EC28E1">
      <w:pPr>
        <w:numPr>
          <w:ilvl w:val="0"/>
          <w:numId w:val="9"/>
        </w:numPr>
        <w:ind w:left="0" w:firstLine="420" w:firstLineChars="200"/>
      </w:pPr>
      <w:r>
        <w:t>使用场景：</w:t>
      </w:r>
    </w:p>
    <w:p w14:paraId="3486A7A8">
      <w:pPr>
        <w:numPr>
          <w:ilvl w:val="1"/>
          <w:numId w:val="9"/>
        </w:numPr>
        <w:ind w:left="840" w:leftChars="400" w:firstLine="0"/>
      </w:pPr>
      <w:r>
        <w:t>联动钉钉/微信：当用户在钉钉群里@机器人时，钉钉服务器发一个Webhook给RAGFlow，RAGFlow 处理完后再回传。</w:t>
      </w:r>
    </w:p>
    <w:p w14:paraId="34A13575">
      <w:pPr>
        <w:numPr>
          <w:ilvl w:val="1"/>
          <w:numId w:val="9"/>
        </w:numPr>
        <w:ind w:left="840" w:leftChars="400" w:firstLine="0"/>
      </w:pPr>
      <w:r>
        <w:t>自动化流水线：比如 GitHub 有代码更新了，触发Webhook让RAGFlow自动读取新代码并更新技术文档知识库。</w:t>
      </w:r>
    </w:p>
    <w:p w14:paraId="4E1F7DCB">
      <w:pPr>
        <w:keepNext/>
        <w:jc w:val="center"/>
      </w:pPr>
      <w:r>
        <w:drawing>
          <wp:inline distT="0" distB="0" distL="0" distR="0">
            <wp:extent cx="2577465" cy="1747520"/>
            <wp:effectExtent l="0" t="0" r="0" b="5080"/>
            <wp:docPr id="117585405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4056" name="图片 1" descr="图形用户界面, 文本, 应用程序&#10;&#10;AI 生成的内容可能不正确。"/>
                    <pic:cNvPicPr>
                      <a:picLocks noChangeAspect="1"/>
                    </pic:cNvPicPr>
                  </pic:nvPicPr>
                  <pic:blipFill>
                    <a:blip r:embed="rId20"/>
                    <a:stretch>
                      <a:fillRect/>
                    </a:stretch>
                  </pic:blipFill>
                  <pic:spPr>
                    <a:xfrm>
                      <a:off x="0" y="0"/>
                      <a:ext cx="2580199" cy="1749891"/>
                    </a:xfrm>
                    <a:prstGeom prst="rect">
                      <a:avLst/>
                    </a:prstGeom>
                  </pic:spPr>
                </pic:pic>
              </a:graphicData>
            </a:graphic>
          </wp:inline>
        </w:drawing>
      </w:r>
    </w:p>
    <w:p w14:paraId="1A1F101E">
      <w:pPr>
        <w:pStyle w:val="10"/>
      </w:pPr>
      <w:bookmarkStart w:id="17" w:name="_Ref22791651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6</w:t>
      </w:r>
      <w:r>
        <w:fldChar w:fldCharType="end"/>
      </w:r>
      <w:bookmarkEnd w:id="17"/>
      <w:r>
        <w:rPr>
          <w:rFonts w:hint="eastAsia"/>
        </w:rPr>
        <w:t xml:space="preserve"> RAGFlow开始节点的网络钩子模式</w:t>
      </w:r>
    </w:p>
    <w:p w14:paraId="5CFA041B">
      <w:pPr>
        <w:pStyle w:val="44"/>
        <w:numPr>
          <w:ilvl w:val="0"/>
          <w:numId w:val="8"/>
        </w:numPr>
        <w:ind w:firstLineChars="0"/>
      </w:pPr>
      <w:r>
        <w:rPr>
          <w:rFonts w:hint="eastAsia"/>
        </w:rPr>
        <w:t>大语言模型节点</w:t>
      </w:r>
    </w:p>
    <w:p w14:paraId="25B82C22">
      <w:pPr>
        <w:ind w:firstLine="420" w:firstLineChars="200"/>
      </w:pPr>
      <w:r>
        <w:rPr>
          <w:rFonts w:hint="eastAsia"/>
        </w:rPr>
        <w:t>LLM节点是整个工作流的大脑。如</w:t>
      </w:r>
      <w:r>
        <w:fldChar w:fldCharType="begin"/>
      </w:r>
      <w:r>
        <w:instrText xml:space="preserve"> </w:instrText>
      </w:r>
      <w:r>
        <w:rPr>
          <w:rFonts w:hint="eastAsia"/>
        </w:rPr>
        <w:instrText xml:space="preserve">REF _Ref227916545 \h</w:instrText>
      </w:r>
      <w:r>
        <w:instrText xml:space="preserve"> </w:instrText>
      </w:r>
      <w:r>
        <w:fldChar w:fldCharType="separate"/>
      </w:r>
      <w:r>
        <w:rPr>
          <w:rFonts w:hint="eastAsia"/>
        </w:rPr>
        <w:t xml:space="preserve">图 1-1- </w:t>
      </w:r>
      <w:r>
        <w:t>7</w:t>
      </w:r>
      <w:r>
        <w:fldChar w:fldCharType="end"/>
      </w:r>
      <w:r>
        <w:rPr>
          <w:rFonts w:hint="eastAsia"/>
        </w:rPr>
        <w:t>，在该节点中，你需要完成三件事：①选择要使用的大模型（如GPT-4、DeepSeek、Qwen等）；②配置系统提示词（System Prompt），对模型的角色和行为进行约束；③调整模型参数（如Temperature），控制输出的确定性与多样性。对于本任务的最小工作流，只需要配置好系统提示词，并将开始节点传入的用户问题作为上下文变量输入到LLM节点即可。</w:t>
      </w:r>
    </w:p>
    <w:p w14:paraId="6D3F18B7">
      <w:pPr>
        <w:keepNext/>
        <w:jc w:val="center"/>
      </w:pPr>
      <w:r>
        <w:drawing>
          <wp:inline distT="0" distB="0" distL="0" distR="0">
            <wp:extent cx="3400425" cy="2273300"/>
            <wp:effectExtent l="0" t="0" r="9525" b="0"/>
            <wp:docPr id="152161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1885"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1015" cy="2273304"/>
                    </a:xfrm>
                    <a:prstGeom prst="rect">
                      <a:avLst/>
                    </a:prstGeom>
                  </pic:spPr>
                </pic:pic>
              </a:graphicData>
            </a:graphic>
          </wp:inline>
        </w:drawing>
      </w:r>
    </w:p>
    <w:p w14:paraId="045A2370">
      <w:pPr>
        <w:pStyle w:val="10"/>
      </w:pPr>
      <w:bookmarkStart w:id="18" w:name="_Ref227916545"/>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7</w:t>
      </w:r>
      <w:r>
        <w:fldChar w:fldCharType="end"/>
      </w:r>
      <w:bookmarkEnd w:id="18"/>
      <w:r>
        <w:rPr>
          <w:rFonts w:hint="eastAsia"/>
        </w:rPr>
        <w:t xml:space="preserve"> RAGFlow的大模型节点</w:t>
      </w:r>
    </w:p>
    <w:p w14:paraId="04FACD10">
      <w:pPr>
        <w:pStyle w:val="44"/>
        <w:numPr>
          <w:ilvl w:val="0"/>
          <w:numId w:val="8"/>
        </w:numPr>
        <w:ind w:firstLineChars="0"/>
      </w:pPr>
      <w:r>
        <w:rPr>
          <w:rFonts w:hint="eastAsia"/>
        </w:rPr>
        <w:t>输出节点</w:t>
      </w:r>
    </w:p>
    <w:p w14:paraId="5E8FDA5E">
      <w:pPr>
        <w:ind w:firstLine="420" w:firstLineChars="200"/>
      </w:pPr>
      <w:r>
        <w:rPr>
          <w:rFonts w:hint="eastAsia"/>
        </w:rPr>
        <w:t>输出节点负责输出LLM节点生成的最终回答，如</w:t>
      </w:r>
      <w:r>
        <w:fldChar w:fldCharType="begin"/>
      </w:r>
      <w:r>
        <w:instrText xml:space="preserve"> </w:instrText>
      </w:r>
      <w:r>
        <w:rPr>
          <w:rFonts w:hint="eastAsia"/>
        </w:rPr>
        <w:instrText xml:space="preserve">REF _Ref227916568 \h</w:instrText>
      </w:r>
      <w:r>
        <w:instrText xml:space="preserve"> </w:instrText>
      </w:r>
      <w:r>
        <w:fldChar w:fldCharType="separate"/>
      </w:r>
      <w:r>
        <w:rPr>
          <w:rFonts w:hint="eastAsia"/>
        </w:rPr>
        <w:t xml:space="preserve">图 1-1- </w:t>
      </w:r>
      <w:r>
        <w:t>8</w:t>
      </w:r>
      <w:r>
        <w:fldChar w:fldCharType="end"/>
      </w:r>
      <w:r>
        <w:rPr>
          <w:rFonts w:hint="eastAsia"/>
        </w:rPr>
        <w:t>。在简单问答工作流中，通常只需要将LLM节点的输出直接连接到结束节点，工作流执行完毕后返回结果。</w:t>
      </w:r>
    </w:p>
    <w:p w14:paraId="3EA2C721">
      <w:pPr>
        <w:keepNext/>
        <w:jc w:val="center"/>
      </w:pPr>
      <w:r>
        <w:drawing>
          <wp:inline distT="0" distB="0" distL="0" distR="0">
            <wp:extent cx="3109595" cy="2320290"/>
            <wp:effectExtent l="0" t="0" r="0" b="3810"/>
            <wp:docPr id="47766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63893"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9711" cy="2320913"/>
                    </a:xfrm>
                    <a:prstGeom prst="rect">
                      <a:avLst/>
                    </a:prstGeom>
                  </pic:spPr>
                </pic:pic>
              </a:graphicData>
            </a:graphic>
          </wp:inline>
        </w:drawing>
      </w:r>
    </w:p>
    <w:p w14:paraId="5B9A8150">
      <w:pPr>
        <w:pStyle w:val="10"/>
      </w:pPr>
      <w:bookmarkStart w:id="19" w:name="_Ref227916568"/>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8</w:t>
      </w:r>
      <w:r>
        <w:fldChar w:fldCharType="end"/>
      </w:r>
      <w:bookmarkEnd w:id="19"/>
      <w:r>
        <w:rPr>
          <w:rFonts w:hint="eastAsia"/>
        </w:rPr>
        <w:t xml:space="preserve"> RAGFlow的输出节点</w:t>
      </w:r>
    </w:p>
    <w:p w14:paraId="0F2E1E9D">
      <w:pPr>
        <w:ind w:firstLine="420" w:firstLineChars="200"/>
      </w:pPr>
    </w:p>
    <w:p w14:paraId="302903A1">
      <w:pPr>
        <w:pStyle w:val="4"/>
      </w:pPr>
      <w:bookmarkStart w:id="20" w:name="_Toc160005466"/>
      <w:r>
        <w:rPr>
          <w:rFonts w:hint="eastAsia"/>
        </w:rPr>
        <w:t>【任务实施】</w:t>
      </w:r>
      <w:bookmarkEnd w:id="20"/>
    </w:p>
    <w:p w14:paraId="6165400C">
      <w:pPr>
        <w:ind w:firstLine="420" w:firstLineChars="200"/>
      </w:pPr>
      <w:r>
        <w:rPr>
          <w:rFonts w:hint="eastAsia"/>
        </w:rPr>
        <w:t>本任务会带领学员在RAGFlow平台中实现一个可交互的智能问答应用。并建立评估体系，评价智能问答系统回复的质量，并依此调整工作流，不断优化。</w:t>
      </w:r>
    </w:p>
    <w:p w14:paraId="3782C110">
      <w:pPr>
        <w:pStyle w:val="6"/>
      </w:pPr>
      <w:r>
        <w:rPr>
          <w:rFonts w:hint="eastAsia"/>
        </w:rPr>
        <w:t>一、熟悉RAGFlow平台并创建基础应用</w:t>
      </w:r>
    </w:p>
    <w:p w14:paraId="062AA179">
      <w:pPr>
        <w:ind w:firstLine="420" w:firstLineChars="200"/>
        <w:outlineLvl w:val="5"/>
      </w:pPr>
      <w:r>
        <w:rPr>
          <w:rFonts w:hint="eastAsia"/>
        </w:rPr>
        <w:t>步骤一：创建应用并进入工作流编排。</w:t>
      </w:r>
    </w:p>
    <w:p w14:paraId="5D4ABFC5">
      <w:pPr>
        <w:ind w:firstLine="420" w:firstLineChars="200"/>
      </w:pPr>
      <w:r>
        <w:rPr>
          <w:rFonts w:hint="eastAsia"/>
        </w:rPr>
        <w:t>进入RAGFlow平台，在上方菜单栏中选择“智能体”，如果还未创建智能体应用，会如下</w:t>
      </w:r>
      <w:r>
        <w:fldChar w:fldCharType="begin"/>
      </w:r>
      <w:r>
        <w:instrText xml:space="preserve"> </w:instrText>
      </w:r>
      <w:r>
        <w:rPr>
          <w:rFonts w:hint="eastAsia"/>
        </w:rPr>
        <w:instrText xml:space="preserve">REF _Ref227310927 \h</w:instrText>
      </w:r>
      <w:r>
        <w:instrText xml:space="preserve"> </w:instrText>
      </w:r>
      <w:r>
        <w:fldChar w:fldCharType="separate"/>
      </w:r>
      <w:r>
        <w:rPr>
          <w:rFonts w:hint="eastAsia"/>
        </w:rPr>
        <w:t xml:space="preserve">图 1-1- </w:t>
      </w:r>
      <w:r>
        <w:t>9</w:t>
      </w:r>
      <w:r>
        <w:fldChar w:fldCharType="end"/>
      </w:r>
      <w:r>
        <w:rPr>
          <w:rFonts w:hint="eastAsia"/>
        </w:rPr>
        <w:t>所示，此时点击加号创建一个智能体应用，在弹出窗口中选择“智能体流程”类型，命名为“我的第一个智能体工作流”。进入工作流画布，此时系统已自动生成开始节点，默认的工作类型是对话式。如果不是，可以根据</w:t>
      </w:r>
      <w:r>
        <w:rPr>
          <w:highlight w:val="yellow"/>
        </w:rPr>
        <w:fldChar w:fldCharType="begin"/>
      </w:r>
      <w:r>
        <w:instrText xml:space="preserve"> </w:instrText>
      </w:r>
      <w:r>
        <w:rPr>
          <w:rFonts w:hint="eastAsia"/>
        </w:rPr>
        <w:instrText xml:space="preserve">REF _Ref227310933 \h</w:instrText>
      </w:r>
      <w:r>
        <w:instrText xml:space="preserve"> </w:instrText>
      </w:r>
      <w:r>
        <w:rPr>
          <w:highlight w:val="yellow"/>
        </w:rPr>
        <w:fldChar w:fldCharType="separate"/>
      </w:r>
      <w:r>
        <w:rPr>
          <w:rFonts w:hint="eastAsia"/>
        </w:rPr>
        <w:t xml:space="preserve">图 1-1- </w:t>
      </w:r>
      <w:r>
        <w:t>10</w:t>
      </w:r>
      <w:r>
        <w:rPr>
          <w:highlight w:val="yellow"/>
        </w:rPr>
        <w:fldChar w:fldCharType="end"/>
      </w:r>
      <w:r>
        <w:rPr>
          <w:rFonts w:hint="eastAsia"/>
        </w:rPr>
        <w:t>所示的点击顺序修改工作类型。</w:t>
      </w:r>
    </w:p>
    <w:p w14:paraId="5F696F8C">
      <w:pPr>
        <w:keepNext/>
        <w:jc w:val="center"/>
      </w:pPr>
      <w:r>
        <w:drawing>
          <wp:inline distT="0" distB="0" distL="0" distR="0">
            <wp:extent cx="3211195" cy="1967865"/>
            <wp:effectExtent l="0" t="0" r="8255" b="0"/>
            <wp:docPr id="1646866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6210" name="图片 1"/>
                    <pic:cNvPicPr>
                      <a:picLocks noChangeAspect="1"/>
                    </pic:cNvPicPr>
                  </pic:nvPicPr>
                  <pic:blipFill>
                    <a:blip r:embed="rId23"/>
                    <a:stretch>
                      <a:fillRect/>
                    </a:stretch>
                  </pic:blipFill>
                  <pic:spPr>
                    <a:xfrm>
                      <a:off x="0" y="0"/>
                      <a:ext cx="3215457" cy="1971053"/>
                    </a:xfrm>
                    <a:prstGeom prst="rect">
                      <a:avLst/>
                    </a:prstGeom>
                  </pic:spPr>
                </pic:pic>
              </a:graphicData>
            </a:graphic>
          </wp:inline>
        </w:drawing>
      </w:r>
    </w:p>
    <w:p w14:paraId="5BBF6D3E">
      <w:pPr>
        <w:pStyle w:val="10"/>
      </w:pPr>
      <w:bookmarkStart w:id="21" w:name="_Ref22731092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9</w:t>
      </w:r>
      <w:r>
        <w:fldChar w:fldCharType="end"/>
      </w:r>
      <w:bookmarkEnd w:id="21"/>
      <w:r>
        <w:rPr>
          <w:rFonts w:hint="eastAsia"/>
        </w:rPr>
        <w:t xml:space="preserve"> 创建第一个智能体工作流</w:t>
      </w:r>
    </w:p>
    <w:p w14:paraId="3275BBD6">
      <w:pPr>
        <w:keepNext/>
        <w:jc w:val="center"/>
      </w:pPr>
      <w:r>
        <w:drawing>
          <wp:inline distT="0" distB="0" distL="0" distR="0">
            <wp:extent cx="2192020" cy="1257300"/>
            <wp:effectExtent l="0" t="0" r="0" b="0"/>
            <wp:docPr id="339713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13985"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13058" cy="1269232"/>
                    </a:xfrm>
                    <a:prstGeom prst="rect">
                      <a:avLst/>
                    </a:prstGeom>
                  </pic:spPr>
                </pic:pic>
              </a:graphicData>
            </a:graphic>
          </wp:inline>
        </w:drawing>
      </w:r>
    </w:p>
    <w:p w14:paraId="1F924B32">
      <w:pPr>
        <w:pStyle w:val="10"/>
      </w:pPr>
      <w:bookmarkStart w:id="22" w:name="_Ref227310933"/>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10</w:t>
      </w:r>
      <w:r>
        <w:fldChar w:fldCharType="end"/>
      </w:r>
      <w:bookmarkEnd w:id="22"/>
      <w:r>
        <w:rPr>
          <w:rFonts w:hint="eastAsia"/>
        </w:rPr>
        <w:t xml:space="preserve"> 切换开始节点为会话模式</w:t>
      </w:r>
    </w:p>
    <w:p w14:paraId="14445995">
      <w:pPr>
        <w:ind w:firstLine="420" w:firstLineChars="200"/>
        <w:outlineLvl w:val="5"/>
      </w:pPr>
      <w:r>
        <w:rPr>
          <w:rFonts w:hint="eastAsia"/>
        </w:rPr>
        <w:t>步骤二：配置LLM节点。</w:t>
      </w:r>
    </w:p>
    <w:p w14:paraId="6469E088">
      <w:pPr>
        <w:keepNext/>
        <w:jc w:val="center"/>
      </w:pPr>
      <w:r>
        <w:drawing>
          <wp:inline distT="0" distB="0" distL="0" distR="0">
            <wp:extent cx="2065655" cy="1684655"/>
            <wp:effectExtent l="0" t="0" r="0" b="0"/>
            <wp:docPr id="1981605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05398"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76291" cy="1693284"/>
                    </a:xfrm>
                    <a:prstGeom prst="rect">
                      <a:avLst/>
                    </a:prstGeom>
                  </pic:spPr>
                </pic:pic>
              </a:graphicData>
            </a:graphic>
          </wp:inline>
        </w:drawing>
      </w:r>
    </w:p>
    <w:p w14:paraId="72315116">
      <w:pPr>
        <w:pStyle w:val="10"/>
      </w:pPr>
      <w:bookmarkStart w:id="23" w:name="_Ref227916590"/>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11</w:t>
      </w:r>
      <w:r>
        <w:fldChar w:fldCharType="end"/>
      </w:r>
      <w:bookmarkEnd w:id="23"/>
      <w:r>
        <w:rPr>
          <w:rFonts w:hint="eastAsia"/>
        </w:rPr>
        <w:t>添加大模型节点</w:t>
      </w:r>
    </w:p>
    <w:p w14:paraId="617F0E4D">
      <w:pPr>
        <w:ind w:firstLine="420" w:firstLineChars="200"/>
      </w:pPr>
      <w:r>
        <w:rPr>
          <w:rFonts w:hint="eastAsia"/>
        </w:rPr>
        <w:t>如</w:t>
      </w:r>
      <w:r>
        <w:fldChar w:fldCharType="begin"/>
      </w:r>
      <w:r>
        <w:instrText xml:space="preserve"> </w:instrText>
      </w:r>
      <w:r>
        <w:rPr>
          <w:rFonts w:hint="eastAsia"/>
        </w:rPr>
        <w:instrText xml:space="preserve">REF _Ref227916590 \h</w:instrText>
      </w:r>
      <w:r>
        <w:instrText xml:space="preserve"> </w:instrText>
      </w:r>
      <w:r>
        <w:fldChar w:fldCharType="separate"/>
      </w:r>
      <w:r>
        <w:rPr>
          <w:rFonts w:hint="eastAsia"/>
        </w:rPr>
        <w:t xml:space="preserve">图 1-1- </w:t>
      </w:r>
      <w:r>
        <w:t>11</w:t>
      </w:r>
      <w:r>
        <w:fldChar w:fldCharType="end"/>
      </w:r>
      <w:r>
        <w:rPr>
          <w:rFonts w:hint="eastAsia"/>
        </w:rPr>
        <w:t>，将鼠标光标放在开始模块处，模块右边会出现加号，点击这个符号弹出节点库列表，从中选择“智能体”节点，在RAGFlow中，大模型节点被称作智能体，但我们实际知道该节点承担的作用是整个工作流的“大脑”，因此在后文中不论提及“智能体节点”还是“大模型节点”都是指向这个节点。该模块会自动连接到开始模块的尾端，并将其摆放在适合位置。在该节点中完成三件事：选择模型、编写系统提示词以及配置模型参数。点击箭头①处的智能体节点，可以弹出如</w:t>
      </w:r>
      <w:r>
        <w:fldChar w:fldCharType="begin"/>
      </w:r>
      <w:r>
        <w:instrText xml:space="preserve"> </w:instrText>
      </w:r>
      <w:r>
        <w:rPr>
          <w:rFonts w:hint="eastAsia"/>
        </w:rPr>
        <w:instrText xml:space="preserve">REF _Ref227310978 \h</w:instrText>
      </w:r>
      <w:r>
        <w:instrText xml:space="preserve"> </w:instrText>
      </w:r>
      <w:r>
        <w:fldChar w:fldCharType="separate"/>
      </w:r>
      <w:r>
        <w:rPr>
          <w:rFonts w:hint="eastAsia"/>
        </w:rPr>
        <w:t xml:space="preserve">图 1-1- </w:t>
      </w:r>
      <w:r>
        <w:t>12</w:t>
      </w:r>
      <w:r>
        <w:fldChar w:fldCharType="end"/>
      </w:r>
      <w:r>
        <w:rPr>
          <w:rFonts w:hint="eastAsia"/>
        </w:rPr>
        <w:t>右边所示的模块详情标签，点击箭头②处的模型栏目，会弹出模型配置的标签。在③处可以选择接入工作流的大模型；在方框④处可以配置模型输出的部分参数。在大模型的参数列表中，我们需要关注的参数有三个：</w:t>
      </w:r>
    </w:p>
    <w:p w14:paraId="5A396AA8">
      <w:pPr>
        <w:ind w:firstLine="420" w:firstLineChars="200"/>
      </w:pPr>
      <w:r>
        <w:rPr>
          <w:rFonts w:hint="eastAsia"/>
        </w:rPr>
        <w:t>① 温度（</w:t>
      </w:r>
      <w:r>
        <w:t>temperature</w:t>
      </w:r>
      <w:r>
        <w:rPr>
          <w:rFonts w:hint="eastAsia"/>
        </w:rPr>
        <w:t>）：</w:t>
      </w:r>
      <w:r>
        <w:t>用于控制随机性和多样性的程度。较高的 temperature 值会降低概率分布的峰值，使得更多的低概率词被选择，生成结果更加多样化；而较低的 temperature 值则会增强概率分布的峰值，使得高概率词更容易被选择，生成结果更加确定。</w:t>
      </w:r>
    </w:p>
    <w:p w14:paraId="76BA0E74">
      <w:pPr>
        <w:ind w:firstLine="420" w:firstLineChars="200"/>
      </w:pPr>
      <w:r>
        <w:rPr>
          <w:rFonts w:hint="eastAsia"/>
        </w:rPr>
        <w:t xml:space="preserve">② </w:t>
      </w:r>
      <w:r>
        <w:t>最大标记</w:t>
      </w:r>
      <w:r>
        <w:rPr>
          <w:rFonts w:hint="eastAsia"/>
        </w:rPr>
        <w:t>（或作最大token）：</w:t>
      </w:r>
      <w:r>
        <w:t>用于指定模型在生成内容时 token 的最大数量，它定义了生成的上限。</w:t>
      </w:r>
    </w:p>
    <w:p w14:paraId="61E51865">
      <w:pPr>
        <w:ind w:firstLine="420" w:firstLineChars="200"/>
      </w:pPr>
      <w:r>
        <w:rPr>
          <w:rFonts w:hint="eastAsia"/>
        </w:rPr>
        <w:t xml:space="preserve">③ </w:t>
      </w:r>
      <w:r>
        <w:t>Top P</w:t>
      </w:r>
      <w:r>
        <w:rPr>
          <w:rFonts w:hint="eastAsia"/>
        </w:rPr>
        <w:t>：</w:t>
      </w:r>
      <w:r>
        <w:t>生成过程中核采样方法概率阈值，例如，取值为 0.8 时，仅保留概率加起来大于等于 0.8 的最可能 token 的最小集合作为候选集。取值范围为（0,1.0)，取值越大，生成的随机性越高；取值越低，生成的确定性越高。</w:t>
      </w:r>
    </w:p>
    <w:p w14:paraId="6FFC987F">
      <w:pPr>
        <w:ind w:firstLine="420" w:firstLineChars="200"/>
      </w:pPr>
      <w:r>
        <w:rPr>
          <w:rFonts w:hint="eastAsia"/>
        </w:rPr>
        <w:t>初次使用该部分内容均采用</w:t>
      </w:r>
      <w:r>
        <w:fldChar w:fldCharType="begin"/>
      </w:r>
      <w:r>
        <w:instrText xml:space="preserve"> </w:instrText>
      </w:r>
      <w:r>
        <w:rPr>
          <w:rFonts w:hint="eastAsia"/>
        </w:rPr>
        <w:instrText xml:space="preserve">REF _Ref227310978 \h</w:instrText>
      </w:r>
      <w:r>
        <w:instrText xml:space="preserve"> </w:instrText>
      </w:r>
      <w:r>
        <w:fldChar w:fldCharType="separate"/>
      </w:r>
      <w:r>
        <w:rPr>
          <w:rFonts w:hint="eastAsia"/>
        </w:rPr>
        <w:t xml:space="preserve">图 1-1- </w:t>
      </w:r>
      <w:r>
        <w:t>12</w:t>
      </w:r>
      <w:r>
        <w:fldChar w:fldCharType="end"/>
      </w:r>
      <w:r>
        <w:rPr>
          <w:rFonts w:hint="eastAsia"/>
        </w:rPr>
        <w:t>的默认配置即可完成任务实施。</w:t>
      </w:r>
    </w:p>
    <w:p w14:paraId="2604FA29">
      <w:pPr>
        <w:keepNext/>
        <w:jc w:val="center"/>
      </w:pPr>
      <w:r>
        <w:drawing>
          <wp:inline distT="0" distB="0" distL="0" distR="0">
            <wp:extent cx="4640580" cy="2239010"/>
            <wp:effectExtent l="0" t="0" r="7620" b="8890"/>
            <wp:docPr id="89580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3223"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9389" cy="2243394"/>
                    </a:xfrm>
                    <a:prstGeom prst="rect">
                      <a:avLst/>
                    </a:prstGeom>
                  </pic:spPr>
                </pic:pic>
              </a:graphicData>
            </a:graphic>
          </wp:inline>
        </w:drawing>
      </w:r>
    </w:p>
    <w:p w14:paraId="33DC5BA3">
      <w:pPr>
        <w:pStyle w:val="10"/>
      </w:pPr>
      <w:bookmarkStart w:id="24" w:name="_Ref227310978"/>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12</w:t>
      </w:r>
      <w:r>
        <w:fldChar w:fldCharType="end"/>
      </w:r>
      <w:bookmarkEnd w:id="24"/>
      <w:r>
        <w:rPr>
          <w:rFonts w:hint="eastAsia"/>
        </w:rPr>
        <w:t xml:space="preserve"> 配置大模型及参数</w:t>
      </w:r>
    </w:p>
    <w:p w14:paraId="21776C8E">
      <w:pPr>
        <w:ind w:firstLine="420" w:firstLineChars="200"/>
      </w:pPr>
      <w:r>
        <w:rPr>
          <w:rFonts w:hint="eastAsia"/>
        </w:rPr>
        <w:t>在箭头②处模型选择框的下方，我们可以编写系统提示词，按照结构化格式设定智能体的角色、任务边界、输出要求，以至于获得更好的回复和工作处理。当然在本节任务中，我们仅需要实现一个最小的智能体对话工作流，因此编写系统提示词可以省略，观察并使用默认的提示词即可。在后面的练习中我们会更加详细地介绍这部分内容。</w:t>
      </w:r>
    </w:p>
    <w:p w14:paraId="0DE60C82">
      <w:pPr>
        <w:ind w:firstLine="420" w:firstLineChars="200"/>
      </w:pPr>
    </w:p>
    <w:p w14:paraId="656DBF01">
      <w:pPr>
        <w:ind w:firstLine="420" w:firstLineChars="200"/>
        <w:outlineLvl w:val="5"/>
      </w:pPr>
      <w:r>
        <w:rPr>
          <w:rFonts w:hint="eastAsia"/>
        </w:rPr>
        <w:t>步骤三：关联用户输入。</w:t>
      </w:r>
    </w:p>
    <w:p w14:paraId="08797C9F">
      <w:pPr>
        <w:ind w:firstLine="420" w:firstLineChars="200"/>
      </w:pPr>
      <w:r>
        <w:rPr>
          <w:rFonts w:hint="eastAsia"/>
        </w:rPr>
        <w:t>点击智能体节点，如</w:t>
      </w:r>
      <w:r>
        <w:rPr>
          <w:highlight w:val="yellow"/>
        </w:rPr>
        <w:fldChar w:fldCharType="begin"/>
      </w:r>
      <w:r>
        <w:instrText xml:space="preserve"> </w:instrText>
      </w:r>
      <w:r>
        <w:rPr>
          <w:rFonts w:hint="eastAsia"/>
        </w:rPr>
        <w:instrText xml:space="preserve">REF _Ref227311039 \h</w:instrText>
      </w:r>
      <w:r>
        <w:instrText xml:space="preserve"> </w:instrText>
      </w:r>
      <w:r>
        <w:rPr>
          <w:highlight w:val="yellow"/>
        </w:rPr>
        <w:fldChar w:fldCharType="separate"/>
      </w:r>
      <w:r>
        <w:rPr>
          <w:rFonts w:hint="eastAsia"/>
        </w:rPr>
        <w:t xml:space="preserve">图 1-1- </w:t>
      </w:r>
      <w:r>
        <w:t>13</w:t>
      </w:r>
      <w:r>
        <w:rPr>
          <w:highlight w:val="yellow"/>
        </w:rPr>
        <w:fldChar w:fldCharType="end"/>
      </w:r>
      <w:r>
        <w:rPr>
          <w:rFonts w:hint="eastAsia"/>
        </w:rPr>
        <w:t>箭头①所示，在系统提示词的下方有用户提示词表单，点击右上角的变量符号（箭头②处），可快速插入变量。将开始节点传递的用户问题变量（通常为sys.query）填入，确保模型能够接收到用户的问题。在默认配置中sys.query变量已经填入用户提示词，如果还需添加其他变量，可按照该流程操作。</w:t>
      </w:r>
    </w:p>
    <w:p w14:paraId="3A1FDC9B">
      <w:pPr>
        <w:keepNext/>
        <w:jc w:val="center"/>
      </w:pPr>
      <w:r>
        <w:drawing>
          <wp:inline distT="0" distB="0" distL="0" distR="0">
            <wp:extent cx="3262630" cy="2675890"/>
            <wp:effectExtent l="0" t="0" r="0" b="0"/>
            <wp:docPr id="1423409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9117"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63080" cy="2676113"/>
                    </a:xfrm>
                    <a:prstGeom prst="rect">
                      <a:avLst/>
                    </a:prstGeom>
                  </pic:spPr>
                </pic:pic>
              </a:graphicData>
            </a:graphic>
          </wp:inline>
        </w:drawing>
      </w:r>
    </w:p>
    <w:p w14:paraId="5EF25132">
      <w:pPr>
        <w:pStyle w:val="10"/>
      </w:pPr>
      <w:bookmarkStart w:id="25" w:name="_Ref227311039"/>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13</w:t>
      </w:r>
      <w:r>
        <w:fldChar w:fldCharType="end"/>
      </w:r>
      <w:bookmarkEnd w:id="25"/>
      <w:r>
        <w:rPr>
          <w:rFonts w:hint="eastAsia"/>
        </w:rPr>
        <w:t xml:space="preserve"> 关联用户输入</w:t>
      </w:r>
    </w:p>
    <w:p w14:paraId="116317C5">
      <w:pPr>
        <w:jc w:val="center"/>
      </w:pPr>
    </w:p>
    <w:p w14:paraId="501F5774">
      <w:pPr>
        <w:ind w:firstLine="420" w:firstLineChars="200"/>
        <w:outlineLvl w:val="5"/>
      </w:pPr>
      <w:r>
        <w:rPr>
          <w:rFonts w:hint="eastAsia"/>
        </w:rPr>
        <w:t>步骤四：连接结束节点并发布。</w:t>
      </w:r>
    </w:p>
    <w:p w14:paraId="1098C9AB">
      <w:pPr>
        <w:ind w:firstLine="420" w:firstLineChars="200"/>
      </w:pPr>
      <w:r>
        <w:rPr>
          <w:rFonts w:hint="eastAsia"/>
        </w:rPr>
        <w:t>按照和第二步一样的方式，如</w:t>
      </w:r>
      <w:r>
        <w:fldChar w:fldCharType="begin"/>
      </w:r>
      <w:r>
        <w:instrText xml:space="preserve"> </w:instrText>
      </w:r>
      <w:r>
        <w:rPr>
          <w:rFonts w:hint="eastAsia"/>
        </w:rPr>
        <w:instrText xml:space="preserve">REF _Ref227311077 \h</w:instrText>
      </w:r>
      <w:r>
        <w:instrText xml:space="preserve"> </w:instrText>
      </w:r>
      <w:r>
        <w:fldChar w:fldCharType="separate"/>
      </w:r>
      <w:r>
        <w:rPr>
          <w:rFonts w:hint="eastAsia"/>
        </w:rPr>
        <w:t xml:space="preserve">图 1-1- </w:t>
      </w:r>
      <w:r>
        <w:t>14</w:t>
      </w:r>
      <w:r>
        <w:fldChar w:fldCharType="end"/>
      </w:r>
      <w:r>
        <w:rPr>
          <w:rFonts w:hint="eastAsia"/>
        </w:rPr>
        <w:t>点击智能体节点右边的加号，在弹出页中选择回复消息，创建一个流程结束节点。同样点击这个节点模块，在弹出的标签中，点击箭头②所示的变量图标，将智能体输出的内容添加到消息窗口中。</w:t>
      </w:r>
    </w:p>
    <w:p w14:paraId="64221C06">
      <w:pPr>
        <w:keepNext/>
        <w:jc w:val="center"/>
      </w:pPr>
      <w:r>
        <w:drawing>
          <wp:inline distT="0" distB="0" distL="0" distR="0">
            <wp:extent cx="3016250" cy="1858645"/>
            <wp:effectExtent l="0" t="0" r="0" b="8255"/>
            <wp:docPr id="50855144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51449" name="图片 1" descr="图片包含 文本&#10;&#10;AI 生成的内容可能不正确。"/>
                    <pic:cNvPicPr>
                      <a:picLocks noChangeAspect="1"/>
                    </pic:cNvPicPr>
                  </pic:nvPicPr>
                  <pic:blipFill>
                    <a:blip r:embed="rId28"/>
                    <a:stretch>
                      <a:fillRect/>
                    </a:stretch>
                  </pic:blipFill>
                  <pic:spPr>
                    <a:xfrm>
                      <a:off x="0" y="0"/>
                      <a:ext cx="3035150" cy="1870072"/>
                    </a:xfrm>
                    <a:prstGeom prst="rect">
                      <a:avLst/>
                    </a:prstGeom>
                  </pic:spPr>
                </pic:pic>
              </a:graphicData>
            </a:graphic>
          </wp:inline>
        </w:drawing>
      </w:r>
    </w:p>
    <w:p w14:paraId="2599E3E1">
      <w:pPr>
        <w:pStyle w:val="10"/>
      </w:pPr>
      <w:bookmarkStart w:id="26" w:name="_Ref22731107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14</w:t>
      </w:r>
      <w:r>
        <w:fldChar w:fldCharType="end"/>
      </w:r>
      <w:bookmarkEnd w:id="26"/>
      <w:r>
        <w:rPr>
          <w:rFonts w:hint="eastAsia"/>
        </w:rPr>
        <w:t xml:space="preserve"> 添加回复节点</w:t>
      </w:r>
    </w:p>
    <w:p w14:paraId="6CF9683E">
      <w:pPr>
        <w:jc w:val="center"/>
      </w:pPr>
    </w:p>
    <w:p w14:paraId="51C1DBF7">
      <w:pPr>
        <w:keepNext/>
        <w:jc w:val="center"/>
      </w:pPr>
      <w:r>
        <w:drawing>
          <wp:inline distT="0" distB="0" distL="0" distR="0">
            <wp:extent cx="2886710" cy="2410460"/>
            <wp:effectExtent l="0" t="0" r="8890" b="8890"/>
            <wp:docPr id="1538139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39743"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93659" cy="2416203"/>
                    </a:xfrm>
                    <a:prstGeom prst="rect">
                      <a:avLst/>
                    </a:prstGeom>
                  </pic:spPr>
                </pic:pic>
              </a:graphicData>
            </a:graphic>
          </wp:inline>
        </w:drawing>
      </w:r>
    </w:p>
    <w:p w14:paraId="062856C9">
      <w:pPr>
        <w:pStyle w:val="10"/>
      </w:pPr>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15</w:t>
      </w:r>
      <w:r>
        <w:fldChar w:fldCharType="end"/>
      </w:r>
      <w:r>
        <w:rPr>
          <w:rFonts w:hint="eastAsia"/>
        </w:rPr>
        <w:t xml:space="preserve"> 配置回复消息</w:t>
      </w:r>
    </w:p>
    <w:p w14:paraId="1EE945D2">
      <w:pPr>
        <w:ind w:firstLine="420" w:firstLineChars="200"/>
      </w:pPr>
      <w:r>
        <w:rPr>
          <w:rFonts w:hint="eastAsia"/>
        </w:rPr>
        <w:t>最后，确认工作流连线为“开始节点→智能体节点→回复消息节点”，点击右上角中的“运行”按钮，即可在对话窗口中输入问题测试，如</w:t>
      </w:r>
      <w:r>
        <w:fldChar w:fldCharType="begin"/>
      </w:r>
      <w:r>
        <w:instrText xml:space="preserve"> </w:instrText>
      </w:r>
      <w:r>
        <w:rPr>
          <w:rFonts w:hint="eastAsia"/>
        </w:rPr>
        <w:instrText xml:space="preserve">REF _Ref227916641 \h</w:instrText>
      </w:r>
      <w:r>
        <w:instrText xml:space="preserve"> </w:instrText>
      </w:r>
      <w:r>
        <w:fldChar w:fldCharType="separate"/>
      </w:r>
      <w:r>
        <w:rPr>
          <w:rFonts w:hint="eastAsia"/>
        </w:rPr>
        <w:t xml:space="preserve">图 1-1- </w:t>
      </w:r>
      <w:r>
        <w:t>16</w:t>
      </w:r>
      <w:r>
        <w:fldChar w:fldCharType="end"/>
      </w:r>
      <w:r>
        <w:rPr>
          <w:rFonts w:hint="eastAsia"/>
        </w:rPr>
        <w:t>，在对话框输入“介绍一下什么是智能体”，可以看到模型的思考和回复过程。</w:t>
      </w:r>
    </w:p>
    <w:p w14:paraId="125B2DB3">
      <w:pPr>
        <w:keepNext/>
        <w:jc w:val="center"/>
      </w:pPr>
      <w:r>
        <w:drawing>
          <wp:inline distT="0" distB="0" distL="0" distR="0">
            <wp:extent cx="4245610" cy="2037080"/>
            <wp:effectExtent l="0" t="0" r="2540" b="1270"/>
            <wp:docPr id="173177423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4237" name="图片 1" descr="图形用户界面&#10;&#10;AI 生成的内容可能不正确。"/>
                    <pic:cNvPicPr>
                      <a:picLocks noChangeAspect="1"/>
                    </pic:cNvPicPr>
                  </pic:nvPicPr>
                  <pic:blipFill>
                    <a:blip r:embed="rId30"/>
                    <a:stretch>
                      <a:fillRect/>
                    </a:stretch>
                  </pic:blipFill>
                  <pic:spPr>
                    <a:xfrm>
                      <a:off x="0" y="0"/>
                      <a:ext cx="4257837" cy="2043411"/>
                    </a:xfrm>
                    <a:prstGeom prst="rect">
                      <a:avLst/>
                    </a:prstGeom>
                  </pic:spPr>
                </pic:pic>
              </a:graphicData>
            </a:graphic>
          </wp:inline>
        </w:drawing>
      </w:r>
    </w:p>
    <w:p w14:paraId="0FFF0641">
      <w:pPr>
        <w:pStyle w:val="10"/>
      </w:pPr>
      <w:bookmarkStart w:id="27" w:name="_Ref227916641"/>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16</w:t>
      </w:r>
      <w:r>
        <w:fldChar w:fldCharType="end"/>
      </w:r>
      <w:bookmarkEnd w:id="27"/>
      <w:r>
        <w:rPr>
          <w:rFonts w:hint="eastAsia"/>
        </w:rPr>
        <w:t xml:space="preserve"> 智能体工作流的测试运行</w:t>
      </w:r>
    </w:p>
    <w:p w14:paraId="4E2306E5">
      <w:pPr>
        <w:ind w:firstLine="420" w:firstLineChars="200"/>
      </w:pPr>
    </w:p>
    <w:p w14:paraId="62E6533A">
      <w:pPr>
        <w:pStyle w:val="6"/>
      </w:pPr>
      <w:r>
        <w:rPr>
          <w:rFonts w:hint="eastAsia"/>
        </w:rPr>
        <w:t>二、编写初版系统提示词并建立基础评估指标</w:t>
      </w:r>
    </w:p>
    <w:p w14:paraId="69FFF00B">
      <w:pPr>
        <w:ind w:firstLine="420" w:firstLineChars="200"/>
      </w:pPr>
      <w:r>
        <w:rPr>
          <w:rFonts w:hint="eastAsia"/>
        </w:rPr>
        <w:t>在对话框中输入任意问题，如“介绍一下什么是智能体”，系统将调用大模型生成符合预期的回答，并在界面中返回结果。可以通过人工评估输出质量，不断优化提示问题和参数，直到满足要求。本节会带领学员学会从输出结果中反推应用问题，并建立基本的评价标准，而不是凭感觉判断“好不好”。</w:t>
      </w:r>
    </w:p>
    <w:p w14:paraId="7CB2E3B6">
      <w:pPr>
        <w:ind w:firstLine="420" w:firstLineChars="200"/>
        <w:jc w:val="both"/>
      </w:pPr>
      <w:r>
        <w:rPr>
          <w:rFonts w:hint="eastAsia"/>
        </w:rPr>
        <w:t>现在回到智能体节点，修改系统提示词如</w:t>
      </w:r>
      <w:r>
        <w:fldChar w:fldCharType="begin"/>
      </w:r>
      <w:r>
        <w:instrText xml:space="preserve"> </w:instrText>
      </w:r>
      <w:r>
        <w:rPr>
          <w:rFonts w:hint="eastAsia"/>
        </w:rPr>
        <w:instrText xml:space="preserve">REF _Ref227916669 \h</w:instrText>
      </w:r>
      <w:r>
        <w:instrText xml:space="preserve"> </w:instrText>
      </w:r>
      <w:r>
        <w:fldChar w:fldCharType="separate"/>
      </w:r>
      <w:r>
        <w:rPr>
          <w:rFonts w:hint="eastAsia"/>
        </w:rPr>
        <w:t xml:space="preserve">图 1-1- </w:t>
      </w:r>
      <w:r>
        <w:t>17</w:t>
      </w:r>
      <w:r>
        <w:fldChar w:fldCharType="end"/>
      </w:r>
      <w:r>
        <w:rPr>
          <w:rFonts w:hint="eastAsia"/>
        </w:rPr>
        <w:t>：“你是一个AI助手，请回答用户关于智能门锁的问题。”这是一个最简单的提示词，在下文中我们会称为V1版提示词。</w:t>
      </w:r>
    </w:p>
    <w:p w14:paraId="25BBAEE5">
      <w:pPr>
        <w:keepNext/>
        <w:jc w:val="center"/>
      </w:pPr>
      <w:r>
        <w:drawing>
          <wp:inline distT="0" distB="0" distL="0" distR="0">
            <wp:extent cx="5248910" cy="2392045"/>
            <wp:effectExtent l="0" t="0" r="8890" b="8255"/>
            <wp:docPr id="177145121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51215" name="图片 1" descr="图形用户界面, 应用程序&#10;&#10;AI 生成的内容可能不正确。"/>
                    <pic:cNvPicPr>
                      <a:picLocks noChangeAspect="1"/>
                    </pic:cNvPicPr>
                  </pic:nvPicPr>
                  <pic:blipFill>
                    <a:blip r:embed="rId31"/>
                    <a:stretch>
                      <a:fillRect/>
                    </a:stretch>
                  </pic:blipFill>
                  <pic:spPr>
                    <a:xfrm>
                      <a:off x="0" y="0"/>
                      <a:ext cx="5248910" cy="2392045"/>
                    </a:xfrm>
                    <a:prstGeom prst="rect">
                      <a:avLst/>
                    </a:prstGeom>
                  </pic:spPr>
                </pic:pic>
              </a:graphicData>
            </a:graphic>
          </wp:inline>
        </w:drawing>
      </w:r>
    </w:p>
    <w:p w14:paraId="06E0435C">
      <w:pPr>
        <w:pStyle w:val="10"/>
      </w:pPr>
      <w:bookmarkStart w:id="28" w:name="_Ref227916669"/>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17</w:t>
      </w:r>
      <w:r>
        <w:fldChar w:fldCharType="end"/>
      </w:r>
      <w:bookmarkEnd w:id="28"/>
      <w:r>
        <w:rPr>
          <w:rFonts w:hint="eastAsia"/>
        </w:rPr>
        <w:t xml:space="preserve"> 配置大模型的系统提示词</w:t>
      </w:r>
    </w:p>
    <w:p w14:paraId="7AFBB7D8">
      <w:pPr>
        <w:ind w:firstLine="420" w:firstLineChars="200"/>
        <w:jc w:val="both"/>
      </w:pPr>
      <w:r>
        <w:rPr>
          <w:rFonts w:hint="eastAsia"/>
        </w:rPr>
        <w:t>设定系统提示词后，对以下三个问题进行测试：</w:t>
      </w:r>
      <w:r>
        <w:t xml:space="preserve"> </w:t>
      </w:r>
    </w:p>
    <w:p w14:paraId="3DAD5E18">
      <w:pPr>
        <w:pStyle w:val="53"/>
      </w:pPr>
      <w:r>
        <w:rPr>
          <w:rFonts w:hint="eastAsia"/>
        </w:rPr>
        <w:t>1. 我家门锁连不上Wi-Fi，怎么处理？</w:t>
      </w:r>
    </w:p>
    <w:p w14:paraId="03FB0C5E">
      <w:pPr>
        <w:pStyle w:val="53"/>
      </w:pPr>
      <w:r>
        <w:rPr>
          <w:rFonts w:hint="eastAsia"/>
        </w:rPr>
        <w:t>2. 门锁一直提示电量低，但刚换过电池，怎么办？</w:t>
      </w:r>
    </w:p>
    <w:p w14:paraId="7FF303A9">
      <w:pPr>
        <w:pStyle w:val="53"/>
      </w:pPr>
      <w:r>
        <w:rPr>
          <w:rFonts w:hint="eastAsia"/>
        </w:rPr>
        <w:t>3. 我忘记管理员密码了，可以自己重置吗？</w:t>
      </w:r>
    </w:p>
    <w:p w14:paraId="1C7782D0">
      <w:pPr>
        <w:ind w:firstLine="420" w:firstLineChars="200"/>
        <w:jc w:val="both"/>
      </w:pPr>
      <w:r>
        <w:rPr>
          <w:rFonts w:hint="eastAsia"/>
        </w:rPr>
        <w:t>大家可以比较一下，针对同一问题，智能体的回复有什么区别。和默认提示词比较可以看出，V1版提示词是一组提示性比较弱的提示词，大家可以先测试运行思考这组提示词可能缺少哪些关键信息，或者如果你来构造提示词，会考虑添加哪些信息，填在</w:t>
      </w:r>
      <w:r>
        <w:fldChar w:fldCharType="begin"/>
      </w:r>
      <w:r>
        <w:instrText xml:space="preserve"> </w:instrText>
      </w:r>
      <w:r>
        <w:rPr>
          <w:rFonts w:hint="eastAsia"/>
        </w:rPr>
        <w:instrText xml:space="preserve">REF _Ref227916910 \h</w:instrText>
      </w:r>
      <w:r>
        <w:instrText xml:space="preserve"> </w:instrText>
      </w:r>
      <w:r>
        <w:fldChar w:fldCharType="separate"/>
      </w:r>
      <w:r>
        <w:rPr>
          <w:rFonts w:hint="eastAsia"/>
        </w:rPr>
        <w:t xml:space="preserve">表1-1- </w:t>
      </w:r>
      <w:r>
        <w:t>3</w:t>
      </w:r>
      <w:r>
        <w:fldChar w:fldCharType="end"/>
      </w:r>
      <w:r>
        <w:rPr>
          <w:rFonts w:hint="eastAsia"/>
        </w:rPr>
        <w:t>中：</w:t>
      </w:r>
    </w:p>
    <w:p w14:paraId="151C0703">
      <w:pPr>
        <w:pStyle w:val="10"/>
        <w:keepNext/>
      </w:pPr>
      <w:bookmarkStart w:id="29" w:name="_Ref227916910"/>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3</w:t>
      </w:r>
      <w:r>
        <w:fldChar w:fldCharType="end"/>
      </w:r>
      <w:bookmarkEnd w:id="29"/>
      <w:r>
        <w:rPr>
          <w:rFonts w:hint="eastAsia"/>
        </w:rPr>
        <w:t xml:space="preserve"> 提示词优化记录</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98"/>
        <w:gridCol w:w="2326"/>
        <w:gridCol w:w="2326"/>
        <w:gridCol w:w="2326"/>
      </w:tblGrid>
      <w:tr w14:paraId="0502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5" w:type="pct"/>
            <w:vAlign w:val="center"/>
          </w:tcPr>
          <w:p w14:paraId="629928D8">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序号</w:t>
            </w:r>
          </w:p>
        </w:tc>
        <w:tc>
          <w:tcPr>
            <w:tcW w:w="1405" w:type="pct"/>
            <w:vAlign w:val="center"/>
          </w:tcPr>
          <w:p w14:paraId="77795B1F">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问题现象</w:t>
            </w:r>
          </w:p>
        </w:tc>
        <w:tc>
          <w:tcPr>
            <w:tcW w:w="1405" w:type="pct"/>
            <w:vAlign w:val="center"/>
          </w:tcPr>
          <w:p w14:paraId="56C0990A">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可能原因</w:t>
            </w:r>
          </w:p>
        </w:tc>
        <w:tc>
          <w:tcPr>
            <w:tcW w:w="1405" w:type="pct"/>
          </w:tcPr>
          <w:p w14:paraId="35CC5439">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优化方案</w:t>
            </w:r>
          </w:p>
        </w:tc>
      </w:tr>
      <w:tr w14:paraId="46DB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5" w:type="pct"/>
            <w:vAlign w:val="center"/>
          </w:tcPr>
          <w:p w14:paraId="3FD04831">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1</w:t>
            </w:r>
          </w:p>
        </w:tc>
        <w:tc>
          <w:tcPr>
            <w:tcW w:w="1405" w:type="pct"/>
            <w:vAlign w:val="center"/>
          </w:tcPr>
          <w:p w14:paraId="39B7414B">
            <w:pPr>
              <w:pStyle w:val="58"/>
              <w:spacing w:before="57"/>
              <w:ind w:left="102"/>
              <w:rPr>
                <w:rFonts w:ascii="Times New Roman" w:hAnsi="Times New Roman" w:eastAsia="宋体"/>
                <w:sz w:val="21"/>
                <w:szCs w:val="21"/>
              </w:rPr>
            </w:pPr>
          </w:p>
        </w:tc>
        <w:tc>
          <w:tcPr>
            <w:tcW w:w="1405" w:type="pct"/>
            <w:vAlign w:val="center"/>
          </w:tcPr>
          <w:p w14:paraId="127FAFFD">
            <w:pPr>
              <w:pStyle w:val="58"/>
              <w:spacing w:before="57"/>
              <w:ind w:left="102"/>
              <w:rPr>
                <w:rFonts w:ascii="Times New Roman" w:hAnsi="Times New Roman" w:eastAsia="宋体"/>
                <w:sz w:val="21"/>
                <w:szCs w:val="21"/>
              </w:rPr>
            </w:pPr>
          </w:p>
        </w:tc>
        <w:tc>
          <w:tcPr>
            <w:tcW w:w="1405" w:type="pct"/>
          </w:tcPr>
          <w:p w14:paraId="0EAB6052">
            <w:pPr>
              <w:pStyle w:val="58"/>
              <w:spacing w:before="57"/>
              <w:ind w:left="102"/>
              <w:rPr>
                <w:rFonts w:ascii="Times New Roman" w:hAnsi="Times New Roman" w:eastAsia="宋体"/>
                <w:sz w:val="21"/>
                <w:szCs w:val="21"/>
              </w:rPr>
            </w:pPr>
          </w:p>
        </w:tc>
      </w:tr>
      <w:tr w14:paraId="2550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5" w:type="pct"/>
            <w:vAlign w:val="center"/>
          </w:tcPr>
          <w:p w14:paraId="5934B835">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2</w:t>
            </w:r>
          </w:p>
        </w:tc>
        <w:tc>
          <w:tcPr>
            <w:tcW w:w="1405" w:type="pct"/>
            <w:vAlign w:val="center"/>
          </w:tcPr>
          <w:p w14:paraId="29F1C962">
            <w:pPr>
              <w:pStyle w:val="58"/>
              <w:spacing w:before="57"/>
              <w:ind w:left="102"/>
              <w:rPr>
                <w:rFonts w:ascii="Times New Roman" w:hAnsi="Times New Roman" w:eastAsia="宋体"/>
                <w:sz w:val="21"/>
                <w:szCs w:val="21"/>
              </w:rPr>
            </w:pPr>
          </w:p>
        </w:tc>
        <w:tc>
          <w:tcPr>
            <w:tcW w:w="1405" w:type="pct"/>
            <w:vAlign w:val="center"/>
          </w:tcPr>
          <w:p w14:paraId="729954A5">
            <w:pPr>
              <w:pStyle w:val="58"/>
              <w:spacing w:before="57"/>
              <w:ind w:left="102"/>
              <w:rPr>
                <w:rFonts w:ascii="Times New Roman" w:hAnsi="Times New Roman" w:eastAsia="宋体"/>
                <w:sz w:val="21"/>
                <w:szCs w:val="21"/>
              </w:rPr>
            </w:pPr>
          </w:p>
        </w:tc>
        <w:tc>
          <w:tcPr>
            <w:tcW w:w="1405" w:type="pct"/>
          </w:tcPr>
          <w:p w14:paraId="1491DA88">
            <w:pPr>
              <w:pStyle w:val="58"/>
              <w:spacing w:before="57"/>
              <w:ind w:left="102"/>
              <w:rPr>
                <w:rFonts w:ascii="Times New Roman" w:hAnsi="Times New Roman" w:eastAsia="宋体"/>
                <w:sz w:val="21"/>
                <w:szCs w:val="21"/>
              </w:rPr>
            </w:pPr>
          </w:p>
        </w:tc>
      </w:tr>
      <w:tr w14:paraId="55F0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5" w:type="pct"/>
            <w:vAlign w:val="center"/>
          </w:tcPr>
          <w:p w14:paraId="64E128F4">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3</w:t>
            </w:r>
          </w:p>
        </w:tc>
        <w:tc>
          <w:tcPr>
            <w:tcW w:w="1405" w:type="pct"/>
            <w:vAlign w:val="center"/>
          </w:tcPr>
          <w:p w14:paraId="2FE48D44">
            <w:pPr>
              <w:pStyle w:val="58"/>
              <w:spacing w:before="57"/>
              <w:ind w:left="102"/>
              <w:rPr>
                <w:rFonts w:ascii="Times New Roman" w:hAnsi="Times New Roman" w:eastAsia="宋体"/>
                <w:sz w:val="21"/>
                <w:szCs w:val="21"/>
              </w:rPr>
            </w:pPr>
          </w:p>
        </w:tc>
        <w:tc>
          <w:tcPr>
            <w:tcW w:w="1405" w:type="pct"/>
            <w:vAlign w:val="center"/>
          </w:tcPr>
          <w:p w14:paraId="05CC9AB6">
            <w:pPr>
              <w:pStyle w:val="58"/>
              <w:spacing w:before="57"/>
              <w:ind w:left="102"/>
              <w:rPr>
                <w:rFonts w:ascii="Times New Roman" w:hAnsi="Times New Roman" w:eastAsia="宋体"/>
                <w:sz w:val="21"/>
                <w:szCs w:val="21"/>
              </w:rPr>
            </w:pPr>
          </w:p>
        </w:tc>
        <w:tc>
          <w:tcPr>
            <w:tcW w:w="1405" w:type="pct"/>
          </w:tcPr>
          <w:p w14:paraId="48D14BD4">
            <w:pPr>
              <w:pStyle w:val="58"/>
              <w:spacing w:before="57"/>
              <w:ind w:left="102"/>
              <w:rPr>
                <w:rFonts w:ascii="Times New Roman" w:hAnsi="Times New Roman" w:eastAsia="宋体"/>
                <w:sz w:val="21"/>
                <w:szCs w:val="21"/>
              </w:rPr>
            </w:pPr>
          </w:p>
        </w:tc>
      </w:tr>
    </w:tbl>
    <w:p w14:paraId="77043F7B">
      <w:pPr>
        <w:ind w:firstLine="420" w:firstLineChars="200"/>
        <w:jc w:val="both"/>
      </w:pPr>
    </w:p>
    <w:p w14:paraId="3E983364">
      <w:pPr>
        <w:ind w:firstLine="420" w:firstLineChars="200"/>
        <w:jc w:val="both"/>
      </w:pPr>
      <w:r>
        <w:rPr>
          <w:rFonts w:hint="eastAsia"/>
        </w:rPr>
        <w:t>评估智能体回答的质量，可以参考</w:t>
      </w:r>
      <w:r>
        <w:rPr>
          <w:highlight w:val="yellow"/>
        </w:rPr>
        <w:fldChar w:fldCharType="begin"/>
      </w:r>
      <w:r>
        <w:instrText xml:space="preserve"> </w:instrText>
      </w:r>
      <w:r>
        <w:rPr>
          <w:rFonts w:hint="eastAsia"/>
        </w:rPr>
        <w:instrText xml:space="preserve">REF _Ref227311362 \h</w:instrText>
      </w:r>
      <w:r>
        <w:instrText xml:space="preserve"> </w:instrText>
      </w:r>
      <w:r>
        <w:rPr>
          <w:highlight w:val="yellow"/>
        </w:rPr>
        <w:fldChar w:fldCharType="separate"/>
      </w:r>
      <w:r>
        <w:rPr>
          <w:rFonts w:hint="eastAsia"/>
        </w:rPr>
        <w:t xml:space="preserve">表1-1- </w:t>
      </w:r>
      <w:r>
        <w:t>4</w:t>
      </w:r>
      <w:r>
        <w:rPr>
          <w:highlight w:val="yellow"/>
        </w:rPr>
        <w:fldChar w:fldCharType="end"/>
      </w:r>
      <w:r>
        <w:rPr>
          <w:rFonts w:hint="eastAsia"/>
        </w:rPr>
        <w:t>：</w:t>
      </w:r>
    </w:p>
    <w:p w14:paraId="6435FF9E">
      <w:pPr>
        <w:pStyle w:val="10"/>
        <w:keepNext/>
      </w:pPr>
      <w:bookmarkStart w:id="30" w:name="_Ref227311362"/>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4</w:t>
      </w:r>
      <w:r>
        <w:fldChar w:fldCharType="end"/>
      </w:r>
      <w:bookmarkEnd w:id="30"/>
      <w:r>
        <w:rPr>
          <w:rFonts w:hint="eastAsia"/>
        </w:rPr>
        <w:t xml:space="preserve"> 提示词优化指标</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13"/>
        <w:gridCol w:w="3047"/>
        <w:gridCol w:w="3916"/>
      </w:tblGrid>
      <w:tr w14:paraId="091F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pct"/>
          </w:tcPr>
          <w:p w14:paraId="4B1B205F">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指标名称</w:t>
            </w:r>
          </w:p>
        </w:tc>
        <w:tc>
          <w:tcPr>
            <w:tcW w:w="1841" w:type="pct"/>
          </w:tcPr>
          <w:p w14:paraId="23AFF741">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关键点</w:t>
            </w:r>
          </w:p>
        </w:tc>
        <w:tc>
          <w:tcPr>
            <w:tcW w:w="2366" w:type="pct"/>
          </w:tcPr>
          <w:p w14:paraId="21F8B52B">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说明</w:t>
            </w:r>
          </w:p>
        </w:tc>
      </w:tr>
      <w:tr w14:paraId="5D19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pct"/>
          </w:tcPr>
          <w:p w14:paraId="6D4AA99C">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准确性</w:t>
            </w:r>
          </w:p>
        </w:tc>
        <w:tc>
          <w:tcPr>
            <w:tcW w:w="1841" w:type="pct"/>
          </w:tcPr>
          <w:p w14:paraId="1EE0CA3D">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回答是否基本准确</w:t>
            </w:r>
          </w:p>
        </w:tc>
        <w:tc>
          <w:tcPr>
            <w:tcW w:w="2366" w:type="pct"/>
          </w:tcPr>
          <w:p w14:paraId="05FA188B">
            <w:pPr>
              <w:pStyle w:val="58"/>
              <w:spacing w:before="57"/>
              <w:ind w:left="102"/>
              <w:rPr>
                <w:rFonts w:ascii="Times New Roman" w:hAnsi="Times New Roman" w:eastAsia="宋体"/>
                <w:sz w:val="21"/>
                <w:szCs w:val="21"/>
              </w:rPr>
            </w:pPr>
            <w:r>
              <w:rPr>
                <w:rFonts w:ascii="Times New Roman" w:hAnsi="Times New Roman" w:eastAsia="宋体"/>
                <w:sz w:val="21"/>
                <w:szCs w:val="21"/>
              </w:rPr>
              <w:t>是否存在明显错误</w:t>
            </w:r>
          </w:p>
        </w:tc>
      </w:tr>
      <w:tr w14:paraId="5BA8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pct"/>
          </w:tcPr>
          <w:p w14:paraId="391AD060">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完整性</w:t>
            </w:r>
          </w:p>
        </w:tc>
        <w:tc>
          <w:tcPr>
            <w:tcW w:w="1841" w:type="pct"/>
          </w:tcPr>
          <w:p w14:paraId="392A64CC">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是否覆盖关键点</w:t>
            </w:r>
          </w:p>
        </w:tc>
        <w:tc>
          <w:tcPr>
            <w:tcW w:w="2366" w:type="pct"/>
          </w:tcPr>
          <w:p w14:paraId="368953D2">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是否漏掉重要步骤或条件</w:t>
            </w:r>
          </w:p>
        </w:tc>
      </w:tr>
      <w:tr w14:paraId="5F9C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pct"/>
          </w:tcPr>
          <w:p w14:paraId="6109E361">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稳定性</w:t>
            </w:r>
          </w:p>
        </w:tc>
        <w:tc>
          <w:tcPr>
            <w:tcW w:w="1841" w:type="pct"/>
          </w:tcPr>
          <w:p w14:paraId="0EA9D619">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多次测试是否一致</w:t>
            </w:r>
          </w:p>
        </w:tc>
        <w:tc>
          <w:tcPr>
            <w:tcW w:w="2366" w:type="pct"/>
          </w:tcPr>
          <w:p w14:paraId="04CEBC67">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是否同类问题差异过大</w:t>
            </w:r>
          </w:p>
        </w:tc>
      </w:tr>
      <w:tr w14:paraId="6895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pct"/>
          </w:tcPr>
          <w:p w14:paraId="2B9D45A6">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边界感</w:t>
            </w:r>
          </w:p>
        </w:tc>
        <w:tc>
          <w:tcPr>
            <w:tcW w:w="1841" w:type="pct"/>
          </w:tcPr>
          <w:p w14:paraId="2F2BCE2A">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信息不足时是否乱猜</w:t>
            </w:r>
          </w:p>
        </w:tc>
        <w:tc>
          <w:tcPr>
            <w:tcW w:w="2366" w:type="pct"/>
          </w:tcPr>
          <w:p w14:paraId="1F309DC4">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是否会主动澄清或拒绝编造</w:t>
            </w:r>
          </w:p>
        </w:tc>
      </w:tr>
      <w:tr w14:paraId="72D6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pct"/>
          </w:tcPr>
          <w:p w14:paraId="6A329701">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可用性</w:t>
            </w:r>
          </w:p>
        </w:tc>
        <w:tc>
          <w:tcPr>
            <w:tcW w:w="1841" w:type="pct"/>
          </w:tcPr>
          <w:p w14:paraId="3772D997">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是否可以用于真实场景</w:t>
            </w:r>
          </w:p>
        </w:tc>
        <w:tc>
          <w:tcPr>
            <w:tcW w:w="2366" w:type="pct"/>
          </w:tcPr>
          <w:p w14:paraId="6B31F081">
            <w:pPr>
              <w:pStyle w:val="58"/>
              <w:spacing w:before="57"/>
              <w:ind w:left="102"/>
              <w:rPr>
                <w:rFonts w:ascii="Times New Roman" w:hAnsi="Times New Roman" w:eastAsia="宋体"/>
                <w:sz w:val="21"/>
                <w:szCs w:val="21"/>
                <w:lang w:eastAsia="zh-CN"/>
              </w:rPr>
            </w:pPr>
            <w:r>
              <w:rPr>
                <w:rFonts w:hint="eastAsia" w:ascii="Times New Roman" w:hAnsi="Times New Roman" w:eastAsia="宋体"/>
                <w:sz w:val="21"/>
                <w:szCs w:val="21"/>
                <w:lang w:eastAsia="zh-CN"/>
              </w:rPr>
              <w:t>能</w:t>
            </w:r>
            <w:r>
              <w:rPr>
                <w:rFonts w:ascii="Times New Roman" w:hAnsi="Times New Roman" w:eastAsia="宋体"/>
                <w:sz w:val="21"/>
                <w:szCs w:val="21"/>
                <w:lang w:eastAsia="zh-CN"/>
              </w:rPr>
              <w:t>否便于客服或系统直接使用</w:t>
            </w:r>
          </w:p>
        </w:tc>
      </w:tr>
    </w:tbl>
    <w:p w14:paraId="2615DFBA">
      <w:pPr>
        <w:ind w:firstLine="420" w:firstLineChars="200"/>
        <w:jc w:val="both"/>
      </w:pPr>
    </w:p>
    <w:p w14:paraId="0DA9BF69">
      <w:pPr>
        <w:ind w:firstLine="420" w:firstLineChars="200"/>
        <w:jc w:val="both"/>
      </w:pPr>
      <w:r>
        <w:rPr>
          <w:rFonts w:hint="eastAsia"/>
        </w:rPr>
        <w:t>针对测试使用的三个问题，采用设计的五维评估指标，打分从1-5，并总结问发生的原因，填写</w:t>
      </w:r>
      <w:r>
        <w:fldChar w:fldCharType="begin"/>
      </w:r>
      <w:r>
        <w:instrText xml:space="preserve"> </w:instrText>
      </w:r>
      <w:r>
        <w:rPr>
          <w:rFonts w:hint="eastAsia"/>
        </w:rPr>
        <w:instrText xml:space="preserve">REF _Ref227916894 \h</w:instrText>
      </w:r>
      <w:r>
        <w:instrText xml:space="preserve"> </w:instrText>
      </w:r>
      <w:r>
        <w:fldChar w:fldCharType="separate"/>
      </w:r>
      <w:r>
        <w:rPr>
          <w:rFonts w:hint="eastAsia"/>
        </w:rPr>
        <w:t xml:space="preserve">表1-1- </w:t>
      </w:r>
      <w:r>
        <w:t>5</w:t>
      </w:r>
      <w:r>
        <w:fldChar w:fldCharType="end"/>
      </w:r>
      <w:r>
        <w:rPr>
          <w:rFonts w:hint="eastAsia"/>
        </w:rPr>
        <w:t>：</w:t>
      </w:r>
    </w:p>
    <w:p w14:paraId="0BE06150">
      <w:pPr>
        <w:pStyle w:val="10"/>
        <w:keepNext/>
      </w:pPr>
      <w:bookmarkStart w:id="31" w:name="_Ref227916894"/>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5</w:t>
      </w:r>
      <w:r>
        <w:fldChar w:fldCharType="end"/>
      </w:r>
      <w:bookmarkEnd w:id="31"/>
      <w:r>
        <w:rPr>
          <w:rFonts w:hint="eastAsia"/>
        </w:rPr>
        <w:t xml:space="preserve"> 模型回复总结</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368"/>
        <w:gridCol w:w="798"/>
        <w:gridCol w:w="798"/>
        <w:gridCol w:w="798"/>
        <w:gridCol w:w="798"/>
        <w:gridCol w:w="798"/>
        <w:gridCol w:w="1918"/>
      </w:tblGrid>
      <w:tr w14:paraId="7C9B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31" w:type="pct"/>
          </w:tcPr>
          <w:p w14:paraId="7D46ED97">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测试问题</w:t>
            </w:r>
          </w:p>
        </w:tc>
        <w:tc>
          <w:tcPr>
            <w:tcW w:w="482" w:type="pct"/>
          </w:tcPr>
          <w:p w14:paraId="4DF0B0E9">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准确性</w:t>
            </w:r>
          </w:p>
        </w:tc>
        <w:tc>
          <w:tcPr>
            <w:tcW w:w="482" w:type="pct"/>
          </w:tcPr>
          <w:p w14:paraId="6ED90DDD">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完整性</w:t>
            </w:r>
          </w:p>
        </w:tc>
        <w:tc>
          <w:tcPr>
            <w:tcW w:w="482" w:type="pct"/>
          </w:tcPr>
          <w:p w14:paraId="244E77E7">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稳定性</w:t>
            </w:r>
          </w:p>
        </w:tc>
        <w:tc>
          <w:tcPr>
            <w:tcW w:w="482" w:type="pct"/>
          </w:tcPr>
          <w:p w14:paraId="50DF78F6">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边界感</w:t>
            </w:r>
          </w:p>
        </w:tc>
        <w:tc>
          <w:tcPr>
            <w:tcW w:w="482" w:type="pct"/>
          </w:tcPr>
          <w:p w14:paraId="7A0EDEF8">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可用性</w:t>
            </w:r>
          </w:p>
        </w:tc>
        <w:tc>
          <w:tcPr>
            <w:tcW w:w="1160" w:type="pct"/>
          </w:tcPr>
          <w:p w14:paraId="2DD1387D">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总结</w:t>
            </w:r>
          </w:p>
        </w:tc>
      </w:tr>
      <w:tr w14:paraId="435D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31" w:type="pct"/>
          </w:tcPr>
          <w:p w14:paraId="304E7097">
            <w:pPr>
              <w:pStyle w:val="58"/>
              <w:spacing w:before="57"/>
              <w:ind w:left="102"/>
              <w:rPr>
                <w:rFonts w:ascii="Times New Roman" w:hAnsi="Times New Roman" w:eastAsia="宋体"/>
                <w:sz w:val="21"/>
                <w:szCs w:val="21"/>
              </w:rPr>
            </w:pPr>
            <w:r>
              <w:rPr>
                <w:rFonts w:ascii="Times New Roman" w:hAnsi="Times New Roman" w:eastAsia="宋体"/>
                <w:sz w:val="21"/>
                <w:szCs w:val="21"/>
              </w:rPr>
              <w:t>门锁连不上 Wi-Fi</w:t>
            </w:r>
          </w:p>
        </w:tc>
        <w:tc>
          <w:tcPr>
            <w:tcW w:w="482" w:type="pct"/>
          </w:tcPr>
          <w:p w14:paraId="68A60528">
            <w:pPr>
              <w:pStyle w:val="58"/>
              <w:spacing w:before="57"/>
              <w:ind w:left="102"/>
              <w:rPr>
                <w:rFonts w:ascii="Times New Roman" w:hAnsi="Times New Roman" w:eastAsia="宋体"/>
                <w:sz w:val="21"/>
                <w:szCs w:val="21"/>
              </w:rPr>
            </w:pPr>
          </w:p>
        </w:tc>
        <w:tc>
          <w:tcPr>
            <w:tcW w:w="482" w:type="pct"/>
          </w:tcPr>
          <w:p w14:paraId="6DDAD0A1">
            <w:pPr>
              <w:pStyle w:val="58"/>
              <w:spacing w:before="57"/>
              <w:ind w:left="102"/>
              <w:rPr>
                <w:rFonts w:ascii="Times New Roman" w:hAnsi="Times New Roman" w:eastAsia="宋体"/>
                <w:sz w:val="21"/>
                <w:szCs w:val="21"/>
              </w:rPr>
            </w:pPr>
          </w:p>
        </w:tc>
        <w:tc>
          <w:tcPr>
            <w:tcW w:w="482" w:type="pct"/>
          </w:tcPr>
          <w:p w14:paraId="007A9D90">
            <w:pPr>
              <w:pStyle w:val="58"/>
              <w:spacing w:before="57"/>
              <w:ind w:left="102"/>
              <w:rPr>
                <w:rFonts w:ascii="Times New Roman" w:hAnsi="Times New Roman" w:eastAsia="宋体"/>
                <w:sz w:val="21"/>
                <w:szCs w:val="21"/>
              </w:rPr>
            </w:pPr>
          </w:p>
        </w:tc>
        <w:tc>
          <w:tcPr>
            <w:tcW w:w="482" w:type="pct"/>
          </w:tcPr>
          <w:p w14:paraId="5609D870">
            <w:pPr>
              <w:pStyle w:val="58"/>
              <w:spacing w:before="57"/>
              <w:ind w:left="102"/>
              <w:rPr>
                <w:rFonts w:ascii="Times New Roman" w:hAnsi="Times New Roman" w:eastAsia="宋体"/>
                <w:sz w:val="21"/>
                <w:szCs w:val="21"/>
              </w:rPr>
            </w:pPr>
          </w:p>
        </w:tc>
        <w:tc>
          <w:tcPr>
            <w:tcW w:w="482" w:type="pct"/>
          </w:tcPr>
          <w:p w14:paraId="302D8B1B">
            <w:pPr>
              <w:pStyle w:val="58"/>
              <w:spacing w:before="57"/>
              <w:ind w:left="102"/>
              <w:rPr>
                <w:rFonts w:ascii="Times New Roman" w:hAnsi="Times New Roman" w:eastAsia="宋体"/>
                <w:sz w:val="21"/>
                <w:szCs w:val="21"/>
              </w:rPr>
            </w:pPr>
          </w:p>
        </w:tc>
        <w:tc>
          <w:tcPr>
            <w:tcW w:w="1160" w:type="pct"/>
          </w:tcPr>
          <w:p w14:paraId="11B9EBBB">
            <w:pPr>
              <w:pStyle w:val="58"/>
              <w:spacing w:before="57"/>
              <w:ind w:left="102"/>
              <w:rPr>
                <w:rFonts w:ascii="Times New Roman" w:hAnsi="Times New Roman" w:eastAsia="宋体"/>
                <w:sz w:val="21"/>
                <w:szCs w:val="21"/>
                <w:lang w:eastAsia="zh-CN"/>
              </w:rPr>
            </w:pPr>
          </w:p>
        </w:tc>
      </w:tr>
      <w:tr w14:paraId="08BF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31" w:type="pct"/>
          </w:tcPr>
          <w:p w14:paraId="7D1AA755">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刚换电池仍提示低电量</w:t>
            </w:r>
          </w:p>
        </w:tc>
        <w:tc>
          <w:tcPr>
            <w:tcW w:w="482" w:type="pct"/>
          </w:tcPr>
          <w:p w14:paraId="19419038">
            <w:pPr>
              <w:pStyle w:val="58"/>
              <w:spacing w:before="57"/>
              <w:ind w:left="102"/>
              <w:rPr>
                <w:rFonts w:ascii="Times New Roman" w:hAnsi="Times New Roman" w:eastAsia="宋体"/>
                <w:sz w:val="21"/>
                <w:szCs w:val="21"/>
                <w:lang w:eastAsia="zh-CN"/>
              </w:rPr>
            </w:pPr>
          </w:p>
        </w:tc>
        <w:tc>
          <w:tcPr>
            <w:tcW w:w="482" w:type="pct"/>
          </w:tcPr>
          <w:p w14:paraId="78B8ED94">
            <w:pPr>
              <w:pStyle w:val="58"/>
              <w:spacing w:before="57"/>
              <w:ind w:left="102"/>
              <w:rPr>
                <w:rFonts w:ascii="Times New Roman" w:hAnsi="Times New Roman" w:eastAsia="宋体"/>
                <w:sz w:val="21"/>
                <w:szCs w:val="21"/>
                <w:lang w:eastAsia="zh-CN"/>
              </w:rPr>
            </w:pPr>
          </w:p>
        </w:tc>
        <w:tc>
          <w:tcPr>
            <w:tcW w:w="482" w:type="pct"/>
          </w:tcPr>
          <w:p w14:paraId="1758E5D3">
            <w:pPr>
              <w:pStyle w:val="58"/>
              <w:spacing w:before="57"/>
              <w:ind w:left="102"/>
              <w:rPr>
                <w:rFonts w:ascii="Times New Roman" w:hAnsi="Times New Roman" w:eastAsia="宋体"/>
                <w:sz w:val="21"/>
                <w:szCs w:val="21"/>
                <w:lang w:eastAsia="zh-CN"/>
              </w:rPr>
            </w:pPr>
          </w:p>
        </w:tc>
        <w:tc>
          <w:tcPr>
            <w:tcW w:w="482" w:type="pct"/>
          </w:tcPr>
          <w:p w14:paraId="18F3A4B8">
            <w:pPr>
              <w:pStyle w:val="58"/>
              <w:spacing w:before="57"/>
              <w:ind w:left="102"/>
              <w:rPr>
                <w:rFonts w:ascii="Times New Roman" w:hAnsi="Times New Roman" w:eastAsia="宋体"/>
                <w:sz w:val="21"/>
                <w:szCs w:val="21"/>
                <w:lang w:eastAsia="zh-CN"/>
              </w:rPr>
            </w:pPr>
          </w:p>
        </w:tc>
        <w:tc>
          <w:tcPr>
            <w:tcW w:w="482" w:type="pct"/>
          </w:tcPr>
          <w:p w14:paraId="624719E7">
            <w:pPr>
              <w:pStyle w:val="58"/>
              <w:spacing w:before="57"/>
              <w:ind w:left="102"/>
              <w:rPr>
                <w:rFonts w:ascii="Times New Roman" w:hAnsi="Times New Roman" w:eastAsia="宋体"/>
                <w:sz w:val="21"/>
                <w:szCs w:val="21"/>
                <w:lang w:eastAsia="zh-CN"/>
              </w:rPr>
            </w:pPr>
          </w:p>
        </w:tc>
        <w:tc>
          <w:tcPr>
            <w:tcW w:w="1160" w:type="pct"/>
          </w:tcPr>
          <w:p w14:paraId="653344CD">
            <w:pPr>
              <w:pStyle w:val="58"/>
              <w:spacing w:before="57"/>
              <w:ind w:left="102"/>
              <w:rPr>
                <w:rFonts w:ascii="Times New Roman" w:hAnsi="Times New Roman" w:eastAsia="宋体"/>
                <w:sz w:val="21"/>
                <w:szCs w:val="21"/>
                <w:lang w:eastAsia="zh-CN"/>
              </w:rPr>
            </w:pPr>
          </w:p>
        </w:tc>
      </w:tr>
      <w:tr w14:paraId="4212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31" w:type="pct"/>
          </w:tcPr>
          <w:p w14:paraId="6759F26B">
            <w:pPr>
              <w:pStyle w:val="58"/>
              <w:spacing w:before="57"/>
              <w:ind w:left="102"/>
              <w:rPr>
                <w:rFonts w:ascii="Times New Roman" w:hAnsi="Times New Roman" w:eastAsia="宋体"/>
                <w:sz w:val="21"/>
                <w:szCs w:val="21"/>
              </w:rPr>
            </w:pPr>
            <w:r>
              <w:rPr>
                <w:rFonts w:ascii="Times New Roman" w:hAnsi="Times New Roman" w:eastAsia="宋体"/>
                <w:sz w:val="21"/>
                <w:szCs w:val="21"/>
              </w:rPr>
              <w:t>忘记管理员密码</w:t>
            </w:r>
          </w:p>
        </w:tc>
        <w:tc>
          <w:tcPr>
            <w:tcW w:w="482" w:type="pct"/>
          </w:tcPr>
          <w:p w14:paraId="1F722097">
            <w:pPr>
              <w:pStyle w:val="58"/>
              <w:spacing w:before="57"/>
              <w:ind w:left="102"/>
              <w:rPr>
                <w:rFonts w:ascii="Times New Roman" w:hAnsi="Times New Roman" w:eastAsia="宋体"/>
                <w:sz w:val="21"/>
                <w:szCs w:val="21"/>
              </w:rPr>
            </w:pPr>
          </w:p>
        </w:tc>
        <w:tc>
          <w:tcPr>
            <w:tcW w:w="482" w:type="pct"/>
          </w:tcPr>
          <w:p w14:paraId="5001A4BD">
            <w:pPr>
              <w:pStyle w:val="58"/>
              <w:spacing w:before="57"/>
              <w:ind w:left="102"/>
              <w:rPr>
                <w:rFonts w:ascii="Times New Roman" w:hAnsi="Times New Roman" w:eastAsia="宋体"/>
                <w:sz w:val="21"/>
                <w:szCs w:val="21"/>
              </w:rPr>
            </w:pPr>
          </w:p>
        </w:tc>
        <w:tc>
          <w:tcPr>
            <w:tcW w:w="482" w:type="pct"/>
          </w:tcPr>
          <w:p w14:paraId="214F5B36">
            <w:pPr>
              <w:pStyle w:val="58"/>
              <w:spacing w:before="57"/>
              <w:ind w:left="102"/>
              <w:rPr>
                <w:rFonts w:ascii="Times New Roman" w:hAnsi="Times New Roman" w:eastAsia="宋体"/>
                <w:sz w:val="21"/>
                <w:szCs w:val="21"/>
              </w:rPr>
            </w:pPr>
          </w:p>
        </w:tc>
        <w:tc>
          <w:tcPr>
            <w:tcW w:w="482" w:type="pct"/>
          </w:tcPr>
          <w:p w14:paraId="3E3F5B03">
            <w:pPr>
              <w:pStyle w:val="58"/>
              <w:spacing w:before="57"/>
              <w:ind w:left="102"/>
              <w:rPr>
                <w:rFonts w:ascii="Times New Roman" w:hAnsi="Times New Roman" w:eastAsia="宋体"/>
                <w:sz w:val="21"/>
                <w:szCs w:val="21"/>
              </w:rPr>
            </w:pPr>
          </w:p>
        </w:tc>
        <w:tc>
          <w:tcPr>
            <w:tcW w:w="482" w:type="pct"/>
          </w:tcPr>
          <w:p w14:paraId="75079740">
            <w:pPr>
              <w:pStyle w:val="58"/>
              <w:spacing w:before="57"/>
              <w:ind w:left="102"/>
              <w:rPr>
                <w:rFonts w:ascii="Times New Roman" w:hAnsi="Times New Roman" w:eastAsia="宋体"/>
                <w:sz w:val="21"/>
                <w:szCs w:val="21"/>
              </w:rPr>
            </w:pPr>
          </w:p>
        </w:tc>
        <w:tc>
          <w:tcPr>
            <w:tcW w:w="1160" w:type="pct"/>
          </w:tcPr>
          <w:p w14:paraId="05CAC834">
            <w:pPr>
              <w:pStyle w:val="58"/>
              <w:spacing w:before="57"/>
              <w:ind w:left="102"/>
              <w:rPr>
                <w:rFonts w:ascii="Times New Roman" w:hAnsi="Times New Roman" w:eastAsia="宋体"/>
                <w:sz w:val="21"/>
                <w:szCs w:val="21"/>
              </w:rPr>
            </w:pPr>
          </w:p>
        </w:tc>
      </w:tr>
    </w:tbl>
    <w:p w14:paraId="597D5EC2">
      <w:pPr>
        <w:ind w:firstLine="420" w:firstLineChars="200"/>
        <w:jc w:val="both"/>
      </w:pPr>
    </w:p>
    <w:p w14:paraId="02DE8D26">
      <w:pPr>
        <w:pStyle w:val="6"/>
      </w:pPr>
      <w:r>
        <w:rPr>
          <w:rFonts w:hint="eastAsia"/>
        </w:rPr>
        <w:t>三、提示词基础优化</w:t>
      </w:r>
    </w:p>
    <w:p w14:paraId="4543D169">
      <w:pPr>
        <w:ind w:firstLine="420" w:firstLineChars="200"/>
        <w:jc w:val="both"/>
      </w:pPr>
      <w:r>
        <w:rPr>
          <w:rFonts w:hint="eastAsia"/>
        </w:rPr>
        <w:t>通过</w:t>
      </w:r>
      <w:r>
        <w:t>客观记录V1版Prompt的表现，</w:t>
      </w:r>
      <w:r>
        <w:rPr>
          <w:rFonts w:hint="eastAsia"/>
        </w:rPr>
        <w:t>我们发现了它存在的问题并</w:t>
      </w:r>
      <w:r>
        <w:t>建立</w:t>
      </w:r>
      <w:r>
        <w:rPr>
          <w:rFonts w:hint="eastAsia"/>
        </w:rPr>
        <w:t>了</w:t>
      </w:r>
      <w:r>
        <w:t>优化的基准</w:t>
      </w:r>
      <w:r>
        <w:rPr>
          <w:rFonts w:hint="eastAsia"/>
        </w:rPr>
        <w:t>，大家可以针对刚才发现的问题，</w:t>
      </w:r>
      <w:r>
        <w:t>增加关键约束，将</w:t>
      </w:r>
      <w:r>
        <w:rPr>
          <w:rFonts w:hint="eastAsia"/>
        </w:rPr>
        <w:t>提示词</w:t>
      </w:r>
      <w:r>
        <w:t>从</w:t>
      </w:r>
      <w:r>
        <w:rPr>
          <w:rFonts w:hint="eastAsia"/>
        </w:rPr>
        <w:t>基本可用的V1版更新为</w:t>
      </w:r>
      <w:r>
        <w:t>基础可控</w:t>
      </w:r>
      <w:r>
        <w:rPr>
          <w:rFonts w:hint="eastAsia"/>
        </w:rPr>
        <w:t>的V2版</w:t>
      </w:r>
      <w:r>
        <w:t>。</w:t>
      </w:r>
      <w:r>
        <w:rPr>
          <w:rFonts w:hint="eastAsia"/>
        </w:rPr>
        <w:t>可以参考下方的V2提示词样例：</w:t>
      </w:r>
    </w:p>
    <w:p w14:paraId="064BA436">
      <w:pPr>
        <w:pStyle w:val="53"/>
      </w:pPr>
      <w:r>
        <w:rPr>
          <w:rFonts w:hint="eastAsia"/>
        </w:rPr>
        <w:t>你是一名智能门锁企业的售后支持助手，负责处理用户在安装、联网、故障排查和售后服务中的咨询。</w:t>
      </w:r>
    </w:p>
    <w:p w14:paraId="43ED6B9A">
      <w:pPr>
        <w:pStyle w:val="53"/>
      </w:pPr>
    </w:p>
    <w:p w14:paraId="54B9B5E3">
      <w:pPr>
        <w:pStyle w:val="53"/>
      </w:pPr>
      <w:r>
        <w:rPr>
          <w:rFonts w:hint="eastAsia"/>
        </w:rPr>
        <w:t>回答要求：</w:t>
      </w:r>
    </w:p>
    <w:p w14:paraId="2E494292">
      <w:pPr>
        <w:pStyle w:val="53"/>
      </w:pPr>
      <w:r>
        <w:rPr>
          <w:rFonts w:hint="eastAsia"/>
        </w:rPr>
        <w:t>1. 优先围绕用户当前问题给出处理建议；</w:t>
      </w:r>
    </w:p>
    <w:p w14:paraId="3E79DAEB">
      <w:pPr>
        <w:pStyle w:val="53"/>
      </w:pPr>
      <w:r>
        <w:rPr>
          <w:rFonts w:hint="eastAsia"/>
        </w:rPr>
        <w:t>2. 如果信息不足，不要直接下结论，应先提醒用户补充关键信息；</w:t>
      </w:r>
    </w:p>
    <w:p w14:paraId="3397753B">
      <w:pPr>
        <w:pStyle w:val="53"/>
      </w:pPr>
      <w:r>
        <w:rPr>
          <w:rFonts w:hint="eastAsia"/>
        </w:rPr>
        <w:t>3. 不要编造产品参数、维修政策或售后流程；</w:t>
      </w:r>
    </w:p>
    <w:p w14:paraId="33DDC080">
      <w:pPr>
        <w:pStyle w:val="53"/>
      </w:pPr>
      <w:r>
        <w:rPr>
          <w:rFonts w:hint="eastAsia"/>
        </w:rPr>
        <w:t>4. 语气要专业、耐心、简洁；</w:t>
      </w:r>
    </w:p>
    <w:p w14:paraId="32C878DB">
      <w:pPr>
        <w:pStyle w:val="53"/>
      </w:pPr>
      <w:r>
        <w:rPr>
          <w:rFonts w:hint="eastAsia"/>
        </w:rPr>
        <w:t>5. 输出时尽量分点说明。</w:t>
      </w:r>
    </w:p>
    <w:p w14:paraId="09DCCFBA">
      <w:pPr>
        <w:ind w:firstLine="420" w:firstLineChars="200"/>
        <w:jc w:val="both"/>
      </w:pPr>
      <w:r>
        <w:rPr>
          <w:rFonts w:hint="eastAsia"/>
        </w:rPr>
        <w:t>将工作流应用中的系统提示词替换为上述V2版，使用与第2阶段完全相同的3个问题，对V2版应用进行测试。量化评估优化效果，对V2版的输出进行打分，直观感受Prompt改进带来的价值。并对比计算V1和V2在每个维度和总分上的差异，填写下方的</w:t>
      </w:r>
      <w:r>
        <w:fldChar w:fldCharType="begin"/>
      </w:r>
      <w:r>
        <w:instrText xml:space="preserve"> </w:instrText>
      </w:r>
      <w:r>
        <w:rPr>
          <w:rFonts w:hint="eastAsia"/>
        </w:rPr>
        <w:instrText xml:space="preserve">REF _Ref227916932 \h</w:instrText>
      </w:r>
      <w:r>
        <w:instrText xml:space="preserve"> </w:instrText>
      </w:r>
      <w:r>
        <w:fldChar w:fldCharType="separate"/>
      </w:r>
      <w:r>
        <w:rPr>
          <w:rFonts w:hint="eastAsia"/>
        </w:rPr>
        <w:t xml:space="preserve">表1-1- </w:t>
      </w:r>
      <w:r>
        <w:t>6</w:t>
      </w:r>
      <w:r>
        <w:fldChar w:fldCharType="end"/>
      </w:r>
      <w:r>
        <w:rPr>
          <w:rFonts w:hint="eastAsia"/>
        </w:rPr>
        <w:t>：</w:t>
      </w:r>
    </w:p>
    <w:p w14:paraId="2CE3155E">
      <w:pPr>
        <w:pStyle w:val="10"/>
        <w:keepNext/>
      </w:pPr>
      <w:bookmarkStart w:id="32" w:name="_Ref227916932"/>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6</w:t>
      </w:r>
      <w:r>
        <w:fldChar w:fldCharType="end"/>
      </w:r>
      <w:bookmarkEnd w:id="32"/>
      <w:r>
        <w:rPr>
          <w:rFonts w:hint="eastAsia"/>
        </w:rPr>
        <w:t xml:space="preserve"> 提示词迭代表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23"/>
        <w:gridCol w:w="1708"/>
        <w:gridCol w:w="2753"/>
        <w:gridCol w:w="1185"/>
        <w:gridCol w:w="1707"/>
      </w:tblGrid>
      <w:tr w14:paraId="72FC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8" w:type="pct"/>
          </w:tcPr>
          <w:p w14:paraId="067EDEA0">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版本号</w:t>
            </w:r>
          </w:p>
        </w:tc>
        <w:tc>
          <w:tcPr>
            <w:tcW w:w="1032" w:type="pct"/>
          </w:tcPr>
          <w:p w14:paraId="4A073BA8">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核心修改内容</w:t>
            </w:r>
          </w:p>
        </w:tc>
        <w:tc>
          <w:tcPr>
            <w:tcW w:w="1663" w:type="pct"/>
          </w:tcPr>
          <w:p w14:paraId="2075CA4C">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主要优化目的</w:t>
            </w:r>
          </w:p>
        </w:tc>
        <w:tc>
          <w:tcPr>
            <w:tcW w:w="716" w:type="pct"/>
          </w:tcPr>
          <w:p w14:paraId="4D11F22D">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评估总分</w:t>
            </w:r>
          </w:p>
        </w:tc>
        <w:tc>
          <w:tcPr>
            <w:tcW w:w="1032" w:type="pct"/>
          </w:tcPr>
          <w:p w14:paraId="3B94ACBB">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最显著的变化</w:t>
            </w:r>
          </w:p>
        </w:tc>
      </w:tr>
      <w:tr w14:paraId="1A81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8" w:type="pct"/>
          </w:tcPr>
          <w:p w14:paraId="74976353">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V1</w:t>
            </w:r>
          </w:p>
        </w:tc>
        <w:tc>
          <w:tcPr>
            <w:tcW w:w="1032" w:type="pct"/>
          </w:tcPr>
          <w:p w14:paraId="17E3DFB5">
            <w:pPr>
              <w:pStyle w:val="58"/>
              <w:spacing w:before="57"/>
              <w:ind w:left="102"/>
              <w:rPr>
                <w:rFonts w:ascii="Times New Roman" w:hAnsi="Times New Roman" w:eastAsia="宋体"/>
                <w:sz w:val="21"/>
                <w:szCs w:val="21"/>
              </w:rPr>
            </w:pPr>
            <w:r>
              <w:rPr>
                <w:rFonts w:ascii="Times New Roman" w:hAnsi="Times New Roman" w:eastAsia="宋体"/>
                <w:sz w:val="21"/>
                <w:szCs w:val="21"/>
              </w:rPr>
              <w:t>最简角色描述</w:t>
            </w:r>
          </w:p>
        </w:tc>
        <w:tc>
          <w:tcPr>
            <w:tcW w:w="1663" w:type="pct"/>
          </w:tcPr>
          <w:p w14:paraId="178A2923">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先跑通应用，获取基线</w:t>
            </w:r>
          </w:p>
        </w:tc>
        <w:tc>
          <w:tcPr>
            <w:tcW w:w="716" w:type="pct"/>
          </w:tcPr>
          <w:p w14:paraId="3502B070">
            <w:pPr>
              <w:pStyle w:val="58"/>
              <w:spacing w:before="57"/>
              <w:ind w:left="102"/>
              <w:rPr>
                <w:rFonts w:ascii="Times New Roman" w:hAnsi="Times New Roman" w:eastAsia="宋体"/>
                <w:sz w:val="21"/>
                <w:szCs w:val="21"/>
                <w:lang w:eastAsia="zh-CN"/>
              </w:rPr>
            </w:pPr>
          </w:p>
        </w:tc>
        <w:tc>
          <w:tcPr>
            <w:tcW w:w="1032" w:type="pct"/>
          </w:tcPr>
          <w:p w14:paraId="01E19676">
            <w:pPr>
              <w:pStyle w:val="58"/>
              <w:spacing w:before="57"/>
              <w:ind w:left="102"/>
              <w:rPr>
                <w:rFonts w:ascii="Times New Roman" w:hAnsi="Times New Roman" w:eastAsia="宋体"/>
                <w:sz w:val="21"/>
                <w:szCs w:val="21"/>
                <w:lang w:eastAsia="zh-CN"/>
              </w:rPr>
            </w:pPr>
          </w:p>
        </w:tc>
      </w:tr>
      <w:tr w14:paraId="7948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8" w:type="pct"/>
          </w:tcPr>
          <w:p w14:paraId="3050E1FD">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V2</w:t>
            </w:r>
          </w:p>
        </w:tc>
        <w:tc>
          <w:tcPr>
            <w:tcW w:w="1032" w:type="pct"/>
          </w:tcPr>
          <w:p w14:paraId="43C3E2BB">
            <w:pPr>
              <w:pStyle w:val="58"/>
              <w:spacing w:before="57"/>
              <w:ind w:left="102"/>
              <w:rPr>
                <w:rFonts w:ascii="Times New Roman" w:hAnsi="Times New Roman" w:eastAsia="宋体"/>
                <w:sz w:val="21"/>
                <w:szCs w:val="21"/>
              </w:rPr>
            </w:pPr>
          </w:p>
        </w:tc>
        <w:tc>
          <w:tcPr>
            <w:tcW w:w="1663" w:type="pct"/>
          </w:tcPr>
          <w:p w14:paraId="734926D8">
            <w:pPr>
              <w:pStyle w:val="58"/>
              <w:spacing w:before="57"/>
              <w:ind w:left="102"/>
              <w:rPr>
                <w:rFonts w:ascii="Times New Roman" w:hAnsi="Times New Roman" w:eastAsia="宋体"/>
                <w:sz w:val="21"/>
                <w:szCs w:val="21"/>
              </w:rPr>
            </w:pPr>
          </w:p>
        </w:tc>
        <w:tc>
          <w:tcPr>
            <w:tcW w:w="716" w:type="pct"/>
          </w:tcPr>
          <w:p w14:paraId="4BA893F3">
            <w:pPr>
              <w:pStyle w:val="58"/>
              <w:spacing w:before="57"/>
              <w:ind w:left="102"/>
              <w:rPr>
                <w:rFonts w:ascii="Times New Roman" w:hAnsi="Times New Roman" w:eastAsia="宋体"/>
                <w:sz w:val="21"/>
                <w:szCs w:val="21"/>
              </w:rPr>
            </w:pPr>
          </w:p>
        </w:tc>
        <w:tc>
          <w:tcPr>
            <w:tcW w:w="1032" w:type="pct"/>
          </w:tcPr>
          <w:p w14:paraId="60F45A2C">
            <w:pPr>
              <w:pStyle w:val="58"/>
              <w:spacing w:before="57"/>
              <w:ind w:left="102"/>
              <w:rPr>
                <w:rFonts w:ascii="Times New Roman" w:hAnsi="Times New Roman" w:eastAsia="宋体"/>
                <w:sz w:val="21"/>
                <w:szCs w:val="21"/>
              </w:rPr>
            </w:pPr>
          </w:p>
        </w:tc>
      </w:tr>
      <w:tr w14:paraId="55F1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8" w:type="pct"/>
          </w:tcPr>
          <w:p w14:paraId="6D2278A3">
            <w:pPr>
              <w:pStyle w:val="58"/>
              <w:spacing w:before="57"/>
              <w:ind w:left="102"/>
              <w:rPr>
                <w:rFonts w:ascii="Times New Roman" w:hAnsi="Times New Roman" w:eastAsia="宋体"/>
                <w:sz w:val="21"/>
                <w:szCs w:val="21"/>
              </w:rPr>
            </w:pPr>
            <w:r>
              <w:rPr>
                <w:rFonts w:ascii="Times New Roman" w:hAnsi="Times New Roman" w:eastAsia="宋体"/>
                <w:sz w:val="21"/>
                <w:szCs w:val="21"/>
              </w:rPr>
              <w:t>…</w:t>
            </w:r>
          </w:p>
        </w:tc>
        <w:tc>
          <w:tcPr>
            <w:tcW w:w="1032" w:type="pct"/>
          </w:tcPr>
          <w:p w14:paraId="5EB5E57F">
            <w:pPr>
              <w:pStyle w:val="58"/>
              <w:spacing w:before="57"/>
              <w:ind w:left="102"/>
              <w:rPr>
                <w:rFonts w:ascii="Times New Roman" w:hAnsi="Times New Roman" w:eastAsia="宋体"/>
                <w:sz w:val="21"/>
                <w:szCs w:val="21"/>
              </w:rPr>
            </w:pPr>
          </w:p>
        </w:tc>
        <w:tc>
          <w:tcPr>
            <w:tcW w:w="1663" w:type="pct"/>
          </w:tcPr>
          <w:p w14:paraId="7347D8A4">
            <w:pPr>
              <w:pStyle w:val="58"/>
              <w:spacing w:before="57"/>
              <w:ind w:left="102"/>
              <w:rPr>
                <w:rFonts w:ascii="Times New Roman" w:hAnsi="Times New Roman" w:eastAsia="宋体"/>
                <w:sz w:val="21"/>
                <w:szCs w:val="21"/>
              </w:rPr>
            </w:pPr>
          </w:p>
        </w:tc>
        <w:tc>
          <w:tcPr>
            <w:tcW w:w="716" w:type="pct"/>
          </w:tcPr>
          <w:p w14:paraId="4AEF1EDB">
            <w:pPr>
              <w:pStyle w:val="58"/>
              <w:spacing w:before="57"/>
              <w:ind w:left="102"/>
              <w:rPr>
                <w:rFonts w:ascii="Times New Roman" w:hAnsi="Times New Roman" w:eastAsia="宋体"/>
                <w:sz w:val="21"/>
                <w:szCs w:val="21"/>
              </w:rPr>
            </w:pPr>
          </w:p>
        </w:tc>
        <w:tc>
          <w:tcPr>
            <w:tcW w:w="1032" w:type="pct"/>
          </w:tcPr>
          <w:p w14:paraId="0DE5BE9F">
            <w:pPr>
              <w:pStyle w:val="58"/>
              <w:spacing w:before="57"/>
              <w:ind w:left="102"/>
              <w:rPr>
                <w:rFonts w:ascii="Times New Roman" w:hAnsi="Times New Roman" w:eastAsia="宋体"/>
                <w:sz w:val="21"/>
                <w:szCs w:val="21"/>
              </w:rPr>
            </w:pPr>
          </w:p>
        </w:tc>
      </w:tr>
      <w:tr w14:paraId="600F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8" w:type="pct"/>
          </w:tcPr>
          <w:p w14:paraId="74957AC4">
            <w:pPr>
              <w:pStyle w:val="58"/>
              <w:spacing w:before="57"/>
              <w:ind w:left="102"/>
              <w:rPr>
                <w:rFonts w:ascii="Times New Roman" w:hAnsi="Times New Roman" w:eastAsia="宋体"/>
                <w:sz w:val="21"/>
                <w:szCs w:val="21"/>
              </w:rPr>
            </w:pPr>
          </w:p>
        </w:tc>
        <w:tc>
          <w:tcPr>
            <w:tcW w:w="1032" w:type="pct"/>
          </w:tcPr>
          <w:p w14:paraId="12CFDBD9">
            <w:pPr>
              <w:pStyle w:val="58"/>
              <w:spacing w:before="57"/>
              <w:ind w:left="102"/>
              <w:rPr>
                <w:rFonts w:ascii="Times New Roman" w:hAnsi="Times New Roman" w:eastAsia="宋体"/>
                <w:sz w:val="21"/>
                <w:szCs w:val="21"/>
              </w:rPr>
            </w:pPr>
          </w:p>
        </w:tc>
        <w:tc>
          <w:tcPr>
            <w:tcW w:w="1663" w:type="pct"/>
          </w:tcPr>
          <w:p w14:paraId="10FAB902">
            <w:pPr>
              <w:pStyle w:val="58"/>
              <w:spacing w:before="57"/>
              <w:ind w:left="102"/>
              <w:rPr>
                <w:rFonts w:ascii="Times New Roman" w:hAnsi="Times New Roman" w:eastAsia="宋体"/>
                <w:sz w:val="21"/>
                <w:szCs w:val="21"/>
              </w:rPr>
            </w:pPr>
          </w:p>
        </w:tc>
        <w:tc>
          <w:tcPr>
            <w:tcW w:w="716" w:type="pct"/>
          </w:tcPr>
          <w:p w14:paraId="4EE7D568">
            <w:pPr>
              <w:pStyle w:val="58"/>
              <w:spacing w:before="57"/>
              <w:ind w:left="102"/>
              <w:rPr>
                <w:rFonts w:ascii="Times New Roman" w:hAnsi="Times New Roman" w:eastAsia="宋体"/>
                <w:sz w:val="21"/>
                <w:szCs w:val="21"/>
              </w:rPr>
            </w:pPr>
          </w:p>
        </w:tc>
        <w:tc>
          <w:tcPr>
            <w:tcW w:w="1032" w:type="pct"/>
          </w:tcPr>
          <w:p w14:paraId="2BF9A72E">
            <w:pPr>
              <w:pStyle w:val="58"/>
              <w:spacing w:before="57"/>
              <w:ind w:left="102"/>
              <w:rPr>
                <w:rFonts w:ascii="Times New Roman" w:hAnsi="Times New Roman" w:eastAsia="宋体"/>
                <w:sz w:val="21"/>
                <w:szCs w:val="21"/>
              </w:rPr>
            </w:pPr>
          </w:p>
        </w:tc>
      </w:tr>
    </w:tbl>
    <w:p w14:paraId="67C09F25">
      <w:pPr>
        <w:ind w:firstLine="420" w:firstLineChars="200"/>
        <w:jc w:val="both"/>
      </w:pPr>
      <w:r>
        <w:rPr>
          <w:rFonts w:hint="eastAsia"/>
        </w:rPr>
        <w:t>每次只针对一条约束条件进行增补，逐步观察并统计模型输出变化。</w:t>
      </w:r>
    </w:p>
    <w:p w14:paraId="42D16559">
      <w:pPr>
        <w:ind w:firstLine="420" w:firstLineChars="200"/>
        <w:jc w:val="both"/>
      </w:pPr>
    </w:p>
    <w:p w14:paraId="523EB66A">
      <w:pPr>
        <w:pStyle w:val="6"/>
      </w:pPr>
      <w:r>
        <w:rPr>
          <w:rFonts w:hint="eastAsia"/>
        </w:rPr>
        <w:t>四、模型参数的影响</w:t>
      </w:r>
    </w:p>
    <w:p w14:paraId="1A3B74C3">
      <w:pPr>
        <w:ind w:firstLine="420" w:firstLineChars="200"/>
        <w:jc w:val="both"/>
      </w:pPr>
      <w:r>
        <w:rPr>
          <w:rFonts w:hint="eastAsia"/>
        </w:rPr>
        <w:t>该步骤将带领学生</w:t>
      </w:r>
      <w:r>
        <w:t>理解模型参数（如Temperature）是</w:t>
      </w:r>
      <w:r>
        <w:rPr>
          <w:rFonts w:hint="eastAsia"/>
        </w:rPr>
        <w:t>智能体工作流建设的</w:t>
      </w:r>
      <w:r>
        <w:t>微调旋钮，而非行为总开关。</w:t>
      </w:r>
      <w:r>
        <w:rPr>
          <w:rFonts w:hint="eastAsia"/>
        </w:rPr>
        <w:t>在上文我们介绍了本任务中主要关注的几个模型参数，大家也可以在RAGFlow的智能体模块标签页中看到，除了上文介绍的参数，如</w:t>
      </w:r>
      <w:r>
        <w:fldChar w:fldCharType="begin"/>
      </w:r>
      <w:r>
        <w:instrText xml:space="preserve"> </w:instrText>
      </w:r>
      <w:r>
        <w:rPr>
          <w:rFonts w:hint="eastAsia"/>
        </w:rPr>
        <w:instrText xml:space="preserve">REF _Ref227916984 \h</w:instrText>
      </w:r>
      <w:r>
        <w:instrText xml:space="preserve"> </w:instrText>
      </w:r>
      <w:r>
        <w:fldChar w:fldCharType="separate"/>
      </w:r>
      <w:r>
        <w:rPr>
          <w:rFonts w:hint="eastAsia"/>
        </w:rPr>
        <w:t xml:space="preserve">图 1-1- </w:t>
      </w:r>
      <w:r>
        <w:t>18</w:t>
      </w:r>
      <w:r>
        <w:fldChar w:fldCharType="end"/>
      </w:r>
      <w:r>
        <w:rPr>
          <w:rFonts w:hint="eastAsia"/>
        </w:rPr>
        <w:t>，RAGFlow还提供了丰富的智能体参数供我们选择：</w:t>
      </w:r>
    </w:p>
    <w:p w14:paraId="0C031E39">
      <w:pPr>
        <w:keepNext/>
        <w:jc w:val="center"/>
      </w:pPr>
      <w:r>
        <w:drawing>
          <wp:inline distT="0" distB="0" distL="0" distR="0">
            <wp:extent cx="2310765" cy="2252980"/>
            <wp:effectExtent l="0" t="0" r="0" b="0"/>
            <wp:docPr id="45862281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2815" name="图片 1" descr="图形用户界面, 应用程序&#10;&#10;AI 生成的内容可能不正确。"/>
                    <pic:cNvPicPr>
                      <a:picLocks noChangeAspect="1"/>
                    </pic:cNvPicPr>
                  </pic:nvPicPr>
                  <pic:blipFill>
                    <a:blip r:embed="rId32"/>
                    <a:stretch>
                      <a:fillRect/>
                    </a:stretch>
                  </pic:blipFill>
                  <pic:spPr>
                    <a:xfrm>
                      <a:off x="0" y="0"/>
                      <a:ext cx="2315724" cy="2258013"/>
                    </a:xfrm>
                    <a:prstGeom prst="rect">
                      <a:avLst/>
                    </a:prstGeom>
                  </pic:spPr>
                </pic:pic>
              </a:graphicData>
            </a:graphic>
          </wp:inline>
        </w:drawing>
      </w:r>
    </w:p>
    <w:p w14:paraId="2204AB2E">
      <w:pPr>
        <w:pStyle w:val="10"/>
      </w:pPr>
      <w:bookmarkStart w:id="33" w:name="_Ref227916984"/>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18</w:t>
      </w:r>
      <w:r>
        <w:fldChar w:fldCharType="end"/>
      </w:r>
      <w:bookmarkEnd w:id="33"/>
      <w:r>
        <w:rPr>
          <w:rFonts w:hint="eastAsia"/>
        </w:rPr>
        <w:t xml:space="preserve"> 模型参数设置</w:t>
      </w:r>
    </w:p>
    <w:p w14:paraId="3100D22E">
      <w:pPr>
        <w:ind w:firstLine="420" w:firstLineChars="200"/>
        <w:jc w:val="both"/>
      </w:pPr>
      <w:r>
        <w:rPr>
          <w:rFonts w:hint="eastAsia"/>
        </w:rPr>
        <w:t>在这一环节，我们以温度（</w:t>
      </w:r>
      <w:r>
        <w:t>Temperature</w:t>
      </w:r>
      <w:r>
        <w:rPr>
          <w:rFonts w:hint="eastAsia"/>
        </w:rPr>
        <w:t>）为例，请大家使用最新版本的提示词，向智能体提问阶段2中的三个问题，不同的是，我们需要把温度分别设定为0.2和0.8，在</w:t>
      </w:r>
      <w:r>
        <w:fldChar w:fldCharType="begin"/>
      </w:r>
      <w:r>
        <w:instrText xml:space="preserve"> </w:instrText>
      </w:r>
      <w:r>
        <w:rPr>
          <w:rFonts w:hint="eastAsia"/>
        </w:rPr>
        <w:instrText xml:space="preserve">REF _Ref227917013 \h</w:instrText>
      </w:r>
      <w:r>
        <w:instrText xml:space="preserve"> </w:instrText>
      </w:r>
      <w:r>
        <w:fldChar w:fldCharType="separate"/>
      </w:r>
      <w:r>
        <w:rPr>
          <w:rFonts w:hint="eastAsia"/>
        </w:rPr>
        <w:t xml:space="preserve">表1-1- </w:t>
      </w:r>
      <w:r>
        <w:t>7</w:t>
      </w:r>
      <w:r>
        <w:fldChar w:fldCharType="end"/>
      </w:r>
      <w:r>
        <w:rPr>
          <w:rFonts w:hint="eastAsia"/>
        </w:rPr>
        <w:t>中记录模型在保守/灵活设定下的回复情况：</w:t>
      </w:r>
    </w:p>
    <w:p w14:paraId="4831334F">
      <w:pPr>
        <w:pStyle w:val="10"/>
        <w:keepNext/>
      </w:pPr>
      <w:bookmarkStart w:id="34" w:name="_Ref227917013"/>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7</w:t>
      </w:r>
      <w:r>
        <w:fldChar w:fldCharType="end"/>
      </w:r>
      <w:bookmarkEnd w:id="34"/>
      <w:r>
        <w:rPr>
          <w:rFonts w:hint="eastAsia"/>
        </w:rPr>
        <w:t xml:space="preserve"> 参数调整对模型输出的影响</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69"/>
        <w:gridCol w:w="3837"/>
        <w:gridCol w:w="2170"/>
      </w:tblGrid>
      <w:tr w14:paraId="7689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71" w:type="pct"/>
          </w:tcPr>
          <w:p w14:paraId="44E4AA2D">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参数设置</w:t>
            </w:r>
          </w:p>
        </w:tc>
        <w:tc>
          <w:tcPr>
            <w:tcW w:w="2318" w:type="pct"/>
          </w:tcPr>
          <w:p w14:paraId="2CA5A1CE">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输出特点</w:t>
            </w:r>
          </w:p>
        </w:tc>
        <w:tc>
          <w:tcPr>
            <w:tcW w:w="1311" w:type="pct"/>
          </w:tcPr>
          <w:p w14:paraId="621DDB9F">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评价</w:t>
            </w:r>
          </w:p>
        </w:tc>
      </w:tr>
      <w:tr w14:paraId="4689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71" w:type="pct"/>
          </w:tcPr>
          <w:p w14:paraId="58EC7A03">
            <w:pPr>
              <w:pStyle w:val="58"/>
              <w:spacing w:before="57"/>
              <w:ind w:left="102"/>
              <w:rPr>
                <w:rFonts w:ascii="Times New Roman" w:hAnsi="Times New Roman" w:eastAsia="宋体"/>
                <w:sz w:val="21"/>
                <w:szCs w:val="21"/>
              </w:rPr>
            </w:pPr>
            <w:r>
              <w:rPr>
                <w:rFonts w:ascii="Times New Roman" w:hAnsi="Times New Roman" w:eastAsia="宋体"/>
                <w:sz w:val="21"/>
                <w:szCs w:val="21"/>
              </w:rPr>
              <w:t>Temperature</w:t>
            </w:r>
            <w:r>
              <w:rPr>
                <w:rFonts w:hint="eastAsia" w:ascii="Times New Roman" w:hAnsi="Times New Roman" w:eastAsia="宋体"/>
                <w:sz w:val="21"/>
                <w:szCs w:val="21"/>
              </w:rPr>
              <w:t>=0.2</w:t>
            </w:r>
          </w:p>
        </w:tc>
        <w:tc>
          <w:tcPr>
            <w:tcW w:w="2318" w:type="pct"/>
          </w:tcPr>
          <w:p w14:paraId="6AAB6E1F">
            <w:pPr>
              <w:pStyle w:val="58"/>
              <w:spacing w:before="57"/>
              <w:ind w:left="102"/>
              <w:rPr>
                <w:rFonts w:ascii="Times New Roman" w:hAnsi="Times New Roman" w:eastAsia="宋体"/>
                <w:sz w:val="21"/>
                <w:szCs w:val="21"/>
              </w:rPr>
            </w:pPr>
          </w:p>
        </w:tc>
        <w:tc>
          <w:tcPr>
            <w:tcW w:w="1311" w:type="pct"/>
          </w:tcPr>
          <w:p w14:paraId="6D0BE728">
            <w:pPr>
              <w:pStyle w:val="58"/>
              <w:spacing w:before="57"/>
              <w:ind w:left="102"/>
              <w:rPr>
                <w:rFonts w:ascii="Times New Roman" w:hAnsi="Times New Roman" w:eastAsia="宋体"/>
                <w:sz w:val="21"/>
                <w:szCs w:val="21"/>
              </w:rPr>
            </w:pPr>
          </w:p>
        </w:tc>
      </w:tr>
      <w:tr w14:paraId="69B7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71" w:type="pct"/>
          </w:tcPr>
          <w:p w14:paraId="73B19F1A">
            <w:pPr>
              <w:pStyle w:val="58"/>
              <w:spacing w:before="57"/>
              <w:ind w:left="102"/>
              <w:rPr>
                <w:rFonts w:ascii="Times New Roman" w:hAnsi="Times New Roman" w:eastAsia="宋体"/>
                <w:sz w:val="21"/>
                <w:szCs w:val="21"/>
              </w:rPr>
            </w:pPr>
            <w:r>
              <w:rPr>
                <w:rFonts w:ascii="Times New Roman" w:hAnsi="Times New Roman" w:eastAsia="宋体"/>
                <w:sz w:val="21"/>
                <w:szCs w:val="21"/>
              </w:rPr>
              <w:t>Temperature</w:t>
            </w:r>
            <w:r>
              <w:rPr>
                <w:rFonts w:hint="eastAsia" w:ascii="Times New Roman" w:hAnsi="Times New Roman" w:eastAsia="宋体"/>
                <w:sz w:val="21"/>
                <w:szCs w:val="21"/>
              </w:rPr>
              <w:t>=0.8</w:t>
            </w:r>
          </w:p>
        </w:tc>
        <w:tc>
          <w:tcPr>
            <w:tcW w:w="2318" w:type="pct"/>
          </w:tcPr>
          <w:p w14:paraId="32A2532C">
            <w:pPr>
              <w:pStyle w:val="58"/>
              <w:spacing w:before="57"/>
              <w:ind w:left="102"/>
              <w:rPr>
                <w:rFonts w:ascii="Times New Roman" w:hAnsi="Times New Roman" w:eastAsia="宋体"/>
                <w:sz w:val="21"/>
                <w:szCs w:val="21"/>
              </w:rPr>
            </w:pPr>
          </w:p>
        </w:tc>
        <w:tc>
          <w:tcPr>
            <w:tcW w:w="1311" w:type="pct"/>
          </w:tcPr>
          <w:p w14:paraId="07B45D0E">
            <w:pPr>
              <w:pStyle w:val="58"/>
              <w:spacing w:before="57"/>
              <w:ind w:left="102"/>
              <w:rPr>
                <w:rFonts w:ascii="Times New Roman" w:hAnsi="Times New Roman" w:eastAsia="宋体"/>
                <w:sz w:val="21"/>
                <w:szCs w:val="21"/>
              </w:rPr>
            </w:pPr>
          </w:p>
        </w:tc>
      </w:tr>
      <w:tr w14:paraId="4579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71" w:type="pct"/>
          </w:tcPr>
          <w:p w14:paraId="09DA2B8B">
            <w:pPr>
              <w:pStyle w:val="58"/>
              <w:spacing w:before="57"/>
              <w:ind w:left="102"/>
              <w:rPr>
                <w:rFonts w:ascii="Times New Roman" w:hAnsi="Times New Roman" w:eastAsia="宋体"/>
                <w:sz w:val="21"/>
                <w:szCs w:val="21"/>
              </w:rPr>
            </w:pPr>
          </w:p>
        </w:tc>
        <w:tc>
          <w:tcPr>
            <w:tcW w:w="2318" w:type="pct"/>
          </w:tcPr>
          <w:p w14:paraId="20C11AE5">
            <w:pPr>
              <w:pStyle w:val="58"/>
              <w:spacing w:before="57"/>
              <w:ind w:left="102"/>
              <w:rPr>
                <w:rFonts w:ascii="Times New Roman" w:hAnsi="Times New Roman" w:eastAsia="宋体"/>
                <w:sz w:val="21"/>
                <w:szCs w:val="21"/>
              </w:rPr>
            </w:pPr>
          </w:p>
        </w:tc>
        <w:tc>
          <w:tcPr>
            <w:tcW w:w="1311" w:type="pct"/>
          </w:tcPr>
          <w:p w14:paraId="0BA0D7E6">
            <w:pPr>
              <w:pStyle w:val="58"/>
              <w:spacing w:before="57"/>
              <w:ind w:left="102"/>
              <w:rPr>
                <w:rFonts w:ascii="Times New Roman" w:hAnsi="Times New Roman" w:eastAsia="宋体"/>
                <w:sz w:val="21"/>
                <w:szCs w:val="21"/>
              </w:rPr>
            </w:pPr>
          </w:p>
        </w:tc>
      </w:tr>
      <w:tr w14:paraId="4670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71" w:type="pct"/>
          </w:tcPr>
          <w:p w14:paraId="2078C782">
            <w:pPr>
              <w:pStyle w:val="58"/>
              <w:spacing w:before="57"/>
              <w:ind w:left="102"/>
              <w:rPr>
                <w:rFonts w:ascii="Times New Roman" w:hAnsi="Times New Roman" w:eastAsia="宋体"/>
                <w:sz w:val="21"/>
                <w:szCs w:val="21"/>
              </w:rPr>
            </w:pPr>
          </w:p>
        </w:tc>
        <w:tc>
          <w:tcPr>
            <w:tcW w:w="2318" w:type="pct"/>
          </w:tcPr>
          <w:p w14:paraId="0A23222C">
            <w:pPr>
              <w:pStyle w:val="58"/>
              <w:spacing w:before="57"/>
              <w:ind w:left="102"/>
              <w:rPr>
                <w:rFonts w:ascii="Times New Roman" w:hAnsi="Times New Roman" w:eastAsia="宋体"/>
                <w:sz w:val="21"/>
                <w:szCs w:val="21"/>
              </w:rPr>
            </w:pPr>
          </w:p>
        </w:tc>
        <w:tc>
          <w:tcPr>
            <w:tcW w:w="1311" w:type="pct"/>
          </w:tcPr>
          <w:p w14:paraId="19454B73">
            <w:pPr>
              <w:pStyle w:val="58"/>
              <w:spacing w:before="57"/>
              <w:ind w:left="102"/>
              <w:rPr>
                <w:rFonts w:ascii="Times New Roman" w:hAnsi="Times New Roman" w:eastAsia="宋体"/>
                <w:sz w:val="21"/>
                <w:szCs w:val="21"/>
              </w:rPr>
            </w:pPr>
          </w:p>
        </w:tc>
      </w:tr>
    </w:tbl>
    <w:p w14:paraId="71EAF1B2">
      <w:pPr>
        <w:ind w:firstLine="420" w:firstLineChars="200"/>
        <w:jc w:val="both"/>
      </w:pPr>
      <w:r>
        <w:rPr>
          <w:rFonts w:hint="eastAsia"/>
        </w:rPr>
        <w:t>观察统计结果可以发现，通过调节参数我们可以设定模型的回复风格，从而应对不同场景下的工作。但是智能体回复的行为总则依然是提示词。</w:t>
      </w:r>
    </w:p>
    <w:p w14:paraId="47E42B9B">
      <w:pPr>
        <w:ind w:firstLine="420" w:firstLineChars="200"/>
        <w:jc w:val="both"/>
      </w:pPr>
    </w:p>
    <w:p w14:paraId="3FB4067B">
      <w:pPr>
        <w:pStyle w:val="4"/>
      </w:pPr>
      <w:bookmarkStart w:id="35" w:name="_Toc160005469"/>
      <w:r>
        <w:rPr>
          <w:rFonts w:hint="eastAsia"/>
        </w:rPr>
        <w:t>【任务小结】</w:t>
      </w:r>
      <w:bookmarkEnd w:id="35"/>
    </w:p>
    <w:p w14:paraId="30D8F2CF">
      <w:pPr>
        <w:ind w:firstLine="420" w:firstLineChars="200"/>
        <w:jc w:val="both"/>
      </w:pPr>
      <w:r>
        <w:t>通过本任务，</w:t>
      </w:r>
      <w:r>
        <w:rPr>
          <w:rFonts w:hint="eastAsia"/>
        </w:rPr>
        <w:t>我们</w:t>
      </w:r>
      <w:r>
        <w:t>不仅能够完成一个基础智能问答助手的搭建，更重要的是理解：智能体开发并不是简单地“调用一个模型”，而是围绕业务目标进行场景设定、工作流搭建、提示词配置、测试验证和持续改进的过程。</w:t>
      </w:r>
    </w:p>
    <w:p w14:paraId="2E6CF883">
      <w:pPr>
        <w:ind w:firstLine="420" w:firstLineChars="200"/>
        <w:jc w:val="both"/>
      </w:pPr>
      <w:r>
        <w:t>本章首先把“最小可运行应用”搭起来，再通过评估指标发现应用在准确性、稳定性、边界感和可用性等方面的不足。这样一来，下一章关于提示词工程的学习就有了明确的问题导向和真实需求背景。两章结合，才能构成一个完整的智能体实训学习闭环。</w:t>
      </w:r>
    </w:p>
    <w:p w14:paraId="75B8969D">
      <w:pPr>
        <w:pStyle w:val="10"/>
        <w:jc w:val="left"/>
      </w:pPr>
    </w:p>
    <w:p w14:paraId="2906A580">
      <w:pPr>
        <w:pStyle w:val="4"/>
      </w:pPr>
      <w:r>
        <w:rPr>
          <w:rFonts w:hint="eastAsia"/>
        </w:rPr>
        <w:t>【任务拓展】</w:t>
      </w:r>
    </w:p>
    <w:p w14:paraId="002E5DA1">
      <w:pPr>
        <w:pStyle w:val="5"/>
      </w:pPr>
      <w:r>
        <w:rPr>
          <w:rFonts w:hint="eastAsia"/>
        </w:rPr>
        <w:t>一、基础知识题</w:t>
      </w:r>
    </w:p>
    <w:p w14:paraId="328BFDD7">
      <w:r>
        <w:rPr>
          <w:rFonts w:hint="eastAsia"/>
        </w:rPr>
        <w:t xml:space="preserve">1. </w:t>
      </w:r>
      <w:r>
        <w:t>与工作流相比，智能体（Agent）的突出特点是：</w:t>
      </w:r>
      <w:r>
        <w:rPr>
          <w:rFonts w:hint="eastAsia"/>
        </w:rPr>
        <w:t xml:space="preserve"> </w:t>
      </w:r>
      <w:r>
        <w:rPr>
          <w:highlight w:val="yellow"/>
        </w:rPr>
        <w:t>D</w:t>
      </w:r>
    </w:p>
    <w:p w14:paraId="1F9D6A3D">
      <w:pPr>
        <w:ind w:firstLine="420" w:firstLineChars="200"/>
      </w:pPr>
      <w:r>
        <w:t>A. 完全依赖人工固定流程</w:t>
      </w:r>
    </w:p>
    <w:p w14:paraId="50AA19CD">
      <w:pPr>
        <w:ind w:firstLine="420" w:firstLineChars="200"/>
      </w:pPr>
      <w:r>
        <w:t>B. 更适合标准化、重复性高的任务</w:t>
      </w:r>
    </w:p>
    <w:p w14:paraId="1A89E7F6">
      <w:pPr>
        <w:ind w:firstLine="420" w:firstLineChars="200"/>
      </w:pPr>
      <w:r>
        <w:t>C. 只能处理单轮任务</w:t>
      </w:r>
    </w:p>
    <w:p w14:paraId="3A249F15">
      <w:pPr>
        <w:ind w:firstLine="420" w:firstLineChars="200"/>
      </w:pPr>
      <w:r>
        <w:t>D. 能基于目标进行动态推理和决策</w:t>
      </w:r>
    </w:p>
    <w:p w14:paraId="1B6415B2"/>
    <w:p w14:paraId="0EABFE38">
      <w:r>
        <w:rPr>
          <w:rFonts w:hint="eastAsia"/>
        </w:rPr>
        <w:t xml:space="preserve">2. </w:t>
      </w:r>
      <w:r>
        <w:t>下列关于“工作流（Workflow）”的描述，最准确的是哪一项？</w:t>
      </w:r>
      <w:r>
        <w:rPr>
          <w:rFonts w:hint="eastAsia"/>
          <w:highlight w:val="yellow"/>
        </w:rPr>
        <w:t>C</w:t>
      </w:r>
    </w:p>
    <w:p w14:paraId="60AECC28">
      <w:pPr>
        <w:ind w:firstLine="420" w:firstLineChars="200"/>
      </w:pPr>
      <w:r>
        <w:t>A. 由大语言模型动态决定执行路径</w:t>
      </w:r>
    </w:p>
    <w:p w14:paraId="4CD368E2">
      <w:pPr>
        <w:ind w:firstLine="420" w:firstLineChars="200"/>
      </w:pPr>
      <w:r>
        <w:t>B. 更适合处理开放式、信息不完整的复杂任务</w:t>
      </w:r>
    </w:p>
    <w:p w14:paraId="0400EEB0">
      <w:pPr>
        <w:ind w:firstLine="420" w:firstLineChars="200"/>
      </w:pPr>
      <w:r>
        <w:t>C. 是一系列预定义、按顺序执行的步骤</w:t>
      </w:r>
    </w:p>
    <w:p w14:paraId="3A8BDD53">
      <w:pPr>
        <w:ind w:firstLine="420" w:firstLineChars="200"/>
      </w:pPr>
      <w:r>
        <w:t>D. 具备较强的自我反思和纠错能力</w:t>
      </w:r>
    </w:p>
    <w:p w14:paraId="6413B891"/>
    <w:p w14:paraId="2D315A97">
      <w:r>
        <w:rPr>
          <w:rFonts w:hint="eastAsia"/>
        </w:rPr>
        <w:t>3. 知识储备</w:t>
      </w:r>
      <w:r>
        <w:t>中提到，RAGFlow 工作流构建步骤的正确顺序是：</w:t>
      </w:r>
      <w:r>
        <w:rPr>
          <w:highlight w:val="yellow"/>
        </w:rPr>
        <w:t>B</w:t>
      </w:r>
    </w:p>
    <w:p w14:paraId="1B370F10">
      <w:pPr>
        <w:ind w:firstLine="420" w:firstLineChars="200"/>
      </w:pPr>
      <w:r>
        <w:t>A. 发布工作流 → 创建应用 → 测试工作流 → 配置节点 → 设计工作流</w:t>
      </w:r>
    </w:p>
    <w:p w14:paraId="7E1687A9">
      <w:pPr>
        <w:ind w:firstLine="420" w:firstLineChars="200"/>
      </w:pPr>
      <w:r>
        <w:t>B. 创建应用 → 设计工作流 → 配置节点 → 测试工作流 → 发布工作流</w:t>
      </w:r>
    </w:p>
    <w:p w14:paraId="05D2C1C0">
      <w:pPr>
        <w:ind w:firstLine="420" w:firstLineChars="200"/>
      </w:pPr>
      <w:r>
        <w:t>C. 设计工作流 → 创建应用 → 配置节点 → 发布工作流 → 测试工作流</w:t>
      </w:r>
    </w:p>
    <w:p w14:paraId="43FAB130">
      <w:pPr>
        <w:ind w:firstLine="420" w:firstLineChars="200"/>
      </w:pPr>
      <w:r>
        <w:t>D. 创建应用 → 配置节点 → 发布工作流 → 测试工作流 → 设计工作流</w:t>
      </w:r>
    </w:p>
    <w:p w14:paraId="2D0D60D5"/>
    <w:p w14:paraId="287BCE9A">
      <w:r>
        <w:rPr>
          <w:rFonts w:hint="eastAsia"/>
        </w:rPr>
        <w:t xml:space="preserve">4. </w:t>
      </w:r>
      <w:r>
        <w:t>在最小可运行智能体工作流中，“确定性框架”主要依靠什么实现？</w:t>
      </w:r>
      <w:r>
        <w:rPr>
          <w:rFonts w:hint="eastAsia"/>
          <w:highlight w:val="yellow"/>
        </w:rPr>
        <w:t>C</w:t>
      </w:r>
    </w:p>
    <w:p w14:paraId="6413418D">
      <w:pPr>
        <w:ind w:firstLine="420" w:firstLineChars="200"/>
      </w:pPr>
      <w:r>
        <w:t>A. 外部数据库</w:t>
      </w:r>
    </w:p>
    <w:p w14:paraId="42925E68">
      <w:pPr>
        <w:ind w:firstLine="420" w:firstLineChars="200"/>
      </w:pPr>
      <w:r>
        <w:t>B. 人工打分机制</w:t>
      </w:r>
    </w:p>
    <w:p w14:paraId="5B5FBFDA">
      <w:pPr>
        <w:ind w:firstLine="420" w:firstLineChars="200"/>
      </w:pPr>
      <w:r>
        <w:t>C. 系统提示词对模型行为进行约束</w:t>
      </w:r>
    </w:p>
    <w:p w14:paraId="000CEA4A">
      <w:pPr>
        <w:ind w:firstLine="420" w:firstLineChars="200"/>
      </w:pPr>
      <w:r>
        <w:t>D. 多智能体协作机制</w:t>
      </w:r>
    </w:p>
    <w:p w14:paraId="28EE4549"/>
    <w:p w14:paraId="50597230">
      <w:pPr>
        <w:pStyle w:val="5"/>
      </w:pPr>
      <w:r>
        <w:rPr>
          <w:rFonts w:hint="eastAsia"/>
        </w:rPr>
        <w:t>二、技能实践题</w:t>
      </w:r>
    </w:p>
    <w:p w14:paraId="5E957363">
      <w:pPr>
        <w:widowControl/>
        <w:wordWrap/>
      </w:pPr>
      <w:r>
        <w:rPr>
          <w:rFonts w:hint="eastAsia"/>
        </w:rPr>
        <w:t>1. 针对“企业设备报修工单助手”构建智能体，思考这个场景下需要的功能，以及配合设定的系统提示词和参数，并仿照实操过程建立版本迭代流程。</w:t>
      </w:r>
    </w:p>
    <w:p w14:paraId="1582A9A9">
      <w:pPr>
        <w:widowControl/>
        <w:wordWrap/>
      </w:pPr>
      <w:r>
        <w:rPr>
          <w:rFonts w:hint="eastAsia"/>
        </w:rPr>
        <w:t>2. 设定其他参数，调节智能体的回答风格，总结并评价输出结果。</w:t>
      </w:r>
    </w:p>
    <w:p w14:paraId="09322E15">
      <w:pPr>
        <w:widowControl/>
        <w:wordWrap/>
      </w:pPr>
    </w:p>
    <w:p w14:paraId="5D9177B6">
      <w:pPr>
        <w:widowControl/>
        <w:wordWrap/>
        <w:rPr>
          <w:rFonts w:hint="eastAsia" w:ascii="宋体" w:hAnsi="宋体"/>
        </w:rPr>
      </w:pPr>
      <w:r>
        <w:rPr>
          <w:rFonts w:ascii="宋体" w:hAnsi="宋体"/>
        </w:rPr>
        <w:br w:type="page"/>
      </w:r>
    </w:p>
    <w:p w14:paraId="2249BD9B">
      <w:pPr>
        <w:pStyle w:val="3"/>
      </w:pPr>
      <w:r>
        <w:rPr>
          <w:rFonts w:hint="eastAsia"/>
        </w:rPr>
        <w:t>任务二</w:t>
      </w:r>
      <w:r>
        <w:t xml:space="preserve">   提示词工程</w:t>
      </w:r>
    </w:p>
    <w:p w14:paraId="66656AEA">
      <w:pPr>
        <w:pStyle w:val="4"/>
      </w:pPr>
      <w:r>
        <w:rPr>
          <w:rFonts w:hint="eastAsia"/>
        </w:rPr>
        <w:t>【任务描述】</w:t>
      </w:r>
    </w:p>
    <w:p w14:paraId="4DFFF804">
      <w:pPr>
        <w:jc w:val="both"/>
      </w:pPr>
      <w:r>
        <mc:AlternateContent>
          <mc:Choice Requires="wps">
            <w:drawing>
              <wp:inline distT="0" distB="0" distL="0" distR="0">
                <wp:extent cx="5416550" cy="1367790"/>
                <wp:effectExtent l="0" t="0" r="0" b="3810"/>
                <wp:docPr id="7" name="圆角矩形 7"/>
                <wp:cNvGraphicFramePr/>
                <a:graphic xmlns:a="http://schemas.openxmlformats.org/drawingml/2006/main">
                  <a:graphicData uri="http://schemas.microsoft.com/office/word/2010/wordprocessingShape">
                    <wps:wsp>
                      <wps:cNvSpPr>
                        <a:spLocks noChangeArrowheads="1"/>
                      </wps:cNvSpPr>
                      <wps:spPr bwMode="auto">
                        <a:xfrm>
                          <a:off x="0" y="0"/>
                          <a:ext cx="5416550" cy="1368000"/>
                        </a:xfrm>
                        <a:prstGeom prst="roundRect">
                          <a:avLst>
                            <a:gd name="adj" fmla="val 13787"/>
                          </a:avLst>
                        </a:prstGeom>
                        <a:gradFill rotWithShape="1">
                          <a:gsLst>
                            <a:gs pos="0">
                              <a:srgbClr val="2A4B86"/>
                            </a:gs>
                            <a:gs pos="48000">
                              <a:srgbClr val="4A76C6"/>
                            </a:gs>
                            <a:gs pos="100000">
                              <a:srgbClr val="8FAADC"/>
                            </a:gs>
                          </a:gsLst>
                          <a:lin ang="16200000" scaled="1"/>
                        </a:gradFill>
                        <a:ln>
                          <a:noFill/>
                        </a:ln>
                      </wps:spPr>
                      <wps:txbx>
                        <w:txbxContent>
                          <w:p w14:paraId="6FF8B728">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本章旨在帮助学员建立提示词工程的基础认知，理解提示词在智能体系统中的核心作用，掌握提示词工程的基本目标、基本原理和基本工作环境。通过本章学习，学员将认识到：提示词并不是对模型“随口一说”，而是对 智能体行为边界、推理路径和输出形式的显式设计。</w:t>
                            </w:r>
                          </w:p>
                        </w:txbxContent>
                      </wps:txbx>
                      <wps:bodyPr rot="0" vert="horz" wrap="square" lIns="91439" tIns="45720" rIns="91439" bIns="45720" anchor="t" anchorCtr="0" upright="1">
                        <a:noAutofit/>
                      </wps:bodyPr>
                    </wps:wsp>
                  </a:graphicData>
                </a:graphic>
              </wp:inline>
            </w:drawing>
          </mc:Choice>
          <mc:Fallback>
            <w:pict>
              <v:roundrect id="_x0000_s1026" o:spid="_x0000_s1026" o:spt="2" style="height:107.7pt;width:426.5pt;" fillcolor="#2A4B86" filled="t" stroked="f" coordsize="21600,21600" arcsize="0.13787037037037" o:gfxdata="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3ZnD/NUAAAAFAQAADwAAAAAAAAABACAAAAAiAAAAZHJzL2Rvd25yZXYueG1sUEsBAhQAFAAA&#10;AAgAh07iQAQKWjKdAgAAJwUAAA4AAAAAAAAAAQAgAAAAJAEAAGRycy9lMm9Eb2MueG1sUEsFBgAA&#10;AAAGAAYAWQEAADMGAAAAAA==&#10;">
                <v:fill type="gradient" on="t" color2="#8FAADC" colors="0f #2A4B86;31457f #4A76C6;65536f #8FAADC" angle="180" focus="100%" focussize="0,0" rotate="t"/>
                <v:stroke on="f"/>
                <v:imagedata o:title=""/>
                <o:lock v:ext="edit" aspectratio="f"/>
                <v:textbox inset="7.19992125984252pt,1.27mm,7.19992125984252pt,1.27mm">
                  <w:txbxContent>
                    <w:p w14:paraId="6FF8B728">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本章旨在帮助学员建立提示词工程的基础认知，理解提示词在智能体系统中的核心作用，掌握提示词工程的基本目标、基本原理和基本工作环境。通过本章学习，学员将认识到：提示词并不是对模型“随口一说”，而是对 智能体行为边界、推理路径和输出形式的显式设计。</w:t>
                      </w:r>
                    </w:p>
                  </w:txbxContent>
                </v:textbox>
                <w10:wrap type="none"/>
                <w10:anchorlock/>
              </v:roundrect>
            </w:pict>
          </mc:Fallback>
        </mc:AlternateContent>
      </w:r>
    </w:p>
    <w:p w14:paraId="5FD76C81">
      <w:pPr>
        <w:pStyle w:val="4"/>
      </w:pPr>
      <w:r>
        <w:rPr>
          <w:rFonts w:hint="eastAsia"/>
        </w:rPr>
        <w:t>【任务能力目标】</w:t>
      </w:r>
    </w:p>
    <w:p w14:paraId="07117DC8">
      <w:pPr>
        <w:pStyle w:val="44"/>
        <w:numPr>
          <w:ilvl w:val="0"/>
          <w:numId w:val="3"/>
        </w:numPr>
        <w:ind w:firstLineChars="0"/>
        <w:jc w:val="both"/>
      </w:pPr>
      <w:r>
        <w:rPr>
          <w:rFonts w:hint="eastAsia"/>
        </w:rPr>
        <w:t>能</w:t>
      </w:r>
      <w:r>
        <w:t>从</w:t>
      </w:r>
      <w:r>
        <w:rPr>
          <w:rFonts w:hint="eastAsia"/>
        </w:rPr>
        <w:t>智能体</w:t>
      </w:r>
      <w:r>
        <w:t>系统设计视角理解提示词的价值，建立“提示词即行为设计”的意识</w:t>
      </w:r>
      <w:r>
        <w:rPr>
          <w:rFonts w:hint="eastAsia"/>
        </w:rPr>
        <w:t>；</w:t>
      </w:r>
    </w:p>
    <w:p w14:paraId="5EBACB97">
      <w:pPr>
        <w:pStyle w:val="44"/>
        <w:numPr>
          <w:ilvl w:val="0"/>
          <w:numId w:val="3"/>
        </w:numPr>
        <w:ind w:firstLineChars="0"/>
        <w:jc w:val="both"/>
      </w:pPr>
      <w:r>
        <w:rPr>
          <w:rFonts w:hint="eastAsia"/>
        </w:rPr>
        <w:t>能</w:t>
      </w:r>
      <w:r>
        <w:t>围绕确定性、逻辑性、效率三个维度分析一个提示词是否优质</w:t>
      </w:r>
      <w:r>
        <w:rPr>
          <w:rFonts w:hint="eastAsia"/>
        </w:rPr>
        <w:t>；</w:t>
      </w:r>
    </w:p>
    <w:p w14:paraId="53742BAA">
      <w:pPr>
        <w:pStyle w:val="44"/>
        <w:numPr>
          <w:ilvl w:val="0"/>
          <w:numId w:val="3"/>
        </w:numPr>
        <w:ind w:firstLineChars="0"/>
        <w:jc w:val="both"/>
      </w:pPr>
      <w:r>
        <w:rPr>
          <w:rFonts w:hint="eastAsia"/>
        </w:rPr>
        <w:t>能</w:t>
      </w:r>
      <w:r>
        <w:t>使用</w:t>
      </w:r>
      <w:r>
        <w:rPr>
          <w:rFonts w:hint="eastAsia"/>
        </w:rPr>
        <w:t>RAGFlow工作流</w:t>
      </w:r>
      <w:r>
        <w:t>开展提示词测试、记录和迭代优化</w:t>
      </w:r>
      <w:r>
        <w:rPr>
          <w:rFonts w:hint="eastAsia"/>
        </w:rPr>
        <w:t>；</w:t>
      </w:r>
    </w:p>
    <w:p w14:paraId="2EAA67B9">
      <w:pPr>
        <w:pStyle w:val="44"/>
        <w:numPr>
          <w:ilvl w:val="0"/>
          <w:numId w:val="3"/>
        </w:numPr>
        <w:ind w:firstLineChars="0"/>
        <w:jc w:val="both"/>
      </w:pPr>
      <w:r>
        <w:rPr>
          <w:rFonts w:hint="eastAsia"/>
        </w:rPr>
        <w:t>能根据具体场景判断如何构建提示词信息，约束智能体给出符合场景需求的输出内容。</w:t>
      </w:r>
    </w:p>
    <w:p w14:paraId="3FB155D8">
      <w:pPr>
        <w:pStyle w:val="4"/>
      </w:pPr>
      <w:r>
        <w:rPr>
          <w:rFonts w:hint="eastAsia"/>
        </w:rPr>
        <w:t>【任务重难点】</w:t>
      </w:r>
    </w:p>
    <w:p w14:paraId="2B0800B4">
      <w:pPr>
        <w:pStyle w:val="44"/>
        <w:numPr>
          <w:ilvl w:val="0"/>
          <w:numId w:val="3"/>
        </w:numPr>
        <w:ind w:firstLineChars="0"/>
        <w:jc w:val="both"/>
      </w:pPr>
      <w:r>
        <w:rPr>
          <w:rFonts w:hint="eastAsia"/>
        </w:rPr>
        <w:t>重点；</w:t>
      </w:r>
      <w:r>
        <w:t>理解提示词如何影响</w:t>
      </w:r>
      <w:r>
        <w:rPr>
          <w:rFonts w:hint="eastAsia"/>
        </w:rPr>
        <w:t>智能体</w:t>
      </w:r>
      <w:r>
        <w:t>的决策过程与输出稳定性。</w:t>
      </w:r>
    </w:p>
    <w:p w14:paraId="337D6A50">
      <w:pPr>
        <w:pStyle w:val="44"/>
        <w:numPr>
          <w:ilvl w:val="0"/>
          <w:numId w:val="3"/>
        </w:numPr>
        <w:ind w:firstLineChars="0"/>
        <w:jc w:val="both"/>
      </w:pPr>
      <w:r>
        <w:rPr>
          <w:rFonts w:hint="eastAsia"/>
        </w:rPr>
        <w:t>难点；</w:t>
      </w:r>
      <w:r>
        <w:t>从“大模型会生成文字”过渡到“提示词在塑造模型行为”这一系统化认知。</w:t>
      </w:r>
    </w:p>
    <w:p w14:paraId="04F878FF">
      <w:pPr>
        <w:pStyle w:val="4"/>
      </w:pPr>
      <w:r>
        <w:rPr>
          <w:rFonts w:hint="eastAsia"/>
        </w:rPr>
        <w:t>【知识储备】</w:t>
      </w:r>
    </w:p>
    <w:p w14:paraId="2D25A995">
      <w:pPr>
        <w:pStyle w:val="5"/>
      </w:pPr>
      <w:r>
        <w:rPr>
          <w:rFonts w:hint="eastAsia"/>
        </w:rPr>
        <w:t>一、什么是提示词工程</w:t>
      </w:r>
    </w:p>
    <w:p w14:paraId="59E2E32E">
      <w:pPr>
        <w:ind w:firstLine="420" w:firstLineChars="200"/>
        <w:jc w:val="both"/>
      </w:pPr>
      <w:r>
        <w:rPr>
          <w:rFonts w:hint="eastAsia"/>
        </w:rPr>
        <w:t>提示词工程（Prompt Engineering）是指围绕LLM或 Agent 系统的输入指令进行设计、组织、约束与优化，从而让系统更稳定地完成目标任务的方法。它不是简单地提问技巧，而是一种面向结果的交互设计方法。</w:t>
      </w:r>
    </w:p>
    <w:p w14:paraId="1977A988">
      <w:pPr>
        <w:ind w:firstLine="420" w:firstLineChars="200"/>
        <w:jc w:val="both"/>
      </w:pPr>
      <w:r>
        <w:rPr>
          <w:rFonts w:hint="eastAsia"/>
        </w:rPr>
        <w:t>在传统的软件系统中，开发者通过代码定义执行逻辑；而在智能体工作流系统中，提示词往往承担了半结构化程序的作用。它不仅告诉模型“做什么”，还告诉模型“以什么身份做”“依据什么信息做”“按照什么规则做”“最后以什么格式输出”。因此，提示词本质上是在为智能体编写行为说明书。</w:t>
      </w:r>
    </w:p>
    <w:p w14:paraId="414B1E9D">
      <w:pPr>
        <w:pStyle w:val="6"/>
      </w:pPr>
      <w:r>
        <w:rPr>
          <w:rFonts w:hint="eastAsia"/>
        </w:rPr>
        <w:t xml:space="preserve">1. </w:t>
      </w:r>
      <w:r>
        <w:t>从</w:t>
      </w:r>
      <w:r>
        <w:rPr>
          <w:rFonts w:hint="eastAsia"/>
        </w:rPr>
        <w:t>LLM</w:t>
      </w:r>
      <w:r>
        <w:t>到</w:t>
      </w:r>
      <w:r>
        <w:rPr>
          <w:rFonts w:hint="eastAsia"/>
        </w:rPr>
        <w:t>Agent</w:t>
      </w:r>
      <w:r>
        <w:t>：提示词如何驱动决策</w:t>
      </w:r>
    </w:p>
    <w:p w14:paraId="292FAE0E">
      <w:pPr>
        <w:ind w:firstLine="420" w:firstLineChars="200"/>
        <w:jc w:val="both"/>
      </w:pPr>
      <w:r>
        <w:t>LLM 本身擅长语言理解与生成，但它并不会天然知道当前系统的目标、边界和优先级。</w:t>
      </w:r>
      <w:r>
        <w:rPr>
          <w:rFonts w:hint="eastAsia"/>
        </w:rPr>
        <w:t xml:space="preserve">Agent </w:t>
      </w:r>
      <w:r>
        <w:t>则是在 LLM 基础上叠加了记忆、规划、工具调用和行动能力的系统。此时，提示词起到的作用就不再只是发起一次对话，而是持续塑造</w:t>
      </w:r>
      <w:r>
        <w:rPr>
          <w:rFonts w:hint="eastAsia"/>
        </w:rPr>
        <w:t>Agent</w:t>
      </w:r>
      <w:r>
        <w:t>的决策逻辑。</w:t>
      </w:r>
    </w:p>
    <w:p w14:paraId="316F6125">
      <w:pPr>
        <w:ind w:firstLine="420" w:firstLineChars="200"/>
        <w:jc w:val="both"/>
      </w:pPr>
      <w:r>
        <w:t>例如，在一个客服</w:t>
      </w:r>
      <w:r>
        <w:rPr>
          <w:rFonts w:hint="eastAsia"/>
        </w:rPr>
        <w:t>智能体</w:t>
      </w:r>
      <w:r>
        <w:t>中，提示词可以规定：</w:t>
      </w:r>
    </w:p>
    <w:p w14:paraId="592F1B4B">
      <w:pPr>
        <w:numPr>
          <w:ilvl w:val="0"/>
          <w:numId w:val="10"/>
        </w:numPr>
        <w:ind w:left="0" w:firstLine="420" w:firstLineChars="200"/>
        <w:jc w:val="both"/>
      </w:pPr>
      <w:r>
        <w:t>你是售后服务助手，不是销售顾问。</w:t>
      </w:r>
    </w:p>
    <w:p w14:paraId="7C423B5E">
      <w:pPr>
        <w:numPr>
          <w:ilvl w:val="0"/>
          <w:numId w:val="10"/>
        </w:numPr>
        <w:ind w:left="0" w:firstLine="420" w:firstLineChars="200"/>
        <w:jc w:val="both"/>
      </w:pPr>
      <w:r>
        <w:t>先判断用户问题类别，再决定是否查询知识库。</w:t>
      </w:r>
    </w:p>
    <w:p w14:paraId="592189F8">
      <w:pPr>
        <w:numPr>
          <w:ilvl w:val="0"/>
          <w:numId w:val="10"/>
        </w:numPr>
        <w:ind w:left="0" w:firstLine="420" w:firstLineChars="200"/>
        <w:jc w:val="both"/>
      </w:pPr>
      <w:r>
        <w:t>若知识库无答案，不允许编造，必须明确告知“暂无法确认”。</w:t>
      </w:r>
    </w:p>
    <w:p w14:paraId="354FBBDE">
      <w:pPr>
        <w:numPr>
          <w:ilvl w:val="0"/>
          <w:numId w:val="10"/>
        </w:numPr>
        <w:ind w:left="0" w:firstLine="420" w:firstLineChars="200"/>
        <w:jc w:val="both"/>
      </w:pPr>
      <w:r>
        <w:t>输出必须包含“问题判断”</w:t>
      </w:r>
      <w:r>
        <w:rPr>
          <w:rFonts w:hint="eastAsia"/>
        </w:rPr>
        <w:t>、</w:t>
      </w:r>
      <w:r>
        <w:t>“处理建议”</w:t>
      </w:r>
      <w:r>
        <w:rPr>
          <w:rFonts w:hint="eastAsia"/>
        </w:rPr>
        <w:t>以及</w:t>
      </w:r>
      <w:r>
        <w:t>“是否需要人工介入”三个字段。</w:t>
      </w:r>
    </w:p>
    <w:p w14:paraId="7A4E7420">
      <w:pPr>
        <w:ind w:firstLine="420" w:firstLineChars="200"/>
        <w:jc w:val="both"/>
      </w:pPr>
      <w:r>
        <w:t>这几句话看似自然语言，实则已经在约束</w:t>
      </w:r>
      <w:r>
        <w:rPr>
          <w:rFonts w:hint="eastAsia"/>
        </w:rPr>
        <w:t>智能体</w:t>
      </w:r>
      <w:r>
        <w:t>的角色、流程、容错机制和输出结构。提示词写得越清晰，</w:t>
      </w:r>
      <w:r>
        <w:rPr>
          <w:rFonts w:hint="eastAsia"/>
        </w:rPr>
        <w:t>智能体</w:t>
      </w:r>
      <w:r>
        <w:t>的行为越可控；提示词写得越模糊，</w:t>
      </w:r>
      <w:r>
        <w:rPr>
          <w:rFonts w:hint="eastAsia"/>
        </w:rPr>
        <w:t>智能体</w:t>
      </w:r>
      <w:r>
        <w:t>越容易漂移。</w:t>
      </w:r>
      <w:r>
        <w:rPr>
          <w:rFonts w:hint="eastAsia"/>
        </w:rPr>
        <w:t>一个优质提示词，通常要兼顾以下三个目标：</w:t>
      </w:r>
    </w:p>
    <w:p w14:paraId="568F726E">
      <w:pPr>
        <w:pStyle w:val="44"/>
        <w:numPr>
          <w:ilvl w:val="1"/>
          <w:numId w:val="11"/>
        </w:numPr>
        <w:ind w:firstLineChars="0"/>
        <w:jc w:val="both"/>
      </w:pPr>
      <w:r>
        <w:rPr>
          <w:rFonts w:hint="eastAsia"/>
        </w:rPr>
        <w:t>确定性</w:t>
      </w:r>
    </w:p>
    <w:p w14:paraId="163A405A">
      <w:pPr>
        <w:ind w:firstLine="420" w:firstLineChars="200"/>
        <w:jc w:val="both"/>
      </w:pPr>
      <w:r>
        <w:rPr>
          <w:rFonts w:hint="eastAsia"/>
        </w:rPr>
        <w:t>确定性并不是要求模型每次一字不差，而是要求模型在相同输入下尽量给出风格稳定、结构稳定、结论边界稳定的回答。对于企业级智能体而言，稳定性往往比偶尔的一次惊艳回答更重要。</w:t>
      </w:r>
    </w:p>
    <w:p w14:paraId="49BF127B">
      <w:pPr>
        <w:pStyle w:val="44"/>
        <w:numPr>
          <w:ilvl w:val="1"/>
          <w:numId w:val="11"/>
        </w:numPr>
        <w:ind w:firstLineChars="0"/>
        <w:jc w:val="both"/>
      </w:pPr>
      <w:r>
        <w:rPr>
          <w:rFonts w:hint="eastAsia"/>
        </w:rPr>
        <w:t>逻辑性</w:t>
      </w:r>
    </w:p>
    <w:p w14:paraId="3A593709">
      <w:pPr>
        <w:ind w:firstLine="420" w:firstLineChars="200"/>
        <w:jc w:val="both"/>
      </w:pPr>
      <w:r>
        <w:rPr>
          <w:rFonts w:hint="eastAsia"/>
        </w:rPr>
        <w:t>逻辑性是指提示词要让模型清楚：先做什么，再做什么；依据什么判断；遇到异常怎么办；什么情况下该拒绝回答。逻辑清楚，模型的中间推理和最终输出才不容易跳步。</w:t>
      </w:r>
    </w:p>
    <w:p w14:paraId="3B928781">
      <w:pPr>
        <w:pStyle w:val="44"/>
        <w:numPr>
          <w:ilvl w:val="1"/>
          <w:numId w:val="11"/>
        </w:numPr>
        <w:ind w:firstLineChars="0"/>
        <w:jc w:val="both"/>
      </w:pPr>
      <w:r>
        <w:rPr>
          <w:rFonts w:hint="eastAsia"/>
        </w:rPr>
        <w:t>效率</w:t>
      </w:r>
    </w:p>
    <w:p w14:paraId="39B9948F">
      <w:pPr>
        <w:ind w:firstLine="420" w:firstLineChars="200"/>
        <w:jc w:val="both"/>
      </w:pPr>
      <w:r>
        <w:rPr>
          <w:rFonts w:hint="eastAsia"/>
        </w:rPr>
        <w:t>效率既包括模型响应效率，也包括开发效率和 Token 成本。一个优质提示词不应堆砌无关描述，而应在有限上下文内，把最关键的约束表达清楚。</w:t>
      </w:r>
    </w:p>
    <w:p w14:paraId="4F2D45A8">
      <w:pPr>
        <w:ind w:firstLine="420" w:firstLineChars="200"/>
        <w:jc w:val="both"/>
      </w:pPr>
      <w:r>
        <w:rPr>
          <w:rFonts w:hint="eastAsia"/>
        </w:rPr>
        <w:t>如</w:t>
      </w:r>
      <w:r>
        <w:rPr>
          <w:highlight w:val="yellow"/>
        </w:rPr>
        <w:fldChar w:fldCharType="begin"/>
      </w:r>
      <w:r>
        <w:instrText xml:space="preserve"> </w:instrText>
      </w:r>
      <w:r>
        <w:rPr>
          <w:rFonts w:hint="eastAsia"/>
        </w:rPr>
        <w:instrText xml:space="preserve">REF _Ref227311805 \h</w:instrText>
      </w:r>
      <w:r>
        <w:instrText xml:space="preserve"> </w:instrText>
      </w:r>
      <w:r>
        <w:rPr>
          <w:highlight w:val="yellow"/>
        </w:rPr>
        <w:fldChar w:fldCharType="separate"/>
      </w:r>
      <w:r>
        <w:rPr>
          <w:rFonts w:hint="eastAsia"/>
        </w:rPr>
        <w:t xml:space="preserve">图 1-1- </w:t>
      </w:r>
      <w:r>
        <w:t>19</w:t>
      </w:r>
      <w:r>
        <w:rPr>
          <w:highlight w:val="yellow"/>
        </w:rPr>
        <w:fldChar w:fldCharType="end"/>
      </w:r>
      <w:r>
        <w:rPr>
          <w:rFonts w:hint="eastAsia"/>
        </w:rPr>
        <w:t>所示，可将三者关系概括为：确定性保证可用，逻辑性保证可信，效率保证可落地。</w:t>
      </w:r>
    </w:p>
    <w:p w14:paraId="613D165A">
      <w:pPr>
        <w:keepNext/>
        <w:jc w:val="center"/>
      </w:pPr>
      <w:r>
        <w:drawing>
          <wp:inline distT="0" distB="0" distL="0" distR="0">
            <wp:extent cx="3559810" cy="2023110"/>
            <wp:effectExtent l="0" t="0" r="2540" b="0"/>
            <wp:docPr id="4120194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9454" name="图片 10"/>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0012" cy="2023215"/>
                    </a:xfrm>
                    <a:prstGeom prst="rect">
                      <a:avLst/>
                    </a:prstGeom>
                  </pic:spPr>
                </pic:pic>
              </a:graphicData>
            </a:graphic>
          </wp:inline>
        </w:drawing>
      </w:r>
    </w:p>
    <w:p w14:paraId="4863F76A">
      <w:pPr>
        <w:pStyle w:val="10"/>
      </w:pPr>
      <w:bookmarkStart w:id="36" w:name="_Ref227311805"/>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19</w:t>
      </w:r>
      <w:r>
        <w:fldChar w:fldCharType="end"/>
      </w:r>
      <w:bookmarkEnd w:id="36"/>
      <w:r>
        <w:rPr>
          <w:rFonts w:hint="eastAsia"/>
        </w:rPr>
        <w:t xml:space="preserve"> 影响大模型回复的因素</w:t>
      </w:r>
    </w:p>
    <w:p w14:paraId="532F2FFF">
      <w:pPr>
        <w:ind w:firstLine="420" w:firstLineChars="200"/>
        <w:jc w:val="both"/>
      </w:pPr>
    </w:p>
    <w:p w14:paraId="6A9F15BE">
      <w:pPr>
        <w:pStyle w:val="6"/>
      </w:pPr>
      <w:r>
        <w:rPr>
          <w:rFonts w:hint="eastAsia"/>
        </w:rPr>
        <w:t xml:space="preserve">2. </w:t>
      </w:r>
      <w:r>
        <w:t>对比示例：糟糕的 Prompt vs 优化后的 Prompt</w:t>
      </w:r>
    </w:p>
    <w:p w14:paraId="230AFA45">
      <w:pPr>
        <w:ind w:firstLine="420" w:firstLineChars="200"/>
        <w:jc w:val="both"/>
      </w:pPr>
      <w:r>
        <w:rPr>
          <w:rFonts w:hint="eastAsia"/>
        </w:rPr>
        <w:t>提示词的质量直接决定智能体输出的效果。下面通过同一任务场景的两种系统提示词写法，展示优化前后的差异。</w:t>
      </w:r>
    </w:p>
    <w:p w14:paraId="7978C847">
      <w:pPr>
        <w:pStyle w:val="44"/>
        <w:numPr>
          <w:ilvl w:val="0"/>
          <w:numId w:val="12"/>
        </w:numPr>
        <w:ind w:firstLineChars="0"/>
        <w:jc w:val="both"/>
      </w:pPr>
      <w:r>
        <w:rPr>
          <w:rFonts w:hint="eastAsia"/>
        </w:rPr>
        <w:t>糟糕的提示词</w:t>
      </w:r>
    </w:p>
    <w:p w14:paraId="2639AEA1">
      <w:pPr>
        <w:pStyle w:val="47"/>
        <w:ind w:firstLine="50"/>
      </w:pPr>
      <w:r>
        <w:t>你是一个 AI 助手，帮我分析一下用户的问题并回答。</w:t>
      </w:r>
    </w:p>
    <w:p w14:paraId="537E78EA">
      <w:pPr>
        <w:ind w:firstLine="420" w:firstLineChars="200"/>
        <w:jc w:val="both"/>
      </w:pPr>
    </w:p>
    <w:p w14:paraId="08CC3F07">
      <w:pPr>
        <w:ind w:firstLine="420" w:firstLineChars="200"/>
        <w:jc w:val="both"/>
      </w:pPr>
      <w:r>
        <w:rPr>
          <w:rFonts w:hint="eastAsia"/>
        </w:rPr>
        <w:t>我们可以对这个提示词进行分析，如</w:t>
      </w:r>
      <w:r>
        <w:fldChar w:fldCharType="begin"/>
      </w:r>
      <w:r>
        <w:instrText xml:space="preserve"> </w:instrText>
      </w:r>
      <w:r>
        <w:rPr>
          <w:rFonts w:hint="eastAsia"/>
        </w:rPr>
        <w:instrText xml:space="preserve">REF _Ref227918606 \h</w:instrText>
      </w:r>
      <w:r>
        <w:instrText xml:space="preserve"> </w:instrText>
      </w:r>
      <w:r>
        <w:fldChar w:fldCharType="separate"/>
      </w:r>
      <w:r>
        <w:rPr>
          <w:rFonts w:hint="eastAsia"/>
        </w:rPr>
        <w:t xml:space="preserve">表1-1- </w:t>
      </w:r>
      <w:r>
        <w:t>8</w:t>
      </w:r>
      <w:r>
        <w:fldChar w:fldCharType="end"/>
      </w:r>
      <w:r>
        <w:rPr>
          <w:rFonts w:hint="eastAsia"/>
        </w:rPr>
        <w:t>从应用场景、角色设计、上下文要求等因素来总结它存在的问题：</w:t>
      </w:r>
    </w:p>
    <w:p w14:paraId="3BC55E34">
      <w:pPr>
        <w:pStyle w:val="10"/>
        <w:keepNext/>
      </w:pPr>
      <w:bookmarkStart w:id="37" w:name="_Ref227918606"/>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8</w:t>
      </w:r>
      <w:r>
        <w:fldChar w:fldCharType="end"/>
      </w:r>
      <w:bookmarkEnd w:id="37"/>
      <w:r>
        <w:rPr>
          <w:rFonts w:hint="eastAsia"/>
        </w:rPr>
        <w:t xml:space="preserve"> 简陋提示词的潜在问题</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24"/>
        <w:gridCol w:w="6752"/>
      </w:tblGrid>
      <w:tr w14:paraId="20CA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921" w:type="pct"/>
          </w:tcPr>
          <w:p w14:paraId="3EAC92B8">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问题</w:t>
            </w:r>
          </w:p>
        </w:tc>
        <w:tc>
          <w:tcPr>
            <w:tcW w:w="4079" w:type="pct"/>
          </w:tcPr>
          <w:p w14:paraId="55F4D5E7">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说明</w:t>
            </w:r>
          </w:p>
        </w:tc>
      </w:tr>
      <w:tr w14:paraId="4ECF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921" w:type="pct"/>
          </w:tcPr>
          <w:p w14:paraId="3AB64C29">
            <w:pPr>
              <w:pStyle w:val="58"/>
              <w:spacing w:before="57"/>
              <w:ind w:left="102"/>
              <w:rPr>
                <w:rFonts w:ascii="Times New Roman" w:hAnsi="Times New Roman" w:eastAsia="宋体"/>
                <w:sz w:val="21"/>
                <w:szCs w:val="21"/>
              </w:rPr>
            </w:pPr>
            <w:r>
              <w:rPr>
                <w:rFonts w:ascii="Times New Roman" w:hAnsi="Times New Roman" w:eastAsia="宋体"/>
                <w:sz w:val="21"/>
                <w:szCs w:val="21"/>
              </w:rPr>
              <w:t>角色太泛</w:t>
            </w:r>
          </w:p>
        </w:tc>
        <w:tc>
          <w:tcPr>
            <w:tcW w:w="4079" w:type="pct"/>
          </w:tcPr>
          <w:p w14:paraId="473FD14A">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未定义具体领域身份，模型不知道以何种专业角度回答</w:t>
            </w:r>
          </w:p>
        </w:tc>
      </w:tr>
      <w:tr w14:paraId="33C0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921" w:type="pct"/>
          </w:tcPr>
          <w:p w14:paraId="24C41160">
            <w:pPr>
              <w:pStyle w:val="58"/>
              <w:spacing w:before="57"/>
              <w:ind w:left="102"/>
              <w:rPr>
                <w:rFonts w:ascii="Times New Roman" w:hAnsi="Times New Roman" w:eastAsia="宋体"/>
                <w:sz w:val="21"/>
                <w:szCs w:val="21"/>
              </w:rPr>
            </w:pPr>
            <w:r>
              <w:rPr>
                <w:rFonts w:ascii="Times New Roman" w:hAnsi="Times New Roman" w:eastAsia="宋体"/>
                <w:sz w:val="21"/>
                <w:szCs w:val="21"/>
              </w:rPr>
              <w:t>缺少上下文</w:t>
            </w:r>
          </w:p>
        </w:tc>
        <w:tc>
          <w:tcPr>
            <w:tcW w:w="4079" w:type="pct"/>
          </w:tcPr>
          <w:p w14:paraId="58395E7B">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没有说明业务场景，无法准确理解“用户的问题”</w:t>
            </w:r>
          </w:p>
        </w:tc>
      </w:tr>
      <w:tr w14:paraId="73A3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921" w:type="pct"/>
          </w:tcPr>
          <w:p w14:paraId="03026AD3">
            <w:pPr>
              <w:pStyle w:val="58"/>
              <w:spacing w:before="57"/>
              <w:ind w:left="102"/>
              <w:rPr>
                <w:rFonts w:ascii="Times New Roman" w:hAnsi="Times New Roman" w:eastAsia="宋体"/>
                <w:sz w:val="21"/>
                <w:szCs w:val="21"/>
              </w:rPr>
            </w:pPr>
            <w:r>
              <w:rPr>
                <w:rFonts w:ascii="Times New Roman" w:hAnsi="Times New Roman" w:eastAsia="宋体"/>
                <w:sz w:val="21"/>
                <w:szCs w:val="21"/>
              </w:rPr>
              <w:t>无流程要求</w:t>
            </w:r>
          </w:p>
        </w:tc>
        <w:tc>
          <w:tcPr>
            <w:tcW w:w="4079" w:type="pct"/>
          </w:tcPr>
          <w:p w14:paraId="2CE11F7E">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模型不知道应先分类、再检索还是直接回答</w:t>
            </w:r>
          </w:p>
        </w:tc>
      </w:tr>
      <w:tr w14:paraId="287A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921" w:type="pct"/>
          </w:tcPr>
          <w:p w14:paraId="525FFD10">
            <w:pPr>
              <w:pStyle w:val="58"/>
              <w:spacing w:before="57"/>
              <w:ind w:left="102"/>
              <w:rPr>
                <w:rFonts w:ascii="Times New Roman" w:hAnsi="Times New Roman" w:eastAsia="宋体"/>
                <w:sz w:val="21"/>
                <w:szCs w:val="21"/>
              </w:rPr>
            </w:pPr>
            <w:r>
              <w:rPr>
                <w:rFonts w:ascii="Times New Roman" w:hAnsi="Times New Roman" w:eastAsia="宋体"/>
                <w:sz w:val="21"/>
                <w:szCs w:val="21"/>
              </w:rPr>
              <w:t>无输出约束</w:t>
            </w:r>
          </w:p>
        </w:tc>
        <w:tc>
          <w:tcPr>
            <w:tcW w:w="4079" w:type="pct"/>
          </w:tcPr>
          <w:p w14:paraId="48020F92">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回答格式不固定，后续程序难以解析</w:t>
            </w:r>
          </w:p>
        </w:tc>
      </w:tr>
    </w:tbl>
    <w:p w14:paraId="5F8451E4">
      <w:pPr>
        <w:ind w:firstLine="420" w:firstLineChars="200"/>
        <w:jc w:val="both"/>
      </w:pPr>
    </w:p>
    <w:p w14:paraId="421C8310">
      <w:pPr>
        <w:pStyle w:val="44"/>
        <w:numPr>
          <w:ilvl w:val="0"/>
          <w:numId w:val="12"/>
        </w:numPr>
        <w:ind w:firstLineChars="0"/>
        <w:jc w:val="both"/>
      </w:pPr>
      <w:r>
        <w:t>优化后的</w:t>
      </w:r>
      <w:r>
        <w:rPr>
          <w:rFonts w:hint="eastAsia"/>
        </w:rPr>
        <w:t>提示词</w:t>
      </w:r>
    </w:p>
    <w:p w14:paraId="228B82C4">
      <w:pPr>
        <w:ind w:left="420"/>
        <w:jc w:val="both"/>
      </w:pPr>
      <w:r>
        <w:rPr>
          <w:rFonts w:hint="eastAsia"/>
        </w:rPr>
        <w:t>根据测试初版提示词中发生的问题，如</w:t>
      </w:r>
      <w:r>
        <w:fldChar w:fldCharType="begin"/>
      </w:r>
      <w:r>
        <w:instrText xml:space="preserve"> </w:instrText>
      </w:r>
      <w:r>
        <w:rPr>
          <w:rFonts w:hint="eastAsia"/>
        </w:rPr>
        <w:instrText xml:space="preserve">REF _Ref227918776 \h</w:instrText>
      </w:r>
      <w:r>
        <w:instrText xml:space="preserve"> </w:instrText>
      </w:r>
      <w:r>
        <w:fldChar w:fldCharType="separate"/>
      </w:r>
      <w:r>
        <w:rPr>
          <w:rFonts w:hint="eastAsia"/>
        </w:rPr>
        <w:t xml:space="preserve">表1-1- </w:t>
      </w:r>
      <w:r>
        <w:t>9</w:t>
      </w:r>
      <w:r>
        <w:fldChar w:fldCharType="end"/>
      </w:r>
      <w:r>
        <w:rPr>
          <w:rFonts w:hint="eastAsia"/>
        </w:rPr>
        <w:t>提出解决问题的约束，优化出新的提示词版本：</w:t>
      </w:r>
    </w:p>
    <w:p w14:paraId="78C0CCA0">
      <w:pPr>
        <w:pStyle w:val="47"/>
        <w:ind w:firstLine="50"/>
      </w:pPr>
      <w:r>
        <w:t>你是一名企业售后支持 Agent，负责处理智能门锁产品的用户咨询。</w:t>
      </w:r>
    </w:p>
    <w:p w14:paraId="36B36456">
      <w:pPr>
        <w:pStyle w:val="47"/>
        <w:ind w:firstLine="50"/>
      </w:pPr>
    </w:p>
    <w:p w14:paraId="140F75C3">
      <w:pPr>
        <w:pStyle w:val="47"/>
        <w:ind w:firstLine="50"/>
      </w:pPr>
      <w:r>
        <w:t>请按以下步骤执行：</w:t>
      </w:r>
    </w:p>
    <w:p w14:paraId="4F369F1F">
      <w:pPr>
        <w:pStyle w:val="47"/>
        <w:ind w:firstLine="50"/>
      </w:pPr>
      <w:r>
        <w:t>1. 先判断用户问题属于“安装问题、联网问题、售后问题、其他问题”中的哪一类；</w:t>
      </w:r>
    </w:p>
    <w:p w14:paraId="70FAD56F">
      <w:pPr>
        <w:pStyle w:val="47"/>
        <w:ind w:firstLine="50"/>
      </w:pPr>
      <w:r>
        <w:t>2. 若问题涉及设备故障，优先建议用户提供设备型号和报错现象；</w:t>
      </w:r>
    </w:p>
    <w:p w14:paraId="5E1F605C">
      <w:pPr>
        <w:pStyle w:val="47"/>
        <w:ind w:firstLine="50"/>
      </w:pPr>
      <w:r>
        <w:t>3. 若缺少关键信息，不直接下结论，先提出澄清问题；</w:t>
      </w:r>
    </w:p>
    <w:p w14:paraId="77080124">
      <w:pPr>
        <w:pStyle w:val="47"/>
        <w:ind w:firstLine="50"/>
      </w:pPr>
      <w:r>
        <w:t>4. 若知识不足以确认答案，明确回复“根据当前信息无法确认”，不得编造。</w:t>
      </w:r>
    </w:p>
    <w:p w14:paraId="1A368A65">
      <w:pPr>
        <w:pStyle w:val="47"/>
        <w:ind w:firstLine="50"/>
      </w:pPr>
    </w:p>
    <w:p w14:paraId="4CB24841">
      <w:pPr>
        <w:pStyle w:val="47"/>
        <w:ind w:firstLine="50"/>
      </w:pPr>
      <w:r>
        <w:t>请使用以下 Markdown 格式输出：</w:t>
      </w:r>
    </w:p>
    <w:p w14:paraId="575E2555">
      <w:pPr>
        <w:pStyle w:val="47"/>
        <w:ind w:firstLine="50"/>
      </w:pPr>
      <w:r>
        <w:t>- 问题类别：</w:t>
      </w:r>
    </w:p>
    <w:p w14:paraId="6D274D33">
      <w:pPr>
        <w:pStyle w:val="47"/>
        <w:ind w:firstLine="50"/>
      </w:pPr>
      <w:r>
        <w:t>- 处理建议：</w:t>
      </w:r>
    </w:p>
    <w:p w14:paraId="307A8398">
      <w:pPr>
        <w:pStyle w:val="47"/>
        <w:ind w:firstLine="50"/>
      </w:pPr>
      <w:r>
        <w:t>- 是否需要补充信息：</w:t>
      </w:r>
    </w:p>
    <w:p w14:paraId="2EBC0B3F">
      <w:pPr>
        <w:pStyle w:val="47"/>
        <w:ind w:firstLine="50"/>
      </w:pPr>
      <w:r>
        <w:t>- 是否建议人工介入：</w:t>
      </w:r>
    </w:p>
    <w:p w14:paraId="77867D8B">
      <w:pPr>
        <w:ind w:firstLine="420" w:firstLineChars="200"/>
        <w:jc w:val="both"/>
        <w:rPr>
          <w:highlight w:val="yellow"/>
        </w:rPr>
      </w:pPr>
    </w:p>
    <w:p w14:paraId="03D20088">
      <w:pPr>
        <w:pStyle w:val="10"/>
        <w:keepNext/>
      </w:pPr>
      <w:bookmarkStart w:id="38" w:name="_Ref227918776"/>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9</w:t>
      </w:r>
      <w:r>
        <w:fldChar w:fldCharType="end"/>
      </w:r>
      <w:bookmarkEnd w:id="38"/>
      <w:r>
        <w:rPr>
          <w:rFonts w:hint="eastAsia"/>
        </w:rPr>
        <w:t xml:space="preserve"> 提示词优化逻辑</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395"/>
        <w:gridCol w:w="5881"/>
      </w:tblGrid>
      <w:tr w14:paraId="3D09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47" w:type="pct"/>
          </w:tcPr>
          <w:p w14:paraId="4E31E674">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优化点</w:t>
            </w:r>
          </w:p>
        </w:tc>
        <w:tc>
          <w:tcPr>
            <w:tcW w:w="3553" w:type="pct"/>
          </w:tcPr>
          <w:p w14:paraId="63BBC789">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作用</w:t>
            </w:r>
          </w:p>
        </w:tc>
      </w:tr>
      <w:tr w14:paraId="77E1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47" w:type="pct"/>
          </w:tcPr>
          <w:p w14:paraId="3D2D032C">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明确角色与业务范围</w:t>
            </w:r>
          </w:p>
        </w:tc>
        <w:tc>
          <w:tcPr>
            <w:tcW w:w="3553" w:type="pct"/>
          </w:tcPr>
          <w:p w14:paraId="4684F335">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限定为“智能门锁售后支持”，缩小任务边界</w:t>
            </w:r>
          </w:p>
        </w:tc>
      </w:tr>
      <w:tr w14:paraId="7B49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47" w:type="pct"/>
          </w:tcPr>
          <w:p w14:paraId="251D10E3">
            <w:pPr>
              <w:pStyle w:val="58"/>
              <w:spacing w:before="57"/>
              <w:ind w:left="102"/>
              <w:rPr>
                <w:rFonts w:ascii="Times New Roman" w:hAnsi="Times New Roman" w:eastAsia="宋体"/>
                <w:sz w:val="21"/>
                <w:szCs w:val="21"/>
              </w:rPr>
            </w:pPr>
            <w:r>
              <w:rPr>
                <w:rFonts w:ascii="Times New Roman" w:hAnsi="Times New Roman" w:eastAsia="宋体"/>
                <w:sz w:val="21"/>
                <w:szCs w:val="21"/>
              </w:rPr>
              <w:t>增加步骤约束</w:t>
            </w:r>
          </w:p>
        </w:tc>
        <w:tc>
          <w:tcPr>
            <w:tcW w:w="3553" w:type="pct"/>
          </w:tcPr>
          <w:p w14:paraId="7ABE8FB0">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引导模型按“分类→诊断→补全信息→拒答”顺序处理</w:t>
            </w:r>
          </w:p>
        </w:tc>
      </w:tr>
      <w:tr w14:paraId="0C48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47" w:type="pct"/>
          </w:tcPr>
          <w:p w14:paraId="64B3A910">
            <w:pPr>
              <w:pStyle w:val="58"/>
              <w:spacing w:before="57"/>
              <w:ind w:left="102"/>
              <w:rPr>
                <w:rFonts w:ascii="Times New Roman" w:hAnsi="Times New Roman" w:eastAsia="宋体"/>
                <w:sz w:val="21"/>
                <w:szCs w:val="21"/>
              </w:rPr>
            </w:pPr>
            <w:r>
              <w:rPr>
                <w:rFonts w:ascii="Times New Roman" w:hAnsi="Times New Roman" w:eastAsia="宋体"/>
                <w:sz w:val="21"/>
                <w:szCs w:val="21"/>
              </w:rPr>
              <w:t>增加拒答规则</w:t>
            </w:r>
          </w:p>
        </w:tc>
        <w:tc>
          <w:tcPr>
            <w:tcW w:w="3553" w:type="pct"/>
          </w:tcPr>
          <w:p w14:paraId="07A053CA">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明确禁止编造，降低幻觉风险</w:t>
            </w:r>
          </w:p>
        </w:tc>
      </w:tr>
      <w:tr w14:paraId="2AA3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447" w:type="pct"/>
          </w:tcPr>
          <w:p w14:paraId="0673BD15">
            <w:pPr>
              <w:pStyle w:val="58"/>
              <w:spacing w:before="57"/>
              <w:ind w:left="102"/>
              <w:rPr>
                <w:rFonts w:ascii="Times New Roman" w:hAnsi="Times New Roman" w:eastAsia="宋体"/>
                <w:sz w:val="21"/>
                <w:szCs w:val="21"/>
              </w:rPr>
            </w:pPr>
            <w:r>
              <w:rPr>
                <w:rFonts w:ascii="Times New Roman" w:hAnsi="Times New Roman" w:eastAsia="宋体"/>
                <w:sz w:val="21"/>
                <w:szCs w:val="21"/>
              </w:rPr>
              <w:t>固定输出格式</w:t>
            </w:r>
          </w:p>
        </w:tc>
        <w:tc>
          <w:tcPr>
            <w:tcW w:w="3553" w:type="pct"/>
          </w:tcPr>
          <w:p w14:paraId="0D99F652">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便于程序自动化解析，减少后处理成本</w:t>
            </w:r>
          </w:p>
        </w:tc>
      </w:tr>
    </w:tbl>
    <w:p w14:paraId="17570F19">
      <w:pPr>
        <w:ind w:firstLine="420" w:firstLineChars="200"/>
        <w:jc w:val="both"/>
      </w:pPr>
    </w:p>
    <w:p w14:paraId="14B12086">
      <w:pPr>
        <w:pStyle w:val="5"/>
      </w:pPr>
      <w:r>
        <w:rPr>
          <w:rFonts w:hint="eastAsia"/>
        </w:rPr>
        <w:t>二、LLM</w:t>
      </w:r>
      <w:r>
        <w:t>的工作原理简述</w:t>
      </w:r>
    </w:p>
    <w:p w14:paraId="0912F309">
      <w:pPr>
        <w:ind w:firstLine="420" w:firstLineChars="200"/>
        <w:jc w:val="both"/>
      </w:pPr>
      <w:r>
        <w:t>要做好提示词工程，不能只会写指令，还要理解模型为什么会这样响应。大语言模型的核心机制并不是理解了真实世界后再回答，而是根据已有上下文，预测下一个最可能出现的词或 Token。正因为它是概率生成，所以提示词的表达方式会显著影响结果分布。</w:t>
      </w:r>
    </w:p>
    <w:p w14:paraId="374116D3">
      <w:pPr>
        <w:pStyle w:val="6"/>
      </w:pPr>
      <w:r>
        <w:rPr>
          <w:rFonts w:hint="eastAsia"/>
        </w:rPr>
        <w:t xml:space="preserve">1. </w:t>
      </w:r>
      <w:r>
        <w:t>预测机制与概率分布</w:t>
      </w:r>
    </w:p>
    <w:p w14:paraId="03A79C94">
      <w:pPr>
        <w:ind w:firstLine="420" w:firstLineChars="200"/>
        <w:jc w:val="both"/>
      </w:pPr>
      <w:r>
        <w:rPr>
          <w:rFonts w:hint="eastAsia"/>
        </w:rPr>
        <w:t>当我们输入一句提示词时，模型会把整段上下文编码成内部向量表示，然后基于训练中学到的模式，预测下一个 Token 的概率分布。如</w:t>
      </w:r>
      <w:r>
        <w:fldChar w:fldCharType="begin"/>
      </w:r>
      <w:r>
        <w:instrText xml:space="preserve"> </w:instrText>
      </w:r>
      <w:r>
        <w:rPr>
          <w:rFonts w:hint="eastAsia"/>
        </w:rPr>
        <w:instrText xml:space="preserve">REF _Ref227918835 \h</w:instrText>
      </w:r>
      <w:r>
        <w:instrText xml:space="preserve"> </w:instrText>
      </w:r>
      <w:r>
        <w:fldChar w:fldCharType="separate"/>
      </w:r>
      <w:r>
        <w:rPr>
          <w:rFonts w:hint="eastAsia"/>
        </w:rPr>
        <w:t xml:space="preserve">图 1-1- </w:t>
      </w:r>
      <w:r>
        <w:t>20</w:t>
      </w:r>
      <w:r>
        <w:fldChar w:fldCharType="end"/>
      </w:r>
      <w:r>
        <w:rPr>
          <w:rFonts w:hint="eastAsia"/>
        </w:rPr>
        <w:t>，在“今天天气很”之后，模型可能会认为“好”“冷”“热”“不错”等词都有不同概率。最终输出什么，取决于上下文、模型参数以及采样方式。</w:t>
      </w:r>
    </w:p>
    <w:p w14:paraId="44816FD3">
      <w:pPr>
        <w:keepNext/>
        <w:jc w:val="center"/>
      </w:pPr>
      <w:r>
        <w:rPr>
          <w:rFonts w:hint="eastAsia"/>
        </w:rPr>
        <w:drawing>
          <wp:inline distT="0" distB="0" distL="0" distR="0">
            <wp:extent cx="3886200" cy="1647190"/>
            <wp:effectExtent l="0" t="0" r="0" b="0"/>
            <wp:docPr id="5894528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2822" name="图片 1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86485" cy="1647332"/>
                    </a:xfrm>
                    <a:prstGeom prst="rect">
                      <a:avLst/>
                    </a:prstGeom>
                  </pic:spPr>
                </pic:pic>
              </a:graphicData>
            </a:graphic>
          </wp:inline>
        </w:drawing>
      </w:r>
    </w:p>
    <w:p w14:paraId="13642E7C">
      <w:pPr>
        <w:pStyle w:val="10"/>
      </w:pPr>
      <w:bookmarkStart w:id="39" w:name="_Ref227918835"/>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20</w:t>
      </w:r>
      <w:r>
        <w:fldChar w:fldCharType="end"/>
      </w:r>
      <w:bookmarkEnd w:id="39"/>
      <w:r>
        <w:rPr>
          <w:rFonts w:hint="eastAsia"/>
        </w:rPr>
        <w:t xml:space="preserve"> 大模型输出原理</w:t>
      </w:r>
    </w:p>
    <w:p w14:paraId="1D87BD5D">
      <w:pPr>
        <w:ind w:firstLine="420" w:firstLineChars="200"/>
        <w:jc w:val="both"/>
      </w:pPr>
      <w:r>
        <w:rPr>
          <w:rFonts w:hint="eastAsia"/>
        </w:rPr>
        <w:t>这意味着模型输出不是从零开始编一个答案，而是基于上文判断下文概率最高的延续。因此如果提示词模糊，模型会在更多可能性中摇摆，输出更不稳定；反之如果提示词明确，概率空间被压缩，模型更容易落在期望答案附近。</w:t>
      </w:r>
    </w:p>
    <w:p w14:paraId="401BE1DA">
      <w:pPr>
        <w:pStyle w:val="6"/>
      </w:pPr>
      <w:r>
        <w:rPr>
          <w:rFonts w:hint="eastAsia"/>
        </w:rPr>
        <w:t>2. 添加限定词约束大模型</w:t>
      </w:r>
    </w:p>
    <w:p w14:paraId="563D35CD">
      <w:pPr>
        <w:ind w:firstLine="420" w:firstLineChars="200"/>
        <w:jc w:val="both"/>
      </w:pPr>
      <w:r>
        <w:rPr>
          <w:rFonts w:hint="eastAsia"/>
        </w:rPr>
        <w:t>因此，提示词工程的核心之一，就是通过清晰的上下文和明确的约束，把模型的概率分布“收紧”到更可控的区域。</w:t>
      </w:r>
      <w:r>
        <w:t>许多初学者会认为，只要把任务说出来就够了。实际上，在大模型场景中，“说什么”只是目标层，“怎么说”决定了模型如何理解这个目标。</w:t>
      </w:r>
    </w:p>
    <w:p w14:paraId="1D81A215">
      <w:pPr>
        <w:ind w:firstLine="420" w:firstLineChars="200"/>
        <w:jc w:val="both"/>
      </w:pPr>
      <w:r>
        <w:t>例如，下面两个提示词表面上都在要求总结文章：</w:t>
      </w:r>
    </w:p>
    <w:p w14:paraId="2383B0CD">
      <w:pPr>
        <w:ind w:firstLine="420" w:firstLineChars="200"/>
        <w:jc w:val="both"/>
      </w:pPr>
      <w:r>
        <w:t>V</w:t>
      </w:r>
      <w:r>
        <w:rPr>
          <w:rFonts w:hint="eastAsia"/>
        </w:rPr>
        <w:t>1：</w:t>
      </w:r>
    </w:p>
    <w:p w14:paraId="05887219">
      <w:pPr>
        <w:pStyle w:val="53"/>
      </w:pPr>
      <w:r>
        <w:rPr>
          <w:rFonts w:hint="eastAsia"/>
        </w:rPr>
        <w:t>帮我总结一下这篇文章。</w:t>
      </w:r>
    </w:p>
    <w:p w14:paraId="304DC373">
      <w:pPr>
        <w:ind w:firstLine="420" w:firstLineChars="200"/>
        <w:jc w:val="both"/>
      </w:pPr>
      <w:r>
        <w:rPr>
          <w:rFonts w:hint="eastAsia"/>
        </w:rPr>
        <w:t>V2：</w:t>
      </w:r>
    </w:p>
    <w:p w14:paraId="142CEA26">
      <w:pPr>
        <w:pStyle w:val="53"/>
      </w:pPr>
      <w:r>
        <w:rPr>
          <w:rFonts w:hint="eastAsia"/>
        </w:rPr>
        <w:t>你是一名面向企业管理者的信息分析助手。请阅读下文，并提炼出：</w:t>
      </w:r>
    </w:p>
    <w:p w14:paraId="30B3C57C">
      <w:pPr>
        <w:pStyle w:val="53"/>
      </w:pPr>
      <w:r>
        <w:rPr>
          <w:rFonts w:hint="eastAsia"/>
        </w:rPr>
        <w:t>1. 核心观点；</w:t>
      </w:r>
    </w:p>
    <w:p w14:paraId="1F177E2F">
      <w:pPr>
        <w:pStyle w:val="53"/>
      </w:pPr>
      <w:r>
        <w:rPr>
          <w:rFonts w:hint="eastAsia"/>
        </w:rPr>
        <w:t>2. 支撑观点的关键事实；</w:t>
      </w:r>
    </w:p>
    <w:p w14:paraId="5A7EC200">
      <w:pPr>
        <w:pStyle w:val="53"/>
      </w:pPr>
      <w:r>
        <w:rPr>
          <w:rFonts w:hint="eastAsia"/>
        </w:rPr>
        <w:t>3. 对企业决策的启示。</w:t>
      </w:r>
    </w:p>
    <w:p w14:paraId="2E0DE77E">
      <w:pPr>
        <w:pStyle w:val="53"/>
      </w:pPr>
      <w:r>
        <w:rPr>
          <w:rFonts w:hint="eastAsia"/>
        </w:rPr>
        <w:t>输出控制在 200 字以内，使用正式、客观的书面语。</w:t>
      </w:r>
    </w:p>
    <w:p w14:paraId="27CE15E4">
      <w:pPr>
        <w:ind w:firstLine="420" w:firstLineChars="200"/>
        <w:jc w:val="both"/>
      </w:pPr>
      <w:r>
        <w:t>二者的差别不在是否要求总结，而在于第二种写法明确了身份、读者、提取维度、长度和风格，从而显著提升了输出质量。换句话说，模型并不是听懂一句话就能自动补全所有隐含要求，它更像一个极其强大但需要明确边界的执行者。提示词写法越清楚，模型越容易朝正确方向生成。</w:t>
      </w:r>
    </w:p>
    <w:p w14:paraId="712F1583">
      <w:pPr>
        <w:pStyle w:val="6"/>
      </w:pPr>
      <w:r>
        <w:rPr>
          <w:rFonts w:hint="eastAsia"/>
        </w:rPr>
        <w:t>3. 使用few-shot提示</w:t>
      </w:r>
    </w:p>
    <w:p w14:paraId="5C064E36">
      <w:pPr>
        <w:ind w:firstLine="420" w:firstLineChars="200"/>
        <w:jc w:val="both"/>
      </w:pPr>
      <w:r>
        <w:rPr>
          <w:rFonts w:hint="eastAsia"/>
        </w:rPr>
        <w:t>更进一步，除了明确身份、维度、长度和风格外，还有一种更直接、更强大的“怎么说”方式：给模型提供示例（few-shot）。</w:t>
      </w:r>
    </w:p>
    <w:p w14:paraId="2C8F4F78">
      <w:pPr>
        <w:ind w:firstLine="420" w:firstLineChars="200"/>
        <w:jc w:val="both"/>
      </w:pPr>
      <w:r>
        <w:rPr>
          <w:rFonts w:hint="eastAsia"/>
        </w:rPr>
        <w:t>仍以“总结文章”为例。即使你已经写好了第二种提示词（明确了身份、读者、提取维度和风格），模型在处理不同文章时，依然可能在某些细节上偏离预期——例如把“核心观点”写成了两句话，或者在企业启示部分写得过于空泛。这时，你可以在提示词中直接放入一个真实的输入输出示例，让模型照模板来回复。</w:t>
      </w:r>
    </w:p>
    <w:p w14:paraId="315FD563">
      <w:pPr>
        <w:ind w:firstLine="420" w:firstLineChars="200"/>
        <w:jc w:val="both"/>
      </w:pPr>
      <w:r>
        <w:rPr>
          <w:rFonts w:hint="eastAsia"/>
        </w:rPr>
        <w:t>比如，针对“总结文章”的任务，可以这样构造 few-shot 提示词：</w:t>
      </w:r>
    </w:p>
    <w:p w14:paraId="7456D1F9">
      <w:pPr>
        <w:pStyle w:val="53"/>
      </w:pPr>
      <w:r>
        <w:t>下面是两个例子，展示了如何按要求总结一篇文章。</w:t>
      </w:r>
    </w:p>
    <w:p w14:paraId="3CC07515">
      <w:pPr>
        <w:pStyle w:val="53"/>
      </w:pPr>
    </w:p>
    <w:p w14:paraId="577BCF05">
      <w:pPr>
        <w:pStyle w:val="53"/>
      </w:pPr>
      <w:r>
        <w:t>示例文章A：</w:t>
      </w:r>
    </w:p>
    <w:p w14:paraId="7D68ECDF">
      <w:pPr>
        <w:pStyle w:val="53"/>
      </w:pPr>
      <w:r>
        <w:t>“过去三年，某制造企业通过引入AI质检系统，将产品缺陷率从2.3%降至0.4%，每年节省返工成本约800万元。管理层认为，技术本身只是工具，真正的挑战在于产线工人的技能转型和质检流程的重构。”</w:t>
      </w:r>
    </w:p>
    <w:p w14:paraId="6AD823BC">
      <w:pPr>
        <w:pStyle w:val="53"/>
      </w:pPr>
    </w:p>
    <w:p w14:paraId="30D67764">
      <w:pPr>
        <w:pStyle w:val="53"/>
      </w:pPr>
      <w:r>
        <w:t>示例总结A：</w:t>
      </w:r>
    </w:p>
    <w:p w14:paraId="7A166186">
      <w:pPr>
        <w:pStyle w:val="53"/>
      </w:pPr>
      <w:r>
        <w:t>1. 核心观点：AI质检能显著降低缺陷率，但成功关键在于人员转型与流程重构。</w:t>
      </w:r>
    </w:p>
    <w:p w14:paraId="38BD84EF">
      <w:pPr>
        <w:pStyle w:val="53"/>
      </w:pPr>
      <w:r>
        <w:t>2. 关键事实：缺陷率从2.3%降至0.4%；年节省成本800万元。</w:t>
      </w:r>
    </w:p>
    <w:p w14:paraId="1D259E0A">
      <w:pPr>
        <w:pStyle w:val="53"/>
      </w:pPr>
      <w:r>
        <w:t>3. 企业决策启示：引入AI时需同步规划员工技能培训和流程调整，不能仅关注技术指标。</w:t>
      </w:r>
    </w:p>
    <w:p w14:paraId="2D411AC4">
      <w:pPr>
        <w:pStyle w:val="53"/>
      </w:pPr>
    </w:p>
    <w:p w14:paraId="63D6CEEC">
      <w:pPr>
        <w:pStyle w:val="53"/>
      </w:pPr>
      <w:r>
        <w:t>---</w:t>
      </w:r>
    </w:p>
    <w:p w14:paraId="0B7BBE9E">
      <w:pPr>
        <w:pStyle w:val="53"/>
      </w:pPr>
    </w:p>
    <w:p w14:paraId="6CB514B1">
      <w:pPr>
        <w:pStyle w:val="53"/>
      </w:pPr>
      <w:r>
        <w:t>现在请按同样方式总结下文：</w:t>
      </w:r>
    </w:p>
    <w:p w14:paraId="7F394E7C">
      <w:pPr>
        <w:pStyle w:val="53"/>
      </w:pPr>
      <w:r>
        <w:t>（待总结的新文章内容……）</w:t>
      </w:r>
    </w:p>
    <w:p w14:paraId="3C243D91">
      <w:pPr>
        <w:ind w:firstLine="420" w:firstLineChars="200"/>
        <w:jc w:val="both"/>
      </w:pPr>
      <w:r>
        <w:rPr>
          <w:rFonts w:hint="eastAsia"/>
        </w:rPr>
        <w:t>将这段提示词复制到步骤（2）中第V2版提示词的末尾。通过这个few-shot示例，模型不仅知道你要什么维度的信息，还看到了每个维度应该写多长、用什么句式、观点和事实如何分离。相比于只有指令的第二版提示词，加上few-shot后，输出的稳定性和一致性会再次明显提升。</w:t>
      </w:r>
    </w:p>
    <w:p w14:paraId="69B67D14">
      <w:pPr>
        <w:ind w:firstLine="420" w:firstLineChars="200"/>
        <w:jc w:val="both"/>
      </w:pPr>
    </w:p>
    <w:p w14:paraId="1E8659DA">
      <w:pPr>
        <w:pStyle w:val="5"/>
      </w:pPr>
      <w:r>
        <w:rPr>
          <w:rFonts w:hint="eastAsia"/>
        </w:rPr>
        <w:t>三、结构化</w:t>
      </w:r>
      <w:r>
        <w:t>提示词</w:t>
      </w:r>
      <w:r>
        <w:rPr>
          <w:rFonts w:hint="eastAsia"/>
        </w:rPr>
        <w:t>与</w:t>
      </w:r>
      <w:r>
        <w:t>版本管理</w:t>
      </w:r>
    </w:p>
    <w:p w14:paraId="20322932">
      <w:pPr>
        <w:pStyle w:val="6"/>
      </w:pPr>
      <w:r>
        <w:rPr>
          <w:rFonts w:hint="eastAsia"/>
        </w:rPr>
        <w:t>1. 结构化的系统提示词</w:t>
      </w:r>
    </w:p>
    <w:p w14:paraId="632DBD05">
      <w:pPr>
        <w:ind w:firstLine="420" w:firstLineChars="200"/>
      </w:pPr>
      <w:r>
        <w:t>在构建大模型的系统提示词时，结构化设计是确保模型输出稳定性、准确性和专业性的核心。相比于碎片化的指令，结构化的提示词能够为模型建立一个清晰的逻辑框架。</w:t>
      </w:r>
      <w:r>
        <w:rPr>
          <w:rFonts w:hint="eastAsia"/>
        </w:rPr>
        <w:t>其</w:t>
      </w:r>
      <w:r>
        <w:t>核心思想是将复杂的任务拆解为若干个标准化的模块。通过清晰的分隔符和逻辑层次，引导模型更精准地理解意图。一个成熟的结构化提示词通常包含以下五个核心模块：</w:t>
      </w:r>
    </w:p>
    <w:p w14:paraId="20217E9F">
      <w:pPr>
        <w:numPr>
          <w:ilvl w:val="0"/>
          <w:numId w:val="13"/>
        </w:numPr>
      </w:pPr>
      <w:r>
        <w:t>角色设定 (Role)：定义模型的身分。</w:t>
      </w:r>
    </w:p>
    <w:p w14:paraId="18F3B868">
      <w:pPr>
        <w:pStyle w:val="53"/>
      </w:pPr>
      <w:r>
        <w:t>你是一位拥有10年经验的资深资深文案策划专家，擅长撰写高转化率的社交媒体推文。</w:t>
      </w:r>
    </w:p>
    <w:p w14:paraId="501D7A98">
      <w:pPr>
        <w:numPr>
          <w:ilvl w:val="0"/>
          <w:numId w:val="13"/>
        </w:numPr>
      </w:pPr>
      <w:r>
        <w:t>背景信息 (Context)：提供任务的上下文或目标受众。</w:t>
      </w:r>
    </w:p>
    <w:p w14:paraId="585ABEEC">
      <w:pPr>
        <w:pStyle w:val="53"/>
      </w:pPr>
      <w:r>
        <w:t>我们正在推广一款针对职场新人的自律打卡App，其核心卖点是‘趣味化社交’。</w:t>
      </w:r>
    </w:p>
    <w:p w14:paraId="1B11515B">
      <w:pPr>
        <w:numPr>
          <w:ilvl w:val="0"/>
          <w:numId w:val="13"/>
        </w:numPr>
      </w:pPr>
      <w:r>
        <w:t>任务目标 (Task)：明确模型需要执行的具体动作。</w:t>
      </w:r>
    </w:p>
    <w:p w14:paraId="3D84A85D">
      <w:pPr>
        <w:pStyle w:val="53"/>
      </w:pPr>
      <w:r>
        <w:t>请根据产品卖点，撰写3条不同风格的推文文案。</w:t>
      </w:r>
    </w:p>
    <w:p w14:paraId="524A4C2C">
      <w:pPr>
        <w:numPr>
          <w:ilvl w:val="0"/>
          <w:numId w:val="13"/>
        </w:numPr>
      </w:pPr>
      <w:r>
        <w:t>约束与规则 (Constraints)：规定“能做”和“不能做”的边界。</w:t>
      </w:r>
    </w:p>
    <w:p w14:paraId="1A7D570D">
      <w:pPr>
        <w:pStyle w:val="53"/>
      </w:pPr>
      <w:r>
        <w:t>语言风格需轻松活泼；禁止使用虚假宣传词汇；每条文案长度不超过150字。</w:t>
      </w:r>
    </w:p>
    <w:p w14:paraId="101A9434">
      <w:pPr>
        <w:numPr>
          <w:ilvl w:val="0"/>
          <w:numId w:val="13"/>
        </w:numPr>
      </w:pPr>
      <w:r>
        <w:t>输出格式 (Output)：规定返回结果的形式。</w:t>
      </w:r>
    </w:p>
    <w:p w14:paraId="42BA8E48">
      <w:pPr>
        <w:pStyle w:val="53"/>
      </w:pPr>
      <w:r>
        <w:t>请按【风格关键词】、【推文内容】、【建议配图思路】的格式通过Markdown表格输出。</w:t>
      </w:r>
    </w:p>
    <w:p w14:paraId="778B1840">
      <w:pPr>
        <w:ind w:firstLine="420" w:firstLineChars="200"/>
      </w:pPr>
      <w:r>
        <w:rPr>
          <w:rFonts w:hint="eastAsia"/>
        </w:rPr>
        <w:t>在一组系统提示词中，相对于编辑成一段的长文本，</w:t>
      </w:r>
      <w:r>
        <w:t>模型更容易识别具有物理边界的</w:t>
      </w:r>
      <w:r>
        <w:rPr>
          <w:rFonts w:hint="eastAsia"/>
        </w:rPr>
        <w:t>段落</w:t>
      </w:r>
      <w:r>
        <w:t>结构。</w:t>
      </w:r>
      <w:r>
        <w:rPr>
          <w:rFonts w:hint="eastAsia"/>
        </w:rPr>
        <w:t>因此</w:t>
      </w:r>
      <w:r>
        <w:t>建议使用Markdown标题、分隔符（如---、###）或特定的标签（如&lt;Task&gt;&lt;/Task&gt;）来组织内容。</w:t>
      </w:r>
    </w:p>
    <w:p w14:paraId="3073486D">
      <w:pPr>
        <w:pStyle w:val="53"/>
      </w:pPr>
      <w:r>
        <w:rPr>
          <w:rFonts w:hint="eastAsia"/>
        </w:rPr>
        <w:t># Role: [角色名称]</w:t>
      </w:r>
    </w:p>
    <w:p w14:paraId="62179AB1">
      <w:pPr>
        <w:pStyle w:val="53"/>
      </w:pPr>
    </w:p>
    <w:p w14:paraId="487B7013">
      <w:pPr>
        <w:pStyle w:val="53"/>
      </w:pPr>
      <w:r>
        <w:t>## Background</w:t>
      </w:r>
    </w:p>
    <w:p w14:paraId="38A42F00">
      <w:pPr>
        <w:pStyle w:val="53"/>
      </w:pPr>
      <w:r>
        <w:rPr>
          <w:rFonts w:hint="eastAsia"/>
        </w:rPr>
        <w:t>[描述为什么要执行这个任务]</w:t>
      </w:r>
    </w:p>
    <w:p w14:paraId="01583536">
      <w:pPr>
        <w:pStyle w:val="53"/>
      </w:pPr>
    </w:p>
    <w:p w14:paraId="2BDCAE08">
      <w:pPr>
        <w:pStyle w:val="53"/>
      </w:pPr>
      <w:r>
        <w:t>## Goals</w:t>
      </w:r>
    </w:p>
    <w:p w14:paraId="19DD1CA0">
      <w:pPr>
        <w:pStyle w:val="53"/>
      </w:pPr>
      <w:r>
        <w:rPr>
          <w:rFonts w:hint="eastAsia"/>
        </w:rPr>
        <w:t>1. [目标1]</w:t>
      </w:r>
    </w:p>
    <w:p w14:paraId="2A43A048">
      <w:pPr>
        <w:pStyle w:val="53"/>
      </w:pPr>
      <w:r>
        <w:rPr>
          <w:rFonts w:hint="eastAsia"/>
        </w:rPr>
        <w:t>2. [目标2]</w:t>
      </w:r>
    </w:p>
    <w:p w14:paraId="4FF7244B">
      <w:pPr>
        <w:pStyle w:val="53"/>
      </w:pPr>
    </w:p>
    <w:p w14:paraId="55E7A58E">
      <w:pPr>
        <w:pStyle w:val="53"/>
      </w:pPr>
      <w:r>
        <w:t>## Constraints</w:t>
      </w:r>
    </w:p>
    <w:p w14:paraId="29AB2B56">
      <w:pPr>
        <w:pStyle w:val="53"/>
      </w:pPr>
      <w:r>
        <w:rPr>
          <w:rFonts w:hint="eastAsia"/>
        </w:rPr>
        <w:t>- [约束点1]</w:t>
      </w:r>
    </w:p>
    <w:p w14:paraId="78188667">
      <w:pPr>
        <w:pStyle w:val="53"/>
      </w:pPr>
      <w:r>
        <w:rPr>
          <w:rFonts w:hint="eastAsia"/>
        </w:rPr>
        <w:t>- [不要做的事]</w:t>
      </w:r>
    </w:p>
    <w:p w14:paraId="21E31288">
      <w:pPr>
        <w:pStyle w:val="53"/>
      </w:pPr>
    </w:p>
    <w:p w14:paraId="45E3C157">
      <w:pPr>
        <w:pStyle w:val="53"/>
      </w:pPr>
      <w:r>
        <w:t>## Workflow</w:t>
      </w:r>
    </w:p>
    <w:p w14:paraId="61DD8E91">
      <w:pPr>
        <w:pStyle w:val="53"/>
      </w:pPr>
      <w:r>
        <w:rPr>
          <w:rFonts w:hint="eastAsia"/>
        </w:rPr>
        <w:t>1. Step 1: [第一步逻辑]</w:t>
      </w:r>
    </w:p>
    <w:p w14:paraId="11AA0ED7">
      <w:pPr>
        <w:pStyle w:val="53"/>
      </w:pPr>
      <w:r>
        <w:rPr>
          <w:rFonts w:hint="eastAsia"/>
        </w:rPr>
        <w:t>2. Step 2: [第二步逻辑]</w:t>
      </w:r>
    </w:p>
    <w:p w14:paraId="0F7789E7">
      <w:pPr>
        <w:pStyle w:val="53"/>
      </w:pPr>
    </w:p>
    <w:p w14:paraId="4E0755F2">
      <w:pPr>
        <w:pStyle w:val="53"/>
      </w:pPr>
      <w:r>
        <w:t>## Output Format</w:t>
      </w:r>
    </w:p>
    <w:p w14:paraId="7A889C79">
      <w:pPr>
        <w:pStyle w:val="53"/>
      </w:pPr>
      <w:r>
        <w:rPr>
          <w:rFonts w:hint="eastAsia"/>
        </w:rPr>
        <w:t>[具体的排版要求]</w:t>
      </w:r>
    </w:p>
    <w:p w14:paraId="5ECE951E">
      <w:pPr>
        <w:ind w:firstLine="420" w:firstLineChars="200"/>
        <w:jc w:val="both"/>
      </w:pPr>
      <w:r>
        <w:t>结构化构建不仅是为了提升模型表现，更是为了可维护性。当输出不符合预期时，你可以快速定位是角色设定不够具体，还是约束条件存在冲突，从而进行针对性的优化，将提示词工程从“玄学”转化为科学的迭代过程。</w:t>
      </w:r>
    </w:p>
    <w:p w14:paraId="65D40222">
      <w:pPr>
        <w:pStyle w:val="6"/>
      </w:pPr>
      <w:r>
        <w:rPr>
          <w:rFonts w:hint="eastAsia"/>
        </w:rPr>
        <w:t>2. 提示词的版本管理</w:t>
      </w:r>
    </w:p>
    <w:p w14:paraId="1DC4EEDC">
      <w:pPr>
        <w:ind w:firstLine="420" w:firstLineChars="200"/>
        <w:jc w:val="both"/>
      </w:pPr>
      <w:r>
        <w:t>很多初学者在调Prompt时，常见问题不是不会写，而是改乱了。改了一句之后效果变好还是变差，说不清；模型参数变了还是提示词变了，也记不住。久而久之，优化过程变成了“玄学试错”。</w:t>
      </w:r>
    </w:p>
    <w:p w14:paraId="7FF02E76">
      <w:pPr>
        <w:ind w:firstLine="420" w:firstLineChars="200"/>
        <w:jc w:val="both"/>
      </w:pPr>
      <w:r>
        <w:t>因此，提示词工程必须建立版本管理意识。至少要做到以下几点：</w:t>
      </w:r>
    </w:p>
    <w:p w14:paraId="2CFDF405">
      <w:pPr>
        <w:numPr>
          <w:ilvl w:val="0"/>
          <w:numId w:val="14"/>
        </w:numPr>
        <w:ind w:left="0" w:firstLine="420" w:firstLineChars="200"/>
        <w:jc w:val="both"/>
      </w:pPr>
      <w:r>
        <w:t>每次修改只改一个关键变量，例如只改角色描述，或只改输出格式。</w:t>
      </w:r>
    </w:p>
    <w:p w14:paraId="3E977617">
      <w:pPr>
        <w:numPr>
          <w:ilvl w:val="0"/>
          <w:numId w:val="14"/>
        </w:numPr>
        <w:ind w:left="0" w:firstLine="420" w:firstLineChars="200"/>
        <w:jc w:val="both"/>
      </w:pPr>
      <w:r>
        <w:t>为每个Prompt版本编号，例如 v1.0、v1.1、v2.0。</w:t>
      </w:r>
    </w:p>
    <w:p w14:paraId="72FCF8BE">
      <w:pPr>
        <w:numPr>
          <w:ilvl w:val="0"/>
          <w:numId w:val="14"/>
        </w:numPr>
        <w:ind w:left="0" w:firstLine="420" w:firstLineChars="200"/>
        <w:jc w:val="both"/>
      </w:pPr>
      <w:r>
        <w:t>记录修改目的，例如“增加拒答机制”</w:t>
      </w:r>
      <w:r>
        <w:rPr>
          <w:rFonts w:hint="eastAsia"/>
        </w:rPr>
        <w:t>、</w:t>
      </w:r>
      <w:r>
        <w:t>“优化表格输出”</w:t>
      </w:r>
      <w:r>
        <w:rPr>
          <w:rFonts w:hint="eastAsia"/>
        </w:rPr>
        <w:t>或</w:t>
      </w:r>
      <w:r>
        <w:t>“减少废话”。</w:t>
      </w:r>
    </w:p>
    <w:p w14:paraId="467B43E0">
      <w:pPr>
        <w:numPr>
          <w:ilvl w:val="0"/>
          <w:numId w:val="14"/>
        </w:numPr>
        <w:ind w:left="0" w:firstLine="420" w:firstLineChars="200"/>
        <w:jc w:val="both"/>
      </w:pPr>
      <w:r>
        <w:t>固定测试样本，避免每次都换问题导致无法公平比较。</w:t>
      </w:r>
    </w:p>
    <w:p w14:paraId="6F7AB237">
      <w:pPr>
        <w:numPr>
          <w:ilvl w:val="0"/>
          <w:numId w:val="14"/>
        </w:numPr>
        <w:ind w:left="0" w:firstLine="420" w:firstLineChars="200"/>
        <w:jc w:val="both"/>
      </w:pPr>
      <w:r>
        <w:t>记录评估结果，包括准确率、完整性、格式稳定性、是否出现幻觉。</w:t>
      </w:r>
    </w:p>
    <w:p w14:paraId="154F42E3">
      <w:pPr>
        <w:ind w:firstLine="420" w:firstLineChars="200"/>
        <w:jc w:val="both"/>
      </w:pPr>
      <w:r>
        <w:t>一个简单的版本记录表例如</w:t>
      </w:r>
      <w:r>
        <w:fldChar w:fldCharType="begin"/>
      </w:r>
      <w:r>
        <w:instrText xml:space="preserve"> REF _Ref227918934 \h </w:instrText>
      </w:r>
      <w:r>
        <w:fldChar w:fldCharType="separate"/>
      </w:r>
      <w:r>
        <w:rPr>
          <w:rFonts w:hint="eastAsia"/>
        </w:rPr>
        <w:t xml:space="preserve">表1-1- </w:t>
      </w:r>
      <w:r>
        <w:t>10</w:t>
      </w:r>
      <w:r>
        <w:fldChar w:fldCharType="end"/>
      </w:r>
      <w:r>
        <w:t>：</w:t>
      </w:r>
    </w:p>
    <w:p w14:paraId="0F1D234E">
      <w:pPr>
        <w:widowControl/>
        <w:wordWrap/>
        <w:spacing w:line="240" w:lineRule="auto"/>
      </w:pPr>
      <w:r>
        <w:br w:type="page"/>
      </w:r>
    </w:p>
    <w:p w14:paraId="043F6739">
      <w:pPr>
        <w:pStyle w:val="10"/>
        <w:keepNext/>
      </w:pPr>
      <w:bookmarkStart w:id="40" w:name="_Ref227918934"/>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10</w:t>
      </w:r>
      <w:r>
        <w:fldChar w:fldCharType="end"/>
      </w:r>
      <w:bookmarkEnd w:id="40"/>
      <w:r>
        <w:rPr>
          <w:rFonts w:hint="eastAsia"/>
        </w:rPr>
        <w:t xml:space="preserve"> 提示词版本迭代记录</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9"/>
        <w:gridCol w:w="2834"/>
        <w:gridCol w:w="1606"/>
        <w:gridCol w:w="1606"/>
        <w:gridCol w:w="1361"/>
      </w:tblGrid>
      <w:tr w14:paraId="4979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25" w:type="pct"/>
            <w:vAlign w:val="center"/>
          </w:tcPr>
          <w:p w14:paraId="62E8548A">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版本号</w:t>
            </w:r>
          </w:p>
        </w:tc>
        <w:tc>
          <w:tcPr>
            <w:tcW w:w="1712" w:type="pct"/>
            <w:vAlign w:val="center"/>
          </w:tcPr>
          <w:p w14:paraId="7E1CF920">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修改内容</w:t>
            </w:r>
          </w:p>
        </w:tc>
        <w:tc>
          <w:tcPr>
            <w:tcW w:w="970" w:type="pct"/>
            <w:vAlign w:val="center"/>
          </w:tcPr>
          <w:p w14:paraId="6B44515D">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修改目的</w:t>
            </w:r>
          </w:p>
        </w:tc>
        <w:tc>
          <w:tcPr>
            <w:tcW w:w="970" w:type="pct"/>
            <w:vAlign w:val="center"/>
          </w:tcPr>
          <w:p w14:paraId="4E5F407A">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测试样本</w:t>
            </w:r>
          </w:p>
        </w:tc>
        <w:tc>
          <w:tcPr>
            <w:tcW w:w="822" w:type="pct"/>
            <w:vAlign w:val="center"/>
          </w:tcPr>
          <w:p w14:paraId="2B47443B">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结果评价</w:t>
            </w:r>
          </w:p>
        </w:tc>
      </w:tr>
      <w:tr w14:paraId="286E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25" w:type="pct"/>
            <w:vAlign w:val="center"/>
          </w:tcPr>
          <w:p w14:paraId="4075E70E">
            <w:pPr>
              <w:pStyle w:val="58"/>
              <w:spacing w:before="57"/>
              <w:ind w:left="102"/>
              <w:rPr>
                <w:rFonts w:ascii="Times New Roman" w:hAnsi="Times New Roman" w:eastAsia="宋体"/>
                <w:sz w:val="21"/>
                <w:szCs w:val="21"/>
              </w:rPr>
            </w:pPr>
            <w:r>
              <w:rPr>
                <w:rFonts w:ascii="Times New Roman" w:hAnsi="Times New Roman" w:eastAsia="宋体"/>
                <w:sz w:val="21"/>
                <w:szCs w:val="21"/>
              </w:rPr>
              <w:t>v1.0</w:t>
            </w:r>
          </w:p>
        </w:tc>
        <w:tc>
          <w:tcPr>
            <w:tcW w:w="1712" w:type="pct"/>
            <w:vAlign w:val="center"/>
          </w:tcPr>
          <w:p w14:paraId="72BFC637">
            <w:pPr>
              <w:pStyle w:val="58"/>
              <w:spacing w:before="57"/>
              <w:ind w:left="102"/>
              <w:rPr>
                <w:rFonts w:ascii="Times New Roman" w:hAnsi="Times New Roman" w:eastAsia="宋体"/>
                <w:sz w:val="21"/>
                <w:szCs w:val="21"/>
              </w:rPr>
            </w:pPr>
            <w:r>
              <w:rPr>
                <w:rFonts w:ascii="Times New Roman" w:hAnsi="Times New Roman" w:eastAsia="宋体"/>
                <w:sz w:val="21"/>
                <w:szCs w:val="21"/>
              </w:rPr>
              <w:t>初始版本</w:t>
            </w:r>
          </w:p>
        </w:tc>
        <w:tc>
          <w:tcPr>
            <w:tcW w:w="970" w:type="pct"/>
            <w:vAlign w:val="center"/>
          </w:tcPr>
          <w:p w14:paraId="5741377F">
            <w:pPr>
              <w:pStyle w:val="58"/>
              <w:spacing w:before="57"/>
              <w:ind w:left="102"/>
              <w:rPr>
                <w:rFonts w:ascii="Times New Roman" w:hAnsi="Times New Roman" w:eastAsia="宋体"/>
                <w:sz w:val="21"/>
                <w:szCs w:val="21"/>
              </w:rPr>
            </w:pPr>
            <w:r>
              <w:rPr>
                <w:rFonts w:ascii="Times New Roman" w:hAnsi="Times New Roman" w:eastAsia="宋体"/>
                <w:sz w:val="21"/>
                <w:szCs w:val="21"/>
              </w:rPr>
              <w:t>完成基础问答</w:t>
            </w:r>
          </w:p>
        </w:tc>
        <w:tc>
          <w:tcPr>
            <w:tcW w:w="970" w:type="pct"/>
            <w:vAlign w:val="center"/>
          </w:tcPr>
          <w:p w14:paraId="726F80EA">
            <w:pPr>
              <w:pStyle w:val="58"/>
              <w:spacing w:before="57"/>
              <w:ind w:left="102"/>
              <w:rPr>
                <w:rFonts w:ascii="Times New Roman" w:hAnsi="Times New Roman" w:eastAsia="宋体"/>
                <w:sz w:val="21"/>
                <w:szCs w:val="21"/>
              </w:rPr>
            </w:pPr>
            <w:r>
              <w:rPr>
                <w:rFonts w:ascii="Times New Roman" w:hAnsi="Times New Roman" w:eastAsia="宋体"/>
                <w:sz w:val="21"/>
                <w:szCs w:val="21"/>
              </w:rPr>
              <w:t>3 个用户问题</w:t>
            </w:r>
          </w:p>
        </w:tc>
        <w:tc>
          <w:tcPr>
            <w:tcW w:w="822" w:type="pct"/>
            <w:vAlign w:val="center"/>
          </w:tcPr>
          <w:p w14:paraId="030A2401">
            <w:pPr>
              <w:pStyle w:val="58"/>
              <w:spacing w:before="57"/>
              <w:ind w:left="102"/>
              <w:rPr>
                <w:rFonts w:ascii="Times New Roman" w:hAnsi="Times New Roman" w:eastAsia="宋体"/>
                <w:sz w:val="21"/>
                <w:szCs w:val="21"/>
              </w:rPr>
            </w:pPr>
            <w:r>
              <w:rPr>
                <w:rFonts w:ascii="Times New Roman" w:hAnsi="Times New Roman" w:eastAsia="宋体"/>
                <w:sz w:val="21"/>
                <w:szCs w:val="21"/>
              </w:rPr>
              <w:t>输出较泛</w:t>
            </w:r>
          </w:p>
        </w:tc>
      </w:tr>
      <w:tr w14:paraId="530F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25" w:type="pct"/>
            <w:vAlign w:val="center"/>
          </w:tcPr>
          <w:p w14:paraId="19C6AA39">
            <w:pPr>
              <w:pStyle w:val="58"/>
              <w:spacing w:before="57"/>
              <w:ind w:left="102"/>
              <w:rPr>
                <w:rFonts w:ascii="Times New Roman" w:hAnsi="Times New Roman" w:eastAsia="宋体"/>
                <w:sz w:val="21"/>
                <w:szCs w:val="21"/>
              </w:rPr>
            </w:pPr>
            <w:r>
              <w:rPr>
                <w:rFonts w:ascii="Times New Roman" w:hAnsi="Times New Roman" w:eastAsia="宋体"/>
                <w:sz w:val="21"/>
                <w:szCs w:val="21"/>
              </w:rPr>
              <w:t>v1.1</w:t>
            </w:r>
          </w:p>
        </w:tc>
        <w:tc>
          <w:tcPr>
            <w:tcW w:w="1712" w:type="pct"/>
            <w:vAlign w:val="center"/>
          </w:tcPr>
          <w:p w14:paraId="720279F7">
            <w:pPr>
              <w:pStyle w:val="58"/>
              <w:spacing w:before="57"/>
              <w:ind w:left="102"/>
              <w:rPr>
                <w:rFonts w:ascii="Times New Roman" w:hAnsi="Times New Roman" w:eastAsia="宋体"/>
                <w:sz w:val="21"/>
                <w:szCs w:val="21"/>
              </w:rPr>
            </w:pPr>
            <w:r>
              <w:rPr>
                <w:rFonts w:ascii="Times New Roman" w:hAnsi="Times New Roman" w:eastAsia="宋体"/>
                <w:sz w:val="21"/>
                <w:szCs w:val="21"/>
              </w:rPr>
              <w:t>增加角色和业务背景</w:t>
            </w:r>
          </w:p>
        </w:tc>
        <w:tc>
          <w:tcPr>
            <w:tcW w:w="970" w:type="pct"/>
            <w:vAlign w:val="center"/>
          </w:tcPr>
          <w:p w14:paraId="60669480">
            <w:pPr>
              <w:pStyle w:val="58"/>
              <w:spacing w:before="57"/>
              <w:ind w:left="102"/>
              <w:rPr>
                <w:rFonts w:ascii="Times New Roman" w:hAnsi="Times New Roman" w:eastAsia="宋体"/>
                <w:sz w:val="21"/>
                <w:szCs w:val="21"/>
              </w:rPr>
            </w:pPr>
            <w:r>
              <w:rPr>
                <w:rFonts w:ascii="Times New Roman" w:hAnsi="Times New Roman" w:eastAsia="宋体"/>
                <w:sz w:val="21"/>
                <w:szCs w:val="21"/>
              </w:rPr>
              <w:t>提升专业性</w:t>
            </w:r>
          </w:p>
        </w:tc>
        <w:tc>
          <w:tcPr>
            <w:tcW w:w="970" w:type="pct"/>
            <w:vAlign w:val="center"/>
          </w:tcPr>
          <w:p w14:paraId="36CC60A3">
            <w:pPr>
              <w:pStyle w:val="58"/>
              <w:spacing w:before="57"/>
              <w:ind w:left="102"/>
              <w:rPr>
                <w:rFonts w:ascii="Times New Roman" w:hAnsi="Times New Roman" w:eastAsia="宋体"/>
                <w:sz w:val="21"/>
                <w:szCs w:val="21"/>
              </w:rPr>
            </w:pPr>
            <w:r>
              <w:rPr>
                <w:rFonts w:ascii="Times New Roman" w:hAnsi="Times New Roman" w:eastAsia="宋体"/>
                <w:sz w:val="21"/>
                <w:szCs w:val="21"/>
              </w:rPr>
              <w:t>同样 3 个问题</w:t>
            </w:r>
          </w:p>
        </w:tc>
        <w:tc>
          <w:tcPr>
            <w:tcW w:w="822" w:type="pct"/>
            <w:vAlign w:val="center"/>
          </w:tcPr>
          <w:p w14:paraId="0EB49103">
            <w:pPr>
              <w:pStyle w:val="58"/>
              <w:spacing w:before="57"/>
              <w:ind w:left="102"/>
              <w:rPr>
                <w:rFonts w:ascii="Times New Roman" w:hAnsi="Times New Roman" w:eastAsia="宋体"/>
                <w:sz w:val="21"/>
                <w:szCs w:val="21"/>
              </w:rPr>
            </w:pPr>
            <w:r>
              <w:rPr>
                <w:rFonts w:ascii="Times New Roman" w:hAnsi="Times New Roman" w:eastAsia="宋体"/>
                <w:sz w:val="21"/>
                <w:szCs w:val="21"/>
              </w:rPr>
              <w:t>更贴近场景</w:t>
            </w:r>
          </w:p>
        </w:tc>
      </w:tr>
      <w:tr w14:paraId="65BA0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25" w:type="pct"/>
            <w:vAlign w:val="center"/>
          </w:tcPr>
          <w:p w14:paraId="08D12C6F">
            <w:pPr>
              <w:pStyle w:val="58"/>
              <w:spacing w:before="57"/>
              <w:ind w:left="102"/>
              <w:rPr>
                <w:rFonts w:ascii="Times New Roman" w:hAnsi="Times New Roman" w:eastAsia="宋体"/>
                <w:sz w:val="21"/>
                <w:szCs w:val="21"/>
              </w:rPr>
            </w:pPr>
            <w:r>
              <w:rPr>
                <w:rFonts w:ascii="Times New Roman" w:hAnsi="Times New Roman" w:eastAsia="宋体"/>
                <w:sz w:val="21"/>
                <w:szCs w:val="21"/>
              </w:rPr>
              <w:t>v1.2</w:t>
            </w:r>
          </w:p>
        </w:tc>
        <w:tc>
          <w:tcPr>
            <w:tcW w:w="1712" w:type="pct"/>
            <w:vAlign w:val="center"/>
          </w:tcPr>
          <w:p w14:paraId="238DEBD6">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增加输出格式和拒答规则</w:t>
            </w:r>
          </w:p>
        </w:tc>
        <w:tc>
          <w:tcPr>
            <w:tcW w:w="970" w:type="pct"/>
            <w:vAlign w:val="center"/>
          </w:tcPr>
          <w:p w14:paraId="7EF18784">
            <w:pPr>
              <w:pStyle w:val="58"/>
              <w:spacing w:before="57"/>
              <w:ind w:left="102"/>
              <w:rPr>
                <w:rFonts w:ascii="Times New Roman" w:hAnsi="Times New Roman" w:eastAsia="宋体"/>
                <w:sz w:val="21"/>
                <w:szCs w:val="21"/>
              </w:rPr>
            </w:pPr>
            <w:r>
              <w:rPr>
                <w:rFonts w:ascii="Times New Roman" w:hAnsi="Times New Roman" w:eastAsia="宋体"/>
                <w:sz w:val="21"/>
                <w:szCs w:val="21"/>
              </w:rPr>
              <w:t>提升稳定性</w:t>
            </w:r>
          </w:p>
        </w:tc>
        <w:tc>
          <w:tcPr>
            <w:tcW w:w="970" w:type="pct"/>
            <w:vAlign w:val="center"/>
          </w:tcPr>
          <w:p w14:paraId="5EA9A204">
            <w:pPr>
              <w:pStyle w:val="58"/>
              <w:spacing w:before="57"/>
              <w:ind w:left="102"/>
              <w:rPr>
                <w:rFonts w:ascii="Times New Roman" w:hAnsi="Times New Roman" w:eastAsia="宋体"/>
                <w:sz w:val="21"/>
                <w:szCs w:val="21"/>
              </w:rPr>
            </w:pPr>
            <w:r>
              <w:rPr>
                <w:rFonts w:ascii="Times New Roman" w:hAnsi="Times New Roman" w:eastAsia="宋体"/>
                <w:sz w:val="21"/>
                <w:szCs w:val="21"/>
              </w:rPr>
              <w:t>同样 3 个问题</w:t>
            </w:r>
          </w:p>
        </w:tc>
        <w:tc>
          <w:tcPr>
            <w:tcW w:w="822" w:type="pct"/>
            <w:vAlign w:val="center"/>
          </w:tcPr>
          <w:p w14:paraId="4AD54BA5">
            <w:pPr>
              <w:pStyle w:val="58"/>
              <w:spacing w:before="57"/>
              <w:ind w:left="102"/>
              <w:rPr>
                <w:rFonts w:ascii="Times New Roman" w:hAnsi="Times New Roman" w:eastAsia="宋体"/>
                <w:sz w:val="21"/>
                <w:szCs w:val="21"/>
              </w:rPr>
            </w:pPr>
            <w:r>
              <w:rPr>
                <w:rFonts w:ascii="Times New Roman" w:hAnsi="Times New Roman" w:eastAsia="宋体"/>
                <w:sz w:val="21"/>
                <w:szCs w:val="21"/>
              </w:rPr>
              <w:t>结构更统一</w:t>
            </w:r>
          </w:p>
        </w:tc>
      </w:tr>
      <w:tr w14:paraId="0ADC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25" w:type="pct"/>
            <w:vAlign w:val="center"/>
          </w:tcPr>
          <w:p w14:paraId="39440F37">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w:t>
            </w:r>
          </w:p>
        </w:tc>
        <w:tc>
          <w:tcPr>
            <w:tcW w:w="1712" w:type="pct"/>
            <w:vAlign w:val="center"/>
          </w:tcPr>
          <w:p w14:paraId="0EE46888">
            <w:pPr>
              <w:pStyle w:val="58"/>
              <w:spacing w:before="57"/>
              <w:ind w:left="102"/>
              <w:rPr>
                <w:rFonts w:ascii="Times New Roman" w:hAnsi="Times New Roman" w:eastAsia="宋体"/>
                <w:sz w:val="21"/>
                <w:szCs w:val="21"/>
              </w:rPr>
            </w:pPr>
          </w:p>
        </w:tc>
        <w:tc>
          <w:tcPr>
            <w:tcW w:w="970" w:type="pct"/>
            <w:vAlign w:val="center"/>
          </w:tcPr>
          <w:p w14:paraId="6AD12DD8">
            <w:pPr>
              <w:pStyle w:val="58"/>
              <w:spacing w:before="57"/>
              <w:ind w:left="102"/>
              <w:rPr>
                <w:rFonts w:ascii="Times New Roman" w:hAnsi="Times New Roman" w:eastAsia="宋体"/>
                <w:sz w:val="21"/>
                <w:szCs w:val="21"/>
              </w:rPr>
            </w:pPr>
          </w:p>
        </w:tc>
        <w:tc>
          <w:tcPr>
            <w:tcW w:w="970" w:type="pct"/>
            <w:vAlign w:val="center"/>
          </w:tcPr>
          <w:p w14:paraId="5B10750A">
            <w:pPr>
              <w:pStyle w:val="58"/>
              <w:spacing w:before="57"/>
              <w:ind w:left="102"/>
              <w:rPr>
                <w:rFonts w:ascii="Times New Roman" w:hAnsi="Times New Roman" w:eastAsia="宋体"/>
                <w:sz w:val="21"/>
                <w:szCs w:val="21"/>
              </w:rPr>
            </w:pPr>
          </w:p>
        </w:tc>
        <w:tc>
          <w:tcPr>
            <w:tcW w:w="822" w:type="pct"/>
            <w:vAlign w:val="center"/>
          </w:tcPr>
          <w:p w14:paraId="0A1E5604">
            <w:pPr>
              <w:pStyle w:val="58"/>
              <w:spacing w:before="57"/>
              <w:ind w:left="102"/>
              <w:rPr>
                <w:rFonts w:ascii="Times New Roman" w:hAnsi="Times New Roman" w:eastAsia="宋体"/>
                <w:sz w:val="21"/>
                <w:szCs w:val="21"/>
              </w:rPr>
            </w:pPr>
          </w:p>
        </w:tc>
      </w:tr>
      <w:tr w14:paraId="0E0F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25" w:type="pct"/>
            <w:vAlign w:val="center"/>
          </w:tcPr>
          <w:p w14:paraId="26291261">
            <w:pPr>
              <w:pStyle w:val="58"/>
              <w:spacing w:before="57"/>
              <w:ind w:left="102"/>
              <w:rPr>
                <w:rFonts w:ascii="Times New Roman" w:hAnsi="Times New Roman" w:eastAsia="宋体"/>
                <w:sz w:val="21"/>
                <w:szCs w:val="21"/>
              </w:rPr>
            </w:pPr>
          </w:p>
        </w:tc>
        <w:tc>
          <w:tcPr>
            <w:tcW w:w="1712" w:type="pct"/>
            <w:vAlign w:val="center"/>
          </w:tcPr>
          <w:p w14:paraId="2DCF2F90">
            <w:pPr>
              <w:pStyle w:val="58"/>
              <w:spacing w:before="57"/>
              <w:ind w:left="102"/>
              <w:rPr>
                <w:rFonts w:ascii="Times New Roman" w:hAnsi="Times New Roman" w:eastAsia="宋体"/>
                <w:sz w:val="21"/>
                <w:szCs w:val="21"/>
              </w:rPr>
            </w:pPr>
          </w:p>
        </w:tc>
        <w:tc>
          <w:tcPr>
            <w:tcW w:w="970" w:type="pct"/>
            <w:vAlign w:val="center"/>
          </w:tcPr>
          <w:p w14:paraId="7E46AC07">
            <w:pPr>
              <w:pStyle w:val="58"/>
              <w:spacing w:before="57"/>
              <w:ind w:left="102"/>
              <w:rPr>
                <w:rFonts w:ascii="Times New Roman" w:hAnsi="Times New Roman" w:eastAsia="宋体"/>
                <w:sz w:val="21"/>
                <w:szCs w:val="21"/>
              </w:rPr>
            </w:pPr>
          </w:p>
        </w:tc>
        <w:tc>
          <w:tcPr>
            <w:tcW w:w="970" w:type="pct"/>
            <w:vAlign w:val="center"/>
          </w:tcPr>
          <w:p w14:paraId="5B56E0F3">
            <w:pPr>
              <w:pStyle w:val="58"/>
              <w:spacing w:before="57"/>
              <w:ind w:left="102"/>
              <w:rPr>
                <w:rFonts w:ascii="Times New Roman" w:hAnsi="Times New Roman" w:eastAsia="宋体"/>
                <w:sz w:val="21"/>
                <w:szCs w:val="21"/>
              </w:rPr>
            </w:pPr>
          </w:p>
        </w:tc>
        <w:tc>
          <w:tcPr>
            <w:tcW w:w="822" w:type="pct"/>
            <w:vAlign w:val="center"/>
          </w:tcPr>
          <w:p w14:paraId="06CAB0EB">
            <w:pPr>
              <w:pStyle w:val="58"/>
              <w:spacing w:before="57"/>
              <w:ind w:left="102"/>
              <w:rPr>
                <w:rFonts w:ascii="Times New Roman" w:hAnsi="Times New Roman" w:eastAsia="宋体"/>
                <w:sz w:val="21"/>
                <w:szCs w:val="21"/>
              </w:rPr>
            </w:pPr>
          </w:p>
        </w:tc>
      </w:tr>
    </w:tbl>
    <w:p w14:paraId="6A55651F">
      <w:pPr>
        <w:jc w:val="both"/>
      </w:pPr>
    </w:p>
    <w:p w14:paraId="1785978D">
      <w:pPr>
        <w:pStyle w:val="4"/>
      </w:pPr>
      <w:r>
        <w:rPr>
          <w:rFonts w:hint="eastAsia"/>
        </w:rPr>
        <w:t>【任务实施】</w:t>
      </w:r>
    </w:p>
    <w:p w14:paraId="2A9F84EA">
      <w:pPr>
        <w:pStyle w:val="5"/>
      </w:pPr>
      <w:r>
        <w:rPr>
          <w:rFonts w:hint="eastAsia"/>
        </w:rPr>
        <w:t>一、智能</w:t>
      </w:r>
      <w:r>
        <w:t>客服回复优化</w:t>
      </w:r>
    </w:p>
    <w:p w14:paraId="0A4FCAFE">
      <w:pPr>
        <w:ind w:firstLine="420" w:firstLineChars="200"/>
      </w:pPr>
      <w:r>
        <w:rPr>
          <w:rFonts w:hint="eastAsia"/>
        </w:rPr>
        <w:t>某智能门锁企业的客服部门希望上线一个客服Agent，用于自动处理用户的常见咨询。教师希望通过这个案例让学员理解：同一项任务，如果提示词不够清晰，模型输出会缺乏专业性和稳定性；如果提示词结构清晰，输出会明显更贴近业务场景。</w:t>
      </w:r>
    </w:p>
    <w:p w14:paraId="4A4C7A04">
      <w:pPr>
        <w:ind w:firstLine="420" w:firstLineChars="200"/>
      </w:pPr>
      <w:r>
        <w:rPr>
          <w:rFonts w:hint="eastAsia"/>
        </w:rPr>
        <w:t>用户输入示例如下：</w:t>
      </w:r>
    </w:p>
    <w:p w14:paraId="3DE59208">
      <w:pPr>
        <w:pStyle w:val="53"/>
      </w:pPr>
      <w:r>
        <w:rPr>
          <w:rFonts w:hint="eastAsia"/>
        </w:rPr>
        <w:t>我家门锁昨天还能正常联网，今天突然连不上 Wi-Fi 了。我已经重启过路由器，也换了手机热点测试，还是连不上。门锁型号是 X7-Pro，没有报错代码。</w:t>
      </w:r>
    </w:p>
    <w:p w14:paraId="6EF6DC2E">
      <w:pPr>
        <w:ind w:firstLine="420" w:firstLineChars="200"/>
      </w:pPr>
      <w:r>
        <w:rPr>
          <w:rFonts w:hint="eastAsia"/>
        </w:rPr>
        <w:t>V1版提示词：</w:t>
      </w:r>
    </w:p>
    <w:p w14:paraId="1C196097">
      <w:pPr>
        <w:pStyle w:val="53"/>
      </w:pPr>
      <w:r>
        <w:rPr>
          <w:rFonts w:hint="eastAsia"/>
        </w:rPr>
        <w:t>你是一个 AI 助手，请回答用户的问题。</w:t>
      </w:r>
    </w:p>
    <w:p w14:paraId="18BC1505">
      <w:pPr>
        <w:keepNext/>
        <w:jc w:val="center"/>
      </w:pPr>
      <w:r>
        <w:drawing>
          <wp:inline distT="0" distB="0" distL="0" distR="0">
            <wp:extent cx="3689985" cy="2343150"/>
            <wp:effectExtent l="0" t="0" r="5715" b="0"/>
            <wp:docPr id="1949165539"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5539" name="图片 1" descr="图形用户界面, 应用程序, Word&#10;&#10;AI 生成的内容可能不正确。"/>
                    <pic:cNvPicPr>
                      <a:picLocks noChangeAspect="1"/>
                    </pic:cNvPicPr>
                  </pic:nvPicPr>
                  <pic:blipFill>
                    <a:blip r:embed="rId35"/>
                    <a:stretch>
                      <a:fillRect/>
                    </a:stretch>
                  </pic:blipFill>
                  <pic:spPr>
                    <a:xfrm>
                      <a:off x="0" y="0"/>
                      <a:ext cx="3693066" cy="2345584"/>
                    </a:xfrm>
                    <a:prstGeom prst="rect">
                      <a:avLst/>
                    </a:prstGeom>
                  </pic:spPr>
                </pic:pic>
              </a:graphicData>
            </a:graphic>
          </wp:inline>
        </w:drawing>
      </w:r>
    </w:p>
    <w:p w14:paraId="43172719">
      <w:pPr>
        <w:pStyle w:val="10"/>
      </w:pPr>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21</w:t>
      </w:r>
      <w:r>
        <w:fldChar w:fldCharType="end"/>
      </w:r>
      <w:r>
        <w:rPr>
          <w:rFonts w:hint="eastAsia"/>
        </w:rPr>
        <w:t xml:space="preserve"> 在RAGFlow中设置简易提示词并提问</w:t>
      </w:r>
    </w:p>
    <w:p w14:paraId="51294442">
      <w:pPr>
        <w:ind w:firstLine="420" w:firstLineChars="200"/>
      </w:pPr>
      <w:r>
        <w:rPr>
          <w:rFonts w:hint="eastAsia"/>
        </w:rPr>
        <w:t>根据用户问题和V1版的基础系统提示词，思考如何利用所学的评估方法测试这组提示词的潜在问题，并用提示词工程为其添加约束，尝试构建新的提示词版本，并记录常见问题，如回答泛化、缺少分类、遗漏已知信息、缺少边界提示。反复测试提问，根据产生的问题迭代提示词。</w:t>
      </w:r>
    </w:p>
    <w:p w14:paraId="04AB4A24">
      <w:pPr>
        <w:ind w:firstLine="420" w:firstLineChars="200"/>
      </w:pPr>
      <w:r>
        <w:rPr>
          <w:rFonts w:hint="eastAsia"/>
        </w:rPr>
        <w:t>V2版提示词示例：</w:t>
      </w:r>
    </w:p>
    <w:p w14:paraId="57756EA8">
      <w:pPr>
        <w:pStyle w:val="53"/>
      </w:pPr>
      <w:r>
        <w:rPr>
          <w:rFonts w:hint="eastAsia"/>
        </w:rPr>
        <w:t>你是一名智能门锁企业的售后工单分诊助手，负责将用户咨询整理为标准化工单初稿。</w:t>
      </w:r>
    </w:p>
    <w:p w14:paraId="5832BA2E">
      <w:pPr>
        <w:pStyle w:val="53"/>
      </w:pPr>
    </w:p>
    <w:p w14:paraId="102B7751">
      <w:pPr>
        <w:pStyle w:val="53"/>
      </w:pPr>
      <w:r>
        <w:rPr>
          <w:rFonts w:hint="eastAsia"/>
        </w:rPr>
        <w:t>处理要求：</w:t>
      </w:r>
    </w:p>
    <w:p w14:paraId="2D6D97F5">
      <w:pPr>
        <w:pStyle w:val="53"/>
      </w:pPr>
      <w:r>
        <w:rPr>
          <w:rFonts w:hint="eastAsia"/>
        </w:rPr>
        <w:t>1. 先判断问题属于安装问题、联网问题、硬件故障、售后咨询、其他中的哪一类；</w:t>
      </w:r>
    </w:p>
    <w:p w14:paraId="1E0C2971">
      <w:pPr>
        <w:pStyle w:val="53"/>
      </w:pPr>
      <w:r>
        <w:rPr>
          <w:rFonts w:hint="eastAsia"/>
        </w:rPr>
        <w:t>2. 提取用户已经提供的关键信息，如型号、现象、已做排查；</w:t>
      </w:r>
    </w:p>
    <w:p w14:paraId="0FDD2E75">
      <w:pPr>
        <w:pStyle w:val="53"/>
      </w:pPr>
      <w:r>
        <w:rPr>
          <w:rFonts w:hint="eastAsia"/>
        </w:rPr>
        <w:t>3. 若信息不足，不直接下结论，应指出还缺少哪些关键字段；</w:t>
      </w:r>
    </w:p>
    <w:p w14:paraId="30712B32">
      <w:pPr>
        <w:pStyle w:val="53"/>
      </w:pPr>
      <w:r>
        <w:rPr>
          <w:rFonts w:hint="eastAsia"/>
        </w:rPr>
        <w:t>4. 不得编造产品参数、维修政策或不存在的故障代码；</w:t>
      </w:r>
    </w:p>
    <w:p w14:paraId="4CD038AB">
      <w:pPr>
        <w:pStyle w:val="53"/>
      </w:pPr>
      <w:r>
        <w:rPr>
          <w:rFonts w:hint="eastAsia"/>
        </w:rPr>
        <w:t>5. 输出应便于客服坐席直接复制到工单系统中。</w:t>
      </w:r>
    </w:p>
    <w:p w14:paraId="7AA6A156">
      <w:pPr>
        <w:pStyle w:val="53"/>
      </w:pPr>
    </w:p>
    <w:p w14:paraId="4CC1B422">
      <w:pPr>
        <w:pStyle w:val="53"/>
      </w:pPr>
      <w:r>
        <w:rPr>
          <w:rFonts w:hint="eastAsia"/>
        </w:rPr>
        <w:t>请按以下格式输出：</w:t>
      </w:r>
    </w:p>
    <w:p w14:paraId="407A4A63">
      <w:pPr>
        <w:pStyle w:val="53"/>
      </w:pPr>
      <w:r>
        <w:rPr>
          <w:rFonts w:hint="eastAsia"/>
        </w:rPr>
        <w:t>- 问题类别：</w:t>
      </w:r>
    </w:p>
    <w:p w14:paraId="07354E66">
      <w:pPr>
        <w:pStyle w:val="53"/>
      </w:pPr>
      <w:r>
        <w:rPr>
          <w:rFonts w:hint="eastAsia"/>
        </w:rPr>
        <w:t>- 已知信息：</w:t>
      </w:r>
    </w:p>
    <w:p w14:paraId="2FE2880E">
      <w:pPr>
        <w:pStyle w:val="53"/>
      </w:pPr>
      <w:r>
        <w:rPr>
          <w:rFonts w:hint="eastAsia"/>
        </w:rPr>
        <w:t>- 建议排查步骤：</w:t>
      </w:r>
    </w:p>
    <w:p w14:paraId="76997C18">
      <w:pPr>
        <w:pStyle w:val="53"/>
      </w:pPr>
      <w:r>
        <w:rPr>
          <w:rFonts w:hint="eastAsia"/>
        </w:rPr>
        <w:t>- 是否需要补充信息：</w:t>
      </w:r>
    </w:p>
    <w:p w14:paraId="3AEBFF57">
      <w:pPr>
        <w:pStyle w:val="53"/>
      </w:pPr>
      <w:r>
        <w:rPr>
          <w:rFonts w:hint="eastAsia"/>
        </w:rPr>
        <w:t>- 是否建议转人工：</w:t>
      </w:r>
    </w:p>
    <w:p w14:paraId="0A7D5423">
      <w:pPr>
        <w:ind w:firstLine="420" w:firstLineChars="200"/>
      </w:pPr>
      <w:r>
        <w:rPr>
          <w:rFonts w:hint="eastAsia"/>
        </w:rPr>
        <w:t>扩充测试样例：</w:t>
      </w:r>
    </w:p>
    <w:p w14:paraId="11A8DA47">
      <w:pPr>
        <w:pStyle w:val="53"/>
      </w:pPr>
      <w:r>
        <w:rPr>
          <w:rFonts w:hint="eastAsia"/>
        </w:rPr>
        <w:t>1. 门锁连不上 Wi-Fi，但用户已完成基础排查。</w:t>
      </w:r>
    </w:p>
    <w:p w14:paraId="6F1D2B73">
      <w:pPr>
        <w:pStyle w:val="53"/>
      </w:pPr>
      <w:r>
        <w:rPr>
          <w:rFonts w:hint="eastAsia"/>
        </w:rPr>
        <w:t>2. 门锁提示低电量，但更换电池后问题仍存在。</w:t>
      </w:r>
    </w:p>
    <w:p w14:paraId="29E35D58">
      <w:pPr>
        <w:pStyle w:val="53"/>
      </w:pPr>
      <w:r>
        <w:rPr>
          <w:rFonts w:hint="eastAsia"/>
        </w:rPr>
        <w:t>3. 用户忘记管理员密码，希望自行重置设备。</w:t>
      </w:r>
    </w:p>
    <w:p w14:paraId="368776B7">
      <w:pPr>
        <w:ind w:firstLine="420" w:firstLineChars="200"/>
      </w:pPr>
      <w:r>
        <w:rPr>
          <w:rFonts w:hint="eastAsia"/>
        </w:rPr>
        <w:t>对比采用两版提示词得到的输出结果，将结果记录在表格中（见附录1）。可以看到，第一版通常会直接给建议，但很少体现“售后支持”的身份。优化版更容易先识别“联网问题”，并按结构输出。优化版更适合后续接入工单系统或页面展示。</w:t>
      </w:r>
    </w:p>
    <w:p w14:paraId="341E29B3">
      <w:pPr>
        <w:pStyle w:val="5"/>
      </w:pPr>
      <w:r>
        <w:rPr>
          <w:rFonts w:hint="eastAsia"/>
        </w:rPr>
        <w:t>二、</w:t>
      </w:r>
      <w:r>
        <w:t>会议纪要生成</w:t>
      </w:r>
    </w:p>
    <w:p w14:paraId="51E2CF3A">
      <w:pPr>
        <w:ind w:firstLine="420" w:firstLineChars="200"/>
      </w:pPr>
      <w:r>
        <w:t>某项目组希望让Agent根据会议内容自动生成纪要。</w:t>
      </w:r>
      <w:r>
        <w:rPr>
          <w:rFonts w:hint="eastAsia"/>
        </w:rPr>
        <w:t>通过</w:t>
      </w:r>
      <w:r>
        <w:t>这个案例</w:t>
      </w:r>
      <w:r>
        <w:rPr>
          <w:rFonts w:hint="eastAsia"/>
        </w:rPr>
        <w:t>要引导大家理解在和智能体的沟通中，</w:t>
      </w:r>
      <w:r>
        <w:t>怎么说比说什么更重要，因为</w:t>
      </w:r>
      <w:r>
        <w:rPr>
          <w:rFonts w:hint="eastAsia"/>
        </w:rPr>
        <w:t>用户的意图</w:t>
      </w:r>
      <w:r>
        <w:t>“帮我总结会议”看起来很简单，但实际业务中往往还要求区分决议、待办事项和责任人</w:t>
      </w:r>
      <w:r>
        <w:rPr>
          <w:rFonts w:hint="eastAsia"/>
        </w:rPr>
        <w:t>等</w:t>
      </w:r>
      <w:r>
        <w:t>。</w:t>
      </w:r>
    </w:p>
    <w:p w14:paraId="618DAF42">
      <w:pPr>
        <w:ind w:firstLine="420" w:firstLineChars="200"/>
      </w:pPr>
      <w:r>
        <w:rPr>
          <w:rFonts w:hint="eastAsia"/>
        </w:rPr>
        <w:t>用户输入示例：</w:t>
      </w:r>
    </w:p>
    <w:p w14:paraId="20E356F8">
      <w:pPr>
        <w:pStyle w:val="53"/>
      </w:pPr>
      <w:r>
        <w:rPr>
          <w:rFonts w:hint="eastAsia"/>
        </w:rPr>
        <w:t>会议内容：</w:t>
      </w:r>
    </w:p>
    <w:p w14:paraId="3A2EC3A2">
      <w:pPr>
        <w:pStyle w:val="53"/>
      </w:pPr>
      <w:r>
        <w:rPr>
          <w:rFonts w:hint="eastAsia"/>
        </w:rPr>
        <w:t>本周我们讨论了智能巡检系统的上线安排。产品经理提出，第一阶段先上线设备异常告警功能；开发组表示接口联调还需要 3 天；测试组建议下周三前完成回归测试；最终决定 4 月 18 日进行第一批试点部署。张敏负责整理部署清单，李强负责跟进接口联调。</w:t>
      </w:r>
    </w:p>
    <w:p w14:paraId="72D9438F">
      <w:pPr>
        <w:ind w:firstLine="420" w:firstLineChars="200"/>
      </w:pPr>
      <w:r>
        <w:rPr>
          <w:rFonts w:hint="eastAsia"/>
        </w:rPr>
        <w:t>V1版提示词：</w:t>
      </w:r>
    </w:p>
    <w:p w14:paraId="5A7DEA4B">
      <w:pPr>
        <w:pStyle w:val="53"/>
      </w:pPr>
      <w:r>
        <w:rPr>
          <w:rFonts w:hint="eastAsia"/>
        </w:rPr>
        <w:t>请帮我总结这段会议内容。</w:t>
      </w:r>
    </w:p>
    <w:p w14:paraId="6D2A984C">
      <w:pPr>
        <w:ind w:firstLine="420" w:firstLineChars="200"/>
      </w:pPr>
      <w:r>
        <w:rPr>
          <w:rFonts w:hint="eastAsia"/>
        </w:rPr>
        <w:t>如上文所说，在实际业务中需要智能体对会议内容进行格式化总结，因此在构建系统提示词时，需要告知大模型用什么样的格式进行总结，具体可以参考V2版提示词示例：</w:t>
      </w:r>
    </w:p>
    <w:p w14:paraId="5FA16EAA">
      <w:pPr>
        <w:pStyle w:val="53"/>
      </w:pPr>
      <w:r>
        <w:rPr>
          <w:rFonts w:hint="eastAsia"/>
        </w:rPr>
        <w:t>你是一名项目管理助理，请根据会议内容生成正式会议纪要。</w:t>
      </w:r>
    </w:p>
    <w:p w14:paraId="792A4492">
      <w:pPr>
        <w:pStyle w:val="53"/>
      </w:pPr>
    </w:p>
    <w:p w14:paraId="282D4678">
      <w:pPr>
        <w:pStyle w:val="53"/>
      </w:pPr>
      <w:r>
        <w:rPr>
          <w:rFonts w:hint="eastAsia"/>
        </w:rPr>
        <w:t>要求：</w:t>
      </w:r>
    </w:p>
    <w:p w14:paraId="0DD1AF95">
      <w:pPr>
        <w:pStyle w:val="53"/>
      </w:pPr>
      <w:r>
        <w:rPr>
          <w:rFonts w:hint="eastAsia"/>
        </w:rPr>
        <w:t>1. 提炼会议主题；</w:t>
      </w:r>
    </w:p>
    <w:p w14:paraId="533AA2C2">
      <w:pPr>
        <w:pStyle w:val="53"/>
      </w:pPr>
      <w:r>
        <w:rPr>
          <w:rFonts w:hint="eastAsia"/>
        </w:rPr>
        <w:t>2. 明确会议达成的结论；</w:t>
      </w:r>
    </w:p>
    <w:p w14:paraId="194FC52E">
      <w:pPr>
        <w:pStyle w:val="53"/>
      </w:pPr>
      <w:r>
        <w:rPr>
          <w:rFonts w:hint="eastAsia"/>
        </w:rPr>
        <w:t>3. 列出待办事项、责任人和时间节点；</w:t>
      </w:r>
    </w:p>
    <w:p w14:paraId="1E1EC8B3">
      <w:pPr>
        <w:pStyle w:val="53"/>
      </w:pPr>
      <w:r>
        <w:rPr>
          <w:rFonts w:hint="eastAsia"/>
        </w:rPr>
        <w:t>4. 不得遗漏具体日期和人名；</w:t>
      </w:r>
    </w:p>
    <w:p w14:paraId="5D4C7EC1">
      <w:pPr>
        <w:pStyle w:val="53"/>
      </w:pPr>
      <w:r>
        <w:rPr>
          <w:rFonts w:hint="eastAsia"/>
        </w:rPr>
        <w:t>5. 输出要简洁，适合直接发送到工作群。</w:t>
      </w:r>
    </w:p>
    <w:p w14:paraId="1C56796A">
      <w:pPr>
        <w:pStyle w:val="53"/>
      </w:pPr>
    </w:p>
    <w:p w14:paraId="1C610657">
      <w:pPr>
        <w:pStyle w:val="53"/>
      </w:pPr>
      <w:r>
        <w:rPr>
          <w:rFonts w:hint="eastAsia"/>
        </w:rPr>
        <w:t>请使用以下格式输出：</w:t>
      </w:r>
    </w:p>
    <w:p w14:paraId="61ED5E58">
      <w:pPr>
        <w:pStyle w:val="53"/>
      </w:pPr>
      <w:r>
        <w:rPr>
          <w:rFonts w:hint="eastAsia"/>
        </w:rPr>
        <w:t>## 会议主题</w:t>
      </w:r>
    </w:p>
    <w:p w14:paraId="6F5F35B9">
      <w:pPr>
        <w:pStyle w:val="53"/>
      </w:pPr>
      <w:r>
        <w:rPr>
          <w:rFonts w:hint="eastAsia"/>
        </w:rPr>
        <w:t>## 关键结论</w:t>
      </w:r>
    </w:p>
    <w:p w14:paraId="599FE564">
      <w:pPr>
        <w:pStyle w:val="53"/>
      </w:pPr>
      <w:r>
        <w:rPr>
          <w:rFonts w:hint="eastAsia"/>
        </w:rPr>
        <w:t>## 待办事项</w:t>
      </w:r>
    </w:p>
    <w:p w14:paraId="17C89018">
      <w:pPr>
        <w:pStyle w:val="53"/>
      </w:pPr>
      <w:r>
        <w:rPr>
          <w:rFonts w:hint="eastAsia"/>
        </w:rPr>
        <w:t>| 事项 | 责任人 | 截止时间 |</w:t>
      </w:r>
    </w:p>
    <w:p w14:paraId="7038BB6F">
      <w:pPr>
        <w:pStyle w:val="53"/>
      </w:pPr>
      <w:r>
        <w:t>| --- | --- | --- |</w:t>
      </w:r>
    </w:p>
    <w:p w14:paraId="48F422E5">
      <w:pPr>
        <w:ind w:firstLine="420" w:firstLineChars="200"/>
      </w:pPr>
      <w:r>
        <w:rPr>
          <w:rFonts w:hint="eastAsia"/>
        </w:rPr>
        <w:t>分别运行两组关键词，观察模型是否会漏掉责任人和时间节点。再和其他同学的运行结果对比，看看是否有明显差异。将结果统计在实验结果表格中（见附录）。</w:t>
      </w:r>
    </w:p>
    <w:p w14:paraId="3A40685C">
      <w:pPr>
        <w:ind w:firstLine="420" w:firstLineChars="200"/>
      </w:pPr>
      <w:r>
        <w:rPr>
          <w:rFonts w:hint="eastAsia"/>
        </w:rPr>
        <w:t>通过这两个案例，希望学院理解以下几点信息：</w:t>
      </w:r>
    </w:p>
    <w:p w14:paraId="49C49AA2">
      <w:pPr>
        <w:ind w:firstLine="420" w:firstLineChars="200"/>
      </w:pPr>
      <w:r>
        <w:rPr>
          <w:rFonts w:hint="eastAsia"/>
        </w:rPr>
        <w:t>1. 简单 Prompt 常常只能生成摘要，却不能直接形成协作结果；</w:t>
      </w:r>
    </w:p>
    <w:p w14:paraId="0AF5DBCD">
      <w:pPr>
        <w:ind w:firstLine="420" w:firstLineChars="200"/>
      </w:pPr>
      <w:r>
        <w:rPr>
          <w:rFonts w:hint="eastAsia"/>
        </w:rPr>
        <w:t>2. 一旦要求责任人和截止时间等细节信息，Prompt 的业务导向就会明显增强；</w:t>
      </w:r>
    </w:p>
    <w:p w14:paraId="6A797D6F">
      <w:pPr>
        <w:ind w:firstLine="420" w:firstLineChars="200"/>
      </w:pPr>
      <w:r>
        <w:rPr>
          <w:rFonts w:hint="eastAsia"/>
        </w:rPr>
        <w:t>3. 提示词工程不是语言修饰，而是业务信息提取设计。</w:t>
      </w:r>
    </w:p>
    <w:p w14:paraId="54B3E1A1">
      <w:pPr>
        <w:pStyle w:val="4"/>
      </w:pPr>
      <w:r>
        <w:rPr>
          <w:rFonts w:hint="eastAsia"/>
        </w:rPr>
        <w:t>【任务小结】</w:t>
      </w:r>
    </w:p>
    <w:p w14:paraId="08FECE32">
      <w:pPr>
        <w:ind w:firstLine="420" w:firstLineChars="200"/>
        <w:jc w:val="both"/>
      </w:pPr>
      <w:r>
        <w:t>在本任务中，</w:t>
      </w:r>
      <w:r>
        <w:rPr>
          <w:rFonts w:hint="eastAsia"/>
        </w:rPr>
        <w:t>解决的是提示词工程的认知起点问题。完成任务后，学员应当意识到：提示词并不是模型交互中的附属品，而是 Agent 行为设计的核心入口。它决定了模型如何理解任务、如何分配注意力、如何组织推理、如何控制输出。提示词工程的目标不是把话说得更华丽，而是把要求说得更明确、更稳定、更高效。</w:t>
      </w:r>
    </w:p>
    <w:p w14:paraId="15EDB57C">
      <w:pPr>
        <w:ind w:firstLine="420" w:firstLineChars="200"/>
        <w:jc w:val="both"/>
      </w:pPr>
      <w:r>
        <w:rPr>
          <w:rFonts w:hint="eastAsia"/>
        </w:rPr>
        <w:t>只有理解了这一点，后续关于结构化 Prompt、Few-Shot、工具调用、规划与反思等技术，才有真正落地的基础。</w:t>
      </w:r>
    </w:p>
    <w:p w14:paraId="50B570E1">
      <w:pPr>
        <w:pStyle w:val="4"/>
      </w:pPr>
      <w:r>
        <w:rPr>
          <w:rFonts w:hint="eastAsia"/>
        </w:rPr>
        <w:t>【任务拓展】</w:t>
      </w:r>
    </w:p>
    <w:p w14:paraId="7E248B6A">
      <w:pPr>
        <w:pStyle w:val="5"/>
      </w:pPr>
      <w:r>
        <w:rPr>
          <w:rFonts w:hint="eastAsia"/>
        </w:rPr>
        <w:t>一、基础知识题</w:t>
      </w:r>
    </w:p>
    <w:p w14:paraId="3249A9AB">
      <w:r>
        <w:rPr>
          <w:rFonts w:hint="eastAsia"/>
        </w:rPr>
        <w:t xml:space="preserve">1. </w:t>
      </w:r>
      <w:r>
        <w:t>提示词工程（Prompt Engineering）的本质更接近于哪一项？</w:t>
      </w:r>
      <w:r>
        <w:rPr>
          <w:rFonts w:hint="eastAsia"/>
          <w:highlight w:val="yellow"/>
        </w:rPr>
        <w:t>B</w:t>
      </w:r>
    </w:p>
    <w:p w14:paraId="49C88D21">
      <w:pPr>
        <w:ind w:firstLine="420" w:firstLineChars="200"/>
      </w:pPr>
      <w:r>
        <w:t>A. 单纯提升打字效率的方法</w:t>
      </w:r>
    </w:p>
    <w:p w14:paraId="5A6D702D">
      <w:pPr>
        <w:ind w:firstLine="420" w:firstLineChars="200"/>
      </w:pPr>
      <w:r>
        <w:t>B. 面向结果的交互设计方法</w:t>
      </w:r>
    </w:p>
    <w:p w14:paraId="61F47F6B">
      <w:pPr>
        <w:ind w:firstLine="420" w:firstLineChars="200"/>
      </w:pPr>
      <w:r>
        <w:t>C. 训练大模型参数的方法</w:t>
      </w:r>
    </w:p>
    <w:p w14:paraId="22596678">
      <w:pPr>
        <w:ind w:firstLine="420" w:firstLineChars="200"/>
      </w:pPr>
      <w:r>
        <w:t>D. 替代知识库建设的方法</w:t>
      </w:r>
    </w:p>
    <w:p w14:paraId="21CDA43A"/>
    <w:p w14:paraId="03CF84E5">
      <w:r>
        <w:rPr>
          <w:rFonts w:hint="eastAsia"/>
        </w:rPr>
        <w:t xml:space="preserve">2. </w:t>
      </w:r>
      <w:r>
        <w:t>文档中提到，一个优质提示词通常要兼顾的三个目标是：</w:t>
      </w:r>
      <w:r>
        <w:rPr>
          <w:rFonts w:hint="eastAsia"/>
          <w:highlight w:val="yellow"/>
        </w:rPr>
        <w:t>B</w:t>
      </w:r>
    </w:p>
    <w:p w14:paraId="6D45CFFD">
      <w:pPr>
        <w:ind w:firstLine="420" w:firstLineChars="200"/>
      </w:pPr>
      <w:r>
        <w:t>A. 准确性、创新性、实时性</w:t>
      </w:r>
    </w:p>
    <w:p w14:paraId="085951FD">
      <w:pPr>
        <w:ind w:firstLine="420" w:firstLineChars="200"/>
      </w:pPr>
      <w:r>
        <w:t>B. 确定性、逻辑性、效率</w:t>
      </w:r>
    </w:p>
    <w:p w14:paraId="79F844BE">
      <w:pPr>
        <w:ind w:firstLine="420" w:firstLineChars="200"/>
      </w:pPr>
      <w:r>
        <w:t>C. 安全性、速度、可解释性</w:t>
      </w:r>
    </w:p>
    <w:p w14:paraId="4475B00C">
      <w:pPr>
        <w:ind w:firstLine="420" w:firstLineChars="200"/>
      </w:pPr>
      <w:r>
        <w:t>D. 记忆、规划、行动</w:t>
      </w:r>
    </w:p>
    <w:p w14:paraId="2C581B4C"/>
    <w:p w14:paraId="5ED5A728">
      <w:r>
        <w:rPr>
          <w:rFonts w:hint="eastAsia"/>
        </w:rPr>
        <w:t xml:space="preserve">3. </w:t>
      </w:r>
      <w:r>
        <w:t>如果提示词表达模糊，模型更可能出现的情况是：</w:t>
      </w:r>
      <w:r>
        <w:rPr>
          <w:rFonts w:hint="eastAsia"/>
          <w:highlight w:val="yellow"/>
        </w:rPr>
        <w:t>D</w:t>
      </w:r>
    </w:p>
    <w:p w14:paraId="3D9343B0">
      <w:pPr>
        <w:ind w:firstLine="420" w:firstLineChars="200"/>
      </w:pPr>
      <w:r>
        <w:t>A. 概率空间被压缩，输出更稳定</w:t>
      </w:r>
    </w:p>
    <w:p w14:paraId="295BFDE8">
      <w:pPr>
        <w:ind w:firstLine="420" w:firstLineChars="200"/>
      </w:pPr>
      <w:r>
        <w:t>B. 回答一定更有创造性且更准确</w:t>
      </w:r>
    </w:p>
    <w:p w14:paraId="46E2E1B4">
      <w:pPr>
        <w:ind w:firstLine="420" w:firstLineChars="200"/>
      </w:pPr>
      <w:r>
        <w:t>C. 自动补全所有隐含要求</w:t>
      </w:r>
    </w:p>
    <w:p w14:paraId="7DAADBDA">
      <w:pPr>
        <w:ind w:firstLine="420" w:firstLineChars="200"/>
      </w:pPr>
      <w:r>
        <w:t>D. 在更多可能性中摇摆，输出更不稳定</w:t>
      </w:r>
    </w:p>
    <w:p w14:paraId="5AFC42B7"/>
    <w:p w14:paraId="6966D500"/>
    <w:p w14:paraId="1364B947">
      <w:r>
        <w:rPr>
          <w:rFonts w:hint="eastAsia"/>
        </w:rPr>
        <w:t xml:space="preserve">4. </w:t>
      </w:r>
      <w:r>
        <w:t>Few-shot 提示的主要作用是：</w:t>
      </w:r>
      <w:r>
        <w:rPr>
          <w:rFonts w:hint="eastAsia"/>
          <w:highlight w:val="yellow"/>
        </w:rPr>
        <w:t>B</w:t>
      </w:r>
    </w:p>
    <w:p w14:paraId="7D5EEBEB">
      <w:pPr>
        <w:ind w:firstLine="420" w:firstLineChars="200"/>
      </w:pPr>
      <w:r>
        <w:t>A. 让模型跳过推理过程</w:t>
      </w:r>
    </w:p>
    <w:p w14:paraId="174D806A">
      <w:pPr>
        <w:ind w:firstLine="420" w:firstLineChars="200"/>
      </w:pPr>
      <w:r>
        <w:t>B. 为模型提供输入输出示例</w:t>
      </w:r>
    </w:p>
    <w:p w14:paraId="45B6BC5B">
      <w:pPr>
        <w:ind w:firstLine="420" w:firstLineChars="200"/>
      </w:pPr>
      <w:r>
        <w:t>C. 让模型记住所有历史对话</w:t>
      </w:r>
    </w:p>
    <w:p w14:paraId="5AE04281">
      <w:pPr>
        <w:ind w:firstLine="420" w:firstLineChars="200"/>
      </w:pPr>
      <w:r>
        <w:t>D. 降低模型对上下文的依赖</w:t>
      </w:r>
    </w:p>
    <w:p w14:paraId="1FF45CD5"/>
    <w:p w14:paraId="3C95BADB">
      <w:r>
        <w:rPr>
          <w:rFonts w:hint="eastAsia"/>
        </w:rPr>
        <w:t xml:space="preserve">5. </w:t>
      </w:r>
      <w:r>
        <w:t>关于提示词版本管理，下列做法最</w:t>
      </w:r>
      <w:r>
        <w:rPr>
          <w:rFonts w:hint="eastAsia"/>
        </w:rPr>
        <w:t>恰当</w:t>
      </w:r>
      <w:r>
        <w:t>建议的是：</w:t>
      </w:r>
      <w:r>
        <w:rPr>
          <w:rFonts w:hint="eastAsia"/>
          <w:highlight w:val="yellow"/>
        </w:rPr>
        <w:t>C</w:t>
      </w:r>
    </w:p>
    <w:p w14:paraId="42915674">
      <w:pPr>
        <w:ind w:firstLine="420" w:firstLineChars="200"/>
      </w:pPr>
      <w:r>
        <w:t>A. 一次同时修改角色、格式、规则和测试问题</w:t>
      </w:r>
    </w:p>
    <w:p w14:paraId="31CD6E91">
      <w:pPr>
        <w:ind w:firstLine="420" w:firstLineChars="200"/>
      </w:pPr>
      <w:r>
        <w:t>B. 每次都换一批新问题测试</w:t>
      </w:r>
    </w:p>
    <w:p w14:paraId="7D9A41C1">
      <w:pPr>
        <w:ind w:firstLine="420" w:firstLineChars="200"/>
      </w:pPr>
      <w:r>
        <w:t>C.</w:t>
      </w:r>
      <w:r>
        <w:rPr>
          <w:rFonts w:hint="eastAsia"/>
        </w:rPr>
        <w:t xml:space="preserve"> </w:t>
      </w:r>
      <w:r>
        <w:t>每次修改一个关键变量，并固定测试样本</w:t>
      </w:r>
    </w:p>
    <w:p w14:paraId="397B7DE5">
      <w:pPr>
        <w:ind w:firstLine="420" w:firstLineChars="200"/>
      </w:pPr>
      <w:r>
        <w:t>D. 只记录版本号，不记录修改目的</w:t>
      </w:r>
    </w:p>
    <w:p w14:paraId="133EE325"/>
    <w:p w14:paraId="0A5BA8CA">
      <w:pPr>
        <w:pStyle w:val="5"/>
      </w:pPr>
      <w:r>
        <w:rPr>
          <w:rFonts w:hint="eastAsia"/>
        </w:rPr>
        <w:t>二、技能实践题</w:t>
      </w:r>
    </w:p>
    <w:p w14:paraId="64A04D8B">
      <w:pPr>
        <w:widowControl/>
        <w:wordWrap/>
        <w:ind w:firstLine="420" w:firstLineChars="200"/>
      </w:pPr>
      <w:r>
        <w:rPr>
          <w:rFonts w:hint="eastAsia"/>
        </w:rPr>
        <w:t>1. 为任务实施中的系统提示词添加few-shot提示，判断一下对回复结果有无影响，并总结原因。</w:t>
      </w:r>
    </w:p>
    <w:p w14:paraId="4FD28065">
      <w:pPr>
        <w:widowControl/>
        <w:wordWrap/>
        <w:ind w:firstLine="420" w:firstLineChars="200"/>
        <w:rPr>
          <w:rFonts w:hint="eastAsia" w:ascii="宋体" w:hAnsi="宋体"/>
        </w:rPr>
      </w:pPr>
      <w:r>
        <w:rPr>
          <w:rFonts w:hint="eastAsia"/>
        </w:rPr>
        <w:t>2. 如果要为一个企业客服Agent写第一版系统提示词，你认为最不能缺少的三项约束是什么？尝试构架一个这样的Agent，对比其他同学的回复结果，看看谁的想法更好。</w:t>
      </w:r>
      <w:r>
        <w:rPr>
          <w:rFonts w:ascii="宋体" w:hAnsi="宋体"/>
        </w:rPr>
        <w:br w:type="page"/>
      </w:r>
    </w:p>
    <w:bookmarkEnd w:id="3"/>
    <w:p w14:paraId="015EA570">
      <w:pPr>
        <w:pStyle w:val="3"/>
      </w:pPr>
      <w:r>
        <w:rPr>
          <w:rFonts w:hint="eastAsia"/>
        </w:rPr>
        <w:t>任务三</w:t>
      </w:r>
      <w:r>
        <w:t xml:space="preserve">   </w:t>
      </w:r>
      <w:r>
        <w:rPr>
          <w:rFonts w:hint="eastAsia"/>
        </w:rPr>
        <w:t>工作流编排与对话状态管理</w:t>
      </w:r>
    </w:p>
    <w:p w14:paraId="610A22FC">
      <w:pPr>
        <w:pStyle w:val="4"/>
      </w:pPr>
      <w:r>
        <w:rPr>
          <w:rFonts w:hint="eastAsia"/>
        </w:rPr>
        <w:t>【任务描述】</w:t>
      </w:r>
    </w:p>
    <w:p w14:paraId="7BC20E86">
      <w:pPr>
        <w:jc w:val="both"/>
      </w:pPr>
      <w:r>
        <mc:AlternateContent>
          <mc:Choice Requires="wps">
            <w:drawing>
              <wp:inline distT="0" distB="0" distL="0" distR="0">
                <wp:extent cx="5416550" cy="4197350"/>
                <wp:effectExtent l="0" t="0" r="0" b="0"/>
                <wp:docPr id="596582396" name="圆角矩形 7"/>
                <wp:cNvGraphicFramePr/>
                <a:graphic xmlns:a="http://schemas.openxmlformats.org/drawingml/2006/main">
                  <a:graphicData uri="http://schemas.microsoft.com/office/word/2010/wordprocessingShape">
                    <wps:wsp>
                      <wps:cNvSpPr>
                        <a:spLocks noChangeArrowheads="1"/>
                      </wps:cNvSpPr>
                      <wps:spPr bwMode="auto">
                        <a:xfrm>
                          <a:off x="0" y="0"/>
                          <a:ext cx="5416550" cy="4197600"/>
                        </a:xfrm>
                        <a:prstGeom prst="roundRect">
                          <a:avLst>
                            <a:gd name="adj" fmla="val 13787"/>
                          </a:avLst>
                        </a:prstGeom>
                        <a:gradFill rotWithShape="1">
                          <a:gsLst>
                            <a:gs pos="0">
                              <a:srgbClr val="2A4B86"/>
                            </a:gs>
                            <a:gs pos="48000">
                              <a:srgbClr val="4A76C6"/>
                            </a:gs>
                            <a:gs pos="100000">
                              <a:srgbClr val="8FAADC"/>
                            </a:gs>
                          </a:gsLst>
                          <a:lin ang="16200000" scaled="1"/>
                        </a:gradFill>
                        <a:ln>
                          <a:noFill/>
                        </a:ln>
                      </wps:spPr>
                      <wps:txbx>
                        <w:txbxContent>
                          <w:p w14:paraId="31B4D266">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本章旨在帮助学员从“会写 Prompt”过渡到“会搭工作流”，理解工作流（Workflow ）与 对话流（Chatflow ）的核心差异，掌握节点组件的功能定位、变量传递方式、逻辑控制流以及多轮对话中的记忆与路由机制。通过本章学习，学员将认识到：Agent 并不是一个大 Prompt，而是由输入、推理、检索、控制、记忆、输出等多个组件协同构成的执行系统。</w:t>
                            </w:r>
                          </w:p>
                          <w:p w14:paraId="120F6EB3">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任务要求：</w:t>
                            </w:r>
                          </w:p>
                          <w:p w14:paraId="0CD132AD">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能够说清工作流中常见节点的作用、适用场景与配置要点。</w:t>
                            </w:r>
                          </w:p>
                          <w:p w14:paraId="10D3BD40">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能够理解变量在节点间的传递机制，并正确使用 {{variable}} 引用数据。</w:t>
                            </w:r>
                          </w:p>
                          <w:p w14:paraId="1BAA3E57">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能够区分 Workflow 与 Chatflow，理解多轮对话为什么必须引入会话状态与记忆机制。</w:t>
                            </w:r>
                          </w:p>
                          <w:p w14:paraId="23434430">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能够设计一个具备意图识别、澄清补槽、上下文记忆和条件路由能力的对话型工作流。</w:t>
                            </w:r>
                          </w:p>
                          <w:p w14:paraId="0D73AFA4">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能够搭建基础的提示词实验环境，并具备提示词版本管理意识。</w:t>
                            </w:r>
                          </w:p>
                          <w:p w14:paraId="0085DEF0"/>
                        </w:txbxContent>
                      </wps:txbx>
                      <wps:bodyPr rot="0" vert="horz" wrap="square" lIns="91439" tIns="45720" rIns="91439" bIns="45720" anchor="t" anchorCtr="0" upright="1">
                        <a:noAutofit/>
                      </wps:bodyPr>
                    </wps:wsp>
                  </a:graphicData>
                </a:graphic>
              </wp:inline>
            </w:drawing>
          </mc:Choice>
          <mc:Fallback>
            <w:pict>
              <v:roundrect id="圆角矩形 7" o:spid="_x0000_s1026" o:spt="2" style="height:330.5pt;width:426.5pt;" fillcolor="#2A4B86" filled="t" stroked="f" coordsize="21600,21600" arcsize="0.13787037037037" o:gfxdata="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agBu1QAAAAUBAAAPAAAAAAAAAAEAIAAAACIAAABkcnMvZG93bnJldi54bWxQ&#10;SwECFAAUAAAACACHTuJAmDaJcqUCAAAvBQAADgAAAAAAAAABACAAAAAkAQAAZHJzL2Uyb0RvYy54&#10;bWxQSwUGAAAAAAYABgBZAQAAOwYAAAAA&#10;">
                <v:fill type="gradient" on="t" color2="#8FAADC" colors="0f #2A4B86;31457f #4A76C6;65536f #8FAADC" angle="180" focus="100%" focussize="0,0" rotate="t"/>
                <v:stroke on="f"/>
                <v:imagedata o:title=""/>
                <o:lock v:ext="edit" aspectratio="f"/>
                <v:textbox inset="7.19992125984252pt,1.27mm,7.19992125984252pt,1.27mm">
                  <w:txbxContent>
                    <w:p w14:paraId="31B4D266">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本章旨在帮助学员从“会写 Prompt”过渡到“会搭工作流”，理解工作流（Workflow ）与 对话流（Chatflow ）的核心差异，掌握节点组件的功能定位、变量传递方式、逻辑控制流以及多轮对话中的记忆与路由机制。通过本章学习，学员将认识到：Agent 并不是一个大 Prompt，而是由输入、推理、检索、控制、记忆、输出等多个组件协同构成的执行系统。</w:t>
                      </w:r>
                    </w:p>
                    <w:p w14:paraId="120F6EB3">
                      <w:pPr>
                        <w:pStyle w:val="11"/>
                        <w:ind w:firstLine="420"/>
                        <w:jc w:val="both"/>
                        <w:rPr>
                          <w:color w:val="FFFFFF" w:themeColor="background1"/>
                          <w:lang w:eastAsia="zh-CN"/>
                          <w14:textFill>
                            <w14:solidFill>
                              <w14:schemeClr w14:val="bg1"/>
                            </w14:solidFill>
                          </w14:textFill>
                        </w:rPr>
                      </w:pPr>
                      <w:r>
                        <w:rPr>
                          <w:rFonts w:hint="eastAsia"/>
                          <w:color w:val="FFFFFF" w:themeColor="background1"/>
                          <w:lang w:eastAsia="zh-CN"/>
                          <w14:textFill>
                            <w14:solidFill>
                              <w14:schemeClr w14:val="bg1"/>
                            </w14:solidFill>
                          </w14:textFill>
                        </w:rPr>
                        <w:t>任务要求：</w:t>
                      </w:r>
                    </w:p>
                    <w:p w14:paraId="0CD132AD">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能够说清工作流中常见节点的作用、适用场景与配置要点。</w:t>
                      </w:r>
                    </w:p>
                    <w:p w14:paraId="10D3BD40">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能够理解变量在节点间的传递机制，并正确使用 {{variable}} 引用数据。</w:t>
                      </w:r>
                    </w:p>
                    <w:p w14:paraId="1BAA3E57">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能够区分 Workflow 与 Chatflow，理解多轮对话为什么必须引入会话状态与记忆机制。</w:t>
                      </w:r>
                    </w:p>
                    <w:p w14:paraId="23434430">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能够设计一个具备意图识别、澄清补槽、上下文记忆和条件路由能力的对话型工作流。</w:t>
                      </w:r>
                    </w:p>
                    <w:p w14:paraId="0D73AFA4">
                      <w:pPr>
                        <w:pStyle w:val="44"/>
                        <w:numPr>
                          <w:ilvl w:val="0"/>
                          <w:numId w:val="15"/>
                        </w:numPr>
                        <w:ind w:firstLineChars="0"/>
                        <w:rPr>
                          <w:rFonts w:cs="宋体"/>
                          <w:color w:val="FFFFFF" w:themeColor="background1"/>
                          <w:kern w:val="0"/>
                          <w:szCs w:val="19"/>
                          <w14:textFill>
                            <w14:solidFill>
                              <w14:schemeClr w14:val="bg1"/>
                            </w14:solidFill>
                          </w14:textFill>
                        </w:rPr>
                      </w:pPr>
                      <w:r>
                        <w:rPr>
                          <w:rFonts w:hint="eastAsia" w:cs="宋体"/>
                          <w:color w:val="FFFFFF" w:themeColor="background1"/>
                          <w:kern w:val="0"/>
                          <w:szCs w:val="19"/>
                          <w14:textFill>
                            <w14:solidFill>
                              <w14:schemeClr w14:val="bg1"/>
                            </w14:solidFill>
                          </w14:textFill>
                        </w:rPr>
                        <w:t>能够搭建基础的提示词实验环境，并具备提示词版本管理意识。</w:t>
                      </w:r>
                    </w:p>
                    <w:p w14:paraId="0085DEF0"/>
                  </w:txbxContent>
                </v:textbox>
                <w10:wrap type="none"/>
                <w10:anchorlock/>
              </v:roundrect>
            </w:pict>
          </mc:Fallback>
        </mc:AlternateContent>
      </w:r>
    </w:p>
    <w:p w14:paraId="104B5B34">
      <w:pPr>
        <w:pStyle w:val="4"/>
      </w:pPr>
      <w:r>
        <w:rPr>
          <w:rFonts w:hint="eastAsia"/>
        </w:rPr>
        <w:t>【任务能力目标】</w:t>
      </w:r>
    </w:p>
    <w:p w14:paraId="13D3D0DC">
      <w:pPr>
        <w:pStyle w:val="44"/>
        <w:numPr>
          <w:ilvl w:val="0"/>
          <w:numId w:val="3"/>
        </w:numPr>
        <w:ind w:firstLineChars="0"/>
        <w:jc w:val="both"/>
      </w:pPr>
      <w:r>
        <w:rPr>
          <w:rFonts w:hint="eastAsia"/>
        </w:rPr>
        <w:t>能从系统编排视角理解Agent，不再把大模型当作唯一能力中心。</w:t>
      </w:r>
    </w:p>
    <w:p w14:paraId="66F6413F">
      <w:pPr>
        <w:pStyle w:val="44"/>
        <w:numPr>
          <w:ilvl w:val="0"/>
          <w:numId w:val="3"/>
        </w:numPr>
        <w:ind w:firstLineChars="0"/>
        <w:jc w:val="both"/>
      </w:pPr>
      <w:r>
        <w:rPr>
          <w:rFonts w:hint="eastAsia"/>
        </w:rPr>
        <w:t>能围绕“节点职责清晰、变量契约明确、控制逻辑稳定”三个维度评估一个工作流设计是否合理。</w:t>
      </w:r>
    </w:p>
    <w:p w14:paraId="340E30A6">
      <w:pPr>
        <w:pStyle w:val="44"/>
        <w:numPr>
          <w:ilvl w:val="0"/>
          <w:numId w:val="3"/>
        </w:numPr>
        <w:ind w:firstLineChars="0"/>
        <w:jc w:val="both"/>
      </w:pPr>
      <w:r>
        <w:rPr>
          <w:rFonts w:hint="eastAsia"/>
        </w:rPr>
        <w:t>能在Chatflow中配置基础记忆机制，并实现简单的意图路由与多轮澄清闭环。</w:t>
      </w:r>
    </w:p>
    <w:p w14:paraId="7E75F0A0">
      <w:pPr>
        <w:pStyle w:val="4"/>
      </w:pPr>
      <w:r>
        <w:rPr>
          <w:rFonts w:hint="eastAsia"/>
        </w:rPr>
        <w:t>【任务重难点】</w:t>
      </w:r>
    </w:p>
    <w:p w14:paraId="0981F3E0">
      <w:pPr>
        <w:pStyle w:val="44"/>
        <w:numPr>
          <w:ilvl w:val="0"/>
          <w:numId w:val="3"/>
        </w:numPr>
        <w:ind w:firstLineChars="0"/>
        <w:jc w:val="both"/>
      </w:pPr>
      <w:r>
        <w:rPr>
          <w:rFonts w:hint="eastAsia"/>
        </w:rPr>
        <w:t>重点；掌握节点编排、变量传递、控制流设计与对话状态管理的基本方法</w:t>
      </w:r>
      <w:r>
        <w:t>。</w:t>
      </w:r>
    </w:p>
    <w:p w14:paraId="6C459244">
      <w:pPr>
        <w:pStyle w:val="44"/>
        <w:numPr>
          <w:ilvl w:val="0"/>
          <w:numId w:val="3"/>
        </w:numPr>
        <w:ind w:firstLineChars="0"/>
        <w:jc w:val="both"/>
      </w:pPr>
      <w:r>
        <w:rPr>
          <w:rFonts w:hint="eastAsia"/>
        </w:rPr>
        <w:t>难点；从“提示词调优思维”过渡到“系统编排思维”，真正理解变量、上下文、分支和记忆在Agent中的联动关系</w:t>
      </w:r>
      <w:r>
        <w:t>。</w:t>
      </w:r>
    </w:p>
    <w:p w14:paraId="5182D7D0">
      <w:pPr>
        <w:pStyle w:val="4"/>
      </w:pPr>
      <w:r>
        <w:rPr>
          <w:rFonts w:hint="eastAsia"/>
        </w:rPr>
        <w:t>【知识储备】</w:t>
      </w:r>
    </w:p>
    <w:p w14:paraId="12983CDA">
      <w:pPr>
        <w:pStyle w:val="5"/>
      </w:pPr>
      <w:r>
        <w:rPr>
          <w:rFonts w:hint="eastAsia"/>
        </w:rPr>
        <w:t>一、从提示词到工作流</w:t>
      </w:r>
    </w:p>
    <w:p w14:paraId="7F603349">
      <w:pPr>
        <w:ind w:firstLine="420" w:firstLineChars="200"/>
      </w:pPr>
      <w:r>
        <w:rPr>
          <w:rFonts w:hint="eastAsia"/>
        </w:rPr>
        <w:t>在项目一中，我们通过提示词工程（Prompt Engineering）</w:t>
      </w:r>
      <w:r>
        <w:t>解决</w:t>
      </w:r>
      <w:r>
        <w:rPr>
          <w:rFonts w:hint="eastAsia"/>
        </w:rPr>
        <w:t>了</w:t>
      </w:r>
      <w:r>
        <w:t>“如何告诉模型做什么”</w:t>
      </w:r>
      <w:r>
        <w:rPr>
          <w:rFonts w:hint="eastAsia"/>
        </w:rPr>
        <w:t>的问题</w:t>
      </w:r>
      <w:r>
        <w:t>，但在真实</w:t>
      </w:r>
      <w:r>
        <w:rPr>
          <w:rFonts w:hint="eastAsia"/>
        </w:rPr>
        <w:t>的</w:t>
      </w:r>
      <w:r>
        <w:t>Agent系统中，仅有一个优质Prompt仍然不够。因为企业场景中的任务往往不是一步完成的，而是要经历输入接收、意图判断、知识检索、信息补全、工具计算、结果格式化、状态保存等多个环节。</w:t>
      </w:r>
    </w:p>
    <w:p w14:paraId="4FFE556D">
      <w:pPr>
        <w:ind w:firstLine="420" w:firstLineChars="200"/>
      </w:pPr>
      <w:r>
        <w:rPr>
          <w:rFonts w:hint="eastAsia"/>
        </w:rPr>
        <w:t>提示词可以说是</w:t>
      </w:r>
      <w:r>
        <w:t>节点的行为说明书，而Workflow/Chatflow则是这些说明书被组织起来之后的执行流程。如果没有工作流，模型虽然会回答，但不会稳定地接收变量、判断分支、调用工具，也不会在多轮对话中持续保持上下文。</w:t>
      </w:r>
    </w:p>
    <w:p w14:paraId="0E19C112">
      <w:pPr>
        <w:ind w:firstLine="420" w:firstLineChars="200"/>
      </w:pPr>
      <w:r>
        <w:t>因此，学员需要建立一个新的视角：</w:t>
      </w:r>
    </w:p>
    <w:p w14:paraId="16BEB339">
      <w:pPr>
        <w:numPr>
          <w:ilvl w:val="0"/>
          <w:numId w:val="16"/>
        </w:numPr>
      </w:pPr>
      <w:r>
        <w:t>Agent不是一个节点，而是一条链路。</w:t>
      </w:r>
    </w:p>
    <w:p w14:paraId="7B9EFF4C">
      <w:pPr>
        <w:numPr>
          <w:ilvl w:val="0"/>
          <w:numId w:val="16"/>
        </w:numPr>
      </w:pPr>
      <w:r>
        <w:t>节点不是随便堆砌，而是要承担明确职责。</w:t>
      </w:r>
    </w:p>
    <w:p w14:paraId="28F81225">
      <w:pPr>
        <w:numPr>
          <w:ilvl w:val="0"/>
          <w:numId w:val="16"/>
        </w:numPr>
      </w:pPr>
      <w:r>
        <w:t>变量不是“临时文本”，而是流程里的数据载体。</w:t>
      </w:r>
    </w:p>
    <w:p w14:paraId="0F5919BE">
      <w:pPr>
        <w:numPr>
          <w:ilvl w:val="0"/>
          <w:numId w:val="16"/>
        </w:numPr>
      </w:pPr>
      <w:r>
        <w:t>多轮对话不是</w:t>
      </w:r>
      <w:r>
        <w:rPr>
          <w:rFonts w:hint="eastAsia"/>
        </w:rPr>
        <w:t>依赖</w:t>
      </w:r>
      <w:r>
        <w:t>模型</w:t>
      </w:r>
      <w:r>
        <w:rPr>
          <w:rFonts w:hint="eastAsia"/>
        </w:rPr>
        <w:t>本身的上下文记录</w:t>
      </w:r>
      <w:r>
        <w:t>，而是系统显式地管理会话和历史。</w:t>
      </w:r>
    </w:p>
    <w:p w14:paraId="7C321263">
      <w:pPr>
        <w:ind w:firstLine="420" w:firstLineChars="200"/>
      </w:pPr>
      <w:r>
        <w:rPr>
          <w:rFonts w:hint="eastAsia"/>
        </w:rPr>
        <w:t>很多初学者刚接触工作流平台时，容易把它理解成“把几个Prompt连起来”。这种理解并不完整。工作流中真正重要的，不只是每个节点说了什么，更包括：</w:t>
      </w:r>
    </w:p>
    <w:p w14:paraId="79AB472B">
      <w:pPr>
        <w:pStyle w:val="44"/>
        <w:numPr>
          <w:ilvl w:val="0"/>
          <w:numId w:val="17"/>
        </w:numPr>
        <w:ind w:firstLineChars="0"/>
      </w:pPr>
      <w:r>
        <w:rPr>
          <w:rFonts w:hint="eastAsia"/>
        </w:rPr>
        <w:t>上一个节点输出了什么字段。</w:t>
      </w:r>
    </w:p>
    <w:p w14:paraId="04FCC37E">
      <w:pPr>
        <w:pStyle w:val="44"/>
        <w:numPr>
          <w:ilvl w:val="0"/>
          <w:numId w:val="17"/>
        </w:numPr>
        <w:ind w:firstLineChars="0"/>
      </w:pPr>
      <w:r>
        <w:rPr>
          <w:rFonts w:hint="eastAsia"/>
        </w:rPr>
        <w:t>下一个节点期待接收什么类型的数据。</w:t>
      </w:r>
    </w:p>
    <w:p w14:paraId="6E8D277A">
      <w:pPr>
        <w:pStyle w:val="44"/>
        <w:numPr>
          <w:ilvl w:val="0"/>
          <w:numId w:val="17"/>
        </w:numPr>
        <w:ind w:firstLineChars="0"/>
      </w:pPr>
      <w:r>
        <w:rPr>
          <w:rFonts w:hint="eastAsia"/>
        </w:rPr>
        <w:t>条件分支依据什么变量做判断。</w:t>
      </w:r>
    </w:p>
    <w:p w14:paraId="706BA7EA">
      <w:pPr>
        <w:pStyle w:val="44"/>
        <w:numPr>
          <w:ilvl w:val="0"/>
          <w:numId w:val="17"/>
        </w:numPr>
        <w:ind w:firstLineChars="0"/>
      </w:pPr>
      <w:r>
        <w:rPr>
          <w:rFonts w:hint="eastAsia"/>
        </w:rPr>
        <w:t>哪些信息要进入上下文，哪些不能进入。</w:t>
      </w:r>
    </w:p>
    <w:p w14:paraId="754E3C79">
      <w:pPr>
        <w:pStyle w:val="44"/>
        <w:numPr>
          <w:ilvl w:val="0"/>
          <w:numId w:val="17"/>
        </w:numPr>
        <w:ind w:firstLineChars="0"/>
      </w:pPr>
      <w:r>
        <w:rPr>
          <w:rFonts w:hint="eastAsia"/>
        </w:rPr>
        <w:t>哪些结果需要持久化到会话中，哪些只用于本轮计算。</w:t>
      </w:r>
    </w:p>
    <w:p w14:paraId="2770F215">
      <w:pPr>
        <w:ind w:firstLine="420" w:firstLineChars="200"/>
      </w:pPr>
      <w:r>
        <w:rPr>
          <w:rFonts w:hint="eastAsia"/>
        </w:rPr>
        <w:t>工作流设计的核心不是节点越多越复杂越高级，而是每个节点各司其职，节点之间传得稳、接得住、判得清。</w:t>
      </w:r>
    </w:p>
    <w:p w14:paraId="3DB24CB0">
      <w:pPr>
        <w:ind w:firstLine="420" w:firstLineChars="200"/>
      </w:pPr>
    </w:p>
    <w:p w14:paraId="6BB53070">
      <w:pPr>
        <w:pStyle w:val="5"/>
      </w:pPr>
      <w:r>
        <w:rPr>
          <w:rFonts w:hint="eastAsia"/>
        </w:rPr>
        <w:t>二、</w:t>
      </w:r>
      <w:r>
        <w:t>构建工作流的“积木”：组件功能和选择</w:t>
      </w:r>
    </w:p>
    <w:p w14:paraId="156AF9B7">
      <w:pPr>
        <w:ind w:firstLine="420" w:firstLineChars="200"/>
      </w:pPr>
      <w:r>
        <w:t>在大多数Agent平台中，一个工作流通常由若干基础节点构成。理解这些节点的角色边界，是后续搭建稳定流程的前提。</w:t>
      </w:r>
      <w:r>
        <w:rPr>
          <w:rFonts w:hint="eastAsia"/>
        </w:rPr>
        <w:t>在本任务中，我们继续基于RAGFlow进行智能体工作流的开发。因此，我们要继续学习之前没讲到的工作流组件。</w:t>
      </w:r>
    </w:p>
    <w:p w14:paraId="01AAD822">
      <w:pPr>
        <w:pStyle w:val="6"/>
      </w:pPr>
      <w:r>
        <w:rPr>
          <w:rFonts w:hint="eastAsia"/>
        </w:rPr>
        <w:t xml:space="preserve">1. </w:t>
      </w:r>
      <w:r>
        <w:t>开始/结束节点：输入输出变量的定义</w:t>
      </w:r>
    </w:p>
    <w:p w14:paraId="617DAA38">
      <w:pPr>
        <w:ind w:firstLine="420" w:firstLineChars="200"/>
      </w:pPr>
      <w:r>
        <w:rPr>
          <w:rFonts w:hint="eastAsia"/>
        </w:rPr>
        <w:t>如</w:t>
      </w:r>
      <w:r>
        <w:fldChar w:fldCharType="begin"/>
      </w:r>
      <w:r>
        <w:instrText xml:space="preserve"> </w:instrText>
      </w:r>
      <w:r>
        <w:rPr>
          <w:rFonts w:hint="eastAsia"/>
        </w:rPr>
        <w:instrText xml:space="preserve">REF _Ref227918968 \h</w:instrText>
      </w:r>
      <w:r>
        <w:instrText xml:space="preserve"> </w:instrText>
      </w:r>
      <w:r>
        <w:fldChar w:fldCharType="separate"/>
      </w:r>
      <w:r>
        <w:rPr>
          <w:rFonts w:hint="eastAsia"/>
        </w:rPr>
        <w:t xml:space="preserve">图 1-1- </w:t>
      </w:r>
      <w:r>
        <w:t>22</w:t>
      </w:r>
      <w:r>
        <w:fldChar w:fldCharType="end"/>
      </w:r>
      <w:r>
        <w:rPr>
          <w:rFonts w:hint="eastAsia"/>
        </w:rPr>
        <w:t>，</w:t>
      </w:r>
      <w:r>
        <w:t>开始节点（Start）负责声明这条工作流“从哪里拿数据”。结束节点（End）负责声明这条工作流“最后产出什么”</w:t>
      </w:r>
      <w:r>
        <w:rPr>
          <w:rFonts w:hint="eastAsia"/>
        </w:rPr>
        <w:t>，如</w:t>
      </w:r>
      <w:r>
        <w:fldChar w:fldCharType="begin"/>
      </w:r>
      <w:r>
        <w:instrText xml:space="preserve"> </w:instrText>
      </w:r>
      <w:r>
        <w:rPr>
          <w:rFonts w:hint="eastAsia"/>
        </w:rPr>
        <w:instrText xml:space="preserve">REF _Ref227918990 \h</w:instrText>
      </w:r>
      <w:r>
        <w:instrText xml:space="preserve"> </w:instrText>
      </w:r>
      <w:r>
        <w:fldChar w:fldCharType="separate"/>
      </w:r>
      <w:r>
        <w:rPr>
          <w:rFonts w:hint="eastAsia"/>
        </w:rPr>
        <w:t xml:space="preserve">图 1-1- </w:t>
      </w:r>
      <w:r>
        <w:t>23</w:t>
      </w:r>
      <w:r>
        <w:fldChar w:fldCharType="end"/>
      </w:r>
      <w:r>
        <w:t>。看似简单，实际上它们决定了整个流程的数据边界。</w:t>
      </w:r>
    </w:p>
    <w:p w14:paraId="44F40C53">
      <w:pPr>
        <w:keepNext/>
        <w:jc w:val="center"/>
      </w:pPr>
      <w:r>
        <w:drawing>
          <wp:inline distT="0" distB="0" distL="0" distR="0">
            <wp:extent cx="2771775" cy="2188845"/>
            <wp:effectExtent l="0" t="0" r="0" b="1905"/>
            <wp:docPr id="179044782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7825" name="图片 1" descr="图形用户界面, 文本, 应用程序&#10;&#10;AI 生成的内容可能不正确。"/>
                    <pic:cNvPicPr>
                      <a:picLocks noChangeAspect="1"/>
                    </pic:cNvPicPr>
                  </pic:nvPicPr>
                  <pic:blipFill>
                    <a:blip r:embed="rId36"/>
                    <a:stretch>
                      <a:fillRect/>
                    </a:stretch>
                  </pic:blipFill>
                  <pic:spPr>
                    <a:xfrm>
                      <a:off x="0" y="0"/>
                      <a:ext cx="2778338" cy="2194168"/>
                    </a:xfrm>
                    <a:prstGeom prst="rect">
                      <a:avLst/>
                    </a:prstGeom>
                  </pic:spPr>
                </pic:pic>
              </a:graphicData>
            </a:graphic>
          </wp:inline>
        </w:drawing>
      </w:r>
    </w:p>
    <w:p w14:paraId="238FDA1E">
      <w:pPr>
        <w:pStyle w:val="10"/>
      </w:pPr>
      <w:bookmarkStart w:id="41" w:name="_Ref227918968"/>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22</w:t>
      </w:r>
      <w:r>
        <w:fldChar w:fldCharType="end"/>
      </w:r>
      <w:bookmarkEnd w:id="41"/>
      <w:r>
        <w:rPr>
          <w:rFonts w:hint="eastAsia"/>
        </w:rPr>
        <w:t xml:space="preserve"> RAGFlow工作流的开始节点</w:t>
      </w:r>
    </w:p>
    <w:p w14:paraId="252C5874">
      <w:pPr>
        <w:keepNext/>
        <w:jc w:val="center"/>
      </w:pPr>
      <w:r>
        <w:drawing>
          <wp:inline distT="0" distB="0" distL="0" distR="0">
            <wp:extent cx="2757805" cy="2177415"/>
            <wp:effectExtent l="0" t="0" r="4445" b="0"/>
            <wp:docPr id="59088067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0671" name="图片 1" descr="图形用户界面, 文本, 应用程序&#10;&#10;AI 生成的内容可能不正确。"/>
                    <pic:cNvPicPr>
                      <a:picLocks noChangeAspect="1"/>
                    </pic:cNvPicPr>
                  </pic:nvPicPr>
                  <pic:blipFill>
                    <a:blip r:embed="rId37"/>
                    <a:stretch>
                      <a:fillRect/>
                    </a:stretch>
                  </pic:blipFill>
                  <pic:spPr>
                    <a:xfrm>
                      <a:off x="0" y="0"/>
                      <a:ext cx="2771160" cy="2187828"/>
                    </a:xfrm>
                    <a:prstGeom prst="rect">
                      <a:avLst/>
                    </a:prstGeom>
                  </pic:spPr>
                </pic:pic>
              </a:graphicData>
            </a:graphic>
          </wp:inline>
        </w:drawing>
      </w:r>
    </w:p>
    <w:p w14:paraId="6500D99B">
      <w:pPr>
        <w:pStyle w:val="10"/>
      </w:pPr>
      <w:bookmarkStart w:id="42" w:name="_Ref227918990"/>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23</w:t>
      </w:r>
      <w:r>
        <w:fldChar w:fldCharType="end"/>
      </w:r>
      <w:bookmarkEnd w:id="42"/>
      <w:r>
        <w:rPr>
          <w:rFonts w:hint="eastAsia"/>
        </w:rPr>
        <w:t xml:space="preserve"> RAGFlow的结束节点</w:t>
      </w:r>
    </w:p>
    <w:p w14:paraId="691BC1F7">
      <w:pPr>
        <w:ind w:firstLine="420" w:firstLineChars="200"/>
      </w:pPr>
      <w:r>
        <w:t>开始节点决定系统从哪里接收原始输入，它可能接收用户文本、上传文件、系统时间、业务参数或会话标识。结束节点则决定流程最终交付什么，它可能是一段回复文本，也可能是一组结构化字段，或者是一份供外部系统直接消费的对象。实训中许多问题，并不是中间推理出了错，而是起点没有定义清楚、终点没有约束稳定，导致整个流程虽然</w:t>
      </w:r>
      <w:r>
        <w:rPr>
          <w:rFonts w:hint="eastAsia"/>
        </w:rPr>
        <w:t>看起来完成了运行</w:t>
      </w:r>
      <w:r>
        <w:t>，却</w:t>
      </w:r>
      <w:r>
        <w:rPr>
          <w:rFonts w:hint="eastAsia"/>
        </w:rPr>
        <w:t>在某一节点处“卡死”，</w:t>
      </w:r>
      <w:r>
        <w:t>无法进入后续系统。</w:t>
      </w:r>
    </w:p>
    <w:p w14:paraId="5138CDD6">
      <w:pPr>
        <w:ind w:firstLine="420" w:firstLineChars="200"/>
      </w:pPr>
      <w:r>
        <w:t>如果把工作流比作一条生产线，那么开始节点定义的是</w:t>
      </w:r>
      <w:r>
        <w:rPr>
          <w:rFonts w:hint="eastAsia"/>
        </w:rPr>
        <w:t>设定</w:t>
      </w:r>
      <w:r>
        <w:t>原材料</w:t>
      </w:r>
      <w:r>
        <w:rPr>
          <w:rFonts w:hint="eastAsia"/>
        </w:rPr>
        <w:t>的</w:t>
      </w:r>
      <w:r>
        <w:t>规格，结束节点定义的是</w:t>
      </w:r>
      <w:r>
        <w:rPr>
          <w:rFonts w:hint="eastAsia"/>
        </w:rPr>
        <w:t>最后输出的</w:t>
      </w:r>
      <w:r>
        <w:t>成品规格。</w:t>
      </w:r>
      <w:r>
        <w:rPr>
          <w:rFonts w:hint="eastAsia"/>
        </w:rPr>
        <w:t>如果</w:t>
      </w:r>
      <w:r>
        <w:t>两端</w:t>
      </w:r>
      <w:r>
        <w:rPr>
          <w:rFonts w:hint="eastAsia"/>
        </w:rPr>
        <w:t>设定</w:t>
      </w:r>
      <w:r>
        <w:t>不清晰，中间</w:t>
      </w:r>
      <w:r>
        <w:rPr>
          <w:rFonts w:hint="eastAsia"/>
        </w:rPr>
        <w:t>过程的管理</w:t>
      </w:r>
      <w:r>
        <w:t>一定</w:t>
      </w:r>
      <w:r>
        <w:rPr>
          <w:rFonts w:hint="eastAsia"/>
        </w:rPr>
        <w:t>是</w:t>
      </w:r>
      <w:r>
        <w:t>混乱</w:t>
      </w:r>
      <w:r>
        <w:rPr>
          <w:rFonts w:hint="eastAsia"/>
        </w:rPr>
        <w:t>的</w:t>
      </w:r>
      <w:r>
        <w:t>。</w:t>
      </w:r>
    </w:p>
    <w:p w14:paraId="1A28B959">
      <w:pPr>
        <w:ind w:firstLine="420" w:firstLineChars="200"/>
      </w:pPr>
    </w:p>
    <w:p w14:paraId="1ADA37E0">
      <w:pPr>
        <w:pStyle w:val="6"/>
      </w:pPr>
      <w:r>
        <w:rPr>
          <w:rFonts w:hint="eastAsia"/>
        </w:rPr>
        <w:t xml:space="preserve">2. </w:t>
      </w:r>
      <w:r>
        <w:t>LLM 节点：核心推理单元</w:t>
      </w:r>
    </w:p>
    <w:p w14:paraId="724B95C8">
      <w:pPr>
        <w:ind w:firstLine="420" w:firstLineChars="200"/>
      </w:pPr>
      <w:r>
        <w:t>LLM 节点是工作流中的语义推理核心</w:t>
      </w:r>
      <w:r>
        <w:rPr>
          <w:rFonts w:hint="eastAsia"/>
        </w:rPr>
        <w:t>，如</w:t>
      </w:r>
      <w:r>
        <w:fldChar w:fldCharType="begin"/>
      </w:r>
      <w:r>
        <w:instrText xml:space="preserve"> </w:instrText>
      </w:r>
      <w:r>
        <w:rPr>
          <w:rFonts w:hint="eastAsia"/>
        </w:rPr>
        <w:instrText xml:space="preserve">REF _Ref227919009 \h</w:instrText>
      </w:r>
      <w:r>
        <w:instrText xml:space="preserve"> </w:instrText>
      </w:r>
      <w:r>
        <w:fldChar w:fldCharType="separate"/>
      </w:r>
      <w:r>
        <w:rPr>
          <w:rFonts w:hint="eastAsia"/>
        </w:rPr>
        <w:t xml:space="preserve">图 1-1- </w:t>
      </w:r>
      <w:r>
        <w:t>24</w:t>
      </w:r>
      <w:r>
        <w:fldChar w:fldCharType="end"/>
      </w:r>
      <w:r>
        <w:t>。它最擅长处理自然语言理解、意图识别、信息抽取、开放式分类、文本归纳和自然语言生成等任务。凡是必须依赖语义理解与上下文推理的工作，都适合交给LLM节点来完成。</w:t>
      </w:r>
    </w:p>
    <w:p w14:paraId="229280AF">
      <w:pPr>
        <w:keepNext/>
        <w:jc w:val="center"/>
      </w:pPr>
      <w:r>
        <w:drawing>
          <wp:inline distT="0" distB="0" distL="0" distR="0">
            <wp:extent cx="3257550" cy="2214880"/>
            <wp:effectExtent l="0" t="0" r="0" b="0"/>
            <wp:docPr id="88493534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35340" name="图片 1" descr="图形用户界面, 应用程序&#10;&#10;AI 生成的内容可能不正确。"/>
                    <pic:cNvPicPr>
                      <a:picLocks noChangeAspect="1"/>
                    </pic:cNvPicPr>
                  </pic:nvPicPr>
                  <pic:blipFill>
                    <a:blip r:embed="rId38"/>
                    <a:stretch>
                      <a:fillRect/>
                    </a:stretch>
                  </pic:blipFill>
                  <pic:spPr>
                    <a:xfrm>
                      <a:off x="0" y="0"/>
                      <a:ext cx="3267591" cy="2222009"/>
                    </a:xfrm>
                    <a:prstGeom prst="rect">
                      <a:avLst/>
                    </a:prstGeom>
                  </pic:spPr>
                </pic:pic>
              </a:graphicData>
            </a:graphic>
          </wp:inline>
        </w:drawing>
      </w:r>
    </w:p>
    <w:p w14:paraId="4B226F84">
      <w:pPr>
        <w:pStyle w:val="10"/>
      </w:pPr>
      <w:bookmarkStart w:id="43" w:name="_Ref227919009"/>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24</w:t>
      </w:r>
      <w:r>
        <w:fldChar w:fldCharType="end"/>
      </w:r>
      <w:bookmarkEnd w:id="43"/>
      <w:r>
        <w:rPr>
          <w:rFonts w:hint="eastAsia"/>
        </w:rPr>
        <w:t xml:space="preserve"> RAGFlow的大模型节点</w:t>
      </w:r>
    </w:p>
    <w:p w14:paraId="256660FA">
      <w:pPr>
        <w:ind w:firstLine="420" w:firstLineChars="200"/>
      </w:pPr>
      <w:r>
        <w:t>但一个成熟的系统绝不会让模型包办一切。规则明确的逻辑判断，应由IF/ELSE 等控制节点处理；数值计算、字段清洗、批量处理、格式标准化等工作，更适合交给代码节点完成；私有知识查询，则应交给知识库节点处理。对学员来说，本节最重要的，不是记住</w:t>
      </w:r>
      <w:r>
        <w:rPr>
          <w:rFonts w:hint="eastAsia"/>
        </w:rPr>
        <w:t>智能体</w:t>
      </w:r>
      <w:r>
        <w:t>节点能做什么，而是学会判断哪些任务不该让</w:t>
      </w:r>
      <w:r>
        <w:rPr>
          <w:rFonts w:hint="eastAsia"/>
        </w:rPr>
        <w:t>智能体去</w:t>
      </w:r>
      <w:r>
        <w:t>做。</w:t>
      </w:r>
    </w:p>
    <w:p w14:paraId="6889E596">
      <w:pPr>
        <w:ind w:firstLine="420" w:firstLineChars="200"/>
      </w:pPr>
    </w:p>
    <w:p w14:paraId="2A93FE3D">
      <w:pPr>
        <w:pStyle w:val="6"/>
      </w:pPr>
      <w:r>
        <w:rPr>
          <w:rFonts w:hint="eastAsia"/>
        </w:rPr>
        <w:t xml:space="preserve">3. </w:t>
      </w:r>
      <w:r>
        <w:t>代码执行节点：使用 Python/Node.js 处理复杂数据</w:t>
      </w:r>
    </w:p>
    <w:p w14:paraId="2B39ECC3">
      <w:pPr>
        <w:ind w:firstLine="420" w:firstLineChars="200"/>
      </w:pPr>
      <w:r>
        <w:rPr>
          <w:rFonts w:hint="eastAsia"/>
        </w:rPr>
        <w:t>代码节点（</w:t>
      </w:r>
      <w:r>
        <w:fldChar w:fldCharType="begin"/>
      </w:r>
      <w:r>
        <w:instrText xml:space="preserve"> </w:instrText>
      </w:r>
      <w:r>
        <w:rPr>
          <w:rFonts w:hint="eastAsia"/>
        </w:rPr>
        <w:instrText xml:space="preserve">REF _Ref227919083 \h</w:instrText>
      </w:r>
      <w:r>
        <w:instrText xml:space="preserve"> </w:instrText>
      </w:r>
      <w:r>
        <w:fldChar w:fldCharType="separate"/>
      </w:r>
      <w:r>
        <w:rPr>
          <w:rFonts w:hint="eastAsia"/>
        </w:rPr>
        <w:t xml:space="preserve">图 1-1- </w:t>
      </w:r>
      <w:r>
        <w:t>25</w:t>
      </w:r>
      <w:r>
        <w:fldChar w:fldCharType="end"/>
      </w:r>
      <w:r>
        <w:rPr>
          <w:rFonts w:hint="eastAsia"/>
        </w:rPr>
        <w:t>）可以让用户编写代码实现自定义功能，适合承担程序化的工作，比如对数据的清洗、合并、增删或解析。通常我们会使用该节点处理数据，为后续节点提供结构化表达的对象。</w:t>
      </w:r>
    </w:p>
    <w:p w14:paraId="0EB27968">
      <w:pPr>
        <w:keepNext/>
        <w:jc w:val="center"/>
      </w:pPr>
      <w:r>
        <w:drawing>
          <wp:inline distT="0" distB="0" distL="0" distR="0">
            <wp:extent cx="2897505" cy="2229485"/>
            <wp:effectExtent l="0" t="0" r="0" b="0"/>
            <wp:docPr id="190035010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50100" name="图片 1" descr="图形用户界面, 文本, 应用程序&#10;&#10;AI 生成的内容可能不正确。"/>
                    <pic:cNvPicPr>
                      <a:picLocks noChangeAspect="1"/>
                    </pic:cNvPicPr>
                  </pic:nvPicPr>
                  <pic:blipFill>
                    <a:blip r:embed="rId39"/>
                    <a:stretch>
                      <a:fillRect/>
                    </a:stretch>
                  </pic:blipFill>
                  <pic:spPr>
                    <a:xfrm>
                      <a:off x="0" y="0"/>
                      <a:ext cx="2908280" cy="2237679"/>
                    </a:xfrm>
                    <a:prstGeom prst="rect">
                      <a:avLst/>
                    </a:prstGeom>
                  </pic:spPr>
                </pic:pic>
              </a:graphicData>
            </a:graphic>
          </wp:inline>
        </w:drawing>
      </w:r>
    </w:p>
    <w:p w14:paraId="0E9F3436">
      <w:pPr>
        <w:pStyle w:val="10"/>
      </w:pPr>
      <w:bookmarkStart w:id="44" w:name="_Ref227919083"/>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25</w:t>
      </w:r>
      <w:r>
        <w:fldChar w:fldCharType="end"/>
      </w:r>
      <w:bookmarkEnd w:id="44"/>
      <w:r>
        <w:rPr>
          <w:rFonts w:hint="eastAsia"/>
        </w:rPr>
        <w:t xml:space="preserve"> RAGFlow的代码执行节点</w:t>
      </w:r>
    </w:p>
    <w:p w14:paraId="630B0FFA">
      <w:pPr>
        <w:ind w:firstLine="420" w:firstLineChars="200"/>
      </w:pPr>
      <w:r>
        <w:t>知识</w:t>
      </w:r>
      <w:r>
        <w:rPr>
          <w:rFonts w:hint="eastAsia"/>
        </w:rPr>
        <w:t>检索</w:t>
      </w:r>
      <w:r>
        <w:t>节点与代码执行节点，分别代表Agent与外部知识能力、程序能力的协作方式。前者让回答建立在企业真实资料之上，后者则承担那些程序比模型更稳定、更可验证的任务，例如统计、规范化、阈值判断和JSON处理。</w:t>
      </w:r>
    </w:p>
    <w:p w14:paraId="7F71D1A7">
      <w:pPr>
        <w:ind w:firstLine="420" w:firstLineChars="200"/>
      </w:pPr>
    </w:p>
    <w:p w14:paraId="6DBE1669">
      <w:pPr>
        <w:pStyle w:val="6"/>
      </w:pPr>
      <w:r>
        <w:rPr>
          <w:rFonts w:hint="eastAsia"/>
        </w:rPr>
        <w:t>4. 条件分支节点：意图路由分解</w:t>
      </w:r>
    </w:p>
    <w:p w14:paraId="27AE8205">
      <w:pPr>
        <w:ind w:firstLine="420" w:firstLineChars="200"/>
      </w:pPr>
      <w:r>
        <w:rPr>
          <w:rFonts w:hint="eastAsia"/>
        </w:rPr>
        <w:t>如</w:t>
      </w:r>
      <w:r>
        <w:fldChar w:fldCharType="begin"/>
      </w:r>
      <w:r>
        <w:instrText xml:space="preserve"> </w:instrText>
      </w:r>
      <w:r>
        <w:rPr>
          <w:rFonts w:hint="eastAsia"/>
        </w:rPr>
        <w:instrText xml:space="preserve">REF _Ref227919107 \h</w:instrText>
      </w:r>
      <w:r>
        <w:instrText xml:space="preserve"> </w:instrText>
      </w:r>
      <w:r>
        <w:fldChar w:fldCharType="separate"/>
      </w:r>
      <w:r>
        <w:rPr>
          <w:rFonts w:hint="eastAsia"/>
        </w:rPr>
        <w:t xml:space="preserve">图 1-1- </w:t>
      </w:r>
      <w:r>
        <w:t>26</w:t>
      </w:r>
      <w:r>
        <w:fldChar w:fldCharType="end"/>
      </w:r>
      <w:r>
        <w:rPr>
          <w:rFonts w:hint="eastAsia"/>
        </w:rPr>
        <w:t>，在RAGFlow中提供了两种分解路由的方式，一种是传统的条件分支，通过设置条件变量来判断后续运行哪条分支。另一种是通过内置大模型的问题分类器，将输入的文本通过大模型进行语义分析，再根据设定的路由方案选择后续分支。</w:t>
      </w:r>
    </w:p>
    <w:p w14:paraId="475CA682">
      <w:pPr>
        <w:keepNext/>
        <w:jc w:val="center"/>
      </w:pPr>
      <w:r>
        <w:drawing>
          <wp:inline distT="0" distB="0" distL="0" distR="0">
            <wp:extent cx="2745105" cy="2296795"/>
            <wp:effectExtent l="0" t="0" r="0" b="8255"/>
            <wp:docPr id="157642111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21112" name="图片 1" descr="图形用户界面, 应用程序&#10;&#10;AI 生成的内容可能不正确。"/>
                    <pic:cNvPicPr>
                      <a:picLocks noChangeAspect="1"/>
                    </pic:cNvPicPr>
                  </pic:nvPicPr>
                  <pic:blipFill>
                    <a:blip r:embed="rId40"/>
                    <a:stretch>
                      <a:fillRect/>
                    </a:stretch>
                  </pic:blipFill>
                  <pic:spPr>
                    <a:xfrm>
                      <a:off x="0" y="0"/>
                      <a:ext cx="2748164" cy="2299334"/>
                    </a:xfrm>
                    <a:prstGeom prst="rect">
                      <a:avLst/>
                    </a:prstGeom>
                  </pic:spPr>
                </pic:pic>
              </a:graphicData>
            </a:graphic>
          </wp:inline>
        </w:drawing>
      </w:r>
    </w:p>
    <w:p w14:paraId="1EF0F277">
      <w:pPr>
        <w:pStyle w:val="10"/>
      </w:pPr>
      <w:bookmarkStart w:id="45" w:name="_Ref22791910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26</w:t>
      </w:r>
      <w:r>
        <w:fldChar w:fldCharType="end"/>
      </w:r>
      <w:bookmarkEnd w:id="45"/>
      <w:r>
        <w:rPr>
          <w:rFonts w:hint="eastAsia"/>
        </w:rPr>
        <w:t xml:space="preserve"> RAGFlow的条件分支和问题分类节点</w:t>
      </w:r>
    </w:p>
    <w:p w14:paraId="7654A1EE">
      <w:pPr>
        <w:ind w:firstLine="420" w:firstLineChars="200"/>
      </w:pPr>
      <w:r>
        <w:rPr>
          <w:rFonts w:hint="eastAsia"/>
        </w:rPr>
        <w:t>条件分支</w:t>
      </w:r>
      <w:r>
        <w:t>节点适合承接规则明确的流程分叉。例如</w:t>
      </w:r>
      <w:r>
        <w:rPr>
          <w:rFonts w:hint="eastAsia"/>
        </w:rPr>
        <w:t>，在售后客服的智能体流程中，设置两个变量intent代表用户意图，need_clarification判断已获取的信息是否充足，可以设置以下分支</w:t>
      </w:r>
      <w:r>
        <w:t>：</w:t>
      </w:r>
    </w:p>
    <w:p w14:paraId="3BF4C456">
      <w:pPr>
        <w:ind w:firstLine="420" w:firstLineChars="200"/>
      </w:pPr>
      <w:r>
        <w:t>1</w:t>
      </w:r>
      <w:r>
        <w:rPr>
          <w:rFonts w:hint="eastAsia"/>
        </w:rPr>
        <w:t>)</w:t>
      </w:r>
      <w:r>
        <w:t xml:space="preserve"> 如果intent=查询设备状态，进入知识库查询分支。</w:t>
      </w:r>
    </w:p>
    <w:p w14:paraId="3A94D9A7">
      <w:pPr>
        <w:ind w:firstLine="420" w:firstLineChars="200"/>
      </w:pPr>
      <w:r>
        <w:t>2</w:t>
      </w:r>
      <w:r>
        <w:rPr>
          <w:rFonts w:hint="eastAsia"/>
        </w:rPr>
        <w:t>)</w:t>
      </w:r>
      <w:r>
        <w:t xml:space="preserve"> 如果intent=报修申请，进入补充设备编号分支。</w:t>
      </w:r>
    </w:p>
    <w:p w14:paraId="452BFEA9">
      <w:pPr>
        <w:ind w:firstLine="420" w:firstLineChars="200"/>
      </w:pPr>
      <w:r>
        <w:t>3</w:t>
      </w:r>
      <w:r>
        <w:rPr>
          <w:rFonts w:hint="eastAsia"/>
        </w:rPr>
        <w:t>)</w:t>
      </w:r>
      <w:r>
        <w:t xml:space="preserve"> 如果need_clarification=true，进入追问分支。</w:t>
      </w:r>
    </w:p>
    <w:p w14:paraId="4A2B766E">
      <w:pPr>
        <w:ind w:firstLine="420" w:firstLineChars="200"/>
      </w:pPr>
      <w:r>
        <w:t>4</w:t>
      </w:r>
      <w:r>
        <w:rPr>
          <w:rFonts w:hint="eastAsia"/>
        </w:rPr>
        <w:t>)</w:t>
      </w:r>
      <w:r>
        <w:t xml:space="preserve"> 如果</w:t>
      </w:r>
      <w:r>
        <w:rPr>
          <w:rFonts w:hint="eastAsia"/>
        </w:rPr>
        <w:t>intent=</w:t>
      </w:r>
      <w:r>
        <w:t>重置会话，进入记忆清空分支。</w:t>
      </w:r>
    </w:p>
    <w:p w14:paraId="01E316E6">
      <w:pPr>
        <w:ind w:firstLine="420" w:firstLineChars="200"/>
      </w:pPr>
      <w:r>
        <w:rPr>
          <w:rFonts w:hint="eastAsia"/>
        </w:rPr>
        <w:t>在一般的开发流程中，我们会采用</w:t>
      </w:r>
      <w:r>
        <w:t>LLM负责判断意图，IF/ELSE负责执行路由。</w:t>
      </w:r>
      <w:r>
        <w:rPr>
          <w:rFonts w:hint="eastAsia"/>
        </w:rPr>
        <w:t>虽然RAGFlow提供了可以直接用LLM判断意图并执行路由的问题分类节点，但在实际开发过程中</w:t>
      </w:r>
      <w:r>
        <w:t>这两者最好分开，不要让一个LLM节点一边判断、一边自己决定整条流程怎么走，可控性会明显下降。</w:t>
      </w:r>
    </w:p>
    <w:p w14:paraId="7C7D8C37">
      <w:pPr>
        <w:ind w:firstLine="420" w:firstLineChars="200"/>
      </w:pPr>
    </w:p>
    <w:p w14:paraId="429A15B9">
      <w:pPr>
        <w:pStyle w:val="6"/>
      </w:pPr>
      <w:r>
        <w:rPr>
          <w:rFonts w:hint="eastAsia"/>
        </w:rPr>
        <w:t>5. 变量聚合节点：多路由变量同一</w:t>
      </w:r>
    </w:p>
    <w:p w14:paraId="0C1B68C4">
      <w:pPr>
        <w:ind w:firstLine="420" w:firstLineChars="200"/>
      </w:pPr>
      <w:r>
        <w:rPr>
          <w:rFonts w:hint="eastAsia"/>
        </w:rPr>
        <w:t>变量聚合器（Variable Aggregator）常用于把多个分支、多个节点或多个迭代结果汇总到一起，方便后续统一处理。它的价值很大，但也是工作流里最容易出现问题的节点之一。</w:t>
      </w:r>
    </w:p>
    <w:p w14:paraId="4A43F2A1">
      <w:pPr>
        <w:ind w:firstLine="420" w:firstLineChars="200"/>
      </w:pPr>
      <w:r>
        <w:rPr>
          <w:rFonts w:hint="eastAsia"/>
        </w:rPr>
        <w:t>从名称看，学员可能会误以为该节点可以实现变量的拼接，但实际上变量聚合器只会将传入该节点的第一个有效变量作为输出结果。因此该节点多伴随在条件分支路由的后端，用于将两条路由合并，但实际上只会从其中得到一个变量的结果作为后续节点的统一处理变量。RAGFlow的变量聚合器内置变量格式检测，如果和设定变量类型不匹配的变量无法被检测到，如int和string。但如果同样是string的变量不会有进一步检测，这也导致变量聚合器接收到的变量可能是不同结构，如果没有进一步处理为统一格式，很容易导致后续节点因为格式不匹配等问题产生报错。</w:t>
      </w:r>
    </w:p>
    <w:p w14:paraId="45CF0BAF">
      <w:pPr>
        <w:ind w:firstLine="420" w:firstLineChars="200"/>
      </w:pPr>
      <w:r>
        <w:rPr>
          <w:rFonts w:hint="eastAsia"/>
        </w:rPr>
        <w:t>如图变量聚合器聚合的常用方法，在前置节点被条件分支分开的两条路由，分别导向智能体节点和代码执行节点，二者的输出变量汇聚到变量聚合器后，被输出为Group0变量。但根据前置路由我们会发现，在智能体和代码执行两个节点中，只会有一个符合前置条件分支的节点被执行，而另一个没有被执行，所以是空变量。因此Group0的结果是二者之一，但如果通过某些方式，设置汇入变量聚合器的两个变量都有效，此时变量聚合器返回的是从上到下的第一个有效变量，在下图中是来自智能体_0节点的content变量。</w:t>
      </w:r>
    </w:p>
    <w:p w14:paraId="734D7263">
      <w:pPr>
        <w:keepNext/>
        <w:jc w:val="center"/>
      </w:pPr>
      <w:r>
        <w:drawing>
          <wp:inline distT="0" distB="0" distL="0" distR="0">
            <wp:extent cx="4384675" cy="1810385"/>
            <wp:effectExtent l="0" t="0" r="0" b="0"/>
            <wp:docPr id="270689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89098" name="图片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02312" cy="1817991"/>
                    </a:xfrm>
                    <a:prstGeom prst="rect">
                      <a:avLst/>
                    </a:prstGeom>
                  </pic:spPr>
                </pic:pic>
              </a:graphicData>
            </a:graphic>
          </wp:inline>
        </w:drawing>
      </w:r>
    </w:p>
    <w:p w14:paraId="0AC7CD40">
      <w:pPr>
        <w:pStyle w:val="10"/>
      </w:pPr>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27</w:t>
      </w:r>
      <w:r>
        <w:fldChar w:fldCharType="end"/>
      </w:r>
      <w:r>
        <w:rPr>
          <w:rFonts w:hint="eastAsia"/>
        </w:rPr>
        <w:t xml:space="preserve"> RAGFlow中变量聚合的用法</w:t>
      </w:r>
    </w:p>
    <w:p w14:paraId="49D9D155">
      <w:pPr>
        <w:ind w:firstLine="420" w:firstLineChars="200"/>
      </w:pPr>
      <w:r>
        <w:t>变量聚合器和</w:t>
      </w:r>
      <w:r>
        <w:rPr>
          <w:rFonts w:hint="eastAsia"/>
        </w:rPr>
        <w:t>分支</w:t>
      </w:r>
      <w:r>
        <w:t>节点虽然更像辅助组件，但它们往往直接决定流程稳定性。很多真实问题并不出现在模型本身，而出现在这些节点之间，例如输出结构不一致、聚合结果类型混乱、数组层级出错、模板引用空字段等。因此，这一节要</w:t>
      </w:r>
      <w:r>
        <w:rPr>
          <w:rFonts w:hint="eastAsia"/>
        </w:rPr>
        <w:t>向学员</w:t>
      </w:r>
      <w:r>
        <w:t>传达的是：工作流不是节点展示，而是职责组织；节点设计的专业性，最终体现在整个系统能否稳定协作。</w:t>
      </w:r>
    </w:p>
    <w:p w14:paraId="4411D2F1">
      <w:pPr>
        <w:ind w:firstLine="420" w:firstLineChars="200"/>
      </w:pPr>
      <w:r>
        <w:rPr>
          <w:rFonts w:hint="eastAsia"/>
        </w:rPr>
        <w:t>除了上述节点外，RAGFlow还有提供模板转换、循环和迭代等方法，在本节中不再一一介绍，学员有兴趣可以自行学习并应用在自己的智能体工作流开发中。</w:t>
      </w:r>
    </w:p>
    <w:p w14:paraId="5581FD0A">
      <w:pPr>
        <w:pStyle w:val="5"/>
      </w:pPr>
      <w:r>
        <w:rPr>
          <w:rFonts w:hint="eastAsia"/>
        </w:rPr>
        <w:t>三、</w:t>
      </w:r>
      <w:r>
        <w:t>变量管理与数据传递</w:t>
      </w:r>
    </w:p>
    <w:p w14:paraId="71A19EDA">
      <w:pPr>
        <w:pStyle w:val="6"/>
      </w:pPr>
      <w:r>
        <w:rPr>
          <w:rFonts w:hint="eastAsia"/>
        </w:rPr>
        <w:t>1. 变量管理</w:t>
      </w:r>
    </w:p>
    <w:p w14:paraId="7D63B28B">
      <w:pPr>
        <w:ind w:firstLine="420" w:firstLineChars="200"/>
        <w:jc w:val="both"/>
      </w:pPr>
      <w:r>
        <w:rPr>
          <w:rFonts w:hint="eastAsia"/>
        </w:rPr>
        <w:t>如果说节点是工作流的器官，那么变量就是工作流中的血液与血管。一个节点是否能正常工作，很大程度上取决于它当前拿到了什么数据；一个工作流是否稳定运行，本质上取决于这些数据能否在不同节点之间被正确地传递、命名、解释和消费。很多表面看起来像模型发挥不稳定的问题，实际根因恰恰是变量没有传对、传全，或者字段名称、类型、作用域存在不一致。</w:t>
      </w:r>
    </w:p>
    <w:p w14:paraId="01282268">
      <w:pPr>
        <w:ind w:firstLine="420" w:firstLineChars="200"/>
        <w:jc w:val="both"/>
      </w:pPr>
      <w:r>
        <w:t>上下文管理是变量管理中最容易被误解的一部分。很多初学者天然会觉得，把信息给模型给得越多越好，似乎上下文越长，系统越聪明。但在工程实践中，上下文的核心原则并不是尽可能多，而是够用即可。如果传入的信息过少，模型会表现为失忆、误判或重复追问；如果传入的信息过多，则会增加噪声、抬高Token成本，并掩盖真正关键的变量。更专业的做法，是围绕当前节点的职责，有选择地传入必要信息。也就是说，变量管理不是单纯的</w:t>
      </w:r>
      <w:r>
        <w:rPr>
          <w:rFonts w:hint="eastAsia"/>
        </w:rPr>
        <w:t>在流程中添加或删减变量</w:t>
      </w:r>
      <w:r>
        <w:t>，更是一次上下文裁剪与信息组织能力的训练。</w:t>
      </w:r>
    </w:p>
    <w:p w14:paraId="7C5DD013">
      <w:pPr>
        <w:ind w:firstLine="420" w:firstLineChars="200"/>
        <w:jc w:val="both"/>
      </w:pPr>
    </w:p>
    <w:p w14:paraId="7250E514">
      <w:pPr>
        <w:pStyle w:val="6"/>
      </w:pPr>
      <w:r>
        <w:rPr>
          <w:rFonts w:hint="eastAsia"/>
        </w:rPr>
        <w:t>2. 变量契约</w:t>
      </w:r>
    </w:p>
    <w:p w14:paraId="024FA278">
      <w:pPr>
        <w:ind w:firstLine="420" w:firstLineChars="200"/>
        <w:jc w:val="both"/>
      </w:pPr>
      <w:r>
        <w:t>学员</w:t>
      </w:r>
      <w:r>
        <w:rPr>
          <w:rFonts w:hint="eastAsia"/>
        </w:rPr>
        <w:t>需要</w:t>
      </w:r>
      <w:r>
        <w:t>形成“变量契约”的概念。所谓变量契约，是在搭流程之前，就先明确关键变量的名称、类型、来源、含义和是否必填。它看起来像一种额外的文档习惯，但本质上是工程化流程设计的基础。变量契约的价值，在于减少字段混乱、提高团队协作效率、降低后期维护成本，并让调试过程变成检查字段</w:t>
      </w:r>
      <w:r>
        <w:rPr>
          <w:rFonts w:hint="eastAsia"/>
        </w:rPr>
        <w:t>，通过比对</w:t>
      </w:r>
      <w:r>
        <w:t>预期</w:t>
      </w:r>
      <w:r>
        <w:rPr>
          <w:rFonts w:hint="eastAsia"/>
        </w:rPr>
        <w:t>值来调整工作流</w:t>
      </w:r>
      <w:r>
        <w:t xml:space="preserve">。 </w:t>
      </w:r>
    </w:p>
    <w:p w14:paraId="51D02764">
      <w:pPr>
        <w:pStyle w:val="10"/>
        <w:keepNext/>
      </w:pPr>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11</w:t>
      </w:r>
      <w:r>
        <w:fldChar w:fldCharType="end"/>
      </w:r>
      <w:r>
        <w:rPr>
          <w:rFonts w:hint="eastAsia"/>
        </w:rPr>
        <w:t xml:space="preserve"> 变量契约表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15"/>
        <w:gridCol w:w="806"/>
        <w:gridCol w:w="2001"/>
        <w:gridCol w:w="2448"/>
        <w:gridCol w:w="1306"/>
      </w:tblGrid>
      <w:tr w14:paraId="303A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 w:type="pct"/>
          </w:tcPr>
          <w:p w14:paraId="6D44CA65">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变量名</w:t>
            </w:r>
          </w:p>
        </w:tc>
        <w:tc>
          <w:tcPr>
            <w:tcW w:w="487" w:type="pct"/>
          </w:tcPr>
          <w:p w14:paraId="4A735E64">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类型</w:t>
            </w:r>
          </w:p>
        </w:tc>
        <w:tc>
          <w:tcPr>
            <w:tcW w:w="1209" w:type="pct"/>
          </w:tcPr>
          <w:p w14:paraId="46E3CCE7">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来源节点</w:t>
            </w:r>
          </w:p>
        </w:tc>
        <w:tc>
          <w:tcPr>
            <w:tcW w:w="1479" w:type="pct"/>
          </w:tcPr>
          <w:p w14:paraId="762939FA">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含义</w:t>
            </w:r>
          </w:p>
        </w:tc>
        <w:tc>
          <w:tcPr>
            <w:tcW w:w="789" w:type="pct"/>
          </w:tcPr>
          <w:p w14:paraId="4AF47EA5">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是否必填</w:t>
            </w:r>
          </w:p>
        </w:tc>
      </w:tr>
      <w:tr w14:paraId="07B7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6" w:type="pct"/>
          </w:tcPr>
          <w:p w14:paraId="271F61A2">
            <w:pPr>
              <w:pStyle w:val="58"/>
              <w:spacing w:before="57"/>
              <w:ind w:left="102"/>
              <w:rPr>
                <w:rFonts w:ascii="Times New Roman" w:hAnsi="Times New Roman" w:eastAsia="宋体"/>
                <w:sz w:val="21"/>
                <w:szCs w:val="21"/>
              </w:rPr>
            </w:pPr>
            <w:r>
              <w:rPr>
                <w:rFonts w:ascii="Times New Roman" w:hAnsi="Times New Roman" w:eastAsia="宋体"/>
                <w:sz w:val="21"/>
                <w:szCs w:val="21"/>
              </w:rPr>
              <w:t>user_query</w:t>
            </w:r>
          </w:p>
        </w:tc>
        <w:tc>
          <w:tcPr>
            <w:tcW w:w="487" w:type="pct"/>
          </w:tcPr>
          <w:p w14:paraId="0CE84B90">
            <w:pPr>
              <w:pStyle w:val="58"/>
              <w:spacing w:before="57"/>
              <w:ind w:left="102"/>
              <w:rPr>
                <w:rFonts w:ascii="Times New Roman" w:hAnsi="Times New Roman" w:eastAsia="宋体"/>
                <w:sz w:val="21"/>
                <w:szCs w:val="21"/>
              </w:rPr>
            </w:pPr>
            <w:r>
              <w:rPr>
                <w:rFonts w:ascii="Times New Roman" w:hAnsi="Times New Roman" w:eastAsia="宋体"/>
                <w:sz w:val="21"/>
                <w:szCs w:val="21"/>
              </w:rPr>
              <w:t>string</w:t>
            </w:r>
          </w:p>
        </w:tc>
        <w:tc>
          <w:tcPr>
            <w:tcW w:w="1209" w:type="pct"/>
          </w:tcPr>
          <w:p w14:paraId="5C8E3BF9">
            <w:pPr>
              <w:pStyle w:val="58"/>
              <w:spacing w:before="57"/>
              <w:ind w:left="102"/>
              <w:rPr>
                <w:rFonts w:ascii="Times New Roman" w:hAnsi="Times New Roman" w:eastAsia="宋体"/>
                <w:sz w:val="21"/>
                <w:szCs w:val="21"/>
              </w:rPr>
            </w:pPr>
            <w:r>
              <w:rPr>
                <w:rFonts w:ascii="Times New Roman" w:hAnsi="Times New Roman" w:eastAsia="宋体"/>
                <w:sz w:val="21"/>
                <w:szCs w:val="21"/>
              </w:rPr>
              <w:t>Start</w:t>
            </w:r>
          </w:p>
        </w:tc>
        <w:tc>
          <w:tcPr>
            <w:tcW w:w="1479" w:type="pct"/>
          </w:tcPr>
          <w:p w14:paraId="09DAD822">
            <w:pPr>
              <w:pStyle w:val="58"/>
              <w:spacing w:before="57"/>
              <w:ind w:left="102"/>
              <w:rPr>
                <w:rFonts w:ascii="Times New Roman" w:hAnsi="Times New Roman" w:eastAsia="宋体"/>
                <w:sz w:val="21"/>
                <w:szCs w:val="21"/>
              </w:rPr>
            </w:pPr>
            <w:r>
              <w:rPr>
                <w:rFonts w:ascii="Times New Roman" w:hAnsi="Times New Roman" w:eastAsia="宋体"/>
                <w:sz w:val="21"/>
                <w:szCs w:val="21"/>
              </w:rPr>
              <w:t>用户当前输入</w:t>
            </w:r>
          </w:p>
        </w:tc>
        <w:tc>
          <w:tcPr>
            <w:tcW w:w="789" w:type="pct"/>
          </w:tcPr>
          <w:p w14:paraId="3F47B014">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r w14:paraId="070A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6" w:type="pct"/>
          </w:tcPr>
          <w:p w14:paraId="639AB0CF">
            <w:pPr>
              <w:pStyle w:val="58"/>
              <w:spacing w:before="57"/>
              <w:ind w:left="102"/>
              <w:rPr>
                <w:rFonts w:ascii="Times New Roman" w:hAnsi="Times New Roman" w:eastAsia="宋体"/>
                <w:sz w:val="21"/>
                <w:szCs w:val="21"/>
              </w:rPr>
            </w:pPr>
            <w:r>
              <w:rPr>
                <w:rFonts w:ascii="Times New Roman" w:hAnsi="Times New Roman" w:eastAsia="宋体"/>
                <w:sz w:val="21"/>
                <w:szCs w:val="21"/>
              </w:rPr>
              <w:t>intent</w:t>
            </w:r>
          </w:p>
        </w:tc>
        <w:tc>
          <w:tcPr>
            <w:tcW w:w="487" w:type="pct"/>
          </w:tcPr>
          <w:p w14:paraId="25097596">
            <w:pPr>
              <w:pStyle w:val="58"/>
              <w:spacing w:before="57"/>
              <w:ind w:left="102"/>
              <w:rPr>
                <w:rFonts w:ascii="Times New Roman" w:hAnsi="Times New Roman" w:eastAsia="宋体"/>
                <w:sz w:val="21"/>
                <w:szCs w:val="21"/>
              </w:rPr>
            </w:pPr>
            <w:r>
              <w:rPr>
                <w:rFonts w:ascii="Times New Roman" w:hAnsi="Times New Roman" w:eastAsia="宋体"/>
                <w:sz w:val="21"/>
                <w:szCs w:val="21"/>
              </w:rPr>
              <w:t>string</w:t>
            </w:r>
          </w:p>
        </w:tc>
        <w:tc>
          <w:tcPr>
            <w:tcW w:w="1209" w:type="pct"/>
          </w:tcPr>
          <w:p w14:paraId="45A7EF84">
            <w:pPr>
              <w:pStyle w:val="58"/>
              <w:spacing w:before="57"/>
              <w:ind w:left="102"/>
              <w:rPr>
                <w:rFonts w:ascii="Times New Roman" w:hAnsi="Times New Roman" w:eastAsia="宋体"/>
                <w:sz w:val="21"/>
                <w:szCs w:val="21"/>
              </w:rPr>
            </w:pPr>
            <w:r>
              <w:rPr>
                <w:rFonts w:ascii="Times New Roman" w:hAnsi="Times New Roman" w:eastAsia="宋体"/>
                <w:sz w:val="21"/>
                <w:szCs w:val="21"/>
              </w:rPr>
              <w:t>LLM-意图识别</w:t>
            </w:r>
          </w:p>
        </w:tc>
        <w:tc>
          <w:tcPr>
            <w:tcW w:w="1479" w:type="pct"/>
          </w:tcPr>
          <w:p w14:paraId="35ADE4E0">
            <w:pPr>
              <w:pStyle w:val="58"/>
              <w:spacing w:before="57"/>
              <w:ind w:left="102"/>
              <w:rPr>
                <w:rFonts w:ascii="Times New Roman" w:hAnsi="Times New Roman" w:eastAsia="宋体"/>
                <w:sz w:val="21"/>
                <w:szCs w:val="21"/>
              </w:rPr>
            </w:pPr>
            <w:r>
              <w:rPr>
                <w:rFonts w:ascii="Times New Roman" w:hAnsi="Times New Roman" w:eastAsia="宋体"/>
                <w:sz w:val="21"/>
                <w:szCs w:val="21"/>
              </w:rPr>
              <w:t>用户意图类别</w:t>
            </w:r>
          </w:p>
        </w:tc>
        <w:tc>
          <w:tcPr>
            <w:tcW w:w="789" w:type="pct"/>
          </w:tcPr>
          <w:p w14:paraId="30964201">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r w14:paraId="1DAB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6" w:type="pct"/>
          </w:tcPr>
          <w:p w14:paraId="4B700240">
            <w:pPr>
              <w:pStyle w:val="58"/>
              <w:spacing w:before="57"/>
              <w:ind w:left="102"/>
              <w:rPr>
                <w:rFonts w:ascii="Times New Roman" w:hAnsi="Times New Roman" w:eastAsia="宋体"/>
                <w:sz w:val="21"/>
                <w:szCs w:val="21"/>
              </w:rPr>
            </w:pPr>
            <w:r>
              <w:rPr>
                <w:rFonts w:ascii="Times New Roman" w:hAnsi="Times New Roman" w:eastAsia="宋体"/>
                <w:sz w:val="21"/>
                <w:szCs w:val="21"/>
              </w:rPr>
              <w:t>missing_slots</w:t>
            </w:r>
          </w:p>
        </w:tc>
        <w:tc>
          <w:tcPr>
            <w:tcW w:w="487" w:type="pct"/>
          </w:tcPr>
          <w:p w14:paraId="190C541B">
            <w:pPr>
              <w:pStyle w:val="58"/>
              <w:spacing w:before="57"/>
              <w:ind w:left="102"/>
              <w:rPr>
                <w:rFonts w:ascii="Times New Roman" w:hAnsi="Times New Roman" w:eastAsia="宋体"/>
                <w:sz w:val="21"/>
                <w:szCs w:val="21"/>
              </w:rPr>
            </w:pPr>
            <w:r>
              <w:rPr>
                <w:rFonts w:ascii="Times New Roman" w:hAnsi="Times New Roman" w:eastAsia="宋体"/>
                <w:sz w:val="21"/>
                <w:szCs w:val="21"/>
              </w:rPr>
              <w:t>array</w:t>
            </w:r>
          </w:p>
        </w:tc>
        <w:tc>
          <w:tcPr>
            <w:tcW w:w="1209" w:type="pct"/>
          </w:tcPr>
          <w:p w14:paraId="0E93C623">
            <w:pPr>
              <w:pStyle w:val="58"/>
              <w:spacing w:before="57"/>
              <w:ind w:left="102"/>
              <w:rPr>
                <w:rFonts w:ascii="Times New Roman" w:hAnsi="Times New Roman" w:eastAsia="宋体"/>
                <w:sz w:val="21"/>
                <w:szCs w:val="21"/>
              </w:rPr>
            </w:pPr>
            <w:r>
              <w:rPr>
                <w:rFonts w:ascii="Times New Roman" w:hAnsi="Times New Roman" w:eastAsia="宋体"/>
                <w:sz w:val="21"/>
                <w:szCs w:val="21"/>
              </w:rPr>
              <w:t>LLM-槽位判断</w:t>
            </w:r>
          </w:p>
        </w:tc>
        <w:tc>
          <w:tcPr>
            <w:tcW w:w="1479" w:type="pct"/>
          </w:tcPr>
          <w:p w14:paraId="4136E50F">
            <w:pPr>
              <w:pStyle w:val="58"/>
              <w:spacing w:before="57"/>
              <w:ind w:left="102"/>
              <w:rPr>
                <w:rFonts w:ascii="Times New Roman" w:hAnsi="Times New Roman" w:eastAsia="宋体"/>
                <w:sz w:val="21"/>
                <w:szCs w:val="21"/>
              </w:rPr>
            </w:pPr>
            <w:r>
              <w:rPr>
                <w:rFonts w:ascii="Times New Roman" w:hAnsi="Times New Roman" w:eastAsia="宋体"/>
                <w:sz w:val="21"/>
                <w:szCs w:val="21"/>
              </w:rPr>
              <w:t>缺失参数列表</w:t>
            </w:r>
          </w:p>
        </w:tc>
        <w:tc>
          <w:tcPr>
            <w:tcW w:w="789" w:type="pct"/>
          </w:tcPr>
          <w:p w14:paraId="13555F69">
            <w:pPr>
              <w:pStyle w:val="58"/>
              <w:spacing w:before="57"/>
              <w:ind w:left="102"/>
              <w:rPr>
                <w:rFonts w:ascii="Times New Roman" w:hAnsi="Times New Roman" w:eastAsia="宋体"/>
                <w:sz w:val="21"/>
                <w:szCs w:val="21"/>
              </w:rPr>
            </w:pPr>
            <w:r>
              <w:rPr>
                <w:rFonts w:ascii="Times New Roman" w:hAnsi="Times New Roman" w:eastAsia="宋体"/>
                <w:sz w:val="21"/>
                <w:szCs w:val="21"/>
              </w:rPr>
              <w:t>否</w:t>
            </w:r>
          </w:p>
        </w:tc>
      </w:tr>
      <w:tr w14:paraId="70B0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6" w:type="pct"/>
          </w:tcPr>
          <w:p w14:paraId="0BBAC1CE">
            <w:pPr>
              <w:pStyle w:val="58"/>
              <w:spacing w:before="57"/>
              <w:ind w:left="102"/>
              <w:rPr>
                <w:rFonts w:ascii="Times New Roman" w:hAnsi="Times New Roman" w:eastAsia="宋体"/>
                <w:sz w:val="21"/>
                <w:szCs w:val="21"/>
              </w:rPr>
            </w:pPr>
            <w:r>
              <w:rPr>
                <w:rFonts w:ascii="Times New Roman" w:hAnsi="Times New Roman" w:eastAsia="宋体"/>
                <w:sz w:val="21"/>
                <w:szCs w:val="21"/>
              </w:rPr>
              <w:t>rag_context</w:t>
            </w:r>
          </w:p>
        </w:tc>
        <w:tc>
          <w:tcPr>
            <w:tcW w:w="487" w:type="pct"/>
          </w:tcPr>
          <w:p w14:paraId="7B4EBFF3">
            <w:pPr>
              <w:pStyle w:val="58"/>
              <w:spacing w:before="57"/>
              <w:ind w:left="102"/>
              <w:rPr>
                <w:rFonts w:ascii="Times New Roman" w:hAnsi="Times New Roman" w:eastAsia="宋体"/>
                <w:sz w:val="21"/>
                <w:szCs w:val="21"/>
              </w:rPr>
            </w:pPr>
            <w:r>
              <w:rPr>
                <w:rFonts w:ascii="Times New Roman" w:hAnsi="Times New Roman" w:eastAsia="宋体"/>
                <w:sz w:val="21"/>
                <w:szCs w:val="21"/>
              </w:rPr>
              <w:t>string</w:t>
            </w:r>
          </w:p>
        </w:tc>
        <w:tc>
          <w:tcPr>
            <w:tcW w:w="1209" w:type="pct"/>
          </w:tcPr>
          <w:p w14:paraId="705B9CEC">
            <w:pPr>
              <w:pStyle w:val="58"/>
              <w:spacing w:before="57"/>
              <w:ind w:left="102"/>
              <w:rPr>
                <w:rFonts w:ascii="Times New Roman" w:hAnsi="Times New Roman" w:eastAsia="宋体"/>
                <w:sz w:val="21"/>
                <w:szCs w:val="21"/>
              </w:rPr>
            </w:pPr>
            <w:r>
              <w:rPr>
                <w:rFonts w:ascii="Times New Roman" w:hAnsi="Times New Roman" w:eastAsia="宋体"/>
                <w:sz w:val="21"/>
                <w:szCs w:val="21"/>
              </w:rPr>
              <w:t>RAG</w:t>
            </w:r>
          </w:p>
        </w:tc>
        <w:tc>
          <w:tcPr>
            <w:tcW w:w="1479" w:type="pct"/>
          </w:tcPr>
          <w:p w14:paraId="4FB497EA">
            <w:pPr>
              <w:pStyle w:val="58"/>
              <w:spacing w:before="57"/>
              <w:ind w:left="102"/>
              <w:rPr>
                <w:rFonts w:ascii="Times New Roman" w:hAnsi="Times New Roman" w:eastAsia="宋体"/>
                <w:sz w:val="21"/>
                <w:szCs w:val="21"/>
              </w:rPr>
            </w:pPr>
            <w:r>
              <w:rPr>
                <w:rFonts w:ascii="Times New Roman" w:hAnsi="Times New Roman" w:eastAsia="宋体"/>
                <w:sz w:val="21"/>
                <w:szCs w:val="21"/>
              </w:rPr>
              <w:t>检索到的知识片段</w:t>
            </w:r>
          </w:p>
        </w:tc>
        <w:tc>
          <w:tcPr>
            <w:tcW w:w="789" w:type="pct"/>
          </w:tcPr>
          <w:p w14:paraId="7A93DCDF">
            <w:pPr>
              <w:pStyle w:val="58"/>
              <w:spacing w:before="57"/>
              <w:ind w:left="102"/>
              <w:rPr>
                <w:rFonts w:ascii="Times New Roman" w:hAnsi="Times New Roman" w:eastAsia="宋体"/>
                <w:sz w:val="21"/>
                <w:szCs w:val="21"/>
              </w:rPr>
            </w:pPr>
            <w:r>
              <w:rPr>
                <w:rFonts w:ascii="Times New Roman" w:hAnsi="Times New Roman" w:eastAsia="宋体"/>
                <w:sz w:val="21"/>
                <w:szCs w:val="21"/>
              </w:rPr>
              <w:t>否</w:t>
            </w:r>
          </w:p>
        </w:tc>
      </w:tr>
      <w:tr w14:paraId="363B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6" w:type="pct"/>
          </w:tcPr>
          <w:p w14:paraId="6A869496">
            <w:pPr>
              <w:pStyle w:val="58"/>
              <w:spacing w:before="57"/>
              <w:ind w:left="102"/>
              <w:rPr>
                <w:rFonts w:ascii="Times New Roman" w:hAnsi="Times New Roman" w:eastAsia="宋体"/>
                <w:sz w:val="21"/>
                <w:szCs w:val="21"/>
              </w:rPr>
            </w:pPr>
            <w:r>
              <w:rPr>
                <w:rFonts w:ascii="Times New Roman" w:hAnsi="Times New Roman" w:eastAsia="宋体"/>
                <w:sz w:val="21"/>
                <w:szCs w:val="21"/>
              </w:rPr>
              <w:t>final_answer</w:t>
            </w:r>
          </w:p>
        </w:tc>
        <w:tc>
          <w:tcPr>
            <w:tcW w:w="487" w:type="pct"/>
          </w:tcPr>
          <w:p w14:paraId="1416792F">
            <w:pPr>
              <w:pStyle w:val="58"/>
              <w:spacing w:before="57"/>
              <w:ind w:left="102"/>
              <w:rPr>
                <w:rFonts w:ascii="Times New Roman" w:hAnsi="Times New Roman" w:eastAsia="宋体"/>
                <w:sz w:val="21"/>
                <w:szCs w:val="21"/>
              </w:rPr>
            </w:pPr>
            <w:r>
              <w:rPr>
                <w:rFonts w:ascii="Times New Roman" w:hAnsi="Times New Roman" w:eastAsia="宋体"/>
                <w:sz w:val="21"/>
                <w:szCs w:val="21"/>
              </w:rPr>
              <w:t>string</w:t>
            </w:r>
          </w:p>
        </w:tc>
        <w:tc>
          <w:tcPr>
            <w:tcW w:w="1209" w:type="pct"/>
          </w:tcPr>
          <w:p w14:paraId="511A2149">
            <w:pPr>
              <w:pStyle w:val="58"/>
              <w:spacing w:before="57"/>
              <w:ind w:left="102"/>
              <w:rPr>
                <w:rFonts w:ascii="Times New Roman" w:hAnsi="Times New Roman" w:eastAsia="宋体"/>
                <w:sz w:val="21"/>
                <w:szCs w:val="21"/>
              </w:rPr>
            </w:pPr>
            <w:r>
              <w:rPr>
                <w:rFonts w:ascii="Times New Roman" w:hAnsi="Times New Roman" w:eastAsia="宋体"/>
                <w:sz w:val="21"/>
                <w:szCs w:val="21"/>
              </w:rPr>
              <w:t>LLM-回答生成</w:t>
            </w:r>
          </w:p>
        </w:tc>
        <w:tc>
          <w:tcPr>
            <w:tcW w:w="1479" w:type="pct"/>
          </w:tcPr>
          <w:p w14:paraId="0FD18AB1">
            <w:pPr>
              <w:pStyle w:val="58"/>
              <w:spacing w:before="57"/>
              <w:ind w:left="102"/>
              <w:rPr>
                <w:rFonts w:ascii="Times New Roman" w:hAnsi="Times New Roman" w:eastAsia="宋体"/>
                <w:sz w:val="21"/>
                <w:szCs w:val="21"/>
              </w:rPr>
            </w:pPr>
            <w:r>
              <w:rPr>
                <w:rFonts w:ascii="Times New Roman" w:hAnsi="Times New Roman" w:eastAsia="宋体"/>
                <w:sz w:val="21"/>
                <w:szCs w:val="21"/>
              </w:rPr>
              <w:t>最终回复内容</w:t>
            </w:r>
          </w:p>
        </w:tc>
        <w:tc>
          <w:tcPr>
            <w:tcW w:w="789" w:type="pct"/>
          </w:tcPr>
          <w:p w14:paraId="7C6D5768">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bl>
    <w:p w14:paraId="222BE7AD">
      <w:pPr>
        <w:ind w:firstLine="420" w:firstLineChars="200"/>
        <w:jc w:val="both"/>
      </w:pPr>
    </w:p>
    <w:p w14:paraId="219D8ACF">
      <w:pPr>
        <w:pStyle w:val="5"/>
      </w:pPr>
      <w:r>
        <w:rPr>
          <w:rFonts w:hint="eastAsia"/>
        </w:rPr>
        <w:t>四、对话型工作流</w:t>
      </w:r>
    </w:p>
    <w:p w14:paraId="5ADCC6E7">
      <w:pPr>
        <w:ind w:firstLine="420" w:firstLineChars="200"/>
        <w:jc w:val="both"/>
      </w:pPr>
      <w:r>
        <w:rPr>
          <w:rFonts w:hint="eastAsia"/>
        </w:rPr>
        <w:t>多轮对话是很多Agent场景的核心能力，例如客服咨询、报修受理、知识答疑、任务协办等。要实现多轮，不是简单把工作流跑很多次，而是要引入“会话状态”。</w:t>
      </w:r>
    </w:p>
    <w:p w14:paraId="3961BA21">
      <w:pPr>
        <w:pStyle w:val="6"/>
      </w:pPr>
      <w:r>
        <w:rPr>
          <w:rFonts w:hint="eastAsia"/>
        </w:rPr>
        <w:t xml:space="preserve">1. </w:t>
      </w:r>
      <w:r>
        <w:t>Workflow vs. Chatflow</w:t>
      </w:r>
    </w:p>
    <w:p w14:paraId="47F3FED4">
      <w:pPr>
        <w:ind w:firstLine="420" w:firstLineChars="200"/>
        <w:jc w:val="both"/>
      </w:pPr>
      <w:r>
        <w:rPr>
          <w:rFonts w:hint="eastAsia"/>
        </w:rPr>
        <w:t>工作流（Workflow）更适合一次性任务，如总结一份文档、处理一次表格数据等，这类流程通常是单次执行即结束，执行完成后，流程本身并不自动保留历史状态。</w:t>
      </w:r>
      <w:r>
        <w:t>每执行一次，通常只接收当前输入，产出当前输出，流程</w:t>
      </w:r>
      <w:r>
        <w:rPr>
          <w:rFonts w:hint="eastAsia"/>
        </w:rPr>
        <w:t>中</w:t>
      </w:r>
      <w:r>
        <w:t>不会自动知道上一轮</w:t>
      </w:r>
      <w:r>
        <w:rPr>
          <w:rFonts w:hint="eastAsia"/>
        </w:rPr>
        <w:t>执行的记录</w:t>
      </w:r>
      <w:r>
        <w:t>。所以，当业务需要“追问、补槽、连续确认、上下文延续”时，单纯使用无状态Workflow往往不够。</w:t>
      </w:r>
    </w:p>
    <w:p w14:paraId="77010D7F">
      <w:pPr>
        <w:ind w:firstLine="420" w:firstLineChars="200"/>
        <w:jc w:val="both"/>
      </w:pPr>
      <w:r>
        <w:rPr>
          <w:rFonts w:hint="eastAsia"/>
        </w:rPr>
        <w:t>对话流（Chatflow）则用于持续对话场景。系统会自动维护会话ID、历史消息和部分上下文，使得用户的多轮输入能够被视为同一段连续交互。因此Chatflow可以理解为带状态的工作流。</w:t>
      </w:r>
    </w:p>
    <w:p w14:paraId="00F99F7A">
      <w:pPr>
        <w:ind w:firstLine="420" w:firstLineChars="200"/>
        <w:jc w:val="both"/>
      </w:pPr>
    </w:p>
    <w:p w14:paraId="6AF3EC08">
      <w:pPr>
        <w:pStyle w:val="6"/>
      </w:pPr>
      <w:r>
        <w:rPr>
          <w:rFonts w:hint="eastAsia"/>
        </w:rPr>
        <w:t xml:space="preserve">2. </w:t>
      </w:r>
      <w:r>
        <w:t>会话记忆机制与配置</w:t>
      </w:r>
    </w:p>
    <w:p w14:paraId="2CD99855">
      <w:pPr>
        <w:ind w:firstLine="420" w:firstLineChars="200"/>
        <w:jc w:val="both"/>
      </w:pPr>
      <w:r>
        <w:rPr>
          <w:rFonts w:hint="eastAsia"/>
        </w:rPr>
        <w:t>会话记忆机制决定了Agent在多轮对话中是否具有连续性。没有记忆，多轮对话就会退化为很多次单轮问答；记忆配置不当，则可能引发信息污染、Token膨胀或答非所问。</w:t>
      </w:r>
    </w:p>
    <w:p w14:paraId="3F51136F">
      <w:pPr>
        <w:ind w:firstLine="420" w:firstLineChars="200"/>
        <w:jc w:val="both"/>
      </w:pPr>
      <w:r>
        <w:rPr>
          <w:rFonts w:hint="eastAsia"/>
        </w:rPr>
        <w:t>需要特别说明的是，不同平台对“记忆”的实现方式并不完全相同。有的平台提供独立的记忆组件，有的平台则是在LLM节点中配置历史注入，有的平台把会话历史管理放在Chatflow运行时中自动处理。因此，从更专业和更通用的角度看，本节讨论的重点应当是“会话记忆机制”，而不只是RAGFlow或某个平台上的某一个具体节点。</w:t>
      </w:r>
    </w:p>
    <w:p w14:paraId="0C56F415">
      <w:pPr>
        <w:ind w:firstLine="420" w:firstLineChars="200"/>
        <w:jc w:val="both"/>
      </w:pPr>
      <w:r>
        <w:rPr>
          <w:rFonts w:hint="eastAsia"/>
        </w:rPr>
        <w:t>在很多平台中，记忆能力不是自动产生的，而是需要在LLM节点中显式配置对话历史变量，或启用对应的历史注入选项。其本质，是让模型在当前轮输出内容生成时，看见之前若干轮的消息。当然很多大模型内置有记忆功能，在简单的工作流对话中，可以发现大模型能够识别到之前对话的内容。但这只是大模型节点自身的记忆功能，它所认识到的不是整个工作流会话的记忆。如果你的问题是它前面或者后续节点的工作内容，那会发现大模型就束手无策了。但在实际的项目实施中，记录整个会话过程的历史是工作流搭建不可或缺的一环。常见配置思路是在系统中显示指定一个历史变量，例如`history`。再决定它所携带的用户信息，并在流程中显式更新，以及在提示词中明确要求模型结合该变量理解当前问题：</w:t>
      </w:r>
    </w:p>
    <w:p w14:paraId="0B674584">
      <w:pPr>
        <w:pStyle w:val="53"/>
      </w:pPr>
      <w:r>
        <w:rPr>
          <w:rFonts w:hint="eastAsia"/>
        </w:rPr>
        <w:t>你正在与用户进行连续对话，请结合以下历史对话与当前输入进行判断：</w:t>
      </w:r>
    </w:p>
    <w:p w14:paraId="78B64175">
      <w:pPr>
        <w:pStyle w:val="53"/>
      </w:pPr>
    </w:p>
    <w:p w14:paraId="2471D4E4">
      <w:pPr>
        <w:pStyle w:val="53"/>
      </w:pPr>
      <w:r>
        <w:rPr>
          <w:rFonts w:hint="eastAsia"/>
        </w:rPr>
        <w:t>【历史对话】</w:t>
      </w:r>
    </w:p>
    <w:p w14:paraId="26EE0415">
      <w:pPr>
        <w:pStyle w:val="53"/>
      </w:pPr>
      <w:r>
        <w:t>{{history}}</w:t>
      </w:r>
    </w:p>
    <w:p w14:paraId="2DD6AA23">
      <w:pPr>
        <w:pStyle w:val="53"/>
      </w:pPr>
    </w:p>
    <w:p w14:paraId="35379A4F">
      <w:pPr>
        <w:pStyle w:val="53"/>
      </w:pPr>
      <w:r>
        <w:rPr>
          <w:rFonts w:hint="eastAsia"/>
        </w:rPr>
        <w:t>【当前问题】</w:t>
      </w:r>
    </w:p>
    <w:p w14:paraId="2802D7A1">
      <w:pPr>
        <w:pStyle w:val="53"/>
      </w:pPr>
      <w:r>
        <w:t>{{sys.query}}</w:t>
      </w:r>
    </w:p>
    <w:p w14:paraId="2B7F0FAD">
      <w:pPr>
        <w:ind w:firstLine="420" w:firstLineChars="200"/>
        <w:jc w:val="both"/>
      </w:pPr>
      <w:r>
        <w:t>这种写法把历史</w:t>
      </w:r>
      <w:r>
        <w:rPr>
          <w:rFonts w:hint="eastAsia"/>
        </w:rPr>
        <w:t>记录</w:t>
      </w:r>
      <w:r>
        <w:t>和当前问题区分开了，</w:t>
      </w:r>
      <w:r>
        <w:rPr>
          <w:rFonts w:hint="eastAsia"/>
        </w:rPr>
        <w:t>让模型关注点主次分明，</w:t>
      </w:r>
      <w:r>
        <w:t>避免把所有内容混成一团。</w:t>
      </w:r>
    </w:p>
    <w:p w14:paraId="25483867">
      <w:pPr>
        <w:ind w:firstLine="420" w:firstLineChars="200"/>
        <w:jc w:val="both"/>
      </w:pPr>
    </w:p>
    <w:p w14:paraId="28F449F0">
      <w:pPr>
        <w:pStyle w:val="6"/>
      </w:pPr>
      <w:r>
        <w:rPr>
          <w:rFonts w:hint="eastAsia"/>
        </w:rPr>
        <w:t xml:space="preserve">3. </w:t>
      </w:r>
      <w:r>
        <w:t>意图识别、补槽与会话路由</w:t>
      </w:r>
    </w:p>
    <w:p w14:paraId="5A8999D2">
      <w:pPr>
        <w:ind w:firstLine="420" w:firstLineChars="200"/>
        <w:jc w:val="both"/>
      </w:pPr>
      <w:r>
        <w:t>在企业Agent中，真正决定系统效率的，往往并不是语言表达是否自然，而是它能否快速判断当前输入属于什么任务、还缺什么信息、下一步应该往哪里走。也就是说，多轮系统的关键，不只是连续对话能力，而是业务推进能力。这就需要引入意图识别、补槽机制和会话路由。</w:t>
      </w:r>
    </w:p>
    <w:p w14:paraId="487EB595">
      <w:pPr>
        <w:ind w:firstLine="420" w:firstLineChars="200"/>
        <w:jc w:val="both"/>
      </w:pPr>
      <w:r>
        <w:rPr>
          <w:rFonts w:hint="eastAsia"/>
        </w:rPr>
        <w:t>意图识别的本质，是把用户自然语言映射成业务动作。用户说“帮我报修”“巡检标准温度是多少”“设备编号是AC-204”“不用继续了，重新开始”，从人类角度看只是不同句子，但在系统内部，它们对应的却是不同流程入口。成熟的设计通常会先让LLM节点完成语义判断，再输出结构化结果。这样的设计把“理解”与“执行”分离开来，既保留了模型对自然语言的适应能力，也保证了流程整体的可控性。</w:t>
      </w:r>
    </w:p>
    <w:p w14:paraId="21462E53">
      <w:pPr>
        <w:ind w:firstLine="420" w:firstLineChars="200"/>
        <w:jc w:val="both"/>
      </w:pPr>
      <w:r>
        <w:rPr>
          <w:rFonts w:hint="eastAsia"/>
        </w:rPr>
        <w:t>在任务型对话中，补槽机制（</w:t>
      </w:r>
      <w:r>
        <w:t>Slot Filling</w:t>
      </w:r>
      <w:r>
        <w:rPr>
          <w:rFonts w:hint="eastAsia"/>
        </w:rPr>
        <w:t>）尤其重要。许多业务任务在信息不完整时，并不能直接生成结果。报修需要设备编号、位置、故障现象和联系人；预约需要时间、地点和对象；审批需要事项、理由和附件。补槽并不是多问几句，而是一种结构化的信息收集过程。一个专业的补槽系统，必须先知道完成当前任务至少需要哪些参数，再根据当前状态判断还缺少什么，并且在每一轮只追问最关键的少数字段，而不是一次性抛出大量泛化问题。补槽的本质不是“增强聊天感”，而是“推动业务向完成状态推进”。</w:t>
      </w:r>
    </w:p>
    <w:p w14:paraId="7EF2E434">
      <w:pPr>
        <w:ind w:firstLine="420" w:firstLineChars="200"/>
        <w:jc w:val="both"/>
      </w:pPr>
      <w:r>
        <w:rPr>
          <w:rFonts w:hint="eastAsia"/>
        </w:rPr>
        <w:t>与之相伴的，是新话题识别与会话重置机制。真实用户并不会严格沿着系统预设路径交互，他可能在补充报修信息时突然转去问知识问题，也可能直接中断当前任务重新开始。如果系统不能正确识别这些行为，就会出现旧状态污染新任务的问题：知识问答被错误地当成报修信息补充，旧槽位被错误带入新流程，或者系统继续追问已经无关的字段。因此，有必要让智能体知道如何“继续当前任务”，以及如何“结束当前任务”，或者在不同任务之间切换。对企业级智能体来说，这种话题边界感并不是锦上添花，而是系统长期可用的重要前提。</w:t>
      </w:r>
    </w:p>
    <w:p w14:paraId="0EB009AF">
      <w:pPr>
        <w:ind w:firstLine="420" w:firstLineChars="200"/>
        <w:jc w:val="both"/>
      </w:pPr>
    </w:p>
    <w:p w14:paraId="29DD3290">
      <w:pPr>
        <w:pStyle w:val="4"/>
      </w:pPr>
      <w:r>
        <w:rPr>
          <w:rFonts w:hint="eastAsia"/>
        </w:rPr>
        <w:t>【任务实施】</w:t>
      </w:r>
    </w:p>
    <w:p w14:paraId="5C0AB8F5">
      <w:pPr>
        <w:pStyle w:val="5"/>
      </w:pPr>
      <w:r>
        <w:rPr>
          <w:rFonts w:hint="eastAsia"/>
        </w:rPr>
        <w:t>一、制造企业设备运维报修助手</w:t>
      </w:r>
    </w:p>
    <w:p w14:paraId="1BE4F84D">
      <w:pPr>
        <w:ind w:firstLine="420" w:firstLineChars="200"/>
      </w:pPr>
      <w:r>
        <w:rPr>
          <w:rFonts w:hint="eastAsia"/>
        </w:rPr>
        <w:t>某制造企业希望为设备管理部门上线一个“设备运维报修助手”。该助手部署在企业内部服务门户中，面向一线操作员、班组长和设备管理员，主要承担两类工作：</w:t>
      </w:r>
    </w:p>
    <w:p w14:paraId="550B6994">
      <w:pPr>
        <w:ind w:firstLine="420" w:firstLineChars="200"/>
      </w:pPr>
      <w:r>
        <w:rPr>
          <w:rFonts w:hint="eastAsia"/>
        </w:rPr>
        <w:t>1) 回答设备运维相关问答，例如“空压机巡检温度标准是多少？”“设备报警灯闪烁代表什么？”。</w:t>
      </w:r>
    </w:p>
    <w:p w14:paraId="43E2922F">
      <w:pPr>
        <w:ind w:firstLine="420" w:firstLineChars="200"/>
      </w:pPr>
      <w:r>
        <w:rPr>
          <w:rFonts w:hint="eastAsia"/>
        </w:rPr>
        <w:t>2) 受理报修申请，例如“设备报警了，帮我报修”“这台泵一直漏油，需要安排维修”。</w:t>
      </w:r>
    </w:p>
    <w:p w14:paraId="509BBB55">
      <w:pPr>
        <w:ind w:firstLine="420" w:firstLineChars="200"/>
      </w:pPr>
      <w:r>
        <w:rPr>
          <w:rFonts w:hint="eastAsia"/>
        </w:rPr>
        <w:t>企业给出的业务要求如下：</w:t>
      </w:r>
    </w:p>
    <w:p w14:paraId="04F7730E">
      <w:pPr>
        <w:ind w:firstLine="420" w:firstLineChars="200"/>
      </w:pPr>
      <w:r>
        <w:rPr>
          <w:rFonts w:hint="eastAsia"/>
        </w:rPr>
        <w:t>1) 如果用户只是咨询知识类问题，系统应直接回答。</w:t>
      </w:r>
    </w:p>
    <w:p w14:paraId="511A3BB1">
      <w:pPr>
        <w:ind w:firstLine="420" w:firstLineChars="200"/>
      </w:pPr>
      <w:r>
        <w:rPr>
          <w:rFonts w:hint="eastAsia"/>
        </w:rPr>
        <w:t>2) 如果用户是要发起报修，系统必须收集完整的报修信息后，才能生成工单摘要。</w:t>
      </w:r>
    </w:p>
    <w:p w14:paraId="0882A03E">
      <w:pPr>
        <w:ind w:firstLine="420" w:firstLineChars="200"/>
      </w:pPr>
      <w:r>
        <w:rPr>
          <w:rFonts w:hint="eastAsia"/>
        </w:rPr>
        <w:t>3) 如果用户补充的是上一轮缺失信息，系统不能重新开始问一遍。</w:t>
      </w:r>
    </w:p>
    <w:p w14:paraId="7C01C1A7">
      <w:pPr>
        <w:ind w:firstLine="420" w:firstLineChars="200"/>
      </w:pPr>
      <w:r>
        <w:rPr>
          <w:rFonts w:hint="eastAsia"/>
        </w:rPr>
        <w:t>4) 如果用户明确表示“换个问题”或“重新开始”，系统应重置当前会话状态。</w:t>
      </w:r>
    </w:p>
    <w:p w14:paraId="4641FEB1">
      <w:pPr>
        <w:ind w:firstLine="420" w:firstLineChars="200"/>
      </w:pPr>
      <w:r>
        <w:rPr>
          <w:rFonts w:hint="eastAsia"/>
        </w:rPr>
        <w:t>5) 输出结果必须稳定，便于后续接入工单系统。</w:t>
      </w:r>
    </w:p>
    <w:p w14:paraId="7C59ECAB">
      <w:pPr>
        <w:ind w:firstLine="420" w:firstLineChars="200"/>
      </w:pPr>
      <w:r>
        <w:rPr>
          <w:rFonts w:hint="eastAsia"/>
        </w:rPr>
        <w:t>本次任务基于RAGFlow实现智能体工作流，</w:t>
      </w:r>
      <w:r>
        <w:t>项目完成后，理想中的对话表现如下：</w:t>
      </w:r>
    </w:p>
    <w:p w14:paraId="0ADFBC37">
      <w:pPr>
        <w:pStyle w:val="53"/>
      </w:pPr>
      <w:r>
        <w:rPr>
          <w:rFonts w:hint="eastAsia"/>
        </w:rPr>
        <w:t>用户：空压机一直报警，帮我报修。</w:t>
      </w:r>
    </w:p>
    <w:p w14:paraId="781478AF">
      <w:pPr>
        <w:pStyle w:val="53"/>
      </w:pPr>
      <w:r>
        <w:rPr>
          <w:rFonts w:hint="eastAsia"/>
        </w:rPr>
        <w:t>Agent：可以，我先帮你登记报修。请提供设备编号和所在位置。</w:t>
      </w:r>
    </w:p>
    <w:p w14:paraId="642EECF2">
      <w:pPr>
        <w:pStyle w:val="53"/>
      </w:pPr>
    </w:p>
    <w:p w14:paraId="68C02B01">
      <w:pPr>
        <w:pStyle w:val="53"/>
      </w:pPr>
      <w:r>
        <w:rPr>
          <w:rFonts w:hint="eastAsia"/>
        </w:rPr>
        <w:t>用户：设备编号是 AC-204，在二号车间。</w:t>
      </w:r>
    </w:p>
    <w:p w14:paraId="606FC761">
      <w:pPr>
        <w:pStyle w:val="53"/>
      </w:pPr>
      <w:r>
        <w:rPr>
          <w:rFonts w:hint="eastAsia"/>
        </w:rPr>
        <w:t>Agent：收到。请再提供故障现象的具体描述，以及联系人姓名和电话。</w:t>
      </w:r>
    </w:p>
    <w:p w14:paraId="500F499F">
      <w:pPr>
        <w:pStyle w:val="53"/>
      </w:pPr>
    </w:p>
    <w:p w14:paraId="7DF3ED40">
      <w:pPr>
        <w:pStyle w:val="53"/>
      </w:pPr>
      <w:r>
        <w:rPr>
          <w:rFonts w:hint="eastAsia"/>
        </w:rPr>
        <w:t>用户：报警代码 E17，联系人是王工，电话 138xxxx1234。</w:t>
      </w:r>
    </w:p>
    <w:p w14:paraId="50F60BD7">
      <w:pPr>
        <w:pStyle w:val="53"/>
      </w:pPr>
      <w:r>
        <w:rPr>
          <w:rFonts w:hint="eastAsia"/>
        </w:rPr>
        <w:t>Agent：已收集完整信息。以下是报修摘要：</w:t>
      </w:r>
    </w:p>
    <w:p w14:paraId="47D8E922">
      <w:pPr>
        <w:pStyle w:val="53"/>
      </w:pPr>
      <w:r>
        <w:rPr>
          <w:rFonts w:hint="eastAsia"/>
        </w:rPr>
        <w:t>- 设备编号：AC-204</w:t>
      </w:r>
    </w:p>
    <w:p w14:paraId="42288CAD">
      <w:pPr>
        <w:pStyle w:val="53"/>
      </w:pPr>
      <w:r>
        <w:rPr>
          <w:rFonts w:hint="eastAsia"/>
        </w:rPr>
        <w:t>- 位置：二号车间</w:t>
      </w:r>
    </w:p>
    <w:p w14:paraId="59FD78C7">
      <w:pPr>
        <w:pStyle w:val="53"/>
      </w:pPr>
      <w:r>
        <w:rPr>
          <w:rFonts w:hint="eastAsia"/>
        </w:rPr>
        <w:t>- 故障现象：报警代码 E17</w:t>
      </w:r>
    </w:p>
    <w:p w14:paraId="4E814124">
      <w:pPr>
        <w:pStyle w:val="53"/>
      </w:pPr>
      <w:r>
        <w:rPr>
          <w:rFonts w:hint="eastAsia"/>
        </w:rPr>
        <w:t>- 联系人：王工 138xxxx1234</w:t>
      </w:r>
    </w:p>
    <w:p w14:paraId="2FC1A833">
      <w:pPr>
        <w:pStyle w:val="53"/>
      </w:pPr>
      <w:r>
        <w:rPr>
          <w:rFonts w:hint="eastAsia"/>
        </w:rPr>
        <w:t>请确认是否提交工单。</w:t>
      </w:r>
    </w:p>
    <w:p w14:paraId="4CF1D641">
      <w:pPr>
        <w:pStyle w:val="53"/>
      </w:pPr>
    </w:p>
    <w:p w14:paraId="6D449052">
      <w:pPr>
        <w:pStyle w:val="53"/>
      </w:pPr>
      <w:r>
        <w:rPr>
          <w:rFonts w:hint="eastAsia"/>
        </w:rPr>
        <w:t>用户：另外，巡检标准温度是多少？</w:t>
      </w:r>
    </w:p>
    <w:p w14:paraId="38A08BA4">
      <w:pPr>
        <w:pStyle w:val="53"/>
      </w:pPr>
      <w:r>
        <w:rPr>
          <w:rFonts w:hint="eastAsia"/>
        </w:rPr>
        <w:t>Agent：你现在是在问新的知识问题。我已切换到新话题。关于空压机巡检标准温度……</w:t>
      </w:r>
    </w:p>
    <w:p w14:paraId="7367FB69">
      <w:pPr>
        <w:ind w:firstLine="420" w:firstLineChars="200"/>
      </w:pPr>
    </w:p>
    <w:p w14:paraId="6E3AB481">
      <w:pPr>
        <w:outlineLvl w:val="4"/>
      </w:pPr>
      <w:r>
        <w:t>步骤一：识别核心意图</w:t>
      </w:r>
    </w:p>
    <w:p w14:paraId="1A871058">
      <w:pPr>
        <w:ind w:firstLine="420" w:firstLineChars="200"/>
      </w:pPr>
      <w:r>
        <w:t>正式搭建前，不要急着拖节点。</w:t>
      </w:r>
      <w:r>
        <w:rPr>
          <w:rFonts w:hint="eastAsia"/>
        </w:rPr>
        <w:t>我们先来梳理整个智能体工作流的核心意图，</w:t>
      </w:r>
      <w:r>
        <w:t>做一次简化的业务拆解。</w:t>
      </w:r>
      <w:r>
        <w:rPr>
          <w:rFonts w:hint="eastAsia"/>
        </w:rPr>
        <w:t>可以看出，本项目最少存在以下意图：</w:t>
      </w:r>
    </w:p>
    <w:p w14:paraId="02C5D02E">
      <w:pPr>
        <w:pStyle w:val="53"/>
      </w:pPr>
      <w:r>
        <w:rPr>
          <w:rFonts w:hint="eastAsia"/>
        </w:rPr>
        <w:t>1. repair_request：报修申请。</w:t>
      </w:r>
    </w:p>
    <w:p w14:paraId="07EA54F5">
      <w:pPr>
        <w:pStyle w:val="53"/>
      </w:pPr>
      <w:r>
        <w:rPr>
          <w:rFonts w:hint="eastAsia"/>
        </w:rPr>
        <w:t>2. qa_query：知识问答。</w:t>
      </w:r>
    </w:p>
    <w:p w14:paraId="37D3BFF7">
      <w:pPr>
        <w:pStyle w:val="53"/>
      </w:pPr>
      <w:r>
        <w:rPr>
          <w:rFonts w:hint="eastAsia"/>
        </w:rPr>
        <w:t>3. follow_up：补充上一轮缺失信息。</w:t>
      </w:r>
    </w:p>
    <w:p w14:paraId="6C37CEC4">
      <w:pPr>
        <w:pStyle w:val="53"/>
      </w:pPr>
      <w:r>
        <w:rPr>
          <w:rFonts w:hint="eastAsia"/>
        </w:rPr>
        <w:t>4. reset_session：重置当前会话。</w:t>
      </w:r>
    </w:p>
    <w:p w14:paraId="0112A01B">
      <w:pPr>
        <w:pStyle w:val="53"/>
      </w:pPr>
      <w:r>
        <w:rPr>
          <w:rFonts w:hint="eastAsia"/>
        </w:rPr>
        <w:t xml:space="preserve">5. </w:t>
      </w:r>
      <w:r>
        <w:t>…</w:t>
      </w:r>
    </w:p>
    <w:p w14:paraId="627956A9">
      <w:pPr>
        <w:outlineLvl w:val="4"/>
      </w:pPr>
      <w:r>
        <w:t>步骤二：明确报修必须收集的槽位</w:t>
      </w:r>
    </w:p>
    <w:p w14:paraId="3718B79B">
      <w:pPr>
        <w:ind w:firstLine="420" w:firstLineChars="200"/>
      </w:pPr>
      <w:r>
        <w:t>针对报修申请，建议定义以下必填槽位：</w:t>
      </w:r>
    </w:p>
    <w:p w14:paraId="3B8577D3">
      <w:pPr>
        <w:pStyle w:val="10"/>
        <w:keepNext/>
      </w:pPr>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12</w:t>
      </w:r>
      <w:r>
        <w:fldChar w:fldCharType="end"/>
      </w:r>
      <w:r>
        <w:rPr>
          <w:rFonts w:hint="eastAsia"/>
        </w:rPr>
        <w:t xml:space="preserve"> 报修意图槽位变量表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21"/>
        <w:gridCol w:w="3102"/>
        <w:gridCol w:w="2153"/>
      </w:tblGrid>
      <w:tr w14:paraId="7EF4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825" w:type="pct"/>
          </w:tcPr>
          <w:p w14:paraId="1F129B2F">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槽位名</w:t>
            </w:r>
          </w:p>
        </w:tc>
        <w:tc>
          <w:tcPr>
            <w:tcW w:w="1874" w:type="pct"/>
          </w:tcPr>
          <w:p w14:paraId="662FCD97">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说明</w:t>
            </w:r>
          </w:p>
        </w:tc>
        <w:tc>
          <w:tcPr>
            <w:tcW w:w="1301" w:type="pct"/>
          </w:tcPr>
          <w:p w14:paraId="39AE9076">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是否必填</w:t>
            </w:r>
          </w:p>
        </w:tc>
      </w:tr>
      <w:tr w14:paraId="7D4B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825" w:type="pct"/>
          </w:tcPr>
          <w:p w14:paraId="54B54D55">
            <w:pPr>
              <w:pStyle w:val="58"/>
              <w:spacing w:before="57"/>
              <w:ind w:left="102"/>
              <w:rPr>
                <w:rFonts w:ascii="Times New Roman" w:hAnsi="Times New Roman" w:eastAsia="宋体"/>
                <w:sz w:val="21"/>
                <w:szCs w:val="21"/>
              </w:rPr>
            </w:pPr>
            <w:r>
              <w:rPr>
                <w:rFonts w:ascii="Times New Roman" w:hAnsi="Times New Roman" w:eastAsia="宋体"/>
                <w:sz w:val="21"/>
                <w:szCs w:val="21"/>
              </w:rPr>
              <w:t>device_id</w:t>
            </w:r>
          </w:p>
        </w:tc>
        <w:tc>
          <w:tcPr>
            <w:tcW w:w="1874" w:type="pct"/>
          </w:tcPr>
          <w:p w14:paraId="39AC91F8">
            <w:pPr>
              <w:pStyle w:val="58"/>
              <w:spacing w:before="57"/>
              <w:ind w:left="102"/>
              <w:rPr>
                <w:rFonts w:ascii="Times New Roman" w:hAnsi="Times New Roman" w:eastAsia="宋体"/>
                <w:sz w:val="21"/>
                <w:szCs w:val="21"/>
              </w:rPr>
            </w:pPr>
            <w:r>
              <w:rPr>
                <w:rFonts w:ascii="Times New Roman" w:hAnsi="Times New Roman" w:eastAsia="宋体"/>
                <w:sz w:val="21"/>
                <w:szCs w:val="21"/>
              </w:rPr>
              <w:t>设备编号</w:t>
            </w:r>
          </w:p>
        </w:tc>
        <w:tc>
          <w:tcPr>
            <w:tcW w:w="1301" w:type="pct"/>
          </w:tcPr>
          <w:p w14:paraId="2B14DBE3">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r w14:paraId="604F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825" w:type="pct"/>
          </w:tcPr>
          <w:p w14:paraId="2DA046AB">
            <w:pPr>
              <w:pStyle w:val="58"/>
              <w:spacing w:before="57"/>
              <w:ind w:left="102"/>
              <w:rPr>
                <w:rFonts w:ascii="Times New Roman" w:hAnsi="Times New Roman" w:eastAsia="宋体"/>
                <w:sz w:val="21"/>
                <w:szCs w:val="21"/>
              </w:rPr>
            </w:pPr>
            <w:r>
              <w:rPr>
                <w:rFonts w:ascii="Times New Roman" w:hAnsi="Times New Roman" w:eastAsia="宋体"/>
                <w:sz w:val="21"/>
                <w:szCs w:val="21"/>
              </w:rPr>
              <w:t>location</w:t>
            </w:r>
          </w:p>
        </w:tc>
        <w:tc>
          <w:tcPr>
            <w:tcW w:w="1874" w:type="pct"/>
          </w:tcPr>
          <w:p w14:paraId="5E1CBA80">
            <w:pPr>
              <w:pStyle w:val="58"/>
              <w:spacing w:before="57"/>
              <w:ind w:left="102"/>
              <w:rPr>
                <w:rFonts w:ascii="Times New Roman" w:hAnsi="Times New Roman" w:eastAsia="宋体"/>
                <w:sz w:val="21"/>
                <w:szCs w:val="21"/>
              </w:rPr>
            </w:pPr>
            <w:r>
              <w:rPr>
                <w:rFonts w:ascii="Times New Roman" w:hAnsi="Times New Roman" w:eastAsia="宋体"/>
                <w:sz w:val="21"/>
                <w:szCs w:val="21"/>
              </w:rPr>
              <w:t>设备所在位置</w:t>
            </w:r>
          </w:p>
        </w:tc>
        <w:tc>
          <w:tcPr>
            <w:tcW w:w="1301" w:type="pct"/>
          </w:tcPr>
          <w:p w14:paraId="379110CA">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r w14:paraId="778D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825" w:type="pct"/>
          </w:tcPr>
          <w:p w14:paraId="13297BA3">
            <w:pPr>
              <w:pStyle w:val="58"/>
              <w:spacing w:before="57"/>
              <w:ind w:left="102"/>
              <w:rPr>
                <w:rFonts w:ascii="Times New Roman" w:hAnsi="Times New Roman" w:eastAsia="宋体"/>
                <w:sz w:val="21"/>
                <w:szCs w:val="21"/>
              </w:rPr>
            </w:pPr>
            <w:r>
              <w:rPr>
                <w:rFonts w:ascii="Times New Roman" w:hAnsi="Times New Roman" w:eastAsia="宋体"/>
                <w:sz w:val="21"/>
                <w:szCs w:val="21"/>
              </w:rPr>
              <w:t>fault_desc</w:t>
            </w:r>
          </w:p>
        </w:tc>
        <w:tc>
          <w:tcPr>
            <w:tcW w:w="1874" w:type="pct"/>
          </w:tcPr>
          <w:p w14:paraId="762E96BD">
            <w:pPr>
              <w:pStyle w:val="58"/>
              <w:spacing w:before="57"/>
              <w:ind w:left="102"/>
              <w:rPr>
                <w:rFonts w:ascii="Times New Roman" w:hAnsi="Times New Roman" w:eastAsia="宋体"/>
                <w:sz w:val="21"/>
                <w:szCs w:val="21"/>
              </w:rPr>
            </w:pPr>
            <w:r>
              <w:rPr>
                <w:rFonts w:ascii="Times New Roman" w:hAnsi="Times New Roman" w:eastAsia="宋体"/>
                <w:sz w:val="21"/>
                <w:szCs w:val="21"/>
              </w:rPr>
              <w:t>故障现象描述</w:t>
            </w:r>
          </w:p>
        </w:tc>
        <w:tc>
          <w:tcPr>
            <w:tcW w:w="1301" w:type="pct"/>
          </w:tcPr>
          <w:p w14:paraId="4AAD8965">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r w14:paraId="195D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825" w:type="pct"/>
          </w:tcPr>
          <w:p w14:paraId="3D54134C">
            <w:pPr>
              <w:pStyle w:val="58"/>
              <w:spacing w:before="57"/>
              <w:ind w:left="102"/>
              <w:rPr>
                <w:rFonts w:ascii="Times New Roman" w:hAnsi="Times New Roman" w:eastAsia="宋体"/>
                <w:sz w:val="21"/>
                <w:szCs w:val="21"/>
              </w:rPr>
            </w:pPr>
            <w:r>
              <w:rPr>
                <w:rFonts w:ascii="Times New Roman" w:hAnsi="Times New Roman" w:eastAsia="宋体"/>
                <w:sz w:val="21"/>
                <w:szCs w:val="21"/>
              </w:rPr>
              <w:t>contact_name</w:t>
            </w:r>
          </w:p>
        </w:tc>
        <w:tc>
          <w:tcPr>
            <w:tcW w:w="1874" w:type="pct"/>
          </w:tcPr>
          <w:p w14:paraId="7130C4C9">
            <w:pPr>
              <w:pStyle w:val="58"/>
              <w:spacing w:before="57"/>
              <w:ind w:left="102"/>
              <w:rPr>
                <w:rFonts w:ascii="Times New Roman" w:hAnsi="Times New Roman" w:eastAsia="宋体"/>
                <w:sz w:val="21"/>
                <w:szCs w:val="21"/>
              </w:rPr>
            </w:pPr>
            <w:r>
              <w:rPr>
                <w:rFonts w:ascii="Times New Roman" w:hAnsi="Times New Roman" w:eastAsia="宋体"/>
                <w:sz w:val="21"/>
                <w:szCs w:val="21"/>
              </w:rPr>
              <w:t>联系人姓名</w:t>
            </w:r>
          </w:p>
        </w:tc>
        <w:tc>
          <w:tcPr>
            <w:tcW w:w="1301" w:type="pct"/>
          </w:tcPr>
          <w:p w14:paraId="364BF097">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r w14:paraId="5BA2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825" w:type="pct"/>
          </w:tcPr>
          <w:p w14:paraId="1CDB3DA9">
            <w:pPr>
              <w:pStyle w:val="58"/>
              <w:spacing w:before="57"/>
              <w:ind w:left="102"/>
              <w:rPr>
                <w:rFonts w:ascii="Times New Roman" w:hAnsi="Times New Roman" w:eastAsia="宋体"/>
                <w:sz w:val="21"/>
                <w:szCs w:val="21"/>
              </w:rPr>
            </w:pPr>
            <w:r>
              <w:rPr>
                <w:rFonts w:ascii="Times New Roman" w:hAnsi="Times New Roman" w:eastAsia="宋体"/>
                <w:sz w:val="21"/>
                <w:szCs w:val="21"/>
              </w:rPr>
              <w:t>contact_phone</w:t>
            </w:r>
          </w:p>
        </w:tc>
        <w:tc>
          <w:tcPr>
            <w:tcW w:w="1874" w:type="pct"/>
          </w:tcPr>
          <w:p w14:paraId="066A209E">
            <w:pPr>
              <w:pStyle w:val="58"/>
              <w:spacing w:before="57"/>
              <w:ind w:left="102"/>
              <w:rPr>
                <w:rFonts w:ascii="Times New Roman" w:hAnsi="Times New Roman" w:eastAsia="宋体"/>
                <w:sz w:val="21"/>
                <w:szCs w:val="21"/>
              </w:rPr>
            </w:pPr>
            <w:r>
              <w:rPr>
                <w:rFonts w:ascii="Times New Roman" w:hAnsi="Times New Roman" w:eastAsia="宋体"/>
                <w:sz w:val="21"/>
                <w:szCs w:val="21"/>
              </w:rPr>
              <w:t>联系电话</w:t>
            </w:r>
          </w:p>
        </w:tc>
        <w:tc>
          <w:tcPr>
            <w:tcW w:w="1301" w:type="pct"/>
          </w:tcPr>
          <w:p w14:paraId="5500C5E9">
            <w:pPr>
              <w:pStyle w:val="58"/>
              <w:spacing w:before="57"/>
              <w:ind w:left="102"/>
              <w:rPr>
                <w:rFonts w:ascii="Times New Roman" w:hAnsi="Times New Roman" w:eastAsia="宋体"/>
                <w:sz w:val="21"/>
                <w:szCs w:val="21"/>
              </w:rPr>
            </w:pPr>
            <w:r>
              <w:rPr>
                <w:rFonts w:ascii="Times New Roman" w:hAnsi="Times New Roman" w:eastAsia="宋体"/>
                <w:sz w:val="21"/>
                <w:szCs w:val="21"/>
              </w:rPr>
              <w:t>是</w:t>
            </w:r>
          </w:p>
        </w:tc>
      </w:tr>
    </w:tbl>
    <w:p w14:paraId="5E22B64E">
      <w:pPr>
        <w:ind w:firstLine="420" w:firstLineChars="200"/>
      </w:pPr>
    </w:p>
    <w:p w14:paraId="06B68222">
      <w:pPr>
        <w:outlineLvl w:val="4"/>
      </w:pPr>
      <w:r>
        <w:t>步骤三：定义关键状态变量</w:t>
      </w:r>
    </w:p>
    <w:p w14:paraId="50EA23F1">
      <w:pPr>
        <w:ind w:firstLine="420" w:firstLineChars="200"/>
      </w:pPr>
      <w:r>
        <w:rPr>
          <w:rFonts w:hint="eastAsia"/>
        </w:rPr>
        <w:t>在开始规划RAGFlow的工作流开始之前，我们还需要定义一些变量来承载并管理会话状态。</w:t>
      </w:r>
    </w:p>
    <w:p w14:paraId="0C32642A">
      <w:pPr>
        <w:pStyle w:val="10"/>
        <w:keepNext/>
      </w:pPr>
      <w:r>
        <w:rPr>
          <w:rFonts w:hint="eastAsia"/>
        </w:rPr>
        <w:t xml:space="preserve">表1-1- </w:t>
      </w:r>
      <w:r>
        <w:fldChar w:fldCharType="begin"/>
      </w:r>
      <w:r>
        <w:instrText xml:space="preserve"> </w:instrText>
      </w:r>
      <w:r>
        <w:rPr>
          <w:rFonts w:hint="eastAsia"/>
        </w:rPr>
        <w:instrText xml:space="preserve">SEQ 表1-1- \* ARABIC</w:instrText>
      </w:r>
      <w:r>
        <w:instrText xml:space="preserve"> </w:instrText>
      </w:r>
      <w:r>
        <w:fldChar w:fldCharType="separate"/>
      </w:r>
      <w:r>
        <w:rPr>
          <w:rFonts w:hint="eastAsia"/>
        </w:rPr>
        <w:t>13</w:t>
      </w:r>
      <w:r>
        <w:fldChar w:fldCharType="end"/>
      </w:r>
      <w:r>
        <w:rPr>
          <w:rFonts w:hint="eastAsia"/>
        </w:rPr>
        <w:t xml:space="preserve"> 状态变量表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04"/>
        <w:gridCol w:w="3334"/>
        <w:gridCol w:w="3038"/>
      </w:tblGrid>
      <w:tr w14:paraId="0FD1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0" w:type="pct"/>
          </w:tcPr>
          <w:p w14:paraId="1B26D34D">
            <w:pPr>
              <w:pStyle w:val="58"/>
              <w:spacing w:before="57"/>
              <w:ind w:left="102"/>
              <w:rPr>
                <w:rFonts w:ascii="Times New Roman" w:hAnsi="Times New Roman" w:eastAsia="宋体"/>
                <w:b/>
                <w:bCs/>
                <w:sz w:val="21"/>
                <w:szCs w:val="21"/>
              </w:rPr>
            </w:pPr>
            <w:r>
              <w:rPr>
                <w:rFonts w:hint="eastAsia" w:ascii="Times New Roman" w:hAnsi="Times New Roman" w:eastAsia="宋体"/>
                <w:b/>
                <w:bCs/>
                <w:sz w:val="21"/>
                <w:szCs w:val="21"/>
              </w:rPr>
              <w:t>状态变量</w:t>
            </w:r>
          </w:p>
        </w:tc>
        <w:tc>
          <w:tcPr>
            <w:tcW w:w="2014" w:type="pct"/>
          </w:tcPr>
          <w:p w14:paraId="23F1320C">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含义</w:t>
            </w:r>
          </w:p>
        </w:tc>
        <w:tc>
          <w:tcPr>
            <w:tcW w:w="1835" w:type="pct"/>
          </w:tcPr>
          <w:p w14:paraId="2E2C1DDD">
            <w:pPr>
              <w:pStyle w:val="58"/>
              <w:spacing w:before="57"/>
              <w:ind w:left="102"/>
              <w:rPr>
                <w:rFonts w:ascii="Times New Roman" w:hAnsi="Times New Roman" w:eastAsia="宋体"/>
                <w:b/>
                <w:bCs/>
                <w:sz w:val="21"/>
                <w:szCs w:val="21"/>
              </w:rPr>
            </w:pPr>
            <w:r>
              <w:rPr>
                <w:rFonts w:ascii="Times New Roman" w:hAnsi="Times New Roman" w:eastAsia="宋体"/>
                <w:b/>
                <w:bCs/>
                <w:sz w:val="21"/>
                <w:szCs w:val="21"/>
              </w:rPr>
              <w:t>示例</w:t>
            </w:r>
          </w:p>
        </w:tc>
      </w:tr>
      <w:tr w14:paraId="5099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0" w:type="pct"/>
          </w:tcPr>
          <w:p w14:paraId="2CE8722F">
            <w:pPr>
              <w:pStyle w:val="58"/>
              <w:spacing w:before="57"/>
              <w:ind w:left="102"/>
              <w:rPr>
                <w:rFonts w:ascii="Times New Roman" w:hAnsi="Times New Roman" w:eastAsia="宋体"/>
                <w:sz w:val="21"/>
                <w:szCs w:val="21"/>
              </w:rPr>
            </w:pPr>
            <w:r>
              <w:rPr>
                <w:rFonts w:ascii="Times New Roman" w:hAnsi="Times New Roman" w:eastAsia="宋体"/>
                <w:sz w:val="21"/>
                <w:szCs w:val="21"/>
              </w:rPr>
              <w:t>intent</w:t>
            </w:r>
          </w:p>
        </w:tc>
        <w:tc>
          <w:tcPr>
            <w:tcW w:w="2014" w:type="pct"/>
          </w:tcPr>
          <w:p w14:paraId="6D1B57E4">
            <w:pPr>
              <w:pStyle w:val="58"/>
              <w:spacing w:before="57"/>
              <w:ind w:left="102"/>
              <w:rPr>
                <w:rFonts w:ascii="Times New Roman" w:hAnsi="Times New Roman" w:eastAsia="宋体"/>
                <w:sz w:val="21"/>
                <w:szCs w:val="21"/>
              </w:rPr>
            </w:pPr>
            <w:r>
              <w:rPr>
                <w:rFonts w:ascii="Times New Roman" w:hAnsi="Times New Roman" w:eastAsia="宋体"/>
                <w:sz w:val="21"/>
                <w:szCs w:val="21"/>
              </w:rPr>
              <w:t>当前主意图</w:t>
            </w:r>
          </w:p>
        </w:tc>
        <w:tc>
          <w:tcPr>
            <w:tcW w:w="1835" w:type="pct"/>
          </w:tcPr>
          <w:p w14:paraId="112E70D2">
            <w:pPr>
              <w:pStyle w:val="58"/>
              <w:spacing w:before="57"/>
              <w:ind w:left="102"/>
              <w:rPr>
                <w:rFonts w:ascii="Times New Roman" w:hAnsi="Times New Roman" w:eastAsia="宋体"/>
                <w:sz w:val="21"/>
                <w:szCs w:val="21"/>
              </w:rPr>
            </w:pPr>
            <w:r>
              <w:rPr>
                <w:rFonts w:ascii="Times New Roman" w:hAnsi="Times New Roman" w:eastAsia="宋体"/>
                <w:sz w:val="21"/>
                <w:szCs w:val="21"/>
              </w:rPr>
              <w:t>repair_request</w:t>
            </w:r>
          </w:p>
        </w:tc>
      </w:tr>
      <w:tr w14:paraId="4D20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0" w:type="pct"/>
          </w:tcPr>
          <w:p w14:paraId="32D77494">
            <w:pPr>
              <w:pStyle w:val="58"/>
              <w:spacing w:before="57"/>
              <w:ind w:left="102"/>
              <w:rPr>
                <w:rFonts w:ascii="Times New Roman" w:hAnsi="Times New Roman" w:eastAsia="宋体"/>
                <w:sz w:val="21"/>
                <w:szCs w:val="21"/>
              </w:rPr>
            </w:pPr>
            <w:r>
              <w:rPr>
                <w:rFonts w:ascii="Times New Roman" w:hAnsi="Times New Roman" w:eastAsia="宋体"/>
                <w:sz w:val="21"/>
                <w:szCs w:val="21"/>
              </w:rPr>
              <w:t>slots</w:t>
            </w:r>
          </w:p>
        </w:tc>
        <w:tc>
          <w:tcPr>
            <w:tcW w:w="2014" w:type="pct"/>
          </w:tcPr>
          <w:p w14:paraId="2F7888C0">
            <w:pPr>
              <w:pStyle w:val="58"/>
              <w:spacing w:before="57"/>
              <w:ind w:left="102"/>
              <w:rPr>
                <w:rFonts w:ascii="Times New Roman" w:hAnsi="Times New Roman" w:eastAsia="宋体"/>
                <w:sz w:val="21"/>
                <w:szCs w:val="21"/>
              </w:rPr>
            </w:pPr>
            <w:r>
              <w:rPr>
                <w:rFonts w:ascii="Times New Roman" w:hAnsi="Times New Roman" w:eastAsia="宋体"/>
                <w:sz w:val="21"/>
                <w:szCs w:val="21"/>
              </w:rPr>
              <w:t>已收集槽位</w:t>
            </w:r>
          </w:p>
        </w:tc>
        <w:tc>
          <w:tcPr>
            <w:tcW w:w="1835" w:type="pct"/>
          </w:tcPr>
          <w:p w14:paraId="1372DBE6">
            <w:pPr>
              <w:pStyle w:val="58"/>
              <w:spacing w:before="57"/>
              <w:ind w:left="102"/>
              <w:rPr>
                <w:rFonts w:ascii="Times New Roman" w:hAnsi="Times New Roman" w:eastAsia="宋体"/>
                <w:sz w:val="21"/>
                <w:szCs w:val="21"/>
              </w:rPr>
            </w:pPr>
            <w:r>
              <w:rPr>
                <w:rFonts w:ascii="Times New Roman" w:hAnsi="Times New Roman" w:eastAsia="宋体"/>
                <w:sz w:val="21"/>
                <w:szCs w:val="21"/>
              </w:rPr>
              <w:t>{"device_id":"AC-204"}</w:t>
            </w:r>
          </w:p>
        </w:tc>
      </w:tr>
      <w:tr w14:paraId="4A5B7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0" w:type="pct"/>
          </w:tcPr>
          <w:p w14:paraId="40AD29A6">
            <w:pPr>
              <w:pStyle w:val="58"/>
              <w:spacing w:before="57"/>
              <w:ind w:left="102"/>
              <w:rPr>
                <w:rFonts w:ascii="Times New Roman" w:hAnsi="Times New Roman" w:eastAsia="宋体"/>
                <w:sz w:val="21"/>
                <w:szCs w:val="21"/>
              </w:rPr>
            </w:pPr>
            <w:r>
              <w:rPr>
                <w:rFonts w:ascii="Times New Roman" w:hAnsi="Times New Roman" w:eastAsia="宋体"/>
                <w:sz w:val="21"/>
                <w:szCs w:val="21"/>
              </w:rPr>
              <w:t>is_complete</w:t>
            </w:r>
          </w:p>
        </w:tc>
        <w:tc>
          <w:tcPr>
            <w:tcW w:w="2014" w:type="pct"/>
          </w:tcPr>
          <w:p w14:paraId="28F5EF70">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所有必填槽位</w:t>
            </w:r>
            <w:r>
              <w:rPr>
                <w:rFonts w:hint="eastAsia" w:ascii="Times New Roman" w:hAnsi="Times New Roman" w:eastAsia="宋体"/>
                <w:sz w:val="21"/>
                <w:szCs w:val="21"/>
                <w:lang w:eastAsia="zh-CN"/>
              </w:rPr>
              <w:t>是否填满</w:t>
            </w:r>
          </w:p>
        </w:tc>
        <w:tc>
          <w:tcPr>
            <w:tcW w:w="1835" w:type="pct"/>
          </w:tcPr>
          <w:p w14:paraId="66B6BB6F">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True</w:t>
            </w:r>
          </w:p>
        </w:tc>
      </w:tr>
      <w:tr w14:paraId="5E09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50" w:type="pct"/>
          </w:tcPr>
          <w:p w14:paraId="5F173838">
            <w:pPr>
              <w:pStyle w:val="58"/>
              <w:spacing w:before="57"/>
              <w:ind w:left="102"/>
              <w:rPr>
                <w:rFonts w:ascii="Times New Roman" w:hAnsi="Times New Roman" w:eastAsia="宋体"/>
                <w:sz w:val="21"/>
                <w:szCs w:val="21"/>
              </w:rPr>
            </w:pPr>
            <w:r>
              <w:rPr>
                <w:rFonts w:ascii="Times New Roman" w:hAnsi="Times New Roman" w:eastAsia="宋体"/>
                <w:sz w:val="21"/>
                <w:szCs w:val="21"/>
              </w:rPr>
              <w:t>topic_switched</w:t>
            </w:r>
          </w:p>
        </w:tc>
        <w:tc>
          <w:tcPr>
            <w:tcW w:w="2014" w:type="pct"/>
          </w:tcPr>
          <w:p w14:paraId="46B4EEDA">
            <w:pPr>
              <w:pStyle w:val="58"/>
              <w:spacing w:before="57"/>
              <w:ind w:left="102"/>
              <w:rPr>
                <w:rFonts w:ascii="Times New Roman" w:hAnsi="Times New Roman" w:eastAsia="宋体"/>
                <w:sz w:val="21"/>
                <w:szCs w:val="21"/>
                <w:lang w:eastAsia="zh-CN"/>
              </w:rPr>
            </w:pPr>
            <w:r>
              <w:rPr>
                <w:rFonts w:ascii="Times New Roman" w:hAnsi="Times New Roman" w:eastAsia="宋体"/>
                <w:sz w:val="21"/>
                <w:szCs w:val="21"/>
                <w:lang w:eastAsia="zh-CN"/>
              </w:rPr>
              <w:t>从报修中途转向知识问答</w:t>
            </w:r>
          </w:p>
        </w:tc>
        <w:tc>
          <w:tcPr>
            <w:tcW w:w="1835" w:type="pct"/>
          </w:tcPr>
          <w:p w14:paraId="5166E47A">
            <w:pPr>
              <w:pStyle w:val="58"/>
              <w:spacing w:before="57"/>
              <w:ind w:left="102"/>
              <w:rPr>
                <w:rFonts w:ascii="Times New Roman" w:hAnsi="Times New Roman" w:eastAsia="宋体"/>
                <w:sz w:val="21"/>
                <w:szCs w:val="21"/>
              </w:rPr>
            </w:pPr>
            <w:r>
              <w:rPr>
                <w:rFonts w:hint="eastAsia" w:ascii="Times New Roman" w:hAnsi="Times New Roman" w:eastAsia="宋体"/>
                <w:sz w:val="21"/>
                <w:szCs w:val="21"/>
              </w:rPr>
              <w:t>T</w:t>
            </w:r>
            <w:r>
              <w:rPr>
                <w:rFonts w:ascii="Times New Roman" w:hAnsi="Times New Roman" w:eastAsia="宋体"/>
                <w:sz w:val="21"/>
                <w:szCs w:val="21"/>
              </w:rPr>
              <w:t>rue</w:t>
            </w:r>
          </w:p>
        </w:tc>
      </w:tr>
    </w:tbl>
    <w:p w14:paraId="3A864C1F">
      <w:pPr>
        <w:ind w:firstLine="420" w:firstLineChars="200"/>
      </w:pPr>
    </w:p>
    <w:p w14:paraId="521E1B12">
      <w:pPr>
        <w:outlineLvl w:val="4"/>
      </w:pPr>
      <w:r>
        <w:t>步骤</w:t>
      </w:r>
      <w:r>
        <w:rPr>
          <w:rFonts w:hint="eastAsia"/>
        </w:rPr>
        <w:t>四</w:t>
      </w:r>
      <w:r>
        <w:t>：搭一个最小可运行版本</w:t>
      </w:r>
    </w:p>
    <w:p w14:paraId="730F6D89">
      <w:pPr>
        <w:ind w:firstLine="420" w:firstLineChars="200"/>
      </w:pPr>
      <w:r>
        <w:rPr>
          <w:rFonts w:hint="eastAsia"/>
        </w:rPr>
        <w:t>这一步的目的不是直接实现</w:t>
      </w:r>
      <w:r>
        <w:t>做复杂流程，而是先让项目</w:t>
      </w:r>
      <w:r>
        <w:rPr>
          <w:rFonts w:hint="eastAsia"/>
        </w:rPr>
        <w:t>运行起来</w:t>
      </w:r>
      <w:r>
        <w:t>。最小版本只实现两件事</w:t>
      </w:r>
      <w:r>
        <w:rPr>
          <w:rFonts w:hint="eastAsia"/>
        </w:rPr>
        <w:t>：意图识别和结果回复。因此我们可以将上面构建的变量汇聚成一张表单intent_s</w:t>
      </w:r>
      <w:r>
        <w:t>chema</w:t>
      </w:r>
      <w:r>
        <w:rPr>
          <w:rFonts w:hint="eastAsia"/>
        </w:rPr>
        <w:t>：</w:t>
      </w:r>
    </w:p>
    <w:p w14:paraId="7BD06B6D">
      <w:pPr>
        <w:pStyle w:val="53"/>
      </w:pPr>
      <w:r>
        <w:t>{</w:t>
      </w:r>
    </w:p>
    <w:p w14:paraId="768456C9">
      <w:pPr>
        <w:pStyle w:val="53"/>
      </w:pPr>
      <w:r>
        <w:t xml:space="preserve">          "current_intent": "repair_request", </w:t>
      </w:r>
    </w:p>
    <w:p w14:paraId="49CF9A3C">
      <w:pPr>
        <w:pStyle w:val="53"/>
      </w:pPr>
      <w:r>
        <w:rPr>
          <w:rFonts w:hint="eastAsia"/>
        </w:rPr>
        <w:t xml:space="preserve">          "</w:t>
      </w:r>
      <w:r>
        <w:t xml:space="preserve"> filled_slots</w:t>
      </w:r>
      <w:r>
        <w:rPr>
          <w:rFonts w:hint="eastAsia"/>
        </w:rPr>
        <w:t xml:space="preserve"> ": [{"device_id": "AC-204", "location": "二号车间",             "fault_desc": "电源指示灯一直闪烁", "contact_name": 张三", "contact_phone": "17263563629"}],</w:t>
      </w:r>
    </w:p>
    <w:p w14:paraId="6AE1FDF1">
      <w:pPr>
        <w:pStyle w:val="53"/>
      </w:pPr>
      <w:r>
        <w:t xml:space="preserve">          "is_complete": false,</w:t>
      </w:r>
    </w:p>
    <w:p w14:paraId="3ED3051B">
      <w:pPr>
        <w:pStyle w:val="53"/>
      </w:pPr>
      <w:r>
        <w:t xml:space="preserve">          "reset_signal": false</w:t>
      </w:r>
    </w:p>
    <w:p w14:paraId="58750487">
      <w:pPr>
        <w:pStyle w:val="53"/>
      </w:pPr>
      <w:r>
        <w:t xml:space="preserve">        }</w:t>
      </w:r>
    </w:p>
    <w:p w14:paraId="6CCE229A">
      <w:pPr>
        <w:keepNext/>
        <w:jc w:val="center"/>
      </w:pPr>
      <w:r>
        <w:drawing>
          <wp:inline distT="0" distB="0" distL="0" distR="0">
            <wp:extent cx="3171190" cy="2903220"/>
            <wp:effectExtent l="0" t="0" r="0" b="0"/>
            <wp:docPr id="183679247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92477" name="图片 1" descr="图示&#10;&#10;AI 生成的内容可能不正确。"/>
                    <pic:cNvPicPr>
                      <a:picLocks noChangeAspect="1"/>
                    </pic:cNvPicPr>
                  </pic:nvPicPr>
                  <pic:blipFill>
                    <a:blip r:embed="rId42"/>
                    <a:stretch>
                      <a:fillRect/>
                    </a:stretch>
                  </pic:blipFill>
                  <pic:spPr>
                    <a:xfrm>
                      <a:off x="0" y="0"/>
                      <a:ext cx="3182147" cy="2913053"/>
                    </a:xfrm>
                    <a:prstGeom prst="rect">
                      <a:avLst/>
                    </a:prstGeom>
                  </pic:spPr>
                </pic:pic>
              </a:graphicData>
            </a:graphic>
          </wp:inline>
        </w:drawing>
      </w:r>
    </w:p>
    <w:p w14:paraId="4132D85A">
      <w:pPr>
        <w:pStyle w:val="10"/>
      </w:pPr>
      <w:bookmarkStart w:id="46" w:name="_Ref227919816"/>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28</w:t>
      </w:r>
      <w:r>
        <w:fldChar w:fldCharType="end"/>
      </w:r>
      <w:bookmarkEnd w:id="46"/>
      <w:r>
        <w:rPr>
          <w:rFonts w:hint="eastAsia"/>
        </w:rPr>
        <w:t xml:space="preserve"> 最小可运行项目流程</w:t>
      </w:r>
    </w:p>
    <w:p w14:paraId="4C9E207F">
      <w:pPr>
        <w:ind w:firstLine="420" w:firstLineChars="200"/>
      </w:pPr>
      <w:r>
        <w:rPr>
          <w:rFonts w:hint="eastAsia"/>
        </w:rPr>
        <w:t>我们可以根据流程</w:t>
      </w:r>
      <w:r>
        <w:fldChar w:fldCharType="begin"/>
      </w:r>
      <w:r>
        <w:instrText xml:space="preserve"> </w:instrText>
      </w:r>
      <w:r>
        <w:rPr>
          <w:rFonts w:hint="eastAsia"/>
        </w:rPr>
        <w:instrText xml:space="preserve">REF _Ref227919816 \h</w:instrText>
      </w:r>
      <w:r>
        <w:instrText xml:space="preserve"> </w:instrText>
      </w:r>
      <w:r>
        <w:fldChar w:fldCharType="separate"/>
      </w:r>
      <w:r>
        <w:rPr>
          <w:rFonts w:hint="eastAsia"/>
        </w:rPr>
        <w:t xml:space="preserve">图 1-1- </w:t>
      </w:r>
      <w:r>
        <w:t>28</w:t>
      </w:r>
      <w:r>
        <w:fldChar w:fldCharType="end"/>
      </w:r>
      <w:r>
        <w:rPr>
          <w:rFonts w:hint="eastAsia"/>
        </w:rPr>
        <w:t>的设计，在RAGFlow的智能体设计中，选择对应节点构建如</w:t>
      </w:r>
      <w:r>
        <w:fldChar w:fldCharType="begin"/>
      </w:r>
      <w:r>
        <w:instrText xml:space="preserve"> </w:instrText>
      </w:r>
      <w:r>
        <w:rPr>
          <w:rFonts w:hint="eastAsia"/>
        </w:rPr>
        <w:instrText xml:space="preserve">REF _Ref227919782 \h</w:instrText>
      </w:r>
      <w:r>
        <w:instrText xml:space="preserve"> </w:instrText>
      </w:r>
      <w:r>
        <w:fldChar w:fldCharType="separate"/>
      </w:r>
      <w:r>
        <w:rPr>
          <w:rFonts w:hint="eastAsia"/>
        </w:rPr>
        <w:t xml:space="preserve">图 1-1- </w:t>
      </w:r>
      <w:r>
        <w:t>29</w:t>
      </w:r>
      <w:r>
        <w:fldChar w:fldCharType="end"/>
      </w:r>
      <w:r>
        <w:rPr>
          <w:rFonts w:hint="eastAsia"/>
        </w:rPr>
        <w:t>的流程图。</w:t>
      </w:r>
    </w:p>
    <w:p w14:paraId="194F43D0">
      <w:pPr>
        <w:keepNext/>
        <w:jc w:val="center"/>
      </w:pPr>
      <w:r>
        <w:drawing>
          <wp:inline distT="0" distB="0" distL="0" distR="0">
            <wp:extent cx="4671060" cy="1727835"/>
            <wp:effectExtent l="0" t="0" r="0" b="5715"/>
            <wp:docPr id="1338084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4017" name="图片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71416" cy="1728129"/>
                    </a:xfrm>
                    <a:prstGeom prst="rect">
                      <a:avLst/>
                    </a:prstGeom>
                  </pic:spPr>
                </pic:pic>
              </a:graphicData>
            </a:graphic>
          </wp:inline>
        </w:drawing>
      </w:r>
    </w:p>
    <w:p w14:paraId="27FCC3B4">
      <w:pPr>
        <w:pStyle w:val="10"/>
      </w:pPr>
      <w:bookmarkStart w:id="47" w:name="_Ref227919782"/>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29</w:t>
      </w:r>
      <w:r>
        <w:fldChar w:fldCharType="end"/>
      </w:r>
      <w:bookmarkEnd w:id="47"/>
      <w:r>
        <w:rPr>
          <w:rFonts w:hint="eastAsia"/>
        </w:rPr>
        <w:t xml:space="preserve"> 最小可运行工作流</w:t>
      </w:r>
    </w:p>
    <w:p w14:paraId="6C1F8116">
      <w:pPr>
        <w:ind w:firstLine="420" w:firstLineChars="200"/>
      </w:pPr>
      <w:r>
        <w:rPr>
          <w:rFonts w:hint="eastAsia"/>
        </w:rPr>
        <w:t>在这个Chatflow中，流程的推进是随用户的对话进行的，每轮对话都是从开始节点，用户输入提问信息{{sys.</w:t>
      </w:r>
      <w:r>
        <w:t>query</w:t>
      </w:r>
      <w:r>
        <w:rPr>
          <w:rFonts w:hint="eastAsia"/>
        </w:rPr>
        <w:t>}}进行，这是一个系统变量，无需配置，随用户输入变化。在意图识别节点，需要能够对用户的意图进行分析，并维护全局变量表单intent_s</w:t>
      </w:r>
      <w:r>
        <w:t>chema</w:t>
      </w:r>
      <w:r>
        <w:rPr>
          <w:rFonts w:hint="eastAsia"/>
        </w:rPr>
        <w:t>。</w:t>
      </w:r>
    </w:p>
    <w:p w14:paraId="5D32035F">
      <w:pPr>
        <w:pStyle w:val="53"/>
      </w:pPr>
      <w:r>
        <w:t>{</w:t>
      </w:r>
    </w:p>
    <w:p w14:paraId="1CA803FB">
      <w:pPr>
        <w:pStyle w:val="53"/>
      </w:pPr>
      <w:r>
        <w:t xml:space="preserve">  "intent": "repair_request" | "qa_query" | "reset_session",</w:t>
      </w:r>
    </w:p>
    <w:p w14:paraId="424AD771">
      <w:pPr>
        <w:pStyle w:val="53"/>
      </w:pPr>
      <w:r>
        <w:t xml:space="preserve">  "slots": {</w:t>
      </w:r>
    </w:p>
    <w:p w14:paraId="2E7752C2">
      <w:pPr>
        <w:pStyle w:val="53"/>
      </w:pPr>
      <w:r>
        <w:rPr>
          <w:rFonts w:hint="eastAsia"/>
        </w:rPr>
        <w:t xml:space="preserve">    "device_id": "提取的值或 null",</w:t>
      </w:r>
    </w:p>
    <w:p w14:paraId="7DC9DDA3">
      <w:pPr>
        <w:pStyle w:val="53"/>
      </w:pPr>
      <w:r>
        <w:rPr>
          <w:rFonts w:hint="eastAsia"/>
        </w:rPr>
        <w:t xml:space="preserve">    "location": "提取的值或 null",</w:t>
      </w:r>
    </w:p>
    <w:p w14:paraId="623C3996">
      <w:pPr>
        <w:pStyle w:val="53"/>
      </w:pPr>
      <w:r>
        <w:rPr>
          <w:rFonts w:hint="eastAsia"/>
        </w:rPr>
        <w:t xml:space="preserve">    "fault_desc": "提取的值或 null",</w:t>
      </w:r>
    </w:p>
    <w:p w14:paraId="7CAD0FB4">
      <w:pPr>
        <w:pStyle w:val="53"/>
      </w:pPr>
      <w:r>
        <w:rPr>
          <w:rFonts w:hint="eastAsia"/>
        </w:rPr>
        <w:t xml:space="preserve">    "contact_name": "提取的值或 null",</w:t>
      </w:r>
    </w:p>
    <w:p w14:paraId="0A8681D3">
      <w:pPr>
        <w:pStyle w:val="53"/>
      </w:pPr>
      <w:r>
        <w:rPr>
          <w:rFonts w:hint="eastAsia"/>
        </w:rPr>
        <w:t xml:space="preserve">    "contact_phone": "提取的值或 null"</w:t>
      </w:r>
    </w:p>
    <w:p w14:paraId="415A71BC">
      <w:pPr>
        <w:pStyle w:val="53"/>
      </w:pPr>
      <w:r>
        <w:t xml:space="preserve">  },</w:t>
      </w:r>
    </w:p>
    <w:p w14:paraId="4A82003E">
      <w:pPr>
        <w:pStyle w:val="53"/>
      </w:pPr>
      <w:r>
        <w:rPr>
          <w:rFonts w:hint="eastAsia"/>
        </w:rPr>
        <w:t xml:space="preserve">  "is_complete": true | false (当所有必填槽位都不为 null 时为 true),</w:t>
      </w:r>
    </w:p>
    <w:p w14:paraId="6F06E9CD">
      <w:pPr>
        <w:pStyle w:val="53"/>
      </w:pPr>
      <w:r>
        <w:rPr>
          <w:rFonts w:hint="eastAsia"/>
        </w:rPr>
        <w:t xml:space="preserve">  "topic_switched": true | false (如果用户从报修中途转向知识问答，设为 true)</w:t>
      </w:r>
    </w:p>
    <w:p w14:paraId="4E8261B2">
      <w:pPr>
        <w:pStyle w:val="53"/>
      </w:pPr>
      <w:r>
        <w:t>}</w:t>
      </w:r>
    </w:p>
    <w:p w14:paraId="4516433F">
      <w:pPr>
        <w:ind w:firstLine="420" w:firstLineChars="200"/>
      </w:pPr>
    </w:p>
    <w:p w14:paraId="0A2DB73F">
      <w:pPr>
        <w:outlineLvl w:val="4"/>
      </w:pPr>
      <w:r>
        <w:t>步骤</w:t>
      </w:r>
      <w:r>
        <w:rPr>
          <w:rFonts w:hint="eastAsia"/>
        </w:rPr>
        <w:t>五</w:t>
      </w:r>
      <w:r>
        <w:t xml:space="preserve">： </w:t>
      </w:r>
      <w:r>
        <w:rPr>
          <w:rFonts w:hint="eastAsia"/>
        </w:rPr>
        <w:t>创建全局工单变量</w:t>
      </w:r>
    </w:p>
    <w:p w14:paraId="236ABC08">
      <w:pPr>
        <w:ind w:firstLine="420" w:firstLineChars="200"/>
      </w:pPr>
      <w:r>
        <w:rPr>
          <w:rFonts w:hint="eastAsia"/>
        </w:rPr>
        <w:t>如</w:t>
      </w:r>
      <w:r>
        <w:fldChar w:fldCharType="begin"/>
      </w:r>
      <w:r>
        <w:instrText xml:space="preserve"> </w:instrText>
      </w:r>
      <w:r>
        <w:rPr>
          <w:rFonts w:hint="eastAsia"/>
        </w:rPr>
        <w:instrText xml:space="preserve">REF _Ref227919839 \h</w:instrText>
      </w:r>
      <w:r>
        <w:instrText xml:space="preserve"> </w:instrText>
      </w:r>
      <w:r>
        <w:fldChar w:fldCharType="separate"/>
      </w:r>
      <w:r>
        <w:rPr>
          <w:rFonts w:hint="eastAsia"/>
        </w:rPr>
        <w:t xml:space="preserve">图 1-1- </w:t>
      </w:r>
      <w:r>
        <w:t>30</w:t>
      </w:r>
      <w:r>
        <w:fldChar w:fldCharType="end"/>
      </w:r>
      <w:r>
        <w:rPr>
          <w:rFonts w:hint="eastAsia"/>
        </w:rPr>
        <w:t>，在页面右上角点击“管理“，在弹出的菜单中选择会话变量，可以打开会话变量列表，在这里可以管理所有会话级别的变量，顾名思义，此处创建的变量由全局所有节点所共享，可以随时被各节点读取。我们创建一个表单记录变量</w:t>
      </w:r>
      <w:r>
        <w:t>global_slots</w:t>
      </w:r>
      <w:r>
        <w:rPr>
          <w:rFonts w:hint="eastAsia"/>
        </w:rPr>
        <w:t>，记录用户提交的工单信息。变量类型设为string，描述和默认值可以不写。</w:t>
      </w:r>
    </w:p>
    <w:p w14:paraId="118D44A3">
      <w:pPr>
        <w:keepNext/>
        <w:jc w:val="center"/>
      </w:pPr>
      <w:r>
        <w:drawing>
          <wp:inline distT="0" distB="0" distL="0" distR="0">
            <wp:extent cx="2447925" cy="3437890"/>
            <wp:effectExtent l="0" t="0" r="0" b="0"/>
            <wp:docPr id="167396088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0887" name="图片 1" descr="图形用户界面&#10;&#10;AI 生成的内容可能不正确。"/>
                    <pic:cNvPicPr>
                      <a:picLocks noChangeAspect="1"/>
                    </pic:cNvPicPr>
                  </pic:nvPicPr>
                  <pic:blipFill>
                    <a:blip r:embed="rId44"/>
                    <a:stretch>
                      <a:fillRect/>
                    </a:stretch>
                  </pic:blipFill>
                  <pic:spPr>
                    <a:xfrm>
                      <a:off x="0" y="0"/>
                      <a:ext cx="2451438" cy="3443165"/>
                    </a:xfrm>
                    <a:prstGeom prst="rect">
                      <a:avLst/>
                    </a:prstGeom>
                  </pic:spPr>
                </pic:pic>
              </a:graphicData>
            </a:graphic>
          </wp:inline>
        </w:drawing>
      </w:r>
    </w:p>
    <w:p w14:paraId="2350D7DC">
      <w:pPr>
        <w:pStyle w:val="10"/>
      </w:pPr>
      <w:bookmarkStart w:id="48" w:name="_Ref227919839"/>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30</w:t>
      </w:r>
      <w:r>
        <w:fldChar w:fldCharType="end"/>
      </w:r>
      <w:bookmarkEnd w:id="48"/>
      <w:r>
        <w:rPr>
          <w:rFonts w:hint="eastAsia"/>
        </w:rPr>
        <w:t>创建全局变量global_slots</w:t>
      </w:r>
    </w:p>
    <w:p w14:paraId="1B8C4571"/>
    <w:p w14:paraId="0DA24624">
      <w:pPr>
        <w:outlineLvl w:val="4"/>
      </w:pPr>
      <w:r>
        <w:t>步骤</w:t>
      </w:r>
      <w:r>
        <w:rPr>
          <w:rFonts w:hint="eastAsia"/>
        </w:rPr>
        <w:t>六</w:t>
      </w:r>
      <w:r>
        <w:t xml:space="preserve">： </w:t>
      </w:r>
      <w:r>
        <w:rPr>
          <w:rFonts w:hint="eastAsia"/>
        </w:rPr>
        <w:t>设置意图路由</w:t>
      </w:r>
    </w:p>
    <w:p w14:paraId="5519AAC0">
      <w:pPr>
        <w:ind w:firstLine="420" w:firstLineChars="200"/>
      </w:pPr>
      <w:r>
        <w:rPr>
          <w:rFonts w:hint="eastAsia"/>
        </w:rPr>
        <w:t>从最小工作流中可以看到，我们要实现一个路由意图功能，拆解用户输入的指令，我们可以先分析这一步要实现的功能：</w:t>
      </w:r>
    </w:p>
    <w:p w14:paraId="0335FB34">
      <w:pPr>
        <w:ind w:firstLine="420" w:firstLineChars="200"/>
      </w:pPr>
      <w:r>
        <w:rPr>
          <w:rFonts w:hint="eastAsia"/>
        </w:rPr>
        <w:t>1. 接收用户指令；</w:t>
      </w:r>
    </w:p>
    <w:p w14:paraId="6ECB77FF">
      <w:pPr>
        <w:ind w:firstLine="420" w:firstLineChars="200"/>
      </w:pPr>
      <w:r>
        <w:rPr>
          <w:rFonts w:hint="eastAsia"/>
        </w:rPr>
        <w:t>2. 结合历史记录分析用户当前输入的意图，为后续意图路由做出标记变量；</w:t>
      </w:r>
    </w:p>
    <w:p w14:paraId="29BF60B3">
      <w:pPr>
        <w:ind w:firstLine="420" w:firstLineChars="200"/>
      </w:pPr>
      <w:r>
        <w:rPr>
          <w:rFonts w:hint="eastAsia"/>
        </w:rPr>
        <w:t>3. 总结报修工单需要的槽位变量信息；</w:t>
      </w:r>
    </w:p>
    <w:p w14:paraId="3E164999">
      <w:pPr>
        <w:ind w:firstLine="420" w:firstLineChars="200"/>
      </w:pPr>
      <w:r>
        <w:rPr>
          <w:rFonts w:hint="eastAsia"/>
        </w:rPr>
        <w:t>基于上述功能，为第一个智能体“意图分析”添加提示词。结合之前讲过的提示词工程，来确定这个智能体的身份、任务、约束和回复结果。可以参考下面的提示词样例：</w:t>
      </w:r>
    </w:p>
    <w:p w14:paraId="4B8C2524">
      <w:pPr>
        <w:pStyle w:val="53"/>
      </w:pPr>
      <w:r>
        <w:t xml:space="preserve"># Role </w:t>
      </w:r>
      <w:r>
        <w:br w:type="textWrapping"/>
      </w:r>
      <w:r>
        <w:t xml:space="preserve">你是一个高级意图识别专家，负责分析设备运维场景下的用户需求。 </w:t>
      </w:r>
      <w:r>
        <w:br w:type="textWrapping"/>
      </w:r>
      <w:r>
        <w:br w:type="textWrapping"/>
      </w:r>
      <w:r>
        <w:t xml:space="preserve"># Task </w:t>
      </w:r>
      <w:r>
        <w:br w:type="textWrapping"/>
      </w:r>
      <w:r>
        <w:t xml:space="preserve">1. 分析用户当前输入的意图（intent）： </w:t>
      </w:r>
      <w:r>
        <w:br w:type="textWrapping"/>
      </w:r>
      <w:r>
        <w:t xml:space="preserve">- `repair_request`: 发起报修或补充报修信息（如提供设备号、电话等）。 </w:t>
      </w:r>
      <w:r>
        <w:br w:type="textWrapping"/>
      </w:r>
      <w:r>
        <w:t xml:space="preserve">- `qa_query`: 询问设备参数、故障代码含义、操作标准等知识性问题。 </w:t>
      </w:r>
      <w:r>
        <w:br w:type="textWrapping"/>
      </w:r>
      <w:r>
        <w:t xml:space="preserve">- `reset_session`: 用户明确表示“重新开始”、“换个话题”或“不报修了”。 </w:t>
      </w:r>
      <w:r>
        <w:br w:type="textWrapping"/>
      </w:r>
      <w:r>
        <w:br w:type="textWrapping"/>
      </w:r>
      <w:r>
        <w:t xml:space="preserve">2. 提取报修槽位（slots）： </w:t>
      </w:r>
      <w:r>
        <w:br w:type="textWrapping"/>
      </w:r>
      <w:r>
        <w:t xml:space="preserve">- device_id (设备编号) </w:t>
      </w:r>
      <w:r>
        <w:br w:type="textWrapping"/>
      </w:r>
      <w:r>
        <w:t xml:space="preserve">- location (位置) </w:t>
      </w:r>
      <w:r>
        <w:br w:type="textWrapping"/>
      </w:r>
      <w:r>
        <w:t xml:space="preserve">- fault_desc (故障现象) </w:t>
      </w:r>
      <w:r>
        <w:br w:type="textWrapping"/>
      </w:r>
      <w:r>
        <w:t xml:space="preserve">- contact_name (联系人) </w:t>
      </w:r>
      <w:r>
        <w:br w:type="textWrapping"/>
      </w:r>
      <w:r>
        <w:t xml:space="preserve">- contact_phone (联系电话) </w:t>
      </w:r>
      <w:r>
        <w:br w:type="textWrapping"/>
      </w:r>
      <w:r>
        <w:br w:type="textWrapping"/>
      </w:r>
      <w:r>
        <w:t xml:space="preserve"># Rules </w:t>
      </w:r>
      <w:r>
        <w:br w:type="textWrapping"/>
      </w:r>
      <w:r>
        <w:t xml:space="preserve">- 结合历史对话 /判断：如果用户在补充信息，intent 应保持为 `repair_request`。 </w:t>
      </w:r>
      <w:r>
        <w:br w:type="textWrapping"/>
      </w:r>
      <w:r>
        <w:t xml:space="preserve">- 如果用户突然问知识类问题，intent 识别为 `qa_query`。 </w:t>
      </w:r>
      <w:r>
        <w:br w:type="textWrapping"/>
      </w:r>
      <w:r>
        <w:t xml:space="preserve">- 必须以 JSON 格式输出，不要包含任何解释文字。 </w:t>
      </w:r>
      <w:r>
        <w:br w:type="textWrapping"/>
      </w:r>
      <w:r>
        <w:br w:type="textWrapping"/>
      </w:r>
      <w:r>
        <w:t xml:space="preserve"># Output Format </w:t>
      </w:r>
      <w:r>
        <w:br w:type="textWrapping"/>
      </w:r>
      <w:r>
        <w:t xml:space="preserve">{ </w:t>
      </w:r>
      <w:r>
        <w:br w:type="textWrapping"/>
      </w:r>
      <w:r>
        <w:t xml:space="preserve">"intent": "repair_request" | "qa_query" | "reset_session", </w:t>
      </w:r>
      <w:r>
        <w:br w:type="textWrapping"/>
      </w:r>
      <w:r>
        <w:t xml:space="preserve">"slots": { </w:t>
      </w:r>
      <w:r>
        <w:br w:type="textWrapping"/>
      </w:r>
      <w:r>
        <w:t xml:space="preserve">"device_id": "提取的值或 null", </w:t>
      </w:r>
      <w:r>
        <w:br w:type="textWrapping"/>
      </w:r>
      <w:r>
        <w:t xml:space="preserve">"location": "提取的值或 null", </w:t>
      </w:r>
      <w:r>
        <w:br w:type="textWrapping"/>
      </w:r>
      <w:r>
        <w:t xml:space="preserve">"fault_desc": "提取的值或 null", </w:t>
      </w:r>
      <w:r>
        <w:br w:type="textWrapping"/>
      </w:r>
      <w:r>
        <w:t xml:space="preserve">"contact_name": "提取的值或 null", </w:t>
      </w:r>
      <w:r>
        <w:br w:type="textWrapping"/>
      </w:r>
      <w:r>
        <w:t xml:space="preserve">"contact_phone": "提取的值或 null" </w:t>
      </w:r>
      <w:r>
        <w:br w:type="textWrapping"/>
      </w:r>
      <w:r>
        <w:t xml:space="preserve">}, </w:t>
      </w:r>
      <w:r>
        <w:br w:type="textWrapping"/>
      </w:r>
      <w:r>
        <w:t xml:space="preserve">"is_complete": true | false (当所有必填槽位都不为 null 时为 true), </w:t>
      </w:r>
      <w:r>
        <w:br w:type="textWrapping"/>
      </w:r>
      <w:r>
        <w:t xml:space="preserve">"topic_switched": true | false (如果用户从报修中途转向知识问答，设为 true) </w:t>
      </w:r>
      <w:r>
        <w:br w:type="textWrapping"/>
      </w:r>
      <w:r>
        <w:t>}</w:t>
      </w:r>
    </w:p>
    <w:p w14:paraId="77154B39">
      <w:pPr>
        <w:ind w:firstLine="420" w:firstLineChars="200"/>
      </w:pPr>
      <w:r>
        <w:rPr>
          <w:rFonts w:hint="eastAsia"/>
        </w:rPr>
        <w:t>在样例设置里，限定了大模型的输出结果为一个json变量，这对后续拆解变量有很大帮助。</w:t>
      </w:r>
    </w:p>
    <w:p w14:paraId="258205BA">
      <w:pPr>
        <w:ind w:firstLine="420" w:firstLineChars="200"/>
      </w:pPr>
      <w:r>
        <w:rPr>
          <w:rFonts w:hint="eastAsia"/>
        </w:rPr>
        <w:t>但是，在RAGFlow中，条件节点无法直接获取json变量中的内容，因此我们需要在LLM节点和条件节点之间插入代码节点，命名为“意图分割”，通过</w:t>
      </w:r>
      <w:r>
        <w:fldChar w:fldCharType="begin"/>
      </w:r>
      <w:r>
        <w:instrText xml:space="preserve"> </w:instrText>
      </w:r>
      <w:r>
        <w:rPr>
          <w:rFonts w:hint="eastAsia"/>
        </w:rPr>
        <w:instrText xml:space="preserve">REF _Ref227919866 \h</w:instrText>
      </w:r>
      <w:r>
        <w:instrText xml:space="preserve"> </w:instrText>
      </w:r>
      <w:r>
        <w:fldChar w:fldCharType="separate"/>
      </w:r>
      <w:r>
        <w:rPr>
          <w:rFonts w:hint="eastAsia"/>
        </w:rPr>
        <w:t xml:space="preserve">图 1-1- </w:t>
      </w:r>
      <w:r>
        <w:t>31</w:t>
      </w:r>
      <w:r>
        <w:fldChar w:fldCharType="end"/>
      </w:r>
      <w:r>
        <w:rPr>
          <w:rFonts w:hint="eastAsia"/>
        </w:rPr>
        <w:t>执行代码的方式拆解用户意图变量</w:t>
      </w:r>
      <w:r>
        <w:t>intent</w:t>
      </w:r>
      <w:r>
        <w:rPr>
          <w:rFonts w:hint="eastAsia"/>
        </w:rPr>
        <w:t>：</w:t>
      </w:r>
    </w:p>
    <w:p w14:paraId="5C83A916">
      <w:pPr>
        <w:keepNext/>
        <w:jc w:val="center"/>
      </w:pPr>
      <w:r>
        <w:drawing>
          <wp:inline distT="0" distB="0" distL="0" distR="0">
            <wp:extent cx="3620770" cy="1781810"/>
            <wp:effectExtent l="0" t="0" r="0" b="8890"/>
            <wp:docPr id="9226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0501" name="图片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21138" cy="1782328"/>
                    </a:xfrm>
                    <a:prstGeom prst="rect">
                      <a:avLst/>
                    </a:prstGeom>
                  </pic:spPr>
                </pic:pic>
              </a:graphicData>
            </a:graphic>
          </wp:inline>
        </w:drawing>
      </w:r>
    </w:p>
    <w:p w14:paraId="2AD5A9E9">
      <w:pPr>
        <w:pStyle w:val="10"/>
      </w:pPr>
      <w:bookmarkStart w:id="49" w:name="_Ref227919866"/>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31</w:t>
      </w:r>
      <w:r>
        <w:fldChar w:fldCharType="end"/>
      </w:r>
      <w:bookmarkEnd w:id="49"/>
      <w:r>
        <w:rPr>
          <w:rFonts w:hint="eastAsia"/>
        </w:rPr>
        <w:t xml:space="preserve"> 创建意图分割代码节点</w:t>
      </w:r>
    </w:p>
    <w:p w14:paraId="7AF7EF19">
      <w:pPr>
        <w:ind w:firstLine="420" w:firstLineChars="200"/>
      </w:pPr>
      <w:r>
        <w:rPr>
          <w:rFonts w:hint="eastAsia"/>
        </w:rPr>
        <w:t>在代码节点首先将变量输入变量设置为来自意图分析节点的content，这是一个string格式的变量。要注意默认的代码节点给出了两个变量，如果无需使用第二个需要给他删掉；或者还需要使用更多变量可以添加。但其中的内容是按照json格式编写的，因此可以通过导入并加载json格式的方式获得intent，编辑的代码如下：</w:t>
      </w:r>
    </w:p>
    <w:p w14:paraId="0E782119">
      <w:pPr>
        <w:pStyle w:val="47"/>
        <w:ind w:firstLine="50"/>
      </w:pPr>
      <w:r>
        <w:t>def main(arg1: str) -&gt; str:</w:t>
      </w:r>
    </w:p>
    <w:p w14:paraId="371637F9">
      <w:pPr>
        <w:pStyle w:val="47"/>
        <w:ind w:firstLine="50"/>
      </w:pPr>
    </w:p>
    <w:p w14:paraId="7196C25B">
      <w:pPr>
        <w:pStyle w:val="47"/>
        <w:ind w:firstLine="230" w:firstLineChars="128"/>
      </w:pPr>
      <w:r>
        <w:t>import json</w:t>
      </w:r>
    </w:p>
    <w:p w14:paraId="7214902C">
      <w:pPr>
        <w:pStyle w:val="47"/>
        <w:ind w:firstLine="230" w:firstLineChars="128"/>
      </w:pPr>
    </w:p>
    <w:p w14:paraId="3FCF46EA">
      <w:pPr>
        <w:pStyle w:val="47"/>
        <w:ind w:firstLine="230" w:firstLineChars="128"/>
      </w:pPr>
      <w:r>
        <w:t>data = json.loads(arg1)</w:t>
      </w:r>
    </w:p>
    <w:p w14:paraId="4AC522F2">
      <w:pPr>
        <w:pStyle w:val="47"/>
        <w:ind w:firstLine="230" w:firstLineChars="128"/>
      </w:pPr>
      <w:r>
        <w:t>intent = data.get("intent")</w:t>
      </w:r>
    </w:p>
    <w:p w14:paraId="7B83292E">
      <w:pPr>
        <w:pStyle w:val="47"/>
        <w:ind w:firstLine="50"/>
      </w:pPr>
    </w:p>
    <w:p w14:paraId="33BE826C">
      <w:pPr>
        <w:pStyle w:val="47"/>
        <w:ind w:firstLine="230" w:firstLineChars="128"/>
      </w:pPr>
      <w:r>
        <w:t>return f"{intent}"</w:t>
      </w:r>
    </w:p>
    <w:p w14:paraId="47675E00">
      <w:pPr>
        <w:ind w:firstLine="420" w:firstLineChars="200"/>
      </w:pPr>
      <w:r>
        <w:rPr>
          <w:rFonts w:hint="eastAsia"/>
        </w:rPr>
        <w:t>将代码节点详情页下滑到最底端，如</w:t>
      </w:r>
      <w:r>
        <w:fldChar w:fldCharType="begin"/>
      </w:r>
      <w:r>
        <w:instrText xml:space="preserve"> </w:instrText>
      </w:r>
      <w:r>
        <w:rPr>
          <w:rFonts w:hint="eastAsia"/>
        </w:rPr>
        <w:instrText xml:space="preserve">REF _Ref227919891 \h</w:instrText>
      </w:r>
      <w:r>
        <w:instrText xml:space="preserve"> </w:instrText>
      </w:r>
      <w:r>
        <w:fldChar w:fldCharType="separate"/>
      </w:r>
      <w:r>
        <w:rPr>
          <w:rFonts w:hint="eastAsia"/>
        </w:rPr>
        <w:t xml:space="preserve">图 1-1- </w:t>
      </w:r>
      <w:r>
        <w:t>32</w:t>
      </w:r>
      <w:r>
        <w:fldChar w:fldCharType="end"/>
      </w:r>
      <w:r>
        <w:rPr>
          <w:rFonts w:hint="eastAsia"/>
        </w:rPr>
        <w:t>，可以看到代码节点输出的变量Return Value，设置输出的变量名为intent，格式为string。这样就可以在之后的条件节点使用这个intent变量设置分支路由。</w:t>
      </w:r>
    </w:p>
    <w:p w14:paraId="26B082C8">
      <w:pPr>
        <w:keepNext/>
        <w:jc w:val="center"/>
      </w:pPr>
      <w:r>
        <w:drawing>
          <wp:inline distT="0" distB="0" distL="0" distR="0">
            <wp:extent cx="2036445" cy="2711450"/>
            <wp:effectExtent l="0" t="0" r="1905" b="0"/>
            <wp:docPr id="163985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51653" name="图片 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036530" cy="2712063"/>
                    </a:xfrm>
                    <a:prstGeom prst="rect">
                      <a:avLst/>
                    </a:prstGeom>
                  </pic:spPr>
                </pic:pic>
              </a:graphicData>
            </a:graphic>
          </wp:inline>
        </w:drawing>
      </w:r>
    </w:p>
    <w:p w14:paraId="2BA70B9A">
      <w:pPr>
        <w:pStyle w:val="10"/>
      </w:pPr>
      <w:bookmarkStart w:id="50" w:name="_Ref227919891"/>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32</w:t>
      </w:r>
      <w:r>
        <w:fldChar w:fldCharType="end"/>
      </w:r>
      <w:bookmarkEnd w:id="50"/>
      <w:r>
        <w:rPr>
          <w:rFonts w:hint="eastAsia"/>
        </w:rPr>
        <w:t xml:space="preserve"> 配置意图分割代码节点的输出内容</w:t>
      </w:r>
    </w:p>
    <w:p w14:paraId="0E176350">
      <w:pPr>
        <w:ind w:firstLine="420" w:firstLineChars="200"/>
      </w:pPr>
      <w:r>
        <w:rPr>
          <w:rFonts w:hint="eastAsia"/>
        </w:rPr>
        <w:t>在代码节点后插入条件节点，按照</w:t>
      </w:r>
      <w:r>
        <w:fldChar w:fldCharType="begin"/>
      </w:r>
      <w:r>
        <w:instrText xml:space="preserve"> </w:instrText>
      </w:r>
      <w:r>
        <w:rPr>
          <w:rFonts w:hint="eastAsia"/>
        </w:rPr>
        <w:instrText xml:space="preserve">REF _Ref227919904 \h</w:instrText>
      </w:r>
      <w:r>
        <w:instrText xml:space="preserve"> </w:instrText>
      </w:r>
      <w:r>
        <w:fldChar w:fldCharType="separate"/>
      </w:r>
      <w:r>
        <w:rPr>
          <w:rFonts w:hint="eastAsia"/>
        </w:rPr>
        <w:t xml:space="preserve">图 1-1- </w:t>
      </w:r>
      <w:r>
        <w:t>33</w:t>
      </w:r>
      <w:r>
        <w:fldChar w:fldCharType="end"/>
      </w:r>
      <w:r>
        <w:rPr>
          <w:rFonts w:hint="eastAsia"/>
        </w:rPr>
        <w:t>箭头顺序①-④点击，选择对应的变量和条件判断符，并设置这个变量对应条件的取值，按照我们在LLM节点“意图分析”中给出的系统关键词设置，intent对应的取值有三个：</w:t>
      </w:r>
      <w:r>
        <w:t>"repair_request" | "qa_query" | "reset_session"</w:t>
      </w:r>
      <w:r>
        <w:rPr>
          <w:rFonts w:hint="eastAsia"/>
        </w:rPr>
        <w:t>。因此还需要点击箭头⑤处所示，添加另一个条件，再设置变量和取值。这里我们设置报修和重置作为路由条件，另一个else路由设置为知识查询。</w:t>
      </w:r>
    </w:p>
    <w:p w14:paraId="5CEE2CCC">
      <w:pPr>
        <w:keepNext/>
        <w:jc w:val="center"/>
      </w:pPr>
      <w:r>
        <w:drawing>
          <wp:inline distT="0" distB="0" distL="0" distR="0">
            <wp:extent cx="3279140" cy="1788795"/>
            <wp:effectExtent l="0" t="0" r="0" b="1905"/>
            <wp:docPr id="111889495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94953" name="图片 1" descr="图形用户界面, 应用程序&#10;&#10;AI 生成的内容可能不正确。"/>
                    <pic:cNvPicPr>
                      <a:picLocks noChangeAspect="1"/>
                    </pic:cNvPicPr>
                  </pic:nvPicPr>
                  <pic:blipFill>
                    <a:blip r:embed="rId47"/>
                    <a:stretch>
                      <a:fillRect/>
                    </a:stretch>
                  </pic:blipFill>
                  <pic:spPr>
                    <a:xfrm>
                      <a:off x="0" y="0"/>
                      <a:ext cx="3287523" cy="1793700"/>
                    </a:xfrm>
                    <a:prstGeom prst="rect">
                      <a:avLst/>
                    </a:prstGeom>
                  </pic:spPr>
                </pic:pic>
              </a:graphicData>
            </a:graphic>
          </wp:inline>
        </w:drawing>
      </w:r>
    </w:p>
    <w:p w14:paraId="6E34AC86">
      <w:pPr>
        <w:pStyle w:val="10"/>
      </w:pPr>
      <w:bookmarkStart w:id="51" w:name="_Ref227919904"/>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33</w:t>
      </w:r>
      <w:r>
        <w:fldChar w:fldCharType="end"/>
      </w:r>
      <w:bookmarkEnd w:id="51"/>
      <w:r>
        <w:rPr>
          <w:rFonts w:hint="eastAsia"/>
        </w:rPr>
        <w:t xml:space="preserve"> 配置意图路由节点</w:t>
      </w:r>
    </w:p>
    <w:p w14:paraId="344B6D90">
      <w:pPr>
        <w:outlineLvl w:val="4"/>
      </w:pPr>
      <w:r>
        <w:t>步骤</w:t>
      </w:r>
      <w:r>
        <w:rPr>
          <w:rFonts w:hint="eastAsia"/>
        </w:rPr>
        <w:t>七</w:t>
      </w:r>
      <w:r>
        <w:t xml:space="preserve">： </w:t>
      </w:r>
      <w:r>
        <w:rPr>
          <w:rFonts w:hint="eastAsia"/>
        </w:rPr>
        <w:t>设置报修引导回复</w:t>
      </w:r>
    </w:p>
    <w:p w14:paraId="35AE1B8D">
      <w:pPr>
        <w:ind w:firstLine="420" w:firstLineChars="200"/>
      </w:pPr>
      <w:r>
        <w:rPr>
          <w:rFonts w:hint="eastAsia"/>
        </w:rPr>
        <w:t>接下来设置报修这条路由的细节，如</w:t>
      </w:r>
      <w:r>
        <w:fldChar w:fldCharType="begin"/>
      </w:r>
      <w:r>
        <w:instrText xml:space="preserve"> </w:instrText>
      </w:r>
      <w:r>
        <w:rPr>
          <w:rFonts w:hint="eastAsia"/>
        </w:rPr>
        <w:instrText xml:space="preserve">REF _Ref227919927 \h</w:instrText>
      </w:r>
      <w:r>
        <w:instrText xml:space="preserve"> </w:instrText>
      </w:r>
      <w:r>
        <w:fldChar w:fldCharType="separate"/>
      </w:r>
      <w:r>
        <w:rPr>
          <w:rFonts w:hint="eastAsia"/>
        </w:rPr>
        <w:t xml:space="preserve">图 1-1- </w:t>
      </w:r>
      <w:r>
        <w:t>34</w:t>
      </w:r>
      <w:r>
        <w:fldChar w:fldCharType="end"/>
      </w:r>
      <w:r>
        <w:rPr>
          <w:rFonts w:hint="eastAsia"/>
        </w:rPr>
        <w:t>，我们需要从意图分析节点获取填充工单需要的槽位信息，如法炮制使用代码节点拆解表单内容slots，并设置该节点输出变量为slots。</w:t>
      </w:r>
    </w:p>
    <w:p w14:paraId="7621F758">
      <w:pPr>
        <w:ind w:firstLine="420" w:firstLineChars="200"/>
      </w:pPr>
    </w:p>
    <w:p w14:paraId="1FCF06A1">
      <w:pPr>
        <w:keepNext/>
        <w:jc w:val="center"/>
      </w:pPr>
      <w:r>
        <w:drawing>
          <wp:inline distT="0" distB="0" distL="0" distR="0">
            <wp:extent cx="3599815" cy="1586230"/>
            <wp:effectExtent l="0" t="0" r="635" b="0"/>
            <wp:docPr id="4969702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0283" name="图片 1" descr="图形用户界面, 应用程序&#10;&#10;AI 生成的内容可能不正确。"/>
                    <pic:cNvPicPr>
                      <a:picLocks noChangeAspect="1"/>
                    </pic:cNvPicPr>
                  </pic:nvPicPr>
                  <pic:blipFill>
                    <a:blip r:embed="rId48"/>
                    <a:stretch>
                      <a:fillRect/>
                    </a:stretch>
                  </pic:blipFill>
                  <pic:spPr>
                    <a:xfrm>
                      <a:off x="0" y="0"/>
                      <a:ext cx="3602299" cy="1587609"/>
                    </a:xfrm>
                    <a:prstGeom prst="rect">
                      <a:avLst/>
                    </a:prstGeom>
                  </pic:spPr>
                </pic:pic>
              </a:graphicData>
            </a:graphic>
          </wp:inline>
        </w:drawing>
      </w:r>
    </w:p>
    <w:p w14:paraId="5A5B859A">
      <w:pPr>
        <w:pStyle w:val="10"/>
      </w:pPr>
      <w:bookmarkStart w:id="52" w:name="_Ref22791992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34</w:t>
      </w:r>
      <w:r>
        <w:fldChar w:fldCharType="end"/>
      </w:r>
      <w:bookmarkEnd w:id="52"/>
      <w:r>
        <w:rPr>
          <w:rFonts w:hint="eastAsia"/>
        </w:rPr>
        <w:t xml:space="preserve"> 配置槽位分割代码节点</w:t>
      </w:r>
    </w:p>
    <w:p w14:paraId="5CF24DA5">
      <w:pPr>
        <w:pStyle w:val="47"/>
        <w:ind w:firstLine="50"/>
      </w:pPr>
      <w:r>
        <w:t>def main(arg1: str) -&gt; str:</w:t>
      </w:r>
    </w:p>
    <w:p w14:paraId="0FA2EA10">
      <w:pPr>
        <w:pStyle w:val="47"/>
        <w:ind w:firstLine="230" w:firstLineChars="128"/>
      </w:pPr>
      <w:r>
        <w:t>import json</w:t>
      </w:r>
    </w:p>
    <w:p w14:paraId="195E5C31">
      <w:pPr>
        <w:pStyle w:val="47"/>
        <w:ind w:firstLine="230" w:firstLineChars="128"/>
      </w:pPr>
      <w:r>
        <w:t>data = json.loads(arg1)</w:t>
      </w:r>
    </w:p>
    <w:p w14:paraId="5A8B4A51">
      <w:pPr>
        <w:pStyle w:val="47"/>
        <w:ind w:firstLine="230" w:firstLineChars="128"/>
      </w:pPr>
      <w:r>
        <w:t>slots = data.get("slots")</w:t>
      </w:r>
    </w:p>
    <w:p w14:paraId="4A315AF8">
      <w:pPr>
        <w:pStyle w:val="47"/>
        <w:ind w:firstLine="50"/>
      </w:pPr>
    </w:p>
    <w:p w14:paraId="2BC7A47E">
      <w:pPr>
        <w:pStyle w:val="47"/>
        <w:ind w:firstLine="230" w:firstLineChars="128"/>
      </w:pPr>
      <w:r>
        <w:t>return f"{slots}"</w:t>
      </w:r>
    </w:p>
    <w:p w14:paraId="37B71BCF">
      <w:pPr>
        <w:ind w:firstLine="420" w:firstLineChars="200"/>
      </w:pPr>
      <w:r>
        <w:rPr>
          <w:rFonts w:hint="eastAsia"/>
        </w:rPr>
        <w:t>这个槽位slots是当前对话中识别到的，如果对话结束，这个变量就不存在了，因此我们还需要用变量赋值器把这个变量更新到之前创建的全局变量</w:t>
      </w:r>
      <w:r>
        <w:t>global_slots</w:t>
      </w:r>
      <w:r>
        <w:rPr>
          <w:rFonts w:hint="eastAsia"/>
        </w:rPr>
        <w:t>中，这个变量是第一个意图更新节点需要参考的历史记忆之一。在代码节点后面创建一个变量赋值节点，按</w:t>
      </w:r>
      <w:r>
        <w:rPr>
          <w:highlight w:val="yellow"/>
        </w:rPr>
        <w:fldChar w:fldCharType="begin"/>
      </w:r>
      <w:r>
        <w:instrText xml:space="preserve"> </w:instrText>
      </w:r>
      <w:r>
        <w:rPr>
          <w:rFonts w:hint="eastAsia"/>
        </w:rPr>
        <w:instrText xml:space="preserve">REF _Ref227833641 \h</w:instrText>
      </w:r>
      <w:r>
        <w:instrText xml:space="preserve"> </w:instrText>
      </w:r>
      <w:r>
        <w:rPr>
          <w:highlight w:val="yellow"/>
        </w:rPr>
        <w:fldChar w:fldCharType="separate"/>
      </w:r>
      <w:r>
        <w:rPr>
          <w:rFonts w:hint="eastAsia"/>
        </w:rPr>
        <w:t xml:space="preserve">图 1-1- </w:t>
      </w:r>
      <w:r>
        <w:t>35</w:t>
      </w:r>
      <w:r>
        <w:rPr>
          <w:highlight w:val="yellow"/>
        </w:rPr>
        <w:fldChar w:fldCharType="end"/>
      </w:r>
      <w:r>
        <w:rPr>
          <w:rFonts w:hint="eastAsia"/>
        </w:rPr>
        <w:t>的方式配置变量更新信息。</w:t>
      </w:r>
    </w:p>
    <w:p w14:paraId="0BA1E79A">
      <w:pPr>
        <w:keepNext/>
        <w:jc w:val="center"/>
      </w:pPr>
      <w:r>
        <w:drawing>
          <wp:inline distT="0" distB="0" distL="0" distR="0">
            <wp:extent cx="3442970" cy="1540510"/>
            <wp:effectExtent l="0" t="0" r="5080" b="2540"/>
            <wp:docPr id="132870082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0826" name="图片 1" descr="图形用户界面, 应用程序&#10;&#10;AI 生成的内容可能不正确。"/>
                    <pic:cNvPicPr>
                      <a:picLocks noChangeAspect="1"/>
                    </pic:cNvPicPr>
                  </pic:nvPicPr>
                  <pic:blipFill>
                    <a:blip r:embed="rId49"/>
                    <a:stretch>
                      <a:fillRect/>
                    </a:stretch>
                  </pic:blipFill>
                  <pic:spPr>
                    <a:xfrm>
                      <a:off x="0" y="0"/>
                      <a:ext cx="3453315" cy="1545344"/>
                    </a:xfrm>
                    <a:prstGeom prst="rect">
                      <a:avLst/>
                    </a:prstGeom>
                  </pic:spPr>
                </pic:pic>
              </a:graphicData>
            </a:graphic>
          </wp:inline>
        </w:drawing>
      </w:r>
    </w:p>
    <w:p w14:paraId="05E6B9DF">
      <w:pPr>
        <w:pStyle w:val="10"/>
      </w:pPr>
      <w:bookmarkStart w:id="53" w:name="_Ref227833641"/>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35</w:t>
      </w:r>
      <w:r>
        <w:fldChar w:fldCharType="end"/>
      </w:r>
      <w:bookmarkEnd w:id="53"/>
      <w:r>
        <w:rPr>
          <w:rFonts w:hint="eastAsia"/>
        </w:rPr>
        <w:t xml:space="preserve"> 通过变量赋值节点改变</w:t>
      </w:r>
      <w:r>
        <w:t xml:space="preserve"> </w:t>
      </w:r>
      <w:r>
        <w:rPr>
          <w:rFonts w:hint="eastAsia"/>
        </w:rPr>
        <w:t>global_slots</w:t>
      </w:r>
    </w:p>
    <w:p w14:paraId="73CE0647">
      <w:pPr>
        <w:ind w:firstLine="420" w:firstLineChars="200"/>
      </w:pPr>
      <w:r>
        <w:rPr>
          <w:rFonts w:hint="eastAsia"/>
        </w:rPr>
        <w:t>我们收集到槽位信息了，接下来可以根据这组信息的提问编写引导回复节点的系统提示词：</w:t>
      </w:r>
    </w:p>
    <w:p w14:paraId="03F82452">
      <w:pPr>
        <w:pStyle w:val="53"/>
      </w:pPr>
      <w:r>
        <w:t xml:space="preserve"># Role </w:t>
      </w:r>
      <w:r>
        <w:br w:type="textWrapping"/>
      </w:r>
      <w:r>
        <w:t xml:space="preserve">你是一个运维报修前台。你的任务是引导用户提供完整的报修信息。 </w:t>
      </w:r>
      <w:r>
        <w:br w:type="textWrapping"/>
      </w:r>
      <w:r>
        <w:br w:type="textWrapping"/>
      </w:r>
      <w:r>
        <w:t xml:space="preserve"># Context </w:t>
      </w:r>
      <w:r>
        <w:br w:type="textWrapping"/>
      </w:r>
      <w:r>
        <w:t xml:space="preserve">目前已收集到的信息： </w:t>
      </w:r>
      <w:r>
        <w:br w:type="textWrapping"/>
      </w:r>
      <w:r>
        <w:br w:type="textWrapping"/>
      </w:r>
      <w:r>
        <w:t xml:space="preserve"># Task </w:t>
      </w:r>
      <w:r>
        <w:br w:type="textWrapping"/>
      </w:r>
      <w:r>
        <w:t xml:space="preserve">1. 如果用户刚开始报修，请表示确认。 </w:t>
      </w:r>
      <w:r>
        <w:br w:type="textWrapping"/>
      </w:r>
      <w:r>
        <w:t xml:space="preserve">2. 以亲和、专业的口吻，请求用户补充缺失的信息。 </w:t>
      </w:r>
      <w:r>
        <w:br w:type="textWrapping"/>
      </w:r>
      <w:r>
        <w:t>3. 每次追问建议不要超过 2 个字段，以免用户烦躁。</w:t>
      </w:r>
      <w:r>
        <w:br w:type="textWrapping"/>
      </w:r>
      <w:r>
        <w:t xml:space="preserve">4. 如果信息收集完全，则提交工单且知会用户确认。 </w:t>
      </w:r>
      <w:r>
        <w:br w:type="textWrapping"/>
      </w:r>
      <w:r>
        <w:br w:type="textWrapping"/>
      </w:r>
      <w:r>
        <w:t xml:space="preserve"># Example Output 1 </w:t>
      </w:r>
      <w:r>
        <w:br w:type="textWrapping"/>
      </w:r>
      <w:r>
        <w:t>“没问题，已经记录下设备 AC-204 在二号车间。为了尽快安排维修，还需要麻烦您提供具体的故障描述，以及您的联系人和电话。”</w:t>
      </w:r>
      <w:r>
        <w:br w:type="textWrapping"/>
      </w:r>
      <w:r>
        <w:br w:type="textWrapping"/>
      </w:r>
      <w:r>
        <w:t># Example Output 2</w:t>
      </w:r>
      <w:r>
        <w:br w:type="textWrapping"/>
      </w:r>
      <w:r>
        <w:t xml:space="preserve">”已收集完整信息。以下是报修摘要： </w:t>
      </w:r>
      <w:r>
        <w:br w:type="textWrapping"/>
      </w:r>
      <w:r>
        <w:t xml:space="preserve">- 设备编号：[device_id] </w:t>
      </w:r>
      <w:r>
        <w:br w:type="textWrapping"/>
      </w:r>
      <w:r>
        <w:t xml:space="preserve">- 位置：[location] </w:t>
      </w:r>
      <w:r>
        <w:br w:type="textWrapping"/>
      </w:r>
      <w:r>
        <w:t xml:space="preserve">- 故障现象：[fault_desc] </w:t>
      </w:r>
      <w:r>
        <w:br w:type="textWrapping"/>
      </w:r>
      <w:r>
        <w:t xml:space="preserve">- 联系人：[contact_name] [contact_phone] </w:t>
      </w:r>
      <w:r>
        <w:br w:type="textWrapping"/>
      </w:r>
      <w:r>
        <w:t>请确认以上信息是否准确？输入“确认”即可正式提交工单。“</w:t>
      </w:r>
    </w:p>
    <w:p w14:paraId="0B153CD0">
      <w:pPr>
        <w:ind w:firstLine="420" w:firstLineChars="200"/>
      </w:pPr>
    </w:p>
    <w:p w14:paraId="00EB8B78">
      <w:pPr>
        <w:outlineLvl w:val="4"/>
      </w:pPr>
      <w:r>
        <w:t>步骤</w:t>
      </w:r>
      <w:r>
        <w:rPr>
          <w:rFonts w:hint="eastAsia"/>
        </w:rPr>
        <w:t>八</w:t>
      </w:r>
      <w:r>
        <w:t xml:space="preserve">： </w:t>
      </w:r>
      <w:r>
        <w:rPr>
          <w:rFonts w:hint="eastAsia"/>
        </w:rPr>
        <w:t>设置重置意图路由</w:t>
      </w:r>
    </w:p>
    <w:p w14:paraId="11DDE982">
      <w:pPr>
        <w:ind w:firstLine="420" w:firstLineChars="200"/>
      </w:pPr>
      <w:r>
        <w:rPr>
          <w:rFonts w:hint="eastAsia"/>
        </w:rPr>
        <w:t>如果用户想要调整之前提交的信息，除了可以直接和模型回复要修改的内容外，也可以通过我们这一步设置的重置工单路由。在这一步我们重置的方法是通过清除存放在全局变量</w:t>
      </w:r>
      <w:r>
        <w:t>global_slots</w:t>
      </w:r>
      <w:r>
        <w:rPr>
          <w:rFonts w:hint="eastAsia"/>
        </w:rPr>
        <w:t>中的内容。因此模型的回复并不会直接导致这一变化发生，我们先构建这一节点回复的系统提示词：</w:t>
      </w:r>
    </w:p>
    <w:p w14:paraId="74D38E9C">
      <w:pPr>
        <w:pStyle w:val="53"/>
      </w:pPr>
      <w:r>
        <w:t xml:space="preserve"># Role </w:t>
      </w:r>
      <w:r>
        <w:br w:type="textWrapping"/>
      </w:r>
      <w:r>
        <w:t xml:space="preserve">你是设备运维助手的会话管理模块。 </w:t>
      </w:r>
      <w:r>
        <w:br w:type="textWrapping"/>
      </w:r>
      <w:r>
        <w:br w:type="textWrapping"/>
      </w:r>
      <w:r>
        <w:t xml:space="preserve"># Task </w:t>
      </w:r>
      <w:r>
        <w:br w:type="textWrapping"/>
      </w:r>
      <w:r>
        <w:t xml:space="preserve">当用户明确要求“重置”、“重新开始”或“取消当前报修”时，你需要给予正式且礼貌的回应。 </w:t>
      </w:r>
      <w:r>
        <w:br w:type="textWrapping"/>
      </w:r>
      <w:r>
        <w:br w:type="textWrapping"/>
      </w:r>
      <w:r>
        <w:t xml:space="preserve"># Rules </w:t>
      </w:r>
      <w:r>
        <w:br w:type="textWrapping"/>
      </w:r>
      <w:r>
        <w:t xml:space="preserve">1. 明确告知用户：当前的报修进度或对话上下文已经忽略。 </w:t>
      </w:r>
      <w:r>
        <w:br w:type="textWrapping"/>
      </w:r>
      <w:r>
        <w:t xml:space="preserve">2. 引导用户进行下一步操作。 </w:t>
      </w:r>
      <w:r>
        <w:br w:type="textWrapping"/>
      </w:r>
      <w:r>
        <w:t xml:space="preserve">3. 回复要简洁，不要拖泥带水。 </w:t>
      </w:r>
      <w:r>
        <w:br w:type="textWrapping"/>
      </w:r>
      <w:r>
        <w:br w:type="textWrapping"/>
      </w:r>
      <w:r>
        <w:t xml:space="preserve"># 推荐的回复模版（你可以根据语气微调）： </w:t>
      </w:r>
      <w:r>
        <w:br w:type="textWrapping"/>
      </w:r>
      <w:r>
        <w:t xml:space="preserve">“好的，已为您重置当前会话。之前的报修进度已清空。 </w:t>
      </w:r>
      <w:r>
        <w:br w:type="textWrapping"/>
      </w:r>
      <w:r>
        <w:br w:type="textWrapping"/>
      </w:r>
      <w:r>
        <w:t xml:space="preserve">您现在可以： </w:t>
      </w:r>
      <w:r>
        <w:br w:type="textWrapping"/>
      </w:r>
      <w:r>
        <w:t xml:space="preserve">1. 发起新的【设备报修】（请直接描述故障或提供设备号）。 </w:t>
      </w:r>
      <w:r>
        <w:br w:type="textWrapping"/>
      </w:r>
      <w:r>
        <w:t xml:space="preserve">2. 进行【运维咨询】（例如询问巡检标准、报警代码含义）。 </w:t>
      </w:r>
      <w:r>
        <w:br w:type="textWrapping"/>
      </w:r>
      <w:r>
        <w:br w:type="textWrapping"/>
      </w:r>
      <w:r>
        <w:t xml:space="preserve">请问有什么可以帮您？” </w:t>
      </w:r>
      <w:r>
        <w:br w:type="textWrapping"/>
      </w:r>
      <w:r>
        <w:br w:type="textWrapping"/>
      </w:r>
      <w:r>
        <w:t xml:space="preserve"># Constraints </w:t>
      </w:r>
      <w:r>
        <w:br w:type="textWrapping"/>
      </w:r>
      <w:r>
        <w:t xml:space="preserve">- 不要提及“系统后台”、“节点”、“变量”等技术词汇。 </w:t>
      </w:r>
      <w:r>
        <w:br w:type="textWrapping"/>
      </w:r>
      <w:r>
        <w:t>- 语气要专业、像一个负责的工业后台管理人员。</w:t>
      </w:r>
    </w:p>
    <w:p w14:paraId="45279A39">
      <w:pPr>
        <w:ind w:firstLine="420" w:firstLineChars="200"/>
      </w:pPr>
      <w:r>
        <w:rPr>
          <w:rFonts w:hint="eastAsia"/>
        </w:rPr>
        <w:t>之后我们依然通过创建变量赋值器的方式，如</w:t>
      </w:r>
      <w:r>
        <w:fldChar w:fldCharType="begin"/>
      </w:r>
      <w:r>
        <w:instrText xml:space="preserve"> </w:instrText>
      </w:r>
      <w:r>
        <w:rPr>
          <w:rFonts w:hint="eastAsia"/>
        </w:rPr>
        <w:instrText xml:space="preserve">REF _Ref227919954 \h</w:instrText>
      </w:r>
      <w:r>
        <w:instrText xml:space="preserve"> </w:instrText>
      </w:r>
      <w:r>
        <w:fldChar w:fldCharType="separate"/>
      </w:r>
      <w:r>
        <w:rPr>
          <w:rFonts w:hint="eastAsia"/>
        </w:rPr>
        <w:t xml:space="preserve">图 1-1- </w:t>
      </w:r>
      <w:r>
        <w:t>36</w:t>
      </w:r>
      <w:r>
        <w:fldChar w:fldCharType="end"/>
      </w:r>
      <w:r>
        <w:rPr>
          <w:rFonts w:hint="eastAsia"/>
        </w:rPr>
        <w:t>，用该节点自带的“清除”功能，调整</w:t>
      </w:r>
      <w:r>
        <w:t>global_slots</w:t>
      </w:r>
      <w:r>
        <w:rPr>
          <w:rFonts w:hint="eastAsia"/>
        </w:rPr>
        <w:t>的取值：</w:t>
      </w:r>
    </w:p>
    <w:p w14:paraId="6E785F75">
      <w:pPr>
        <w:keepNext/>
        <w:jc w:val="center"/>
      </w:pPr>
      <w:r>
        <w:drawing>
          <wp:inline distT="0" distB="0" distL="0" distR="0">
            <wp:extent cx="4130675" cy="1907540"/>
            <wp:effectExtent l="0" t="0" r="3175" b="0"/>
            <wp:docPr id="59984618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6188" name="图片 1" descr="图形用户界面, 应用程序&#10;&#10;AI 生成的内容可能不正确。"/>
                    <pic:cNvPicPr>
                      <a:picLocks noChangeAspect="1"/>
                    </pic:cNvPicPr>
                  </pic:nvPicPr>
                  <pic:blipFill>
                    <a:blip r:embed="rId50"/>
                    <a:stretch>
                      <a:fillRect/>
                    </a:stretch>
                  </pic:blipFill>
                  <pic:spPr>
                    <a:xfrm>
                      <a:off x="0" y="0"/>
                      <a:ext cx="4139679" cy="1912085"/>
                    </a:xfrm>
                    <a:prstGeom prst="rect">
                      <a:avLst/>
                    </a:prstGeom>
                  </pic:spPr>
                </pic:pic>
              </a:graphicData>
            </a:graphic>
          </wp:inline>
        </w:drawing>
      </w:r>
    </w:p>
    <w:p w14:paraId="278965A9">
      <w:pPr>
        <w:pStyle w:val="10"/>
      </w:pPr>
      <w:bookmarkStart w:id="54" w:name="_Ref227919954"/>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36</w:t>
      </w:r>
      <w:r>
        <w:fldChar w:fldCharType="end"/>
      </w:r>
      <w:bookmarkEnd w:id="54"/>
      <w:r>
        <w:rPr>
          <w:rFonts w:hint="eastAsia"/>
        </w:rPr>
        <w:t xml:space="preserve"> 通过变量聚合节点清除global_slots</w:t>
      </w:r>
    </w:p>
    <w:p w14:paraId="007C951A">
      <w:pPr>
        <w:outlineLvl w:val="4"/>
      </w:pPr>
      <w:r>
        <w:t>步骤</w:t>
      </w:r>
      <w:r>
        <w:rPr>
          <w:rFonts w:hint="eastAsia"/>
        </w:rPr>
        <w:t>九</w:t>
      </w:r>
      <w:r>
        <w:t xml:space="preserve">： </w:t>
      </w:r>
      <w:r>
        <w:rPr>
          <w:rFonts w:hint="eastAsia"/>
        </w:rPr>
        <w:t>设置知识回复路由</w:t>
      </w:r>
    </w:p>
    <w:p w14:paraId="2DA9217A">
      <w:pPr>
        <w:ind w:firstLine="420" w:firstLineChars="200"/>
      </w:pPr>
      <w:r>
        <w:rPr>
          <w:rFonts w:hint="eastAsia"/>
        </w:rPr>
        <w:t>最后一条路由可以回答用户的问题，因此我们只需要对该LLM节点配置系统提示词：</w:t>
      </w:r>
    </w:p>
    <w:p w14:paraId="01DBDCAB">
      <w:pPr>
        <w:pStyle w:val="53"/>
      </w:pPr>
      <w:r>
        <w:t xml:space="preserve"># Role </w:t>
      </w:r>
      <w:r>
        <w:br w:type="textWrapping"/>
      </w:r>
      <w:r>
        <w:t xml:space="preserve">你是资深的工业设备运维专家，拥有深厚的空压机、水泵、液压系统及自动化产线的维修经验。 </w:t>
      </w:r>
      <w:r>
        <w:br w:type="textWrapping"/>
      </w:r>
      <w:r>
        <w:br w:type="textWrapping"/>
      </w:r>
      <w:r>
        <w:t xml:space="preserve"># Task </w:t>
      </w:r>
      <w:r>
        <w:br w:type="textWrapping"/>
      </w:r>
      <w:r>
        <w:t xml:space="preserve">1. **直接回答**：针对用户提出的设备运维、故障代码、巡检标准等问题，直接给出专业、精准的解答。 </w:t>
      </w:r>
      <w:r>
        <w:br w:type="textWrapping"/>
      </w:r>
      <w:r>
        <w:t xml:space="preserve">2. **语气风格**：专业、简洁、指令化。就像一份运维手册，不要有废话。 </w:t>
      </w:r>
      <w:r>
        <w:br w:type="textWrapping"/>
      </w:r>
      <w:r>
        <w:br w:type="textWrapping"/>
      </w:r>
      <w:r>
        <w:t xml:space="preserve"># 核心逻辑：话题切换感知 </w:t>
      </w:r>
      <w:r>
        <w:br w:type="textWrapping"/>
      </w:r>
      <w:r>
        <w:t xml:space="preserve">这是一个非常重要的演示环节。请你务必分析【历史对话】： </w:t>
      </w:r>
      <w:r>
        <w:br w:type="textWrapping"/>
      </w:r>
      <w:r>
        <w:t xml:space="preserve">- **判断条件**：如果上一轮对话中，用户正在提供报修信息（如设备号、位置、姓名等），而这一轮突然提出了一个运维咨询问题。 </w:t>
      </w:r>
      <w:r>
        <w:br w:type="textWrapping"/>
      </w:r>
      <w:r>
        <w:t xml:space="preserve">- **执行动作**：你必须在回答的最开头强制添加一句话：“**已为您切换到咨询模式。关于您问的...**” </w:t>
      </w:r>
      <w:r>
        <w:br w:type="textWrapping"/>
      </w:r>
      <w:r>
        <w:t xml:space="preserve">- **否则**：如果用户直接开始咨询，或者之前没有报修行为，则正常回答，无需添加前缀。 </w:t>
      </w:r>
      <w:r>
        <w:br w:type="textWrapping"/>
      </w:r>
      <w:r>
        <w:br w:type="textWrapping"/>
      </w:r>
      <w:r>
        <w:t xml:space="preserve"># 业务范畴参考（你可以直接基于此回答） </w:t>
      </w:r>
      <w:r>
        <w:br w:type="textWrapping"/>
      </w:r>
      <w:r>
        <w:t xml:space="preserve">- 空压机巡检标准：温度通常在 70-95°C 之间，超过 100°C 建议停机。 </w:t>
      </w:r>
      <w:r>
        <w:br w:type="textWrapping"/>
      </w:r>
      <w:r>
        <w:t xml:space="preserve">- 报警灯：红色常亮通常指急停触发或严重故障；橙色闪烁多为保养提醒。 </w:t>
      </w:r>
      <w:r>
        <w:br w:type="textWrapping"/>
      </w:r>
      <w:r>
        <w:t xml:space="preserve">- 报修流程：需提供设备 ID、位置、故障描述及联系方式。 </w:t>
      </w:r>
      <w:r>
        <w:br w:type="textWrapping"/>
      </w:r>
      <w:r>
        <w:br w:type="textWrapping"/>
      </w:r>
      <w:r>
        <w:t xml:space="preserve"># User Query </w:t>
      </w:r>
      <w:r>
        <w:br w:type="textWrapping"/>
      </w:r>
      <w:r>
        <w:t>{{user_query}}</w:t>
      </w:r>
    </w:p>
    <w:p w14:paraId="2663A239">
      <w:pPr>
        <w:outlineLvl w:val="4"/>
      </w:pPr>
      <w:r>
        <w:t>步骤</w:t>
      </w:r>
      <w:r>
        <w:rPr>
          <w:rFonts w:hint="eastAsia"/>
        </w:rPr>
        <w:t>十</w:t>
      </w:r>
      <w:r>
        <w:t xml:space="preserve">： </w:t>
      </w:r>
      <w:r>
        <w:rPr>
          <w:rFonts w:hint="eastAsia"/>
        </w:rPr>
        <w:t>聚合回复变量</w:t>
      </w:r>
    </w:p>
    <w:p w14:paraId="5E345B2C">
      <w:pPr>
        <w:ind w:firstLine="420" w:firstLineChars="200"/>
      </w:pPr>
      <w:r>
        <w:rPr>
          <w:rFonts w:hint="eastAsia"/>
        </w:rPr>
        <w:t>创建一个变量聚合节点，然后把三个LLM回复节点的线都链接过去，整个工作流的效果如</w:t>
      </w:r>
      <w:r>
        <w:fldChar w:fldCharType="begin"/>
      </w:r>
      <w:r>
        <w:instrText xml:space="preserve"> </w:instrText>
      </w:r>
      <w:r>
        <w:rPr>
          <w:rFonts w:hint="eastAsia"/>
        </w:rPr>
        <w:instrText xml:space="preserve">REF _Ref227919977 \h</w:instrText>
      </w:r>
      <w:r>
        <w:instrText xml:space="preserve"> </w:instrText>
      </w:r>
      <w:r>
        <w:fldChar w:fldCharType="separate"/>
      </w:r>
      <w:r>
        <w:rPr>
          <w:rFonts w:hint="eastAsia"/>
        </w:rPr>
        <w:t xml:space="preserve">图 1-1- </w:t>
      </w:r>
      <w:r>
        <w:t>37</w:t>
      </w:r>
      <w:r>
        <w:fldChar w:fldCharType="end"/>
      </w:r>
      <w:r>
        <w:rPr>
          <w:rFonts w:hint="eastAsia"/>
        </w:rPr>
        <w:t>所示。</w:t>
      </w:r>
    </w:p>
    <w:p w14:paraId="056722B7">
      <w:pPr>
        <w:keepNext/>
        <w:jc w:val="center"/>
      </w:pPr>
      <w:r>
        <w:drawing>
          <wp:inline distT="0" distB="0" distL="0" distR="0">
            <wp:extent cx="4250055" cy="2098040"/>
            <wp:effectExtent l="0" t="0" r="0" b="0"/>
            <wp:docPr id="109896803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68034" name="图片 1" descr="图形用户界面, 应用程序&#10;&#10;AI 生成的内容可能不正确。"/>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50523" cy="2098289"/>
                    </a:xfrm>
                    <a:prstGeom prst="rect">
                      <a:avLst/>
                    </a:prstGeom>
                  </pic:spPr>
                </pic:pic>
              </a:graphicData>
            </a:graphic>
          </wp:inline>
        </w:drawing>
      </w:r>
    </w:p>
    <w:p w14:paraId="301AEBED">
      <w:pPr>
        <w:pStyle w:val="10"/>
      </w:pPr>
      <w:bookmarkStart w:id="55" w:name="_Ref227919977"/>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37</w:t>
      </w:r>
      <w:r>
        <w:fldChar w:fldCharType="end"/>
      </w:r>
      <w:bookmarkEnd w:id="55"/>
      <w:r>
        <w:rPr>
          <w:rFonts w:hint="eastAsia"/>
        </w:rPr>
        <w:t xml:space="preserve"> 企业设备运维报修助手智能体工作流</w:t>
      </w:r>
    </w:p>
    <w:p w14:paraId="7ADAB639">
      <w:pPr>
        <w:ind w:firstLine="420" w:firstLineChars="200"/>
      </w:pPr>
      <w:r>
        <w:rPr>
          <w:rFonts w:hint="eastAsia"/>
        </w:rPr>
        <w:t>如</w:t>
      </w:r>
      <w:r>
        <w:fldChar w:fldCharType="begin"/>
      </w:r>
      <w:r>
        <w:instrText xml:space="preserve"> </w:instrText>
      </w:r>
      <w:r>
        <w:rPr>
          <w:rFonts w:hint="eastAsia"/>
        </w:rPr>
        <w:instrText xml:space="preserve">REF _Ref227919994 \h</w:instrText>
      </w:r>
      <w:r>
        <w:instrText xml:space="preserve"> </w:instrText>
      </w:r>
      <w:r>
        <w:fldChar w:fldCharType="separate"/>
      </w:r>
      <w:r>
        <w:rPr>
          <w:rFonts w:hint="eastAsia"/>
        </w:rPr>
        <w:t xml:space="preserve">图 1-1- </w:t>
      </w:r>
      <w:r>
        <w:t>38</w:t>
      </w:r>
      <w:r>
        <w:fldChar w:fldCharType="end"/>
      </w:r>
      <w:r>
        <w:rPr>
          <w:rFonts w:hint="eastAsia"/>
        </w:rPr>
        <w:t>，点击变量聚合节点，在弹出的详情页中配置分组信息。点击箭头①处添加一个分组，在箭头②处可以添加这个分组下的变量信息，我们创建三个变量，分别填入来自三个节点的content变量。最后把变量聚合节点的尾端连接回复消息节点，如</w:t>
      </w:r>
      <w:r>
        <w:fldChar w:fldCharType="begin"/>
      </w:r>
      <w:r>
        <w:instrText xml:space="preserve"> </w:instrText>
      </w:r>
      <w:r>
        <w:rPr>
          <w:rFonts w:hint="eastAsia"/>
        </w:rPr>
        <w:instrText xml:space="preserve">REF _Ref227920020 \h</w:instrText>
      </w:r>
      <w:r>
        <w:instrText xml:space="preserve"> </w:instrText>
      </w:r>
      <w:r>
        <w:fldChar w:fldCharType="separate"/>
      </w:r>
      <w:r>
        <w:rPr>
          <w:rFonts w:hint="eastAsia"/>
        </w:rPr>
        <w:t xml:space="preserve">图 1-1- </w:t>
      </w:r>
      <w:r>
        <w:t>39</w:t>
      </w:r>
      <w:r>
        <w:fldChar w:fldCharType="end"/>
      </w:r>
      <w:r>
        <w:rPr>
          <w:rFonts w:hint="eastAsia"/>
        </w:rPr>
        <w:t>，并把回复消息设置为变量聚合节点的输出内容。这样我们便完成了设备运维报修助手的智能体工作流编排。</w:t>
      </w:r>
    </w:p>
    <w:p w14:paraId="6C622612">
      <w:pPr>
        <w:keepNext/>
        <w:jc w:val="center"/>
      </w:pPr>
      <w:r>
        <w:drawing>
          <wp:inline distT="0" distB="0" distL="0" distR="0">
            <wp:extent cx="3754755" cy="2712720"/>
            <wp:effectExtent l="0" t="0" r="0" b="0"/>
            <wp:docPr id="107288826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8264" name="图片 1" descr="图形用户界面, 文本, 应用程序&#10;&#10;AI 生成的内容可能不正确。"/>
                    <pic:cNvPicPr>
                      <a:picLocks noChangeAspect="1"/>
                    </pic:cNvPicPr>
                  </pic:nvPicPr>
                  <pic:blipFill>
                    <a:blip r:embed="rId52"/>
                    <a:stretch>
                      <a:fillRect/>
                    </a:stretch>
                  </pic:blipFill>
                  <pic:spPr>
                    <a:xfrm>
                      <a:off x="0" y="0"/>
                      <a:ext cx="3755840" cy="2713510"/>
                    </a:xfrm>
                    <a:prstGeom prst="rect">
                      <a:avLst/>
                    </a:prstGeom>
                  </pic:spPr>
                </pic:pic>
              </a:graphicData>
            </a:graphic>
          </wp:inline>
        </w:drawing>
      </w:r>
    </w:p>
    <w:p w14:paraId="0E1BA0BF">
      <w:pPr>
        <w:pStyle w:val="10"/>
      </w:pPr>
      <w:bookmarkStart w:id="56" w:name="_Ref227919994"/>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38</w:t>
      </w:r>
      <w:r>
        <w:fldChar w:fldCharType="end"/>
      </w:r>
      <w:bookmarkEnd w:id="56"/>
      <w:r>
        <w:rPr>
          <w:rFonts w:hint="eastAsia"/>
        </w:rPr>
        <w:t xml:space="preserve"> 配置变量聚合节点</w:t>
      </w:r>
    </w:p>
    <w:p w14:paraId="69554EBA">
      <w:pPr>
        <w:keepNext/>
        <w:jc w:val="center"/>
      </w:pPr>
      <w:r>
        <w:drawing>
          <wp:inline distT="0" distB="0" distL="0" distR="0">
            <wp:extent cx="5248910" cy="2164715"/>
            <wp:effectExtent l="0" t="0" r="8890" b="6985"/>
            <wp:docPr id="17983032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03245" name="图片 1" descr="图形用户界面, 应用程序&#10;&#10;AI 生成的内容可能不正确。"/>
                    <pic:cNvPicPr>
                      <a:picLocks noChangeAspect="1"/>
                    </pic:cNvPicPr>
                  </pic:nvPicPr>
                  <pic:blipFill>
                    <a:blip r:embed="rId53"/>
                    <a:stretch>
                      <a:fillRect/>
                    </a:stretch>
                  </pic:blipFill>
                  <pic:spPr>
                    <a:xfrm>
                      <a:off x="0" y="0"/>
                      <a:ext cx="5248910" cy="2164715"/>
                    </a:xfrm>
                    <a:prstGeom prst="rect">
                      <a:avLst/>
                    </a:prstGeom>
                  </pic:spPr>
                </pic:pic>
              </a:graphicData>
            </a:graphic>
          </wp:inline>
        </w:drawing>
      </w:r>
    </w:p>
    <w:p w14:paraId="5AC73DC0">
      <w:pPr>
        <w:pStyle w:val="10"/>
      </w:pPr>
      <w:bookmarkStart w:id="57" w:name="_Ref227920020"/>
      <w:r>
        <w:rPr>
          <w:rFonts w:hint="eastAsia"/>
        </w:rPr>
        <w:t xml:space="preserve">图 1-1- </w:t>
      </w:r>
      <w:r>
        <w:fldChar w:fldCharType="begin"/>
      </w:r>
      <w:r>
        <w:instrText xml:space="preserve"> </w:instrText>
      </w:r>
      <w:r>
        <w:rPr>
          <w:rFonts w:hint="eastAsia"/>
        </w:rPr>
        <w:instrText xml:space="preserve">SEQ 图_1-1- \* ARABIC</w:instrText>
      </w:r>
      <w:r>
        <w:instrText xml:space="preserve"> </w:instrText>
      </w:r>
      <w:r>
        <w:fldChar w:fldCharType="separate"/>
      </w:r>
      <w:r>
        <w:t>39</w:t>
      </w:r>
      <w:r>
        <w:fldChar w:fldCharType="end"/>
      </w:r>
      <w:bookmarkEnd w:id="57"/>
      <w:r>
        <w:rPr>
          <w:rFonts w:hint="eastAsia"/>
        </w:rPr>
        <w:t xml:space="preserve"> 配置消息回复节点</w:t>
      </w:r>
    </w:p>
    <w:p w14:paraId="5C66ACCB">
      <w:pPr>
        <w:rPr>
          <w:b/>
          <w:bCs/>
        </w:rPr>
      </w:pPr>
    </w:p>
    <w:p w14:paraId="251FC160">
      <w:pPr>
        <w:outlineLvl w:val="4"/>
      </w:pPr>
      <w:r>
        <w:t>步骤</w:t>
      </w:r>
      <w:r>
        <w:rPr>
          <w:rFonts w:hint="eastAsia"/>
        </w:rPr>
        <w:t>十一</w:t>
      </w:r>
      <w:r>
        <w:t>：</w:t>
      </w:r>
      <w:r>
        <w:rPr>
          <w:rFonts w:hint="eastAsia"/>
        </w:rPr>
        <w:t>测试工作流</w:t>
      </w:r>
    </w:p>
    <w:p w14:paraId="7004EC3E">
      <w:pPr>
        <w:ind w:firstLine="420" w:firstLineChars="200"/>
      </w:pPr>
      <w:r>
        <w:rPr>
          <w:rFonts w:hint="eastAsia"/>
        </w:rPr>
        <w:t>为了验证我们搭建的工作流是否可以正常运行，我们可以按照如下的测试流程进行检验。</w:t>
      </w:r>
    </w:p>
    <w:p w14:paraId="71B900EC">
      <w:pPr>
        <w:ind w:firstLine="420" w:firstLineChars="200"/>
      </w:pPr>
      <w:r>
        <w:t>第一组：纯知识问答测试</w:t>
      </w:r>
    </w:p>
    <w:p w14:paraId="70DF9C15">
      <w:pPr>
        <w:ind w:firstLine="420" w:firstLineChars="200"/>
      </w:pPr>
      <w:r>
        <w:t>目标：测试 Categorize 节点是否能准确识别问答意图，且 LLM 是否能正常输出知识。</w:t>
      </w:r>
    </w:p>
    <w:p w14:paraId="46CDF6DD">
      <w:pPr>
        <w:pStyle w:val="53"/>
      </w:pPr>
      <w:r>
        <w:t>用户输入：“空压机巡检标准温度是多少？”</w:t>
      </w:r>
    </w:p>
    <w:p w14:paraId="5F6CE944">
      <w:pPr>
        <w:pStyle w:val="53"/>
      </w:pPr>
      <w:r>
        <w:t>预期输出：直接回答 70°C - 95°C，不应出现报修相关的询问。</w:t>
      </w:r>
    </w:p>
    <w:p w14:paraId="31B65D53">
      <w:pPr>
        <w:pStyle w:val="53"/>
      </w:pPr>
      <w:r>
        <w:t>用户输入：“设备报警灯闪烁代表什么？”</w:t>
      </w:r>
    </w:p>
    <w:p w14:paraId="4373D1C3">
      <w:pPr>
        <w:pStyle w:val="53"/>
      </w:pPr>
      <w:r>
        <w:t>预期输出：解释红色和橙色闪烁的含义。</w:t>
      </w:r>
    </w:p>
    <w:p w14:paraId="52470D20">
      <w:pPr>
        <w:ind w:firstLine="420" w:firstLineChars="200"/>
      </w:pPr>
    </w:p>
    <w:p w14:paraId="5FABBBB1">
      <w:pPr>
        <w:ind w:firstLine="420" w:firstLineChars="200"/>
      </w:pPr>
      <w:r>
        <w:t>第二组：标准报修补槽测试</w:t>
      </w:r>
    </w:p>
    <w:p w14:paraId="6E5B09C3">
      <w:pPr>
        <w:ind w:firstLine="420" w:firstLineChars="200"/>
      </w:pPr>
      <w:r>
        <w:t>目标：验证系统是否能识别缺失信息，并分次收集，且不重复询问已提供的信息。</w:t>
      </w:r>
    </w:p>
    <w:p w14:paraId="5CE172B5">
      <w:pPr>
        <w:pStyle w:val="53"/>
      </w:pPr>
      <w:r>
        <w:t>用户输入：“我这台泵坏了，一直漏油，帮我报修。”</w:t>
      </w:r>
    </w:p>
    <w:p w14:paraId="4DA43057">
      <w:pPr>
        <w:pStyle w:val="53"/>
      </w:pPr>
      <w:r>
        <w:t>预期输出：内容应确认为漏油，并追问：设备编号、位置、联系人、电话。</w:t>
      </w:r>
    </w:p>
    <w:p w14:paraId="32397D8B">
      <w:pPr>
        <w:pStyle w:val="53"/>
      </w:pPr>
      <w:r>
        <w:t>用户输入：“设备号是 WP-001，在三号仓库。”</w:t>
      </w:r>
    </w:p>
    <w:p w14:paraId="3BE6E923">
      <w:pPr>
        <w:pStyle w:val="53"/>
      </w:pPr>
      <w:r>
        <w:t>预期输出：内容应显示已记录设备号和位置，仅追问：联系人姓名和电话。</w:t>
      </w:r>
    </w:p>
    <w:p w14:paraId="6A1F61D4">
      <w:pPr>
        <w:pStyle w:val="53"/>
      </w:pPr>
      <w:r>
        <w:t>用户输入：“我是张工，电话 13912345678。”</w:t>
      </w:r>
    </w:p>
    <w:p w14:paraId="15BA4EA7">
      <w:pPr>
        <w:pStyle w:val="53"/>
      </w:pPr>
      <w:r>
        <w:t>预期输出：内容应呈现完整的报修摘要（包含 WP-001、三号仓库、漏油、张工、电话），并询问是否提交。</w:t>
      </w:r>
    </w:p>
    <w:p w14:paraId="6B32CFE4">
      <w:pPr>
        <w:ind w:firstLine="420" w:firstLineChars="200"/>
      </w:pPr>
    </w:p>
    <w:p w14:paraId="0FA77FF5">
      <w:pPr>
        <w:ind w:firstLine="420" w:firstLineChars="200"/>
      </w:pPr>
      <w:r>
        <w:t>第三组：话题切换冲突测试</w:t>
      </w:r>
    </w:p>
    <w:p w14:paraId="07DED572">
      <w:pPr>
        <w:ind w:firstLine="420" w:firstLineChars="200"/>
      </w:pPr>
      <w:r>
        <w:t>目标：验证在报修过程中，用户突然问问题，系统能否平滑切换。</w:t>
      </w:r>
    </w:p>
    <w:p w14:paraId="72ED39F8">
      <w:pPr>
        <w:pStyle w:val="53"/>
      </w:pPr>
      <w:r>
        <w:t>用户输入：“空压机一直报警，帮我报修。”</w:t>
      </w:r>
    </w:p>
    <w:p w14:paraId="2A47AC23">
      <w:pPr>
        <w:pStyle w:val="53"/>
      </w:pPr>
      <w:r>
        <w:t>预期输出：【补槽中】，请提供编号、位置、故障描述等。</w:t>
      </w:r>
    </w:p>
    <w:p w14:paraId="2520A165">
      <w:pPr>
        <w:pStyle w:val="53"/>
      </w:pPr>
      <w:r>
        <w:t>用户输入：“设备编号 AC-204。对了，顺便问下，报警代码 E17 是什么意思？”</w:t>
      </w:r>
    </w:p>
    <w:p w14:paraId="5A5AD7C2">
      <w:pPr>
        <w:pStyle w:val="53"/>
      </w:pPr>
      <w:r>
        <w:t>预期输出：开头必须有“已为您切换到咨询模式。关于您问的...”，然后解释 E17 的含义。</w:t>
      </w:r>
    </w:p>
    <w:p w14:paraId="6095B2BF">
      <w:pPr>
        <w:pStyle w:val="53"/>
      </w:pPr>
      <w:r>
        <w:t>用户输入：“好，我知道了。我在二号车间，报修吧。”</w:t>
      </w:r>
    </w:p>
    <w:p w14:paraId="4BB990FA">
      <w:pPr>
        <w:pStyle w:val="53"/>
      </w:pPr>
      <w:r>
        <w:t>预期输出：识别到用户回到了报修话题，继续收集剩余信息。</w:t>
      </w:r>
    </w:p>
    <w:p w14:paraId="4D9A3F08">
      <w:pPr>
        <w:ind w:firstLine="420" w:firstLineChars="200"/>
      </w:pPr>
    </w:p>
    <w:p w14:paraId="5D81BB75">
      <w:pPr>
        <w:ind w:firstLine="420" w:firstLineChars="200"/>
      </w:pPr>
      <w:r>
        <w:t>第四组：重置会话测试（验证 Reset 逻辑）</w:t>
      </w:r>
    </w:p>
    <w:p w14:paraId="39D3F27E">
      <w:pPr>
        <w:ind w:firstLine="420" w:firstLineChars="200"/>
      </w:pPr>
      <w:r>
        <w:t>目标：验证用户明确要求重新开始时，系统是否重置。</w:t>
      </w:r>
    </w:p>
    <w:p w14:paraId="56B595D3">
      <w:pPr>
        <w:pStyle w:val="53"/>
      </w:pPr>
      <w:r>
        <w:t>用户输入：“我这台泵坏了，帮我报修。”</w:t>
      </w:r>
    </w:p>
    <w:p w14:paraId="5A3BDC61">
      <w:pPr>
        <w:pStyle w:val="53"/>
      </w:pPr>
      <w:r>
        <w:t>预期输出：进入报修补槽流程。</w:t>
      </w:r>
    </w:p>
    <w:p w14:paraId="6850FBE7">
      <w:pPr>
        <w:pStyle w:val="53"/>
      </w:pPr>
      <w:r>
        <w:t>用户输入：“算了，不报修了，重新开始，换个问题。”</w:t>
      </w:r>
    </w:p>
    <w:p w14:paraId="158E98BE">
      <w:pPr>
        <w:pStyle w:val="53"/>
      </w:pPr>
      <w:r>
        <w:t>预期输出：进入重置分支，回复“已为您重置当前会话...请问有什么可以帮您？”</w:t>
      </w:r>
    </w:p>
    <w:p w14:paraId="74E9683C">
      <w:pPr>
        <w:pStyle w:val="53"/>
      </w:pPr>
      <w:r>
        <w:t>用户输入：“空压机巡检标准是什么？”</w:t>
      </w:r>
    </w:p>
    <w:p w14:paraId="6468AC64">
      <w:pPr>
        <w:pStyle w:val="53"/>
      </w:pPr>
      <w:r>
        <w:t>预期输出：正常回答知识点，且不应再提起刚才那台“坏了的泵”。</w:t>
      </w:r>
    </w:p>
    <w:p w14:paraId="523D29E0">
      <w:pPr>
        <w:ind w:firstLine="420" w:firstLineChars="200"/>
      </w:pPr>
    </w:p>
    <w:p w14:paraId="132CF703">
      <w:pPr>
        <w:pStyle w:val="4"/>
      </w:pPr>
      <w:r>
        <w:rPr>
          <w:rFonts w:hint="eastAsia"/>
        </w:rPr>
        <w:t>【任务小结】</w:t>
      </w:r>
    </w:p>
    <w:p w14:paraId="1FBB9A87">
      <w:pPr>
        <w:ind w:firstLine="420" w:firstLineChars="200"/>
      </w:pPr>
      <w:r>
        <w:rPr>
          <w:rFonts w:hint="eastAsia"/>
        </w:rPr>
        <w:t>本任务的核心是帮助学员建立工作流思维：Agent 的稳定性，不只来自模型，也来自节点职责是否清晰、变量传递是否准确、控制流是否合理、记忆管理是否克制。本任务解决的问题是“Agent 如何在系统里按流程做”。学员应逐步形成这样的意识：</w:t>
      </w:r>
    </w:p>
    <w:p w14:paraId="06C73E43">
      <w:pPr>
        <w:ind w:firstLine="420" w:firstLineChars="200"/>
      </w:pPr>
      <w:r>
        <w:rPr>
          <w:rFonts w:hint="eastAsia"/>
        </w:rPr>
        <w:t>1. Prompt 决定单点行为，Workflow 决定系统执行。</w:t>
      </w:r>
    </w:p>
    <w:p w14:paraId="4C4771CD">
      <w:pPr>
        <w:ind w:firstLine="420" w:firstLineChars="200"/>
      </w:pPr>
      <w:r>
        <w:rPr>
          <w:rFonts w:hint="eastAsia"/>
        </w:rPr>
        <w:t>2. 变量是工作流的数据血管，不是随手写的占位符。</w:t>
      </w:r>
    </w:p>
    <w:p w14:paraId="1CC4710B">
      <w:pPr>
        <w:ind w:firstLine="420" w:firstLineChars="200"/>
      </w:pPr>
      <w:r>
        <w:rPr>
          <w:rFonts w:hint="eastAsia"/>
        </w:rPr>
        <w:t>3. Chatflow 的关键价值，在于把“会话状态”纳入系统设计。</w:t>
      </w:r>
    </w:p>
    <w:p w14:paraId="488FACED">
      <w:pPr>
        <w:ind w:firstLine="420" w:firstLineChars="200"/>
      </w:pPr>
      <w:r>
        <w:rPr>
          <w:rFonts w:hint="eastAsia"/>
        </w:rPr>
        <w:t>4. 真正可用的 Agent，不只是答得像人，更要流得顺、接得住、记得清。</w:t>
      </w:r>
    </w:p>
    <w:p w14:paraId="63549EFB">
      <w:pPr>
        <w:ind w:firstLine="420" w:firstLineChars="200"/>
      </w:pPr>
    </w:p>
    <w:p w14:paraId="45FDB3F6">
      <w:pPr>
        <w:pStyle w:val="4"/>
      </w:pPr>
      <w:r>
        <w:rPr>
          <w:rFonts w:hint="eastAsia"/>
        </w:rPr>
        <w:t>【任务拓展】</w:t>
      </w:r>
    </w:p>
    <w:p w14:paraId="33F0AD65">
      <w:pPr>
        <w:pStyle w:val="5"/>
      </w:pPr>
      <w:r>
        <w:rPr>
          <w:rFonts w:hint="eastAsia"/>
        </w:rPr>
        <w:t>一、基础知识题</w:t>
      </w:r>
    </w:p>
    <w:p w14:paraId="0B33B69A">
      <w:r>
        <w:rPr>
          <w:rFonts w:hint="eastAsia"/>
        </w:rPr>
        <w:t xml:space="preserve">1. </w:t>
      </w:r>
      <w:r>
        <w:t>在真实的 Agent 系统中，仅有一个优质 Prompt 通常不够，主要原因是：</w:t>
      </w:r>
      <w:r>
        <w:rPr>
          <w:rFonts w:hint="eastAsia"/>
          <w:highlight w:val="yellow"/>
        </w:rPr>
        <w:t>B</w:t>
      </w:r>
    </w:p>
    <w:p w14:paraId="052DE8C0">
      <w:pPr>
        <w:ind w:firstLine="420" w:firstLineChars="200"/>
      </w:pPr>
      <w:r>
        <w:t>A. Prompt 无法被模型识别</w:t>
      </w:r>
    </w:p>
    <w:p w14:paraId="00CCF469">
      <w:pPr>
        <w:ind w:firstLine="420" w:firstLineChars="200"/>
      </w:pPr>
      <w:r>
        <w:t>B. 企业任务往往包含多个环节，需要工作流组织执行</w:t>
      </w:r>
    </w:p>
    <w:p w14:paraId="058DFB60">
      <w:pPr>
        <w:ind w:firstLine="420" w:firstLineChars="200"/>
      </w:pPr>
      <w:r>
        <w:t>C. Prompt 只能用于单轮对话</w:t>
      </w:r>
    </w:p>
    <w:p w14:paraId="0AF24B7E">
      <w:pPr>
        <w:ind w:firstLine="420" w:firstLineChars="200"/>
      </w:pPr>
      <w:r>
        <w:t>D. Prompt 只能处理结构化数据</w:t>
      </w:r>
    </w:p>
    <w:p w14:paraId="27A3A7FD"/>
    <w:p w14:paraId="37F90F37">
      <w:r>
        <w:rPr>
          <w:rFonts w:hint="eastAsia"/>
        </w:rPr>
        <w:t xml:space="preserve">2. </w:t>
      </w:r>
      <w:r>
        <w:t>建议规则明确的逻辑判断应优先交给哪类节点处理？</w:t>
      </w:r>
      <w:r>
        <w:rPr>
          <w:rFonts w:hint="eastAsia"/>
          <w:highlight w:val="yellow"/>
        </w:rPr>
        <w:t>C</w:t>
      </w:r>
    </w:p>
    <w:p w14:paraId="3E1CDDD7">
      <w:pPr>
        <w:ind w:firstLine="420" w:firstLineChars="200"/>
      </w:pPr>
      <w:r>
        <w:t>A. LLM 节点</w:t>
      </w:r>
    </w:p>
    <w:p w14:paraId="16225D62">
      <w:pPr>
        <w:ind w:firstLine="420" w:firstLineChars="200"/>
      </w:pPr>
      <w:r>
        <w:t>B. 知识检索节点</w:t>
      </w:r>
    </w:p>
    <w:p w14:paraId="497A805F">
      <w:pPr>
        <w:ind w:firstLine="420" w:firstLineChars="200"/>
      </w:pPr>
      <w:r>
        <w:t>C. IF/ELSE 等控制节点</w:t>
      </w:r>
    </w:p>
    <w:p w14:paraId="79D480AD">
      <w:pPr>
        <w:ind w:firstLine="420" w:firstLineChars="200"/>
      </w:pPr>
      <w:r>
        <w:t>D. 结束节点</w:t>
      </w:r>
    </w:p>
    <w:p w14:paraId="4B370954"/>
    <w:p w14:paraId="22F23860">
      <w:r>
        <w:rPr>
          <w:rFonts w:hint="eastAsia"/>
        </w:rPr>
        <w:t>3. 代</w:t>
      </w:r>
      <w:r>
        <w:t>码执行节点更适合承担哪类工作？</w:t>
      </w:r>
      <w:r>
        <w:rPr>
          <w:rFonts w:hint="eastAsia"/>
          <w:highlight w:val="yellow"/>
        </w:rPr>
        <w:t>C</w:t>
      </w:r>
    </w:p>
    <w:p w14:paraId="35FD6530">
      <w:pPr>
        <w:ind w:firstLine="420" w:firstLineChars="200"/>
      </w:pPr>
      <w:r>
        <w:t>A. 开放式文本归纳</w:t>
      </w:r>
    </w:p>
    <w:p w14:paraId="7FE1E848">
      <w:pPr>
        <w:ind w:firstLine="420" w:firstLineChars="200"/>
      </w:pPr>
      <w:r>
        <w:t>B. 用户意图的语义判断</w:t>
      </w:r>
    </w:p>
    <w:p w14:paraId="5F094E74">
      <w:pPr>
        <w:ind w:firstLine="420" w:firstLineChars="200"/>
      </w:pPr>
      <w:r>
        <w:t>C. 统计、规范化和 JSON 处理</w:t>
      </w:r>
    </w:p>
    <w:p w14:paraId="0D0B046B">
      <w:pPr>
        <w:ind w:firstLine="420" w:firstLineChars="200"/>
      </w:pPr>
      <w:r>
        <w:t>D. 多轮对话中的自然语言追问</w:t>
      </w:r>
    </w:p>
    <w:p w14:paraId="7DF2DDD0"/>
    <w:p w14:paraId="33A50601">
      <w:r>
        <w:rPr>
          <w:rFonts w:hint="eastAsia"/>
        </w:rPr>
        <w:t xml:space="preserve">4. </w:t>
      </w:r>
      <w:r>
        <w:t>“变量契约”的核心价值不包括：</w:t>
      </w:r>
      <w:r>
        <w:rPr>
          <w:rFonts w:hint="eastAsia"/>
          <w:highlight w:val="yellow"/>
        </w:rPr>
        <w:t>D</w:t>
      </w:r>
    </w:p>
    <w:p w14:paraId="6CE1B696">
      <w:pPr>
        <w:ind w:firstLine="420" w:firstLineChars="200"/>
      </w:pPr>
      <w:r>
        <w:t>A. 减少字段混乱</w:t>
      </w:r>
    </w:p>
    <w:p w14:paraId="30246F19">
      <w:pPr>
        <w:ind w:firstLine="420" w:firstLineChars="200"/>
      </w:pPr>
      <w:r>
        <w:t>B. 提高团队协作效率</w:t>
      </w:r>
    </w:p>
    <w:p w14:paraId="7D9259BC">
      <w:pPr>
        <w:ind w:firstLine="420" w:firstLineChars="200"/>
      </w:pPr>
      <w:r>
        <w:t>C. 降低后期维护成本</w:t>
      </w:r>
    </w:p>
    <w:p w14:paraId="320E373A">
      <w:pPr>
        <w:ind w:firstLine="420" w:firstLineChars="200"/>
      </w:pPr>
      <w:r>
        <w:t>D. 提升模型参数规模</w:t>
      </w:r>
    </w:p>
    <w:p w14:paraId="37FEA81D"/>
    <w:p w14:paraId="38B9F25E">
      <w:r>
        <w:rPr>
          <w:rFonts w:hint="eastAsia"/>
        </w:rPr>
        <w:t xml:space="preserve">5. </w:t>
      </w:r>
      <w:r>
        <w:t>企业级多轮对话系统中，补槽机制（Slot Filling）的本质是：</w:t>
      </w:r>
      <w:r>
        <w:rPr>
          <w:rFonts w:hint="eastAsia"/>
          <w:highlight w:val="yellow"/>
        </w:rPr>
        <w:t>C</w:t>
      </w:r>
    </w:p>
    <w:p w14:paraId="0565FDAE">
      <w:pPr>
        <w:ind w:firstLine="420" w:firstLineChars="200"/>
      </w:pPr>
      <w:r>
        <w:t>A. 让对话显得更自然</w:t>
      </w:r>
    </w:p>
    <w:p w14:paraId="5AE06C5B">
      <w:pPr>
        <w:ind w:firstLine="420" w:firstLineChars="200"/>
      </w:pPr>
      <w:r>
        <w:t>B. 一次性向用户提出尽可能多的问题</w:t>
      </w:r>
    </w:p>
    <w:p w14:paraId="3E910069">
      <w:pPr>
        <w:ind w:firstLine="420" w:firstLineChars="200"/>
      </w:pPr>
      <w:r>
        <w:t>C. 结构化收集缺失信息，推动业务完成</w:t>
      </w:r>
    </w:p>
    <w:p w14:paraId="0283F7D5">
      <w:pPr>
        <w:ind w:firstLine="420" w:firstLineChars="200"/>
      </w:pPr>
      <w:r>
        <w:t>D. 用历史消息替代当前输入</w:t>
      </w:r>
    </w:p>
    <w:p w14:paraId="6CE61CDC"/>
    <w:p w14:paraId="0C090954">
      <w:pPr>
        <w:pStyle w:val="5"/>
      </w:pPr>
      <w:r>
        <w:rPr>
          <w:rFonts w:hint="eastAsia"/>
        </w:rPr>
        <w:t>二、技能实践题</w:t>
      </w:r>
    </w:p>
    <w:p w14:paraId="5D51583C">
      <w:pPr>
        <w:ind w:firstLine="420" w:firstLineChars="200"/>
      </w:pPr>
      <w:r>
        <w:rPr>
          <w:rFonts w:hint="eastAsia"/>
        </w:rPr>
        <w:t>1. 这个项目只靠一个大 Prompt 能不能完成？尝试一下构建。</w:t>
      </w:r>
    </w:p>
    <w:p w14:paraId="15352D30">
      <w:pPr>
        <w:ind w:firstLine="420" w:firstLineChars="200"/>
      </w:pPr>
      <w:r>
        <w:rPr>
          <w:rFonts w:hint="eastAsia"/>
        </w:rPr>
        <w:t>2. 在这个案例中，哪些问题必须交给 LLM，哪些问题其实更适合交给规则和模板？</w:t>
      </w:r>
    </w:p>
    <w:p w14:paraId="5F8956E7">
      <w:pPr>
        <w:ind w:firstLine="420" w:firstLineChars="200"/>
      </w:pPr>
      <w:r>
        <w:rPr>
          <w:rFonts w:hint="eastAsia"/>
        </w:rPr>
        <w:t>3. 这个案例还有哪些部分可以进一步优化？</w:t>
      </w:r>
    </w:p>
    <w:p w14:paraId="58BE4113">
      <w:pPr>
        <w:widowControl/>
        <w:wordWrap/>
        <w:spacing w:line="240" w:lineRule="auto"/>
      </w:pPr>
      <w:r>
        <w:br w:type="page"/>
      </w:r>
    </w:p>
    <w:p w14:paraId="0D31F8FA">
      <w:pPr>
        <w:pStyle w:val="2"/>
      </w:pPr>
      <w:r>
        <w:rPr>
          <w:rFonts w:hint="eastAsia"/>
        </w:rPr>
        <w:t xml:space="preserve">项目二 </w:t>
      </w:r>
      <w:r>
        <w:t xml:space="preserve">  </w:t>
      </w:r>
      <w:r>
        <w:rPr>
          <w:rFonts w:hint="eastAsia"/>
        </w:rPr>
        <w:t xml:space="preserve"> 上下文工程与个性化调优</w:t>
      </w:r>
    </w:p>
    <w:p w14:paraId="20E28FD7">
      <w:pPr>
        <w:pStyle w:val="4"/>
      </w:pPr>
      <w:r>
        <w:rPr>
          <w:rFonts w:hint="eastAsia"/>
        </w:rPr>
        <w:t>【情境导入】</w:t>
      </w:r>
    </w:p>
    <w:p w14:paraId="66A7141F">
      <w:pPr>
        <w:ind w:firstLine="420" w:firstLineChars="200"/>
        <w:jc w:val="both"/>
      </w:pPr>
      <w:r>
        <w:t>某制造企业希望为市场与产品部门上线一个“行业情报助手”。这个助手的目标并不复杂：每天自动获取指定行业的公开资讯，对结果进行筛选与摘要，再生成一份适合管理层阅读的简报，必要时还要发送到邮箱或企业消息渠道。</w:t>
      </w:r>
    </w:p>
    <w:p w14:paraId="28A5284A">
      <w:pPr>
        <w:ind w:firstLine="420" w:firstLineChars="200"/>
        <w:jc w:val="both"/>
      </w:pPr>
      <w:r>
        <w:t>项目一开始，团队的想法很直接：既然大模型已经很强，那就给它一个Prompt，比如“请帮我整理今天的行业动态并生成报告”。但真正测试后很快发现，问题并不在于模型会不会写报告，而在于它根本拿不到实时数据，也不知道什么时候该自己回答，什么时候该调用外部能力。即便后来接入了某些工具，系统仍然会出现调用时机不对、参数生成不稳定、结果格式无法复用等问题。</w:t>
      </w:r>
    </w:p>
    <w:p w14:paraId="3615C865">
      <w:pPr>
        <w:ind w:firstLine="420" w:firstLineChars="200"/>
        <w:jc w:val="both"/>
      </w:pPr>
      <w:r>
        <w:t>团队这才意识到，企业级 Agent 的难点并不是“让模型说得更像人”，而是“让系统在正确的时候，把正确的能力和正确的信息组织给模型”。这正是上下文工程要解决的问题。</w:t>
      </w:r>
    </w:p>
    <w:p w14:paraId="425699D0">
      <w:pPr>
        <w:ind w:firstLine="420" w:firstLineChars="200"/>
        <w:jc w:val="both"/>
      </w:pPr>
      <w:r>
        <w:rPr>
          <w:rFonts w:hint="eastAsia"/>
        </w:rPr>
        <w:t>请思考：</w:t>
      </w:r>
    </w:p>
    <w:p w14:paraId="7B1AC87E">
      <w:pPr>
        <w:ind w:firstLine="420" w:firstLineChars="200"/>
        <w:jc w:val="both"/>
      </w:pPr>
      <w:r>
        <w:rPr>
          <w:rFonts w:hint="eastAsia"/>
        </w:rPr>
        <w:t>1. 为什么一个写得不错的Prompt，仍然无法让Agent获得实时外部信息？</w:t>
      </w:r>
    </w:p>
    <w:p w14:paraId="3676C334">
      <w:pPr>
        <w:ind w:firstLine="420" w:firstLineChars="200"/>
        <w:jc w:val="both"/>
      </w:pPr>
      <w:r>
        <w:rPr>
          <w:rFonts w:hint="eastAsia"/>
        </w:rPr>
        <w:t>2. 为什么真实Agent的关键难点，不是有没有工具，而是会不会在正确时机调用工具？</w:t>
      </w:r>
    </w:p>
    <w:p w14:paraId="14FA02DC">
      <w:pPr>
        <w:ind w:firstLine="420" w:firstLineChars="200"/>
        <w:jc w:val="both"/>
      </w:pPr>
      <w:r>
        <w:rPr>
          <w:rFonts w:hint="eastAsia"/>
        </w:rPr>
        <w:t>3. 在一个任务里，哪些信息应该预先放进上下文，哪些信息应在执行过程中动态补充？</w:t>
      </w:r>
    </w:p>
    <w:p w14:paraId="6C1C9D5E">
      <w:pPr>
        <w:ind w:firstLine="480" w:firstLineChars="200"/>
        <w:jc w:val="center"/>
      </w:pPr>
      <w:r>
        <w:rPr>
          <w:rFonts w:ascii="宋体" w:hAnsi="宋体" w:cs="宋体"/>
          <w:sz w:val="24"/>
        </w:rPr>
        <w:drawing>
          <wp:inline distT="0" distB="0" distL="114300" distR="114300">
            <wp:extent cx="2146300" cy="2146300"/>
            <wp:effectExtent l="0" t="0" r="635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46300" cy="2146300"/>
                    </a:xfrm>
                    <a:prstGeom prst="rect">
                      <a:avLst/>
                    </a:prstGeom>
                    <a:noFill/>
                    <a:ln w="9525">
                      <a:noFill/>
                    </a:ln>
                  </pic:spPr>
                </pic:pic>
              </a:graphicData>
            </a:graphic>
          </wp:inline>
        </w:drawing>
      </w:r>
    </w:p>
    <w:p w14:paraId="5B4F0BBC">
      <w:pPr>
        <w:jc w:val="center"/>
      </w:pPr>
      <w:r>
        <w:rPr>
          <w:rFonts w:hint="eastAsia"/>
        </w:rPr>
        <w:t>图1-</w:t>
      </w:r>
      <w:r>
        <w:t>0</w:t>
      </w:r>
      <w:r>
        <w:rPr>
          <w:rFonts w:hint="eastAsia"/>
        </w:rPr>
        <w:t xml:space="preserve">- </w:t>
      </w:r>
      <w:r>
        <w:fldChar w:fldCharType="begin"/>
      </w:r>
      <w:r>
        <w:instrText xml:space="preserve"> </w:instrText>
      </w:r>
      <w:r>
        <w:rPr>
          <w:rFonts w:hint="eastAsia"/>
        </w:rPr>
        <w:instrText xml:space="preserve">SEQ 图1-1- \* ARABIC</w:instrText>
      </w:r>
      <w:r>
        <w:instrText xml:space="preserve"> </w:instrText>
      </w:r>
      <w:r>
        <w:fldChar w:fldCharType="separate"/>
      </w:r>
      <w:r>
        <w:rPr>
          <w:rFonts w:hint="eastAsia"/>
        </w:rPr>
        <w:t>1</w:t>
      </w:r>
      <w:r>
        <w:fldChar w:fldCharType="end"/>
      </w:r>
      <w:r>
        <w:t xml:space="preserve"> </w:t>
      </w:r>
      <w:r>
        <w:rPr>
          <w:rFonts w:hint="eastAsia"/>
        </w:rPr>
        <w:t>图片示例</w:t>
      </w:r>
    </w:p>
    <w:p w14:paraId="79F977F4">
      <w:pPr>
        <w:widowControl/>
        <w:wordWrap/>
        <w:spacing w:line="240" w:lineRule="auto"/>
      </w:pPr>
      <w:r>
        <w:br w:type="page"/>
      </w:r>
    </w:p>
    <w:p w14:paraId="7035A0B4">
      <w:pPr>
        <w:pStyle w:val="3"/>
      </w:pPr>
      <w:r>
        <w:rPr>
          <w:rFonts w:hint="eastAsia"/>
        </w:rPr>
        <w:t>任务一</w:t>
      </w:r>
      <w:r>
        <w:t xml:space="preserve">   </w:t>
      </w:r>
      <w:r>
        <w:rPr>
          <w:rFonts w:hint="eastAsia"/>
        </w:rPr>
        <w:t>上下文工程基础</w:t>
      </w:r>
    </w:p>
    <w:p w14:paraId="0DF1B0DA">
      <w:pPr>
        <w:pStyle w:val="4"/>
      </w:pPr>
      <w:r>
        <w:rPr>
          <w:rFonts w:hint="eastAsia"/>
        </w:rPr>
        <w:t>【任务描述】</w:t>
      </w:r>
    </w:p>
    <w:p w14:paraId="102C6D4B">
      <w:pPr>
        <w:jc w:val="both"/>
      </w:pPr>
      <w:bookmarkStart w:id="58" w:name="_GoBack"/>
      <w:bookmarkEnd w:id="58"/>
      <w:r>
        <mc:AlternateContent>
          <mc:Choice Requires="wps">
            <w:drawing>
              <wp:inline distT="0" distB="0" distL="0" distR="0">
                <wp:extent cx="5416550" cy="1717675"/>
                <wp:effectExtent l="0" t="0" r="0" b="0"/>
                <wp:docPr id="18" name="圆角矩形 18"/>
                <wp:cNvGraphicFramePr/>
                <a:graphic xmlns:a="http://schemas.openxmlformats.org/drawingml/2006/main">
                  <a:graphicData uri="http://schemas.microsoft.com/office/word/2010/wordprocessingShape">
                    <wps:wsp>
                      <wps:cNvSpPr>
                        <a:spLocks noChangeArrowheads="1"/>
                      </wps:cNvSpPr>
                      <wps:spPr bwMode="auto">
                        <a:xfrm>
                          <a:off x="0" y="0"/>
                          <a:ext cx="5416550" cy="1717675"/>
                        </a:xfrm>
                        <a:prstGeom prst="roundRect">
                          <a:avLst>
                            <a:gd name="adj" fmla="val 13787"/>
                          </a:avLst>
                        </a:prstGeom>
                        <a:gradFill rotWithShape="1">
                          <a:gsLst>
                            <a:gs pos="0">
                              <a:srgbClr val="2A4B86"/>
                            </a:gs>
                            <a:gs pos="48000">
                              <a:srgbClr val="4A76C6"/>
                            </a:gs>
                            <a:gs pos="100000">
                              <a:srgbClr val="8FAADC"/>
                            </a:gs>
                          </a:gsLst>
                          <a:lin ang="16200000" scaled="1"/>
                        </a:gradFill>
                        <a:ln>
                          <a:noFill/>
                        </a:ln>
                      </wps:spPr>
                      <wps:txbx>
                        <w:txbxContent>
                          <w:p w14:paraId="0532E8EF">
                            <w:pPr>
                              <w:pStyle w:val="11"/>
                              <w:ind w:firstLine="420"/>
                              <w:jc w:val="both"/>
                              <w:rPr>
                                <w:color w:val="FFFFFF" w:themeColor="background1"/>
                                <w:lang w:eastAsia="zh-CN"/>
                                <w14:textFill>
                                  <w14:solidFill>
                                    <w14:schemeClr w14:val="bg1"/>
                                  </w14:solidFill>
                                </w14:textFill>
                              </w:rPr>
                            </w:pPr>
                            <w:r>
                              <w:rPr>
                                <w:color w:val="FFFFFF" w:themeColor="background1"/>
                                <w:lang w:eastAsia="zh-CN"/>
                                <w14:textFill>
                                  <w14:solidFill>
                                    <w14:schemeClr w14:val="bg1"/>
                                  </w14:solidFill>
                                </w14:textFill>
                              </w:rPr>
                              <w:t>本任务旨在指导学员基于RAGFlow平台完成“智能学习助手”应用搭建，并在实践过程中理解上下文工程的核心思想。学员将围绕知识检索、对话历史管理、状态变量设计和提示词编写等关键环节，学习如何为模型动态提供恰当的信息，使其在多轮对话中能够更准确地理解需求、调用知识并生成高质量回答。通过本任务，学员将进一步认识提示词工程与上下文工程的区别与联系，掌握构建基础智能体应用的实际流程。</w:t>
                            </w:r>
                          </w:p>
                        </w:txbxContent>
                      </wps:txbx>
                      <wps:bodyPr rot="0" vert="horz" wrap="square" lIns="91439" tIns="45720" rIns="91439" bIns="45720" anchor="t" anchorCtr="0" upright="1">
                        <a:noAutofit/>
                      </wps:bodyPr>
                    </wps:wsp>
                  </a:graphicData>
                </a:graphic>
              </wp:inline>
            </w:drawing>
          </mc:Choice>
          <mc:Fallback>
            <w:pict>
              <v:roundrect id="_x0000_s1026" o:spid="_x0000_s1026" o:spt="2" style="height:135.25pt;width:426.5pt;" fillcolor="#2A4B86" filled="t" stroked="f" coordsize="21600,21600" arcsize="0.13787037037037" o:gfxdata="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c&#10;zJb21QAAAAUBAAAPAAAAAAAAAAEAIAAAACIAAABkcnMvZG93bnJldi54bWxQSwECFAAUAAAACACH&#10;TuJAHpbmn5kCAAApBQAADgAAAAAAAAABACAAAAAkAQAAZHJzL2Uyb0RvYy54bWxQSwUGAAAAAAYA&#10;BgBZAQAALwYAAAAA&#10;">
                <v:fill type="gradient" on="t" color2="#8FAADC" colors="0f #2A4B86;31457f #4A76C6;65536f #8FAADC" angle="180" focus="100%" focussize="0,0" rotate="t"/>
                <v:stroke on="f"/>
                <v:imagedata o:title=""/>
                <o:lock v:ext="edit" aspectratio="f"/>
                <v:textbox inset="7.19992125984252pt,1.27mm,7.19992125984252pt,1.27mm">
                  <w:txbxContent>
                    <w:p w14:paraId="0532E8EF">
                      <w:pPr>
                        <w:pStyle w:val="11"/>
                        <w:ind w:firstLine="420"/>
                        <w:jc w:val="both"/>
                        <w:rPr>
                          <w:color w:val="FFFFFF" w:themeColor="background1"/>
                          <w:lang w:eastAsia="zh-CN"/>
                          <w14:textFill>
                            <w14:solidFill>
                              <w14:schemeClr w14:val="bg1"/>
                            </w14:solidFill>
                          </w14:textFill>
                        </w:rPr>
                      </w:pPr>
                      <w:r>
                        <w:rPr>
                          <w:color w:val="FFFFFF" w:themeColor="background1"/>
                          <w:lang w:eastAsia="zh-CN"/>
                          <w14:textFill>
                            <w14:solidFill>
                              <w14:schemeClr w14:val="bg1"/>
                            </w14:solidFill>
                          </w14:textFill>
                        </w:rPr>
                        <w:t>本任务旨在指导学员基于RAGFlow平台完成“智能学习助手”应用搭建，并在实践过程中理解上下文工程的核心思想。学员将围绕知识检索、对话历史管理、状态变量设计和提示词编写等关键环节，学习如何为模型动态提供恰当的信息，使其在多轮对话中能够更准确地理解需求、调用知识并生成高质量回答。通过本任务，学员将进一步认识提示词工程与上下文工程的区别与联系，掌握构建基础智能体应用的实际流程。</w:t>
                      </w:r>
                    </w:p>
                  </w:txbxContent>
                </v:textbox>
                <w10:wrap type="none"/>
                <w10:anchorlock/>
              </v:roundrect>
            </w:pict>
          </mc:Fallback>
        </mc:AlternateContent>
      </w:r>
    </w:p>
    <w:p w14:paraId="248C52A0">
      <w:pPr>
        <w:pStyle w:val="4"/>
      </w:pPr>
      <w:r>
        <w:rPr>
          <w:rFonts w:hint="eastAsia"/>
        </w:rPr>
        <w:t>【任务能力目标】</w:t>
      </w:r>
    </w:p>
    <w:p w14:paraId="6280F736">
      <w:pPr>
        <w:pStyle w:val="44"/>
        <w:numPr>
          <w:ilvl w:val="0"/>
          <w:numId w:val="3"/>
        </w:numPr>
        <w:ind w:firstLineChars="0"/>
        <w:jc w:val="both"/>
      </w:pPr>
      <w:r>
        <w:t>能理解上下文工程与提示词工程的差异</w:t>
      </w:r>
      <w:r>
        <w:rPr>
          <w:rFonts w:hint="eastAsia"/>
        </w:rPr>
        <w:t>及</w:t>
      </w:r>
      <w:r>
        <w:t>作用；</w:t>
      </w:r>
    </w:p>
    <w:p w14:paraId="2198F53A">
      <w:pPr>
        <w:pStyle w:val="44"/>
        <w:numPr>
          <w:ilvl w:val="0"/>
          <w:numId w:val="3"/>
        </w:numPr>
        <w:ind w:firstLineChars="0"/>
        <w:jc w:val="both"/>
      </w:pPr>
      <w:r>
        <w:t>能结合任务过程观察不同上下文组织方式、检索数量、历史保留策略对模型输出效果的影响，初步形成上下文优化意识</w:t>
      </w:r>
      <w:r>
        <w:rPr>
          <w:rFonts w:hint="eastAsia"/>
        </w:rPr>
        <w:t>；</w:t>
      </w:r>
    </w:p>
    <w:p w14:paraId="5E1AF1B0">
      <w:pPr>
        <w:pStyle w:val="44"/>
        <w:numPr>
          <w:ilvl w:val="0"/>
          <w:numId w:val="3"/>
        </w:numPr>
        <w:ind w:firstLineChars="0"/>
        <w:jc w:val="both"/>
      </w:pPr>
      <w:r>
        <w:t>能根据学习辅助场景设计一个具备知识问答、学习计划生成能力的智能学习助手</w:t>
      </w:r>
      <w:r>
        <w:rPr>
          <w:rFonts w:hint="eastAsia"/>
        </w:rPr>
        <w:t>；</w:t>
      </w:r>
    </w:p>
    <w:p w14:paraId="67F0E44C">
      <w:pPr>
        <w:pStyle w:val="44"/>
        <w:numPr>
          <w:ilvl w:val="0"/>
          <w:numId w:val="3"/>
        </w:numPr>
        <w:ind w:firstLineChars="0"/>
        <w:jc w:val="both"/>
      </w:pPr>
      <w:r>
        <w:t>能认识到上下文工程在提升智能体稳定性、可靠性和可用性方面的现实价值，增强服务教育数字化、智能制造和产业升级场景的技术应用视野。</w:t>
      </w:r>
    </w:p>
    <w:p w14:paraId="4AB41115">
      <w:pPr>
        <w:pStyle w:val="4"/>
      </w:pPr>
      <w:r>
        <w:rPr>
          <w:rFonts w:hint="eastAsia"/>
        </w:rPr>
        <w:t>【任务重难点】</w:t>
      </w:r>
    </w:p>
    <w:p w14:paraId="397F0F4C">
      <w:pPr>
        <w:pStyle w:val="44"/>
        <w:numPr>
          <w:ilvl w:val="0"/>
          <w:numId w:val="3"/>
        </w:numPr>
        <w:ind w:firstLineChars="0"/>
        <w:jc w:val="both"/>
      </w:pPr>
      <w:r>
        <w:rPr>
          <w:rFonts w:hint="eastAsia"/>
        </w:rPr>
        <w:t>重点：</w:t>
      </w:r>
      <w:r>
        <w:t>掌握面向实际场景的系统提示词设计方法，以及知识检索、对话历史和状态信息的合理组织方式。</w:t>
      </w:r>
    </w:p>
    <w:p w14:paraId="0FE3717F">
      <w:pPr>
        <w:pStyle w:val="44"/>
        <w:numPr>
          <w:ilvl w:val="0"/>
          <w:numId w:val="3"/>
        </w:numPr>
        <w:ind w:firstLineChars="0"/>
        <w:jc w:val="both"/>
      </w:pPr>
      <w:r>
        <w:rPr>
          <w:rFonts w:hint="eastAsia"/>
        </w:rPr>
        <w:t>难点：</w:t>
      </w:r>
      <w:r>
        <w:t>理解上下文内容的增减、检索结果的取舍、历史记忆的保留方式等因素对模型回答准确性、连贯性和稳定性的影响。</w:t>
      </w:r>
    </w:p>
    <w:p w14:paraId="7A697535">
      <w:pPr>
        <w:pStyle w:val="4"/>
      </w:pPr>
      <w:r>
        <w:rPr>
          <w:rFonts w:hint="eastAsia"/>
        </w:rPr>
        <w:t>【知识储备】</w:t>
      </w:r>
    </w:p>
    <w:p w14:paraId="3F8111F0">
      <w:pPr>
        <w:pStyle w:val="5"/>
      </w:pPr>
      <w:r>
        <w:rPr>
          <w:rFonts w:hint="eastAsia"/>
        </w:rPr>
        <w:t>一、上下文工程</w:t>
      </w:r>
    </w:p>
    <w:p w14:paraId="34FC9B93">
      <w:pPr>
        <w:ind w:firstLine="420" w:firstLineChars="200"/>
        <w:jc w:val="both"/>
      </w:pPr>
      <w:r>
        <w:rPr>
          <w:rFonts w:hint="eastAsia"/>
        </w:rPr>
        <w:t>上下文工程（Context Engineering）是设计和管理模型在推理时所看到的全部信息的学科。它不仅仅关注提示词本身，而是关注整个上下文窗口的内容，包括系统指令、工具定义、检索文档、对话历史和注入的记忆。</w:t>
      </w:r>
    </w:p>
    <w:p w14:paraId="4F5D6834">
      <w:pPr>
        <w:ind w:firstLine="420" w:firstLineChars="200"/>
        <w:jc w:val="both"/>
      </w:pPr>
      <w:r>
        <w:rPr>
          <w:rFonts w:hint="eastAsia"/>
        </w:rPr>
        <w:t>让我们通过Anthropic团队的定义来深入理解：</w:t>
      </w:r>
    </w:p>
    <w:p w14:paraId="7662D281">
      <w:pPr>
        <w:pStyle w:val="53"/>
      </w:pPr>
      <w:r>
        <w:rPr>
          <w:rFonts w:hint="eastAsia"/>
        </w:rPr>
        <w:t>"上下文工程是从不断演变的可能信息宇宙中，精心策划将进入有限上下文窗口的内容的艺术和科学。"</w:t>
      </w:r>
    </w:p>
    <w:p w14:paraId="07E325AE">
      <w:pPr>
        <w:ind w:firstLine="420" w:firstLineChars="200"/>
        <w:jc w:val="both"/>
      </w:pPr>
      <w:r>
        <w:rPr>
          <w:rFonts w:hint="eastAsia"/>
        </w:rPr>
        <w:t>这个定义中有三个关键词值得我们深入思考：</w:t>
      </w:r>
    </w:p>
    <w:p w14:paraId="196B536A">
      <w:pPr>
        <w:ind w:firstLine="420" w:firstLineChars="200"/>
        <w:jc w:val="both"/>
      </w:pPr>
      <w:r>
        <w:rPr>
          <w:rFonts w:hint="eastAsia"/>
        </w:rPr>
        <w:t>"策划"（Curating）：这意味着上下文工程不是简单地把信息堆砌在一起，而是需要精心选择、组织和呈现信息。就像博物馆策展人需要从海量藏品中选择最能表达主题的展品一样，上下文工程师需要从海量可能相关的信息中选择最有价值的内容。</w:t>
      </w:r>
    </w:p>
    <w:p w14:paraId="16B64610">
      <w:pPr>
        <w:ind w:firstLine="420" w:firstLineChars="200"/>
        <w:jc w:val="both"/>
      </w:pPr>
      <w:r>
        <w:rPr>
          <w:rFonts w:hint="eastAsia"/>
        </w:rPr>
        <w:t>"有限"（Limited）：即使最先进的大模型，其上下文窗口也是有限的。Claude Opus 4.6提供了100万token（约75万词）的上下文窗口，这听起来很多，但在实际应用中，一个30分钟的客户支持对话，加上工具调用、知识检索和记忆注入，就可能轻松消耗50,000+个token。更重要的是，更多并不总是更好。</w:t>
      </w:r>
    </w:p>
    <w:p w14:paraId="00AE79F0">
      <w:pPr>
        <w:ind w:firstLine="420" w:firstLineChars="200"/>
        <w:jc w:val="both"/>
      </w:pPr>
      <w:r>
        <w:rPr>
          <w:rFonts w:hint="eastAsia"/>
        </w:rPr>
        <w:t>"演变"（Evolving）：在一个真实的Agent系统中，可能相关的信息是动态变化的。用户的每一次输入、每一次工具调用的结果、每一个新的记忆片段，都在改变着信息的相关性。上下文工程需要在这个动态的环境中持续做出决策。</w:t>
      </w:r>
    </w:p>
    <w:p w14:paraId="0EBA2D97">
      <w:pPr>
        <w:ind w:firstLine="420" w:firstLineChars="200"/>
        <w:jc w:val="both"/>
      </w:pPr>
    </w:p>
    <w:p w14:paraId="76B8F568">
      <w:pPr>
        <w:pStyle w:val="6"/>
      </w:pPr>
      <w:r>
        <w:rPr>
          <w:rFonts w:hint="eastAsia"/>
        </w:rPr>
        <w:t xml:space="preserve">1. </w:t>
      </w:r>
      <w:r>
        <w:t>上下文工程</w:t>
      </w:r>
      <w:r>
        <w:rPr>
          <w:rFonts w:hint="eastAsia"/>
        </w:rPr>
        <w:t>的</w:t>
      </w:r>
      <w:r>
        <w:t>核心特征</w:t>
      </w:r>
    </w:p>
    <w:p w14:paraId="4D978688">
      <w:pPr>
        <w:ind w:firstLine="420" w:firstLineChars="200"/>
        <w:jc w:val="both"/>
      </w:pPr>
      <w:r>
        <w:t>理解上下文工程，需要把握它的三个核心特征：</w:t>
      </w:r>
    </w:p>
    <w:p w14:paraId="5228333E">
      <w:pPr>
        <w:ind w:firstLine="420" w:firstLineChars="200"/>
        <w:jc w:val="both"/>
      </w:pPr>
      <w:r>
        <w:rPr>
          <w:rFonts w:hint="eastAsia"/>
        </w:rPr>
        <w:t>(</w:t>
      </w:r>
      <w:r>
        <w:t>1</w:t>
      </w:r>
      <w:r>
        <w:rPr>
          <w:rFonts w:hint="eastAsia"/>
        </w:rPr>
        <w:t>)</w:t>
      </w:r>
      <w:r>
        <w:t xml:space="preserve"> 动态性（Dynamic）</w:t>
      </w:r>
    </w:p>
    <w:p w14:paraId="3B7CB5A4">
      <w:pPr>
        <w:ind w:firstLine="420" w:firstLineChars="200"/>
        <w:jc w:val="both"/>
      </w:pPr>
      <w:r>
        <w:t>传统的提示词工程往往使用静态模板——</w:t>
      </w:r>
      <w:r>
        <w:rPr>
          <w:rFonts w:hint="eastAsia"/>
        </w:rPr>
        <w:t>编</w:t>
      </w:r>
      <w:r>
        <w:t>写一次提示词，然后在所有场景下使用相同的模板。而上下文工程强调动态组装：每次模型推理时，系统都会根据当前的任务状态、用户特征、对话历史等因素，重新组装上下文窗口的内容。</w:t>
      </w:r>
    </w:p>
    <w:p w14:paraId="30DAC08F">
      <w:pPr>
        <w:ind w:firstLine="420" w:firstLineChars="200"/>
        <w:jc w:val="both"/>
      </w:pPr>
      <w:r>
        <w:t>举个例子，当用户第一次询问</w:t>
      </w:r>
      <w:r>
        <w:rPr>
          <w:rFonts w:hint="eastAsia"/>
        </w:rPr>
        <w:t>“</w:t>
      </w:r>
      <w:r>
        <w:t>帮我查询今天的新能源汽车行业动态</w:t>
      </w:r>
      <w:r>
        <w:rPr>
          <w:rFonts w:hint="eastAsia"/>
        </w:rPr>
        <w:t>”</w:t>
      </w:r>
      <w:r>
        <w:t>时，上下文中可能只包含：</w:t>
      </w:r>
    </w:p>
    <w:p w14:paraId="3FB1ECF5">
      <w:pPr>
        <w:pStyle w:val="53"/>
      </w:pPr>
      <w:r>
        <w:rPr>
          <w:rFonts w:hint="eastAsia"/>
        </w:rPr>
        <w:t xml:space="preserve">- </w:t>
      </w:r>
      <w:r>
        <w:t>系统角色定义</w:t>
      </w:r>
    </w:p>
    <w:p w14:paraId="4FE27449">
      <w:pPr>
        <w:pStyle w:val="53"/>
      </w:pPr>
      <w:r>
        <w:rPr>
          <w:rFonts w:hint="eastAsia"/>
        </w:rPr>
        <w:t xml:space="preserve">- </w:t>
      </w:r>
      <w:r>
        <w:t>用户的当前输入</w:t>
      </w:r>
    </w:p>
    <w:p w14:paraId="40E34C5E">
      <w:pPr>
        <w:pStyle w:val="53"/>
      </w:pPr>
      <w:r>
        <w:rPr>
          <w:rFonts w:hint="eastAsia"/>
        </w:rPr>
        <w:t xml:space="preserve">- </w:t>
      </w:r>
      <w:r>
        <w:t>任务理解的指引</w:t>
      </w:r>
    </w:p>
    <w:p w14:paraId="2BE134EC">
      <w:pPr>
        <w:ind w:firstLine="420" w:firstLineChars="200"/>
        <w:jc w:val="both"/>
      </w:pPr>
      <w:r>
        <w:t>但当用户在第三轮对话中补充"只关注国内市场的融资信息"时，上下文会动态更新为：</w:t>
      </w:r>
    </w:p>
    <w:p w14:paraId="062F3A2E">
      <w:pPr>
        <w:pStyle w:val="53"/>
      </w:pPr>
      <w:r>
        <w:rPr>
          <w:rFonts w:hint="eastAsia"/>
        </w:rPr>
        <w:t xml:space="preserve">- </w:t>
      </w:r>
      <w:r>
        <w:t>系统角色定义</w:t>
      </w:r>
    </w:p>
    <w:p w14:paraId="3DBB9605">
      <w:pPr>
        <w:pStyle w:val="53"/>
      </w:pPr>
      <w:r>
        <w:rPr>
          <w:rFonts w:hint="eastAsia"/>
        </w:rPr>
        <w:t xml:space="preserve">- </w:t>
      </w:r>
      <w:r>
        <w:t>完整的对话历史（包含用户的逐步澄清）</w:t>
      </w:r>
    </w:p>
    <w:p w14:paraId="6C273E89">
      <w:pPr>
        <w:pStyle w:val="53"/>
      </w:pPr>
      <w:r>
        <w:rPr>
          <w:rFonts w:hint="eastAsia"/>
        </w:rPr>
        <w:t xml:space="preserve">- </w:t>
      </w:r>
      <w:r>
        <w:t>已收集的任务参数（主题、市场范围、内容类型）</w:t>
      </w:r>
    </w:p>
    <w:p w14:paraId="7F9A30B6">
      <w:pPr>
        <w:pStyle w:val="53"/>
      </w:pPr>
      <w:r>
        <w:rPr>
          <w:rFonts w:hint="eastAsia"/>
        </w:rPr>
        <w:t xml:space="preserve">- </w:t>
      </w:r>
      <w:r>
        <w:t>相关工具的定义（新闻查询API）</w:t>
      </w:r>
    </w:p>
    <w:p w14:paraId="35AC5597">
      <w:pPr>
        <w:pStyle w:val="53"/>
      </w:pPr>
      <w:r>
        <w:rPr>
          <w:rFonts w:hint="eastAsia"/>
        </w:rPr>
        <w:t xml:space="preserve">- </w:t>
      </w:r>
      <w:r>
        <w:t>下一步执行的指引</w:t>
      </w:r>
    </w:p>
    <w:p w14:paraId="14DC752F">
      <w:pPr>
        <w:ind w:firstLine="422" w:firstLineChars="200"/>
        <w:jc w:val="both"/>
        <w:rPr>
          <w:b/>
          <w:bCs/>
        </w:rPr>
      </w:pPr>
    </w:p>
    <w:p w14:paraId="714C2CD6">
      <w:pPr>
        <w:ind w:firstLine="420" w:firstLineChars="200"/>
        <w:jc w:val="both"/>
      </w:pPr>
      <w:r>
        <w:rPr>
          <w:rFonts w:hint="eastAsia"/>
        </w:rPr>
        <w:t>(</w:t>
      </w:r>
      <w:r>
        <w:t>2</w:t>
      </w:r>
      <w:r>
        <w:rPr>
          <w:rFonts w:hint="eastAsia"/>
        </w:rPr>
        <w:t>)</w:t>
      </w:r>
      <w:r>
        <w:t xml:space="preserve"> 系统性（Systematic）</w:t>
      </w:r>
    </w:p>
    <w:p w14:paraId="15F41C0D">
      <w:pPr>
        <w:ind w:firstLine="420" w:firstLineChars="200"/>
        <w:jc w:val="both"/>
      </w:pPr>
      <w:r>
        <w:t>上下文工程不是孤立地优化某一个部分，而是需要系统化地管理多个维度的信息：</w:t>
      </w:r>
    </w:p>
    <w:p w14:paraId="48E3D043">
      <w:pPr>
        <w:jc w:val="cente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41"/>
        <w:gridCol w:w="6735"/>
      </w:tblGrid>
      <w:tr w14:paraId="1594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1" w:type="pct"/>
          </w:tcPr>
          <w:p w14:paraId="601D11EB">
            <w:pPr>
              <w:spacing w:line="240" w:lineRule="auto"/>
              <w:jc w:val="center"/>
              <w:rPr>
                <w:rFonts w:ascii="宋体" w:hAnsi="宋体"/>
                <w:b/>
              </w:rPr>
            </w:pPr>
            <w:r>
              <w:rPr>
                <w:rFonts w:hint="eastAsia" w:ascii="宋体" w:hAnsi="宋体"/>
                <w:b/>
              </w:rPr>
              <w:t>上下文维度</w:t>
            </w:r>
          </w:p>
        </w:tc>
        <w:tc>
          <w:tcPr>
            <w:tcW w:w="4069" w:type="pct"/>
          </w:tcPr>
          <w:p w14:paraId="008F4FD3">
            <w:pPr>
              <w:spacing w:line="240" w:lineRule="auto"/>
              <w:jc w:val="center"/>
              <w:rPr>
                <w:rFonts w:ascii="宋体" w:hAnsi="宋体"/>
                <w:b/>
              </w:rPr>
            </w:pPr>
            <w:r>
              <w:rPr>
                <w:rFonts w:hint="eastAsia" w:ascii="宋体" w:hAnsi="宋体"/>
                <w:b/>
              </w:rPr>
              <w:t>对应的信息</w:t>
            </w:r>
          </w:p>
        </w:tc>
      </w:tr>
      <w:tr w14:paraId="4838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1" w:type="pct"/>
          </w:tcPr>
          <w:p w14:paraId="43E2C203">
            <w:pPr>
              <w:spacing w:line="240" w:lineRule="auto"/>
              <w:jc w:val="center"/>
              <w:rPr>
                <w:rFonts w:ascii="宋体" w:hAnsi="宋体"/>
                <w:bCs/>
              </w:rPr>
            </w:pPr>
            <w:r>
              <w:rPr>
                <w:rFonts w:ascii="宋体" w:hAnsi="宋体"/>
                <w:bCs/>
              </w:rPr>
              <w:t>检索维度</w:t>
            </w:r>
          </w:p>
        </w:tc>
        <w:tc>
          <w:tcPr>
            <w:tcW w:w="4069" w:type="pct"/>
          </w:tcPr>
          <w:p w14:paraId="13D67B6F">
            <w:pPr>
              <w:spacing w:line="240" w:lineRule="auto"/>
              <w:jc w:val="center"/>
              <w:rPr>
                <w:rFonts w:ascii="宋体" w:hAnsi="宋体"/>
                <w:bCs/>
              </w:rPr>
            </w:pPr>
            <w:r>
              <w:rPr>
                <w:rFonts w:ascii="宋体" w:hAnsi="宋体"/>
                <w:bCs/>
              </w:rPr>
              <w:t>从知识库中检索哪些文档？检索多少？如何排序？</w:t>
            </w:r>
          </w:p>
        </w:tc>
      </w:tr>
      <w:tr w14:paraId="3319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1" w:type="pct"/>
          </w:tcPr>
          <w:p w14:paraId="4B0D08D8">
            <w:pPr>
              <w:spacing w:line="240" w:lineRule="auto"/>
              <w:jc w:val="center"/>
              <w:rPr>
                <w:rFonts w:ascii="宋体" w:hAnsi="宋体"/>
                <w:bCs/>
              </w:rPr>
            </w:pPr>
            <w:r>
              <w:rPr>
                <w:rFonts w:ascii="宋体" w:hAnsi="宋体"/>
                <w:bCs/>
              </w:rPr>
              <w:t>记忆维度</w:t>
            </w:r>
          </w:p>
        </w:tc>
        <w:tc>
          <w:tcPr>
            <w:tcW w:w="4069" w:type="pct"/>
          </w:tcPr>
          <w:p w14:paraId="7042590C">
            <w:pPr>
              <w:spacing w:line="240" w:lineRule="auto"/>
              <w:jc w:val="center"/>
              <w:rPr>
                <w:rFonts w:ascii="宋体" w:hAnsi="宋体"/>
                <w:bCs/>
              </w:rPr>
            </w:pPr>
            <w:r>
              <w:rPr>
                <w:rFonts w:ascii="宋体" w:hAnsi="宋体"/>
                <w:bCs/>
              </w:rPr>
              <w:t>注入哪些历史记忆？如何平衡短期和长期记忆？</w:t>
            </w:r>
          </w:p>
        </w:tc>
      </w:tr>
      <w:tr w14:paraId="756C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1" w:type="pct"/>
          </w:tcPr>
          <w:p w14:paraId="61B5168A">
            <w:pPr>
              <w:spacing w:line="240" w:lineRule="auto"/>
              <w:jc w:val="center"/>
              <w:rPr>
                <w:rFonts w:ascii="宋体" w:hAnsi="宋体"/>
                <w:bCs/>
              </w:rPr>
            </w:pPr>
            <w:r>
              <w:rPr>
                <w:rFonts w:ascii="宋体" w:hAnsi="宋体"/>
                <w:bCs/>
              </w:rPr>
              <w:t>工具维度</w:t>
            </w:r>
          </w:p>
        </w:tc>
        <w:tc>
          <w:tcPr>
            <w:tcW w:w="4069" w:type="pct"/>
          </w:tcPr>
          <w:p w14:paraId="766AA908">
            <w:pPr>
              <w:spacing w:line="240" w:lineRule="auto"/>
              <w:jc w:val="center"/>
              <w:rPr>
                <w:rFonts w:ascii="宋体" w:hAnsi="宋体"/>
                <w:bCs/>
              </w:rPr>
            </w:pPr>
            <w:r>
              <w:rPr>
                <w:rFonts w:ascii="宋体" w:hAnsi="宋体"/>
                <w:bCs/>
              </w:rPr>
              <w:t>暴露哪些工具？如何描述工具能力？</w:t>
            </w:r>
          </w:p>
        </w:tc>
      </w:tr>
      <w:tr w14:paraId="6454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1" w:type="pct"/>
          </w:tcPr>
          <w:p w14:paraId="2110A27F">
            <w:pPr>
              <w:spacing w:line="240" w:lineRule="auto"/>
              <w:jc w:val="center"/>
              <w:rPr>
                <w:rFonts w:ascii="宋体" w:hAnsi="宋体"/>
                <w:bCs/>
              </w:rPr>
            </w:pPr>
            <w:r>
              <w:rPr>
                <w:rFonts w:ascii="宋体" w:hAnsi="宋体"/>
                <w:bCs/>
              </w:rPr>
              <w:t>历史维度</w:t>
            </w:r>
          </w:p>
        </w:tc>
        <w:tc>
          <w:tcPr>
            <w:tcW w:w="4069" w:type="pct"/>
          </w:tcPr>
          <w:p w14:paraId="22860AED">
            <w:pPr>
              <w:spacing w:line="240" w:lineRule="auto"/>
              <w:jc w:val="center"/>
              <w:rPr>
                <w:rFonts w:ascii="宋体" w:hAnsi="宋体"/>
                <w:bCs/>
              </w:rPr>
            </w:pPr>
            <w:r>
              <w:rPr>
                <w:rFonts w:ascii="宋体" w:hAnsi="宋体"/>
                <w:bCs/>
              </w:rPr>
              <w:t>保留多少对话历史？如何压缩早期对话？</w:t>
            </w:r>
          </w:p>
        </w:tc>
      </w:tr>
      <w:tr w14:paraId="36BE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1" w:type="pct"/>
          </w:tcPr>
          <w:p w14:paraId="4A71B10D">
            <w:pPr>
              <w:spacing w:line="240" w:lineRule="auto"/>
              <w:jc w:val="center"/>
              <w:rPr>
                <w:rFonts w:ascii="宋体" w:hAnsi="宋体"/>
                <w:bCs/>
              </w:rPr>
            </w:pPr>
            <w:r>
              <w:rPr>
                <w:rFonts w:ascii="宋体" w:hAnsi="宋体"/>
                <w:bCs/>
              </w:rPr>
              <w:t>指令维度</w:t>
            </w:r>
          </w:p>
        </w:tc>
        <w:tc>
          <w:tcPr>
            <w:tcW w:w="4069" w:type="pct"/>
          </w:tcPr>
          <w:p w14:paraId="7FF5F401">
            <w:pPr>
              <w:spacing w:line="240" w:lineRule="auto"/>
              <w:jc w:val="center"/>
              <w:rPr>
                <w:rFonts w:ascii="宋体" w:hAnsi="宋体"/>
                <w:bCs/>
              </w:rPr>
            </w:pPr>
            <w:r>
              <w:rPr>
                <w:rFonts w:ascii="宋体" w:hAnsi="宋体"/>
                <w:bCs/>
              </w:rPr>
              <w:t>系统指令如何组织？如何与其他信息协调？</w:t>
            </w:r>
          </w:p>
        </w:tc>
      </w:tr>
    </w:tbl>
    <w:p w14:paraId="4FFE0A61">
      <w:pPr>
        <w:ind w:firstLine="420" w:firstLineChars="200"/>
        <w:jc w:val="both"/>
        <w:rPr>
          <w:bCs/>
        </w:rPr>
      </w:pPr>
    </w:p>
    <w:p w14:paraId="317E2541">
      <w:pPr>
        <w:ind w:firstLine="420" w:firstLineChars="200"/>
        <w:jc w:val="both"/>
      </w:pPr>
      <w:r>
        <w:t>这些维度不是独立的，而是相互影响、相互制约的。例如，如果你决定检索更多的知识文档，就需要相应减少对话历史的保留量，以保持在token预算之内。</w:t>
      </w:r>
    </w:p>
    <w:p w14:paraId="75F71AD1">
      <w:pPr>
        <w:ind w:firstLine="420" w:firstLineChars="200"/>
        <w:jc w:val="both"/>
      </w:pPr>
      <w:r>
        <w:rPr>
          <w:rFonts w:hint="eastAsia"/>
        </w:rPr>
        <w:t>(</w:t>
      </w:r>
      <w:r>
        <w:t>3</w:t>
      </w:r>
      <w:r>
        <w:rPr>
          <w:rFonts w:hint="eastAsia"/>
        </w:rPr>
        <w:t>)</w:t>
      </w:r>
      <w:r>
        <w:t xml:space="preserve"> 资源约束性（Resource-Constrained）</w:t>
      </w:r>
    </w:p>
    <w:p w14:paraId="5247C9B9">
      <w:pPr>
        <w:ind w:firstLine="420" w:firstLineChars="200"/>
        <w:jc w:val="both"/>
      </w:pPr>
      <w:r>
        <w:t>上下文工程的一个核心挑战是：上下文窗口是一种稀缺资源。这种稀缺性体现在三个方面：</w:t>
      </w:r>
    </w:p>
    <w:p w14:paraId="45903942">
      <w:pPr>
        <w:numPr>
          <w:ilvl w:val="0"/>
          <w:numId w:val="18"/>
        </w:numPr>
        <w:ind w:left="0" w:firstLine="422" w:firstLineChars="200"/>
        <w:jc w:val="both"/>
      </w:pPr>
      <w:r>
        <w:rPr>
          <w:b/>
          <w:bCs/>
        </w:rPr>
        <w:t>Token数量限制</w:t>
      </w:r>
      <w:r>
        <w:t>：即使是最大的上下文窗口，也有其上限</w:t>
      </w:r>
    </w:p>
    <w:p w14:paraId="7B4F3ED2">
      <w:pPr>
        <w:numPr>
          <w:ilvl w:val="0"/>
          <w:numId w:val="18"/>
        </w:numPr>
        <w:ind w:left="0" w:firstLine="422" w:firstLineChars="200"/>
        <w:jc w:val="both"/>
      </w:pPr>
      <w:r>
        <w:rPr>
          <w:b/>
          <w:bCs/>
        </w:rPr>
        <w:t>成本约束</w:t>
      </w:r>
      <w:r>
        <w:t>：更长的上下文意味着更高的API调用成本</w:t>
      </w:r>
    </w:p>
    <w:p w14:paraId="4486A247">
      <w:pPr>
        <w:numPr>
          <w:ilvl w:val="0"/>
          <w:numId w:val="18"/>
        </w:numPr>
        <w:ind w:left="0" w:firstLine="422" w:firstLineChars="200"/>
        <w:jc w:val="both"/>
      </w:pPr>
      <w:r>
        <w:rPr>
          <w:b/>
          <w:bCs/>
        </w:rPr>
        <w:t>注意力稀释</w:t>
      </w:r>
      <w:r>
        <w:t>：Transformer架构的注意力机制会随着上下文长度的增加而稀释</w:t>
      </w:r>
    </w:p>
    <w:p w14:paraId="3CA32FB6">
      <w:pPr>
        <w:ind w:firstLine="420" w:firstLineChars="200"/>
        <w:jc w:val="both"/>
      </w:pPr>
      <w:r>
        <w:t>因此，上下文工程的核心任务之一，就是在有限的资源约束下，最大化信息的价值密度。</w:t>
      </w:r>
    </w:p>
    <w:p w14:paraId="284252D7">
      <w:pPr>
        <w:ind w:firstLine="420" w:firstLineChars="200"/>
        <w:jc w:val="both"/>
      </w:pPr>
    </w:p>
    <w:p w14:paraId="34FB54F6">
      <w:pPr>
        <w:pStyle w:val="6"/>
      </w:pPr>
      <w:r>
        <w:rPr>
          <w:rFonts w:hint="eastAsia"/>
        </w:rPr>
        <w:t xml:space="preserve">2. </w:t>
      </w:r>
      <w:r>
        <w:t>上下文工程与提示词工程的本质区别</w:t>
      </w:r>
    </w:p>
    <w:p w14:paraId="19656791">
      <w:pPr>
        <w:ind w:firstLine="420" w:firstLineChars="200"/>
        <w:jc w:val="both"/>
      </w:pPr>
      <w:r>
        <w:t>很多初学者会问：上下文工程和提示词工程有什么区别？它们是替代关系还是互补关系？让我们通过一个详细的对比来理解。</w:t>
      </w:r>
    </w:p>
    <w:p w14:paraId="0D1509D7">
      <w:pPr>
        <w:ind w:firstLine="420" w:firstLineChars="200"/>
        <w:jc w:val="both"/>
      </w:pPr>
      <w:r>
        <w:rPr>
          <w:rFonts w:hint="eastAsia"/>
        </w:rPr>
        <w:t>提示词工程关注如何写好一段指令文本，让模型理解你的意图并按照你的要求输出。它的核心问题是：我应该如何对模型说话？</w:t>
      </w:r>
    </w:p>
    <w:p w14:paraId="725A1A3E">
      <w:pPr>
        <w:ind w:firstLine="420" w:firstLineChars="200"/>
        <w:jc w:val="both"/>
      </w:pPr>
      <w:r>
        <w:rPr>
          <w:rFonts w:hint="eastAsia"/>
        </w:rPr>
        <w:t>而上下文工程关注模型在执行任务时能够"看到"的全部信息环境。它的核心问题是：模型需要看到什么信息才能完成这个任务？</w:t>
      </w:r>
    </w:p>
    <w:p w14:paraId="6471D0B6">
      <w:pPr>
        <w:ind w:firstLine="420" w:firstLineChars="200"/>
        <w:jc w:val="both"/>
      </w:pPr>
      <w:r>
        <w:rPr>
          <w:rFonts w:hint="eastAsia"/>
        </w:rPr>
        <w:t>用一个客户服务场景可以来说明这种差异，假设用户问：“我上次订购的商品什么时候能到？”从提示词工程的角度，可能会首先选择优化系统提示词：</w:t>
      </w:r>
    </w:p>
    <w:p w14:paraId="30DD8204">
      <w:pPr>
        <w:pStyle w:val="53"/>
      </w:pPr>
      <w:r>
        <w:rPr>
          <w:rFonts w:hint="eastAsia"/>
        </w:rPr>
        <w:t>你是一个专业的客户服务助手。当用户询问订单信息时，你应该：</w:t>
      </w:r>
    </w:p>
    <w:p w14:paraId="3330FBBB">
      <w:pPr>
        <w:pStyle w:val="53"/>
      </w:pPr>
      <w:r>
        <w:rPr>
          <w:rFonts w:hint="eastAsia"/>
        </w:rPr>
        <w:t>1. 礼貌地回应用户</w:t>
      </w:r>
    </w:p>
    <w:p w14:paraId="72916DC3">
      <w:pPr>
        <w:pStyle w:val="53"/>
      </w:pPr>
      <w:r>
        <w:rPr>
          <w:rFonts w:hint="eastAsia"/>
        </w:rPr>
        <w:t>2. 提供准确的物流信息</w:t>
      </w:r>
    </w:p>
    <w:p w14:paraId="4E9ED695">
      <w:pPr>
        <w:pStyle w:val="53"/>
      </w:pPr>
      <w:r>
        <w:rPr>
          <w:rFonts w:hint="eastAsia"/>
        </w:rPr>
        <w:t>3. 如果有延误，主动说明原因并致歉</w:t>
      </w:r>
    </w:p>
    <w:p w14:paraId="254EE4A2">
      <w:pPr>
        <w:ind w:firstLine="420" w:firstLineChars="200"/>
        <w:jc w:val="both"/>
      </w:pPr>
      <w:r>
        <w:rPr>
          <w:rFonts w:hint="eastAsia"/>
        </w:rPr>
        <w:t>这个提示词写得很好，但它无法解决一个根本问题：模型不知道"上次订购的商品"是什么，也不知道物流状态。因此，从上下文工程的角度，解决这个问题需要构建一个完整的信息环境：</w:t>
      </w:r>
    </w:p>
    <w:p w14:paraId="5725F480">
      <w:pPr>
        <w:pStyle w:val="53"/>
      </w:pPr>
      <w:r>
        <w:rPr>
          <w:rFonts w:hint="eastAsia"/>
        </w:rPr>
        <w:t>[系统指令]</w:t>
      </w:r>
    </w:p>
    <w:p w14:paraId="73975BF5">
      <w:pPr>
        <w:pStyle w:val="53"/>
      </w:pPr>
      <w:r>
        <w:rPr>
          <w:rFonts w:hint="eastAsia"/>
        </w:rPr>
        <w:t>你是一个专业的客户服务助手...</w:t>
      </w:r>
    </w:p>
    <w:p w14:paraId="7B0F5F71">
      <w:pPr>
        <w:pStyle w:val="53"/>
      </w:pPr>
    </w:p>
    <w:p w14:paraId="2D5179D9">
      <w:pPr>
        <w:pStyle w:val="53"/>
      </w:pPr>
      <w:r>
        <w:rPr>
          <w:rFonts w:hint="eastAsia"/>
        </w:rPr>
        <w:t>[用户信息]</w:t>
      </w:r>
    </w:p>
    <w:p w14:paraId="34DED090">
      <w:pPr>
        <w:pStyle w:val="53"/>
      </w:pPr>
      <w:r>
        <w:rPr>
          <w:rFonts w:hint="eastAsia"/>
        </w:rPr>
        <w:t>用户ID: 12345</w:t>
      </w:r>
    </w:p>
    <w:p w14:paraId="17E4F87E">
      <w:pPr>
        <w:pStyle w:val="53"/>
      </w:pPr>
      <w:r>
        <w:rPr>
          <w:rFonts w:hint="eastAsia"/>
        </w:rPr>
        <w:t>用户姓名: 张三</w:t>
      </w:r>
    </w:p>
    <w:p w14:paraId="4AD789BE">
      <w:pPr>
        <w:pStyle w:val="53"/>
      </w:pPr>
      <w:r>
        <w:rPr>
          <w:rFonts w:hint="eastAsia"/>
        </w:rPr>
        <w:t>会员等级: 金卡</w:t>
      </w:r>
    </w:p>
    <w:p w14:paraId="623FB30A">
      <w:pPr>
        <w:pStyle w:val="53"/>
      </w:pPr>
    </w:p>
    <w:p w14:paraId="1A9C9CE7">
      <w:pPr>
        <w:pStyle w:val="53"/>
      </w:pPr>
      <w:r>
        <w:rPr>
          <w:rFonts w:hint="eastAsia"/>
        </w:rPr>
        <w:t>[最近订单]</w:t>
      </w:r>
    </w:p>
    <w:p w14:paraId="743FBFCE">
      <w:pPr>
        <w:pStyle w:val="53"/>
      </w:pPr>
      <w:r>
        <w:rPr>
          <w:rFonts w:hint="eastAsia"/>
        </w:rPr>
        <w:t>订单号: ORD-2026-04-20-001</w:t>
      </w:r>
    </w:p>
    <w:p w14:paraId="21067C20">
      <w:pPr>
        <w:pStyle w:val="53"/>
      </w:pPr>
      <w:r>
        <w:rPr>
          <w:rFonts w:hint="eastAsia"/>
        </w:rPr>
        <w:t>商品: iPhone 15 Pro</w:t>
      </w:r>
    </w:p>
    <w:p w14:paraId="4D93A6C5">
      <w:pPr>
        <w:pStyle w:val="53"/>
      </w:pPr>
      <w:r>
        <w:rPr>
          <w:rFonts w:hint="eastAsia"/>
        </w:rPr>
        <w:t>下单时间: 2026-04-18 14:30</w:t>
      </w:r>
    </w:p>
    <w:p w14:paraId="45775FCA">
      <w:pPr>
        <w:pStyle w:val="53"/>
      </w:pPr>
      <w:r>
        <w:rPr>
          <w:rFonts w:hint="eastAsia"/>
        </w:rPr>
        <w:t>当前状态: 运输中</w:t>
      </w:r>
    </w:p>
    <w:p w14:paraId="0FE7FD6E">
      <w:pPr>
        <w:pStyle w:val="53"/>
      </w:pPr>
      <w:r>
        <w:rPr>
          <w:rFonts w:hint="eastAsia"/>
        </w:rPr>
        <w:t>预计送达: 2026-04-22</w:t>
      </w:r>
    </w:p>
    <w:p w14:paraId="4CBB9D5F">
      <w:pPr>
        <w:pStyle w:val="53"/>
      </w:pPr>
    </w:p>
    <w:p w14:paraId="787B5F22">
      <w:pPr>
        <w:pStyle w:val="53"/>
      </w:pPr>
      <w:r>
        <w:rPr>
          <w:rFonts w:hint="eastAsia"/>
        </w:rPr>
        <w:t>[物流信息]</w:t>
      </w:r>
    </w:p>
    <w:p w14:paraId="28867420">
      <w:pPr>
        <w:pStyle w:val="53"/>
      </w:pPr>
      <w:r>
        <w:rPr>
          <w:rFonts w:hint="eastAsia"/>
        </w:rPr>
        <w:t>快递公司: 顺丰速运</w:t>
      </w:r>
    </w:p>
    <w:p w14:paraId="6F0EF661">
      <w:pPr>
        <w:pStyle w:val="53"/>
      </w:pPr>
      <w:r>
        <w:rPr>
          <w:rFonts w:hint="eastAsia"/>
        </w:rPr>
        <w:t>运单号: SF1234567890</w:t>
      </w:r>
    </w:p>
    <w:p w14:paraId="2F8D0AAA">
      <w:pPr>
        <w:pStyle w:val="53"/>
      </w:pPr>
      <w:r>
        <w:rPr>
          <w:rFonts w:hint="eastAsia"/>
        </w:rPr>
        <w:t>最新位置: 北京分拨中心</w:t>
      </w:r>
    </w:p>
    <w:p w14:paraId="6B35F817">
      <w:pPr>
        <w:pStyle w:val="53"/>
      </w:pPr>
      <w:r>
        <w:rPr>
          <w:rFonts w:hint="eastAsia"/>
        </w:rPr>
        <w:t>更新时间: 2026-04-20 09:00</w:t>
      </w:r>
    </w:p>
    <w:p w14:paraId="12902B4A">
      <w:pPr>
        <w:pStyle w:val="53"/>
      </w:pPr>
    </w:p>
    <w:p w14:paraId="171C6413">
      <w:pPr>
        <w:pStyle w:val="53"/>
      </w:pPr>
      <w:r>
        <w:rPr>
          <w:rFonts w:hint="eastAsia"/>
        </w:rPr>
        <w:t>[用户当前输入]</w:t>
      </w:r>
    </w:p>
    <w:p w14:paraId="72B6E71F">
      <w:pPr>
        <w:pStyle w:val="53"/>
      </w:pPr>
      <w:r>
        <w:rPr>
          <w:rFonts w:hint="eastAsia"/>
        </w:rPr>
        <w:t>我上次订购的商品什么时候能到？</w:t>
      </w:r>
    </w:p>
    <w:p w14:paraId="5DAFC750">
      <w:pPr>
        <w:ind w:firstLine="420" w:firstLineChars="200"/>
        <w:jc w:val="both"/>
      </w:pPr>
      <w:r>
        <w:rPr>
          <w:rFonts w:hint="eastAsia"/>
        </w:rPr>
        <w:t>现在，模型拥有了回答这个问题所需的全部信息。这就是上下文工程和提示词工程的本质区别。</w:t>
      </w:r>
      <w:r>
        <w:t>理解了这些差异后，我们需要明确：上下文工程不是要替代提示词工程，而是它的工程化扩展。提示词工程中的各种技巧——思维链（Chain-of-Thought）、少样本学习（Few-Shot Learning）、角色提示（Role Prompting）——仍然非常有价值。但这些技巧需要在一个精心设计的上下文环境中才能发挥最大效用。</w:t>
      </w:r>
    </w:p>
    <w:p w14:paraId="340D8DDD">
      <w:pPr>
        <w:ind w:firstLine="420" w:firstLineChars="200"/>
        <w:jc w:val="both"/>
      </w:pPr>
    </w:p>
    <w:p w14:paraId="352CCB83">
      <w:pPr>
        <w:pStyle w:val="6"/>
      </w:pPr>
      <w:r>
        <w:rPr>
          <w:rFonts w:hint="eastAsia"/>
        </w:rPr>
        <w:t>3.</w:t>
      </w:r>
      <w:r>
        <w:t xml:space="preserve"> 上下文窗口的限制与挑战</w:t>
      </w:r>
    </w:p>
    <w:p w14:paraId="7CDA923A"/>
    <w:p w14:paraId="63C0D069">
      <w:pPr>
        <w:ind w:firstLine="420" w:firstLineChars="200"/>
      </w:pPr>
      <w:r>
        <w:t>根据LangChain在2026年发布的《Agent工程状态报告》，目前有57%的组织已经将Agent部署到生产环境。这个数字看起来令人鼓舞，但报告同时揭示了一个严峻的现实：在大型企业中，"质量"仍然是扩展Agent应用的首要障碍，有32%的受访者明确提到了这一点。</w:t>
      </w:r>
    </w:p>
    <w:p w14:paraId="05403FBF">
      <w:pPr>
        <w:ind w:firstLine="420" w:firstLineChars="200"/>
      </w:pPr>
      <w:r>
        <w:t>报告特别指出"上下文工程和大规模管理上下文"是企业面临的持续困难。换句话说，大多数团队都能让Agent的演示版本工作起来，但要将其推向生产环境并保持稳定的质量，上下文管道的设计和管理成为了关键的分水岭。</w:t>
      </w:r>
    </w:p>
    <w:p w14:paraId="5DEF32E8">
      <w:pPr>
        <w:ind w:firstLine="420" w:firstLineChars="200"/>
      </w:pPr>
      <w:r>
        <w:t>这个现象背后的原因是什么？让我们通过一个典型的案例来理解。</w:t>
      </w:r>
      <w:r>
        <w:rPr>
          <w:rFonts w:hint="eastAsia"/>
        </w:rPr>
        <w:t>假设你正在开发一个客户支持Agent。在演示环境中，它表现得很好：能够理解用户问题，查询相关信息，给出合理的回答。但当你将它部署到生产环境，处理真实的客户对话时，问题开始出现：</w:t>
      </w:r>
    </w:p>
    <w:p w14:paraId="78D2BDF9">
      <w:pPr>
        <w:ind w:firstLine="420" w:firstLineChars="200"/>
      </w:pPr>
      <w:r>
        <w:rPr>
          <w:rFonts w:hint="eastAsia"/>
        </w:rPr>
        <w:t>问题1：Agent产生幻觉</w:t>
      </w:r>
    </w:p>
    <w:p w14:paraId="54923E3C">
      <w:pPr>
        <w:pStyle w:val="53"/>
      </w:pPr>
      <w:r>
        <w:rPr>
          <w:rFonts w:hint="eastAsia"/>
        </w:rPr>
        <w:t>客户问："你们的退货政策是什么？"Agent回答："我们提供30天无理由退货。"但实际上，公司的政策是14天。为什么会这样？</w:t>
      </w:r>
    </w:p>
    <w:p w14:paraId="6E75660E">
      <w:pPr>
        <w:pStyle w:val="53"/>
      </w:pPr>
    </w:p>
    <w:p w14:paraId="49A93B2B">
      <w:pPr>
        <w:pStyle w:val="53"/>
      </w:pPr>
      <w:r>
        <w:rPr>
          <w:rFonts w:hint="eastAsia"/>
        </w:rPr>
        <w:t>原因可能是：</w:t>
      </w:r>
    </w:p>
    <w:p w14:paraId="434C5B49">
      <w:pPr>
        <w:pStyle w:val="53"/>
      </w:pPr>
      <w:r>
        <w:rPr>
          <w:rFonts w:hint="eastAsia"/>
        </w:rPr>
        <w:t>- 知识库中有过时的信息（公司曾经是30天政策）</w:t>
      </w:r>
    </w:p>
    <w:p w14:paraId="00E8BED8">
      <w:pPr>
        <w:pStyle w:val="53"/>
      </w:pPr>
      <w:r>
        <w:rPr>
          <w:rFonts w:hint="eastAsia"/>
        </w:rPr>
        <w:t>- 检索系统没有优先返回最新的政策文档</w:t>
      </w:r>
    </w:p>
    <w:p w14:paraId="368A4F3A">
      <w:pPr>
        <w:pStyle w:val="53"/>
      </w:pPr>
      <w:r>
        <w:rPr>
          <w:rFonts w:hint="eastAsia"/>
        </w:rPr>
        <w:t>- 上下文中没有明确标注信息的时效性</w:t>
      </w:r>
    </w:p>
    <w:p w14:paraId="406D75D3">
      <w:pPr>
        <w:pStyle w:val="53"/>
      </w:pPr>
      <w:r>
        <w:rPr>
          <w:rFonts w:hint="eastAsia"/>
        </w:rPr>
        <w:t>- 模型基于训练数据中的常见做法进行了推测</w:t>
      </w:r>
    </w:p>
    <w:p w14:paraId="2E693A02">
      <w:pPr>
        <w:ind w:firstLine="420" w:firstLineChars="200"/>
      </w:pPr>
    </w:p>
    <w:p w14:paraId="685FEE46">
      <w:pPr>
        <w:ind w:firstLine="420" w:firstLineChars="200"/>
      </w:pPr>
      <w:r>
        <w:rPr>
          <w:rFonts w:hint="eastAsia"/>
        </w:rPr>
        <w:t>问题2：Agent忘记之前的对话</w:t>
      </w:r>
    </w:p>
    <w:p w14:paraId="2040014A">
      <w:pPr>
        <w:pStyle w:val="53"/>
      </w:pPr>
      <w:r>
        <w:rPr>
          <w:rFonts w:hint="eastAsia"/>
        </w:rPr>
        <w:t>客户在第一轮说："我想退货。"Agent询问订单号。客户在第二轮提供了订单号。但到了第三轮，当客户问"退款什么时候到账"时，Agent却回答"请先告诉我您的订单号"。</w:t>
      </w:r>
    </w:p>
    <w:p w14:paraId="7D6FD105">
      <w:pPr>
        <w:pStyle w:val="53"/>
      </w:pPr>
    </w:p>
    <w:p w14:paraId="1CF678C1">
      <w:pPr>
        <w:pStyle w:val="53"/>
      </w:pPr>
      <w:r>
        <w:rPr>
          <w:rFonts w:hint="eastAsia"/>
        </w:rPr>
        <w:t>原因可能是：</w:t>
      </w:r>
    </w:p>
    <w:p w14:paraId="431C354D">
      <w:pPr>
        <w:pStyle w:val="53"/>
      </w:pPr>
      <w:r>
        <w:rPr>
          <w:rFonts w:hint="eastAsia"/>
        </w:rPr>
        <w:t>- 对话历史没有被正确保留</w:t>
      </w:r>
    </w:p>
    <w:p w14:paraId="3E3271D9">
      <w:pPr>
        <w:pStyle w:val="53"/>
      </w:pPr>
      <w:r>
        <w:rPr>
          <w:rFonts w:hint="eastAsia"/>
        </w:rPr>
        <w:t>- 历史压缩算法丢失了关键信息</w:t>
      </w:r>
    </w:p>
    <w:p w14:paraId="52DBDDD8">
      <w:pPr>
        <w:pStyle w:val="53"/>
      </w:pPr>
      <w:r>
        <w:rPr>
          <w:rFonts w:hint="eastAsia"/>
        </w:rPr>
        <w:t>- 上下文窗口被其他信息占满，历史对话被截断</w:t>
      </w:r>
    </w:p>
    <w:p w14:paraId="60CAF88A">
      <w:pPr>
        <w:pStyle w:val="53"/>
      </w:pPr>
      <w:r>
        <w:rPr>
          <w:rFonts w:hint="eastAsia"/>
        </w:rPr>
        <w:t>- 状态管理机制没有正确记录已收集的信息</w:t>
      </w:r>
    </w:p>
    <w:p w14:paraId="090D3D1B">
      <w:pPr>
        <w:ind w:firstLine="420" w:firstLineChars="200"/>
      </w:pPr>
    </w:p>
    <w:p w14:paraId="2BF6E5D5">
      <w:pPr>
        <w:ind w:firstLine="420" w:firstLineChars="200"/>
      </w:pPr>
      <w:r>
        <w:rPr>
          <w:rFonts w:hint="eastAsia"/>
        </w:rPr>
        <w:t>问题3：Agent忽略可用工具</w:t>
      </w:r>
    </w:p>
    <w:p w14:paraId="24602BE1">
      <w:pPr>
        <w:pStyle w:val="53"/>
      </w:pPr>
      <w:r>
        <w:rPr>
          <w:rFonts w:hint="eastAsia"/>
        </w:rPr>
        <w:t>系统中配置了"查询订单状态"的工具，但当客户问"我的订单到哪了"时，Agent却回答"抱歉，我无法查询订单信息"。</w:t>
      </w:r>
    </w:p>
    <w:p w14:paraId="0853F751">
      <w:pPr>
        <w:pStyle w:val="53"/>
      </w:pPr>
    </w:p>
    <w:p w14:paraId="45DB5FE0">
      <w:pPr>
        <w:pStyle w:val="53"/>
      </w:pPr>
      <w:r>
        <w:rPr>
          <w:rFonts w:hint="eastAsia"/>
        </w:rPr>
        <w:t>原因可能是：</w:t>
      </w:r>
    </w:p>
    <w:p w14:paraId="1A9ABFA1">
      <w:pPr>
        <w:pStyle w:val="53"/>
      </w:pPr>
      <w:r>
        <w:rPr>
          <w:rFonts w:hint="eastAsia"/>
        </w:rPr>
        <w:t>- 工具定义被放在上下文的中间位置，被模型忽略了</w:t>
      </w:r>
    </w:p>
    <w:p w14:paraId="505381ED">
      <w:pPr>
        <w:pStyle w:val="53"/>
      </w:pPr>
      <w:r>
        <w:rPr>
          <w:rFonts w:hint="eastAsia"/>
        </w:rPr>
        <w:t>- 工具描述不够清晰，模型没有理解其适用场景</w:t>
      </w:r>
    </w:p>
    <w:p w14:paraId="2000B025">
      <w:pPr>
        <w:pStyle w:val="53"/>
      </w:pPr>
      <w:r>
        <w:rPr>
          <w:rFonts w:hint="eastAsia"/>
        </w:rPr>
        <w:t>- 上下文中同时加载了太多工具，模型无法有效选择</w:t>
      </w:r>
    </w:p>
    <w:p w14:paraId="331DA772">
      <w:pPr>
        <w:pStyle w:val="53"/>
      </w:pPr>
      <w:r>
        <w:rPr>
          <w:rFonts w:hint="eastAsia"/>
        </w:rPr>
        <w:t>- 工具定义的token占用过多，被动态裁剪掉了</w:t>
      </w:r>
    </w:p>
    <w:p w14:paraId="0CF449DC">
      <w:pPr>
        <w:ind w:firstLine="420" w:firstLineChars="200"/>
      </w:pPr>
    </w:p>
    <w:p w14:paraId="6FF6B461">
      <w:pPr>
        <w:ind w:firstLine="420" w:firstLineChars="200"/>
      </w:pPr>
      <w:r>
        <w:rPr>
          <w:rFonts w:hint="eastAsia"/>
        </w:rPr>
        <w:t>这些问题的共同特点是：它们都不是提示词本身的问题，而是整个上下文管理系统的问题。</w:t>
      </w:r>
      <w:r>
        <w:t>即使是最先进的模型，其上下文窗口也有明确的上限。Claude Opus 4.6提供了100万token（约75万词）的上下文窗口，GPT-4 Turbo提供了128K token。这些数字看起来很大，但在实际应用中，消耗速度可能超出你的想象。</w:t>
      </w:r>
    </w:p>
    <w:p w14:paraId="20E5738E">
      <w:pPr>
        <w:ind w:firstLine="420" w:firstLineChars="200"/>
      </w:pPr>
      <w:r>
        <w:rPr>
          <w:rFonts w:hint="eastAsia"/>
        </w:rPr>
        <w:t>而</w:t>
      </w:r>
      <w:r>
        <w:t>更多的上下文并不总是带来更好的结果。Google的研究团队进行了"大海捞针"（Needle in a Haystack）实验：他们在不同长度的上下文中埋入一个特定的事实，然后测试模型能否准确检索这个事实。结果显示：</w:t>
      </w:r>
    </w:p>
    <w:p w14:paraId="1167499F">
      <w:pPr>
        <w:numPr>
          <w:ilvl w:val="0"/>
          <w:numId w:val="19"/>
        </w:numPr>
        <w:ind w:left="0" w:firstLine="420" w:firstLineChars="200"/>
      </w:pPr>
      <w:r>
        <w:t>在20%上下文利用率时，模型能够可靠地检索到目标事实</w:t>
      </w:r>
    </w:p>
    <w:p w14:paraId="7F1EA41B">
      <w:pPr>
        <w:numPr>
          <w:ilvl w:val="0"/>
          <w:numId w:val="19"/>
        </w:numPr>
        <w:ind w:left="0" w:firstLine="420" w:firstLineChars="200"/>
      </w:pPr>
      <w:r>
        <w:t>在50%上下文利用率时，检索准确率开始下降</w:t>
      </w:r>
    </w:p>
    <w:p w14:paraId="080AA3B4">
      <w:pPr>
        <w:numPr>
          <w:ilvl w:val="0"/>
          <w:numId w:val="19"/>
        </w:numPr>
        <w:ind w:left="0" w:firstLine="420" w:firstLineChars="200"/>
      </w:pPr>
      <w:r>
        <w:t>在80%上下文利用率时，同样的事实可能完全被忽略</w:t>
      </w:r>
    </w:p>
    <w:p w14:paraId="614B0CBD">
      <w:pPr>
        <w:ind w:firstLine="420" w:firstLineChars="200"/>
      </w:pPr>
      <w:r>
        <w:t>更糟糕的是，研究还发现了"迷失在中间"（Lost in the Middle）效应：埋在上下文窗口中间三分之一位置的信息，最容易被模型忽略。模型对上下文开头和结尾的信息更加敏感。这意味着：一个精心策划的30K token上下文，可能比一个粗心组装的120K token上下文表现更好。</w:t>
      </w:r>
    </w:p>
    <w:p w14:paraId="17D627A2">
      <w:pPr>
        <w:ind w:firstLine="420" w:firstLineChars="200"/>
      </w:pPr>
      <w:r>
        <w:t>理解了这些限制</w:t>
      </w:r>
      <w:r>
        <w:rPr>
          <w:rFonts w:hint="eastAsia"/>
        </w:rPr>
        <w:t>和问题</w:t>
      </w:r>
      <w:r>
        <w:t>后，我们就能明白上下文工程的核心价值：通过合理组织上下文结构，将关键信息放在模型更容易关注的位置，提高模型对重要信息的利用效率</w:t>
      </w:r>
      <w:r>
        <w:rPr>
          <w:rFonts w:hint="eastAsia"/>
        </w:rPr>
        <w:t>，并且</w:t>
      </w:r>
      <w:r>
        <w:t>在保证质量的前提下，最小化token消耗，从而控制运营成本。</w:t>
      </w:r>
    </w:p>
    <w:p w14:paraId="35B462EF">
      <w:pPr>
        <w:ind w:firstLine="420" w:firstLineChars="200"/>
      </w:pPr>
    </w:p>
    <w:p w14:paraId="5ADCF444">
      <w:pPr>
        <w:pStyle w:val="5"/>
      </w:pPr>
      <w:r>
        <w:rPr>
          <w:rFonts w:hint="eastAsia"/>
        </w:rPr>
        <w:t>二、</w:t>
      </w:r>
      <w:r>
        <w:t>上下文工程的核心原则</w:t>
      </w:r>
    </w:p>
    <w:p w14:paraId="0F93D12B">
      <w:pPr>
        <w:pStyle w:val="6"/>
      </w:pPr>
      <w:r>
        <w:rPr>
          <w:rFonts w:hint="eastAsia"/>
        </w:rPr>
        <w:t>1. 渐进式披露</w:t>
      </w:r>
    </w:p>
    <w:p w14:paraId="36275368">
      <w:pPr>
        <w:ind w:firstLine="420" w:firstLineChars="200"/>
        <w:jc w:val="both"/>
      </w:pPr>
      <w:r>
        <w:rPr>
          <w:rFonts w:hint="eastAsia"/>
        </w:rPr>
        <w:t>渐进式披露（Progressive Disclosure）这个概念最初来自用户体验设计领域。在UX设计中，它指的是逐步向用户展示功能和信息，而不是一次性展示所有内容，避免信息过载导致用户困惑。</w:t>
      </w:r>
    </w:p>
    <w:p w14:paraId="2A401D47">
      <w:pPr>
        <w:ind w:firstLine="420" w:firstLineChars="200"/>
        <w:jc w:val="both"/>
      </w:pPr>
      <w:r>
        <w:rPr>
          <w:rFonts w:hint="eastAsia"/>
        </w:rPr>
        <w:t>在上下文工程中，这个原则同样适用：我们应该逐步向模型提供信息，而不是一次性将所有可能相关的信息都塞进上下文窗口，一般遵循以下原则：</w:t>
      </w:r>
    </w:p>
    <w:p w14:paraId="114C28B9">
      <w:pPr>
        <w:ind w:firstLine="420" w:firstLineChars="200"/>
        <w:jc w:val="both"/>
      </w:pPr>
      <w:r>
        <w:rPr>
          <w:rFonts w:hint="eastAsia"/>
        </w:rPr>
        <w:t>- 当前节点只注入当前任务真正需要的信息。</w:t>
      </w:r>
    </w:p>
    <w:p w14:paraId="09B1B1A0">
      <w:pPr>
        <w:ind w:firstLine="420" w:firstLineChars="200"/>
        <w:jc w:val="both"/>
      </w:pPr>
      <w:r>
        <w:rPr>
          <w:rFonts w:hint="eastAsia"/>
        </w:rPr>
        <w:t>- 工具结果返回后，再将必要字段写入后续上下文。</w:t>
      </w:r>
    </w:p>
    <w:p w14:paraId="19F8D7FB">
      <w:pPr>
        <w:ind w:firstLine="420" w:firstLineChars="200"/>
        <w:jc w:val="both"/>
      </w:pPr>
      <w:r>
        <w:rPr>
          <w:rFonts w:hint="eastAsia"/>
        </w:rPr>
        <w:t>- 无关信息不过度进入上下文。</w:t>
      </w:r>
    </w:p>
    <w:p w14:paraId="7ADE01D3">
      <w:pPr>
        <w:ind w:firstLine="420" w:firstLineChars="200"/>
        <w:jc w:val="both"/>
      </w:pPr>
      <w:r>
        <w:t>假设我们正在构建一个行业情报助手，用户的任务是获取新能源汽车行业的最新动态。让我们看看在不同阶段，上下文应该包含什么内容。</w:t>
      </w:r>
    </w:p>
    <w:p w14:paraId="68223205">
      <w:pPr>
        <w:ind w:firstLine="422" w:firstLineChars="200"/>
        <w:jc w:val="both"/>
      </w:pPr>
      <w:r>
        <w:rPr>
          <w:rFonts w:hint="eastAsia"/>
          <w:b/>
          <w:bCs/>
        </w:rPr>
        <w:t xml:space="preserve">(1) </w:t>
      </w:r>
      <w:r>
        <w:rPr>
          <w:b/>
          <w:bCs/>
        </w:rPr>
        <w:t>第一轮对话：任务启动</w:t>
      </w:r>
    </w:p>
    <w:p w14:paraId="23628496">
      <w:pPr>
        <w:ind w:firstLine="420" w:firstLineChars="200"/>
        <w:jc w:val="both"/>
      </w:pPr>
      <w:r>
        <w:t>用户输入："帮我整理今天的新能源汽车行业动态。"</w:t>
      </w:r>
    </w:p>
    <w:p w14:paraId="4E9E5FB2">
      <w:pPr>
        <w:ind w:firstLine="420" w:firstLineChars="200"/>
        <w:jc w:val="both"/>
      </w:pPr>
      <w:r>
        <w:t>此时的上下文应该包含：</w:t>
      </w:r>
    </w:p>
    <w:p w14:paraId="61F41C68">
      <w:pPr>
        <w:pStyle w:val="53"/>
      </w:pPr>
      <w:r>
        <w:t>[系统角色]</w:t>
      </w:r>
    </w:p>
    <w:p w14:paraId="7CCB570B">
      <w:pPr>
        <w:pStyle w:val="53"/>
      </w:pPr>
      <w:r>
        <w:t>你是一个专业的行业情报助手，帮助用户收集和整理行业动态信息。</w:t>
      </w:r>
    </w:p>
    <w:p w14:paraId="41E2F814">
      <w:pPr>
        <w:pStyle w:val="53"/>
      </w:pPr>
    </w:p>
    <w:p w14:paraId="688014A8">
      <w:pPr>
        <w:pStyle w:val="53"/>
      </w:pPr>
      <w:r>
        <w:t>[任务理解指引]</w:t>
      </w:r>
    </w:p>
    <w:p w14:paraId="031471DC">
      <w:pPr>
        <w:pStyle w:val="53"/>
      </w:pPr>
      <w:r>
        <w:t>当用户提出信息收集需求时，你需要：</w:t>
      </w:r>
    </w:p>
    <w:p w14:paraId="5139640C">
      <w:pPr>
        <w:pStyle w:val="53"/>
      </w:pPr>
      <w:r>
        <w:t>1. 识别用户关注的行业主题</w:t>
      </w:r>
    </w:p>
    <w:p w14:paraId="41DE243A">
      <w:pPr>
        <w:pStyle w:val="53"/>
      </w:pPr>
      <w:r>
        <w:t>2. 确认用户需要的信息范围（市场、内容类型、时间范围等）</w:t>
      </w:r>
    </w:p>
    <w:p w14:paraId="1ED79F9F">
      <w:pPr>
        <w:pStyle w:val="53"/>
      </w:pPr>
      <w:r>
        <w:t>3. 如果信息不完整，主动询问以明确需求</w:t>
      </w:r>
    </w:p>
    <w:p w14:paraId="662A1357">
      <w:pPr>
        <w:pStyle w:val="53"/>
      </w:pPr>
    </w:p>
    <w:p w14:paraId="5895CF2D">
      <w:pPr>
        <w:pStyle w:val="53"/>
      </w:pPr>
      <w:r>
        <w:t>[用户输入]</w:t>
      </w:r>
    </w:p>
    <w:p w14:paraId="68834374">
      <w:pPr>
        <w:pStyle w:val="53"/>
      </w:pPr>
      <w:r>
        <w:t>帮我整理今天的新能源汽车行业动态。</w:t>
      </w:r>
    </w:p>
    <w:p w14:paraId="04603E4F">
      <w:pPr>
        <w:pStyle w:val="53"/>
      </w:pPr>
      <w:r>
        <w:t>[当前任务状态]</w:t>
      </w:r>
    </w:p>
    <w:p w14:paraId="50DE88F1">
      <w:pPr>
        <w:pStyle w:val="53"/>
      </w:pPr>
      <w:r>
        <w:t>- 主题：新能源汽车</w:t>
      </w:r>
    </w:p>
    <w:p w14:paraId="7935ED08">
      <w:pPr>
        <w:pStyle w:val="53"/>
      </w:pPr>
      <w:r>
        <w:t>- 市场范围：未指定</w:t>
      </w:r>
    </w:p>
    <w:p w14:paraId="42249EC7">
      <w:pPr>
        <w:pStyle w:val="53"/>
      </w:pPr>
      <w:r>
        <w:t>- 内容类型：未指定</w:t>
      </w:r>
    </w:p>
    <w:p w14:paraId="68C7549C">
      <w:pPr>
        <w:pStyle w:val="53"/>
      </w:pPr>
      <w:r>
        <w:t>- 时间范围：今天</w:t>
      </w:r>
    </w:p>
    <w:p w14:paraId="38D52DD5">
      <w:pPr>
        <w:pStyle w:val="53"/>
      </w:pPr>
      <w:r>
        <w:t>- 数量限制：未指定</w:t>
      </w:r>
    </w:p>
    <w:p w14:paraId="5D45EC94">
      <w:pPr>
        <w:ind w:firstLine="420" w:firstLineChars="200"/>
        <w:jc w:val="both"/>
      </w:pPr>
      <w:r>
        <w:t>注意，在这个阶段，不需要加载</w:t>
      </w:r>
      <w:r>
        <w:rPr>
          <w:rFonts w:hint="eastAsia"/>
        </w:rPr>
        <w:t>的内容是：新闻查询工具的详细定义、数据处理的规则和流程、报告生成的模板以及历史查询记录，</w:t>
      </w:r>
      <w:r>
        <w:t>因为这些信息在当前阶段用不到，加载它们只会浪费token并分散模型的注意力。</w:t>
      </w:r>
    </w:p>
    <w:p w14:paraId="7A84718C">
      <w:pPr>
        <w:ind w:firstLine="420" w:firstLineChars="200"/>
        <w:jc w:val="both"/>
      </w:pPr>
    </w:p>
    <w:p w14:paraId="32823642">
      <w:pPr>
        <w:ind w:firstLine="422" w:firstLineChars="200"/>
        <w:jc w:val="both"/>
        <w:rPr>
          <w:b/>
          <w:bCs/>
        </w:rPr>
      </w:pPr>
      <w:r>
        <w:rPr>
          <w:rFonts w:hint="eastAsia"/>
          <w:b/>
          <w:bCs/>
        </w:rPr>
        <w:t>(2) 第二轮对话：需求澄清</w:t>
      </w:r>
    </w:p>
    <w:p w14:paraId="4AF5DE00">
      <w:pPr>
        <w:ind w:firstLine="420" w:firstLineChars="200"/>
        <w:jc w:val="both"/>
      </w:pPr>
      <w:r>
        <w:rPr>
          <w:rFonts w:hint="eastAsia"/>
        </w:rPr>
        <w:t>系统回复："好的，请问您更关注国内市场还是海外市场？"</w:t>
      </w:r>
    </w:p>
    <w:p w14:paraId="2121F285">
      <w:pPr>
        <w:ind w:firstLine="420" w:firstLineChars="200"/>
        <w:jc w:val="both"/>
      </w:pPr>
      <w:r>
        <w:rPr>
          <w:rFonts w:hint="eastAsia"/>
        </w:rPr>
        <w:t>用户输入："国内市场。"</w:t>
      </w:r>
    </w:p>
    <w:p w14:paraId="35656627">
      <w:pPr>
        <w:ind w:firstLine="420" w:firstLineChars="200"/>
        <w:jc w:val="both"/>
      </w:pPr>
      <w:r>
        <w:rPr>
          <w:rFonts w:hint="eastAsia"/>
        </w:rPr>
        <w:t>此时的上下文更新为：</w:t>
      </w:r>
    </w:p>
    <w:p w14:paraId="318856FD">
      <w:pPr>
        <w:pStyle w:val="53"/>
      </w:pPr>
      <w:r>
        <w:rPr>
          <w:rFonts w:hint="eastAsia"/>
        </w:rPr>
        <w:t>[系统角色]</w:t>
      </w:r>
    </w:p>
    <w:p w14:paraId="571C15FC">
      <w:pPr>
        <w:pStyle w:val="53"/>
      </w:pPr>
      <w:r>
        <w:rPr>
          <w:rFonts w:hint="eastAsia"/>
        </w:rPr>
        <w:t>（同上）</w:t>
      </w:r>
    </w:p>
    <w:p w14:paraId="52B03607">
      <w:pPr>
        <w:pStyle w:val="53"/>
      </w:pPr>
    </w:p>
    <w:p w14:paraId="38C79B2B">
      <w:pPr>
        <w:pStyle w:val="53"/>
      </w:pPr>
      <w:r>
        <w:rPr>
          <w:rFonts w:hint="eastAsia"/>
        </w:rPr>
        <w:t>[对话历史]</w:t>
      </w:r>
    </w:p>
    <w:p w14:paraId="40B62FCB">
      <w:pPr>
        <w:pStyle w:val="53"/>
      </w:pPr>
      <w:r>
        <w:rPr>
          <w:rFonts w:hint="eastAsia"/>
        </w:rPr>
        <w:t>用户：帮我整理今天的新能源汽车行业动态。</w:t>
      </w:r>
    </w:p>
    <w:p w14:paraId="7C6022D9">
      <w:pPr>
        <w:pStyle w:val="53"/>
      </w:pPr>
      <w:r>
        <w:rPr>
          <w:rFonts w:hint="eastAsia"/>
        </w:rPr>
        <w:t>助手：好的，请问您更关注国内市场还是海外市场？</w:t>
      </w:r>
    </w:p>
    <w:p w14:paraId="70C57A7D">
      <w:pPr>
        <w:pStyle w:val="53"/>
      </w:pPr>
      <w:r>
        <w:rPr>
          <w:rFonts w:hint="eastAsia"/>
        </w:rPr>
        <w:t>用户：国内市场。</w:t>
      </w:r>
    </w:p>
    <w:p w14:paraId="35DA4BC2">
      <w:pPr>
        <w:pStyle w:val="53"/>
      </w:pPr>
    </w:p>
    <w:p w14:paraId="6AFB462B">
      <w:pPr>
        <w:pStyle w:val="53"/>
      </w:pPr>
      <w:r>
        <w:rPr>
          <w:rFonts w:hint="eastAsia"/>
        </w:rPr>
        <w:t>[当前任务状态]</w:t>
      </w:r>
    </w:p>
    <w:p w14:paraId="0B2C3EE1">
      <w:pPr>
        <w:pStyle w:val="53"/>
      </w:pPr>
      <w:r>
        <w:rPr>
          <w:rFonts w:hint="eastAsia"/>
        </w:rPr>
        <w:t>- 主题：新能源汽车</w:t>
      </w:r>
    </w:p>
    <w:p w14:paraId="5A75CD8C">
      <w:pPr>
        <w:pStyle w:val="53"/>
      </w:pPr>
      <w:r>
        <w:t xml:space="preserve">- </w:t>
      </w:r>
      <w:r>
        <w:rPr>
          <w:rFonts w:hint="eastAsia"/>
        </w:rPr>
        <w:t>市场范围：国内</w:t>
      </w:r>
      <w:r>
        <w:t xml:space="preserve"> </w:t>
      </w:r>
      <w:r>
        <w:rPr>
          <w:rFonts w:ascii="Segoe UI Symbol" w:hAnsi="Segoe UI Symbol" w:cs="Segoe UI Symbol"/>
        </w:rPr>
        <w:t>✓</w:t>
      </w:r>
    </w:p>
    <w:p w14:paraId="32263546">
      <w:pPr>
        <w:pStyle w:val="53"/>
      </w:pPr>
      <w:r>
        <w:rPr>
          <w:rFonts w:hint="eastAsia"/>
        </w:rPr>
        <w:t>- 内容类型：未指定</w:t>
      </w:r>
    </w:p>
    <w:p w14:paraId="0B78DE4C">
      <w:pPr>
        <w:pStyle w:val="53"/>
      </w:pPr>
      <w:r>
        <w:rPr>
          <w:rFonts w:hint="eastAsia"/>
        </w:rPr>
        <w:t>- 时间范围：今天</w:t>
      </w:r>
    </w:p>
    <w:p w14:paraId="3AD252D0">
      <w:pPr>
        <w:pStyle w:val="53"/>
      </w:pPr>
      <w:r>
        <w:rPr>
          <w:rFonts w:hint="eastAsia"/>
        </w:rPr>
        <w:t>- 数量限制：未指定</w:t>
      </w:r>
    </w:p>
    <w:p w14:paraId="494D4240">
      <w:pPr>
        <w:pStyle w:val="53"/>
      </w:pPr>
    </w:p>
    <w:p w14:paraId="702E9A2D">
      <w:pPr>
        <w:pStyle w:val="53"/>
      </w:pPr>
      <w:r>
        <w:rPr>
          <w:rFonts w:hint="eastAsia"/>
        </w:rPr>
        <w:t>[下一步指引]</w:t>
      </w:r>
    </w:p>
    <w:p w14:paraId="4DB57FDD">
      <w:pPr>
        <w:pStyle w:val="53"/>
      </w:pPr>
      <w:r>
        <w:rPr>
          <w:rFonts w:hint="eastAsia"/>
        </w:rPr>
        <w:t>继续询问用户关注的内容类型（融资、政策、新品发布等）</w:t>
      </w:r>
    </w:p>
    <w:p w14:paraId="679A548E">
      <w:pPr>
        <w:ind w:firstLine="420" w:firstLineChars="200"/>
        <w:jc w:val="both"/>
      </w:pPr>
      <w:r>
        <w:rPr>
          <w:rFonts w:hint="eastAsia"/>
        </w:rPr>
        <w:t>仍然不需要加载工具定义和数据处理规则。</w:t>
      </w:r>
    </w:p>
    <w:p w14:paraId="4EBDC0A2">
      <w:pPr>
        <w:ind w:firstLine="420" w:firstLineChars="200"/>
        <w:jc w:val="both"/>
      </w:pPr>
    </w:p>
    <w:p w14:paraId="199D8EA1">
      <w:pPr>
        <w:ind w:firstLine="422" w:firstLineChars="200"/>
        <w:jc w:val="both"/>
        <w:rPr>
          <w:b/>
          <w:bCs/>
        </w:rPr>
      </w:pPr>
      <w:r>
        <w:rPr>
          <w:rFonts w:hint="eastAsia"/>
          <w:b/>
          <w:bCs/>
        </w:rPr>
        <w:t>(3) 第三轮对话：需求完善</w:t>
      </w:r>
    </w:p>
    <w:p w14:paraId="2C4E8C17">
      <w:pPr>
        <w:ind w:firstLine="420" w:firstLineChars="200"/>
        <w:jc w:val="both"/>
      </w:pPr>
      <w:r>
        <w:rPr>
          <w:rFonts w:hint="eastAsia"/>
        </w:rPr>
        <w:t>系统回复："明白了。您希望重点关注哪些方面？比如融资动态、政策法规、新品发布等？"</w:t>
      </w:r>
    </w:p>
    <w:p w14:paraId="36FB7829">
      <w:pPr>
        <w:ind w:firstLine="420" w:firstLineChars="200"/>
        <w:jc w:val="both"/>
      </w:pPr>
      <w:r>
        <w:rPr>
          <w:rFonts w:hint="eastAsia"/>
        </w:rPr>
        <w:t>用户输入："融资和新品发布，只保留前10条。"</w:t>
      </w:r>
    </w:p>
    <w:p w14:paraId="561A7540">
      <w:pPr>
        <w:ind w:firstLine="420" w:firstLineChars="200"/>
        <w:jc w:val="both"/>
      </w:pPr>
      <w:r>
        <w:rPr>
          <w:rFonts w:hint="eastAsia"/>
        </w:rPr>
        <w:t>此时的上下文更新为：</w:t>
      </w:r>
    </w:p>
    <w:p w14:paraId="0EB0628D">
      <w:pPr>
        <w:pStyle w:val="53"/>
      </w:pPr>
      <w:r>
        <w:rPr>
          <w:rFonts w:hint="eastAsia"/>
        </w:rPr>
        <w:t>[系统角色]</w:t>
      </w:r>
    </w:p>
    <w:p w14:paraId="28DE4192">
      <w:pPr>
        <w:pStyle w:val="53"/>
      </w:pPr>
      <w:r>
        <w:rPr>
          <w:rFonts w:hint="eastAsia"/>
        </w:rPr>
        <w:t>（同上）</w:t>
      </w:r>
    </w:p>
    <w:p w14:paraId="3DEA2A91">
      <w:pPr>
        <w:pStyle w:val="53"/>
      </w:pPr>
    </w:p>
    <w:p w14:paraId="137145B5">
      <w:pPr>
        <w:pStyle w:val="53"/>
      </w:pPr>
      <w:r>
        <w:rPr>
          <w:rFonts w:hint="eastAsia"/>
        </w:rPr>
        <w:t>[对话历史]</w:t>
      </w:r>
    </w:p>
    <w:p w14:paraId="59295FBD">
      <w:pPr>
        <w:pStyle w:val="53"/>
      </w:pPr>
      <w:r>
        <w:rPr>
          <w:rFonts w:hint="eastAsia"/>
        </w:rPr>
        <w:t>（压缩的历史摘要）</w:t>
      </w:r>
    </w:p>
    <w:p w14:paraId="525DC3AE">
      <w:pPr>
        <w:pStyle w:val="53"/>
      </w:pPr>
      <w:r>
        <w:rPr>
          <w:rFonts w:hint="eastAsia"/>
        </w:rPr>
        <w:t>用户需求：整理今天国内新能源汽车市场的融资和新品发布动态，前10条。</w:t>
      </w:r>
    </w:p>
    <w:p w14:paraId="0458A193">
      <w:pPr>
        <w:pStyle w:val="53"/>
      </w:pPr>
    </w:p>
    <w:p w14:paraId="3A75E1E8">
      <w:pPr>
        <w:pStyle w:val="53"/>
      </w:pPr>
      <w:r>
        <w:rPr>
          <w:rFonts w:hint="eastAsia"/>
        </w:rPr>
        <w:t>[当前任务状态]</w:t>
      </w:r>
    </w:p>
    <w:p w14:paraId="5929762C">
      <w:pPr>
        <w:pStyle w:val="53"/>
      </w:pPr>
      <w:r>
        <w:rPr>
          <w:rFonts w:hint="eastAsia"/>
        </w:rPr>
        <w:t>- 主题：新能源汽车</w:t>
      </w:r>
    </w:p>
    <w:p w14:paraId="513CD40A">
      <w:pPr>
        <w:pStyle w:val="53"/>
      </w:pPr>
      <w:r>
        <w:t xml:space="preserve">- </w:t>
      </w:r>
      <w:r>
        <w:rPr>
          <w:rFonts w:hint="eastAsia"/>
        </w:rPr>
        <w:t>市场范围：国内</w:t>
      </w:r>
      <w:r>
        <w:t xml:space="preserve"> </w:t>
      </w:r>
      <w:r>
        <w:rPr>
          <w:rFonts w:ascii="Segoe UI Symbol" w:hAnsi="Segoe UI Symbol" w:cs="Segoe UI Symbol"/>
        </w:rPr>
        <w:t>✓</w:t>
      </w:r>
    </w:p>
    <w:p w14:paraId="3E4CE89D">
      <w:pPr>
        <w:pStyle w:val="53"/>
      </w:pPr>
      <w:r>
        <w:t xml:space="preserve">- </w:t>
      </w:r>
      <w:r>
        <w:rPr>
          <w:rFonts w:hint="eastAsia"/>
        </w:rPr>
        <w:t>内容类型：融资、新品发布</w:t>
      </w:r>
      <w:r>
        <w:t xml:space="preserve"> </w:t>
      </w:r>
      <w:r>
        <w:rPr>
          <w:rFonts w:ascii="Segoe UI Symbol" w:hAnsi="Segoe UI Symbol" w:cs="Segoe UI Symbol"/>
        </w:rPr>
        <w:t>✓</w:t>
      </w:r>
    </w:p>
    <w:p w14:paraId="2EF6C19C">
      <w:pPr>
        <w:pStyle w:val="53"/>
      </w:pPr>
      <w:r>
        <w:t xml:space="preserve">- </w:t>
      </w:r>
      <w:r>
        <w:rPr>
          <w:rFonts w:hint="eastAsia"/>
        </w:rPr>
        <w:t>时间范围：今天</w:t>
      </w:r>
      <w:r>
        <w:t xml:space="preserve"> </w:t>
      </w:r>
      <w:r>
        <w:rPr>
          <w:rFonts w:ascii="Segoe UI Symbol" w:hAnsi="Segoe UI Symbol" w:cs="Segoe UI Symbol"/>
        </w:rPr>
        <w:t>✓</w:t>
      </w:r>
    </w:p>
    <w:p w14:paraId="4F9B4DD2">
      <w:pPr>
        <w:pStyle w:val="53"/>
      </w:pPr>
      <w:r>
        <w:t xml:space="preserve">- </w:t>
      </w:r>
      <w:r>
        <w:rPr>
          <w:rFonts w:hint="eastAsia"/>
        </w:rPr>
        <w:t>数量限制：</w:t>
      </w:r>
      <w:r>
        <w:t xml:space="preserve">10 </w:t>
      </w:r>
      <w:r>
        <w:rPr>
          <w:rFonts w:ascii="Segoe UI Symbol" w:hAnsi="Segoe UI Symbol" w:cs="Segoe UI Symbol"/>
        </w:rPr>
        <w:t>✓</w:t>
      </w:r>
    </w:p>
    <w:p w14:paraId="001AD3FF">
      <w:pPr>
        <w:pStyle w:val="53"/>
      </w:pPr>
      <w:r>
        <w:rPr>
          <w:rFonts w:hint="eastAsia"/>
        </w:rPr>
        <w:t>- 状态：需求完整，准备执行</w:t>
      </w:r>
    </w:p>
    <w:p w14:paraId="0CA82A89">
      <w:pPr>
        <w:pStyle w:val="53"/>
      </w:pPr>
    </w:p>
    <w:p w14:paraId="6974BA15">
      <w:pPr>
        <w:pStyle w:val="53"/>
      </w:pPr>
      <w:r>
        <w:rPr>
          <w:rFonts w:hint="eastAsia"/>
        </w:rPr>
        <w:t>[工具定义]</w:t>
      </w:r>
    </w:p>
    <w:p w14:paraId="77432305">
      <w:pPr>
        <w:pStyle w:val="53"/>
      </w:pPr>
      <w:r>
        <w:rPr>
          <w:rFonts w:hint="eastAsia"/>
        </w:rPr>
        <w:t>现在加载新闻查询工具：</w:t>
      </w:r>
    </w:p>
    <w:p w14:paraId="00179CF3">
      <w:pPr>
        <w:pStyle w:val="53"/>
      </w:pPr>
      <w:r>
        <w:rPr>
          <w:rFonts w:hint="eastAsia"/>
        </w:rPr>
        <w:t>工具名称：query_industry_news</w:t>
      </w:r>
    </w:p>
    <w:p w14:paraId="1FF722E3">
      <w:pPr>
        <w:pStyle w:val="53"/>
      </w:pPr>
      <w:r>
        <w:rPr>
          <w:rFonts w:hint="eastAsia"/>
        </w:rPr>
        <w:t>功能：查询指定行业的最新资讯</w:t>
      </w:r>
    </w:p>
    <w:p w14:paraId="3B76B089">
      <w:pPr>
        <w:pStyle w:val="53"/>
      </w:pPr>
      <w:r>
        <w:rPr>
          <w:rFonts w:hint="eastAsia"/>
        </w:rPr>
        <w:t>参数：</w:t>
      </w:r>
    </w:p>
    <w:p w14:paraId="1BCC8027">
      <w:pPr>
        <w:pStyle w:val="53"/>
      </w:pPr>
      <w:r>
        <w:rPr>
          <w:rFonts w:hint="eastAsia"/>
        </w:rPr>
        <w:t xml:space="preserve">  - industry: 行业名称</w:t>
      </w:r>
    </w:p>
    <w:p w14:paraId="31A9D9BD">
      <w:pPr>
        <w:pStyle w:val="53"/>
      </w:pPr>
      <w:r>
        <w:rPr>
          <w:rFonts w:hint="eastAsia"/>
        </w:rPr>
        <w:t xml:space="preserve">  - market: 市场范围</w:t>
      </w:r>
    </w:p>
    <w:p w14:paraId="50F8849F">
      <w:pPr>
        <w:pStyle w:val="53"/>
      </w:pPr>
      <w:r>
        <w:rPr>
          <w:rFonts w:hint="eastAsia"/>
        </w:rPr>
        <w:t xml:space="preserve">  - content_types: 内容类型列表</w:t>
      </w:r>
    </w:p>
    <w:p w14:paraId="6686D4EA">
      <w:pPr>
        <w:pStyle w:val="53"/>
      </w:pPr>
      <w:r>
        <w:rPr>
          <w:rFonts w:hint="eastAsia"/>
        </w:rPr>
        <w:t xml:space="preserve">  - date_range: 时间范围</w:t>
      </w:r>
    </w:p>
    <w:p w14:paraId="66FFA775">
      <w:pPr>
        <w:pStyle w:val="53"/>
      </w:pPr>
      <w:r>
        <w:rPr>
          <w:rFonts w:hint="eastAsia"/>
        </w:rPr>
        <w:t xml:space="preserve">  - limit: 结果数量上限</w:t>
      </w:r>
    </w:p>
    <w:p w14:paraId="094EB94B">
      <w:pPr>
        <w:pStyle w:val="53"/>
      </w:pPr>
    </w:p>
    <w:p w14:paraId="4A6FF53A">
      <w:pPr>
        <w:pStyle w:val="53"/>
      </w:pPr>
      <w:r>
        <w:rPr>
          <w:rFonts w:hint="eastAsia"/>
        </w:rPr>
        <w:t>[执行指引]</w:t>
      </w:r>
    </w:p>
    <w:p w14:paraId="31F857A0">
      <w:pPr>
        <w:pStyle w:val="53"/>
      </w:pPr>
      <w:r>
        <w:rPr>
          <w:rFonts w:hint="eastAsia"/>
        </w:rPr>
        <w:t>使用query_industry_news工具获取数据，参数如下：</w:t>
      </w:r>
    </w:p>
    <w:p w14:paraId="66647A0E">
      <w:pPr>
        <w:pStyle w:val="53"/>
      </w:pPr>
      <w:r>
        <w:rPr>
          <w:rFonts w:hint="eastAsia"/>
        </w:rPr>
        <w:t>- industry: "新能源汽车"</w:t>
      </w:r>
    </w:p>
    <w:p w14:paraId="4883FEE5">
      <w:pPr>
        <w:pStyle w:val="53"/>
      </w:pPr>
      <w:r>
        <w:rPr>
          <w:rFonts w:hint="eastAsia"/>
        </w:rPr>
        <w:t>- market: "国内"</w:t>
      </w:r>
    </w:p>
    <w:p w14:paraId="72D22037">
      <w:pPr>
        <w:pStyle w:val="53"/>
      </w:pPr>
      <w:r>
        <w:rPr>
          <w:rFonts w:hint="eastAsia"/>
        </w:rPr>
        <w:t>- content_types: ["融资", "新品发布"]</w:t>
      </w:r>
    </w:p>
    <w:p w14:paraId="5C4FF669">
      <w:pPr>
        <w:pStyle w:val="53"/>
      </w:pPr>
      <w:r>
        <w:t>- date_range: "today"</w:t>
      </w:r>
    </w:p>
    <w:p w14:paraId="1762AB65">
      <w:pPr>
        <w:pStyle w:val="53"/>
      </w:pPr>
      <w:r>
        <w:t>- limit: 10</w:t>
      </w:r>
    </w:p>
    <w:p w14:paraId="42DF6ED4">
      <w:pPr>
        <w:ind w:firstLine="420" w:firstLineChars="200"/>
        <w:jc w:val="both"/>
      </w:pPr>
      <w:r>
        <w:rPr>
          <w:rFonts w:hint="eastAsia"/>
        </w:rPr>
        <w:t>注意，只有在需求完整、准备执行时，我们才加载工具定义。而且只加载当前需要的工具，不加载其他无关工具。</w:t>
      </w:r>
    </w:p>
    <w:p w14:paraId="609019B0">
      <w:pPr>
        <w:ind w:firstLine="420" w:firstLineChars="200"/>
        <w:jc w:val="both"/>
      </w:pPr>
    </w:p>
    <w:p w14:paraId="64C6B7CF">
      <w:pPr>
        <w:ind w:firstLine="422" w:firstLineChars="200"/>
        <w:jc w:val="both"/>
        <w:rPr>
          <w:b/>
          <w:bCs/>
        </w:rPr>
      </w:pPr>
      <w:r>
        <w:rPr>
          <w:rFonts w:hint="eastAsia"/>
          <w:b/>
          <w:bCs/>
        </w:rPr>
        <w:t>(4) 第四轮：数据处理</w:t>
      </w:r>
    </w:p>
    <w:p w14:paraId="28D94F58">
      <w:pPr>
        <w:ind w:firstLine="420" w:firstLineChars="200"/>
        <w:jc w:val="both"/>
      </w:pPr>
      <w:r>
        <w:rPr>
          <w:rFonts w:hint="eastAsia"/>
        </w:rPr>
        <w:t>工具返回了10条新闻数据。现在上下文需要包含数据处理的指引：</w:t>
      </w:r>
    </w:p>
    <w:p w14:paraId="6FE8E2C8">
      <w:pPr>
        <w:pStyle w:val="53"/>
      </w:pPr>
      <w:r>
        <w:rPr>
          <w:rFonts w:hint="eastAsia"/>
        </w:rPr>
        <w:t>[系统角色]</w:t>
      </w:r>
    </w:p>
    <w:p w14:paraId="72112742">
      <w:pPr>
        <w:pStyle w:val="53"/>
      </w:pPr>
      <w:r>
        <w:rPr>
          <w:rFonts w:hint="eastAsia"/>
        </w:rPr>
        <w:t>（同上）</w:t>
      </w:r>
    </w:p>
    <w:p w14:paraId="729A6CAF">
      <w:pPr>
        <w:pStyle w:val="53"/>
      </w:pPr>
    </w:p>
    <w:p w14:paraId="13E72D9D">
      <w:pPr>
        <w:pStyle w:val="53"/>
      </w:pPr>
      <w:r>
        <w:rPr>
          <w:rFonts w:hint="eastAsia"/>
        </w:rPr>
        <w:t>[任务状态]</w:t>
      </w:r>
    </w:p>
    <w:p w14:paraId="1A20AB1D">
      <w:pPr>
        <w:pStyle w:val="53"/>
      </w:pPr>
      <w:r>
        <w:rPr>
          <w:rFonts w:hint="eastAsia"/>
        </w:rPr>
        <w:t>数据已获取，需要进行清洗和格式化</w:t>
      </w:r>
    </w:p>
    <w:p w14:paraId="7AA11D15">
      <w:pPr>
        <w:pStyle w:val="53"/>
      </w:pPr>
    </w:p>
    <w:p w14:paraId="5961E0FD">
      <w:pPr>
        <w:pStyle w:val="53"/>
      </w:pPr>
      <w:r>
        <w:rPr>
          <w:rFonts w:hint="eastAsia"/>
        </w:rPr>
        <w:t>[原始数据]</w:t>
      </w:r>
    </w:p>
    <w:p w14:paraId="6549AD72">
      <w:pPr>
        <w:pStyle w:val="53"/>
      </w:pPr>
      <w:r>
        <w:rPr>
          <w:rFonts w:hint="eastAsia"/>
        </w:rPr>
        <w:t>（10条新闻的结构化数据，只保留关键字段：标题、来源、时间、摘要、链接）</w:t>
      </w:r>
    </w:p>
    <w:p w14:paraId="7E612326">
      <w:pPr>
        <w:pStyle w:val="53"/>
      </w:pPr>
    </w:p>
    <w:p w14:paraId="45DEE1A8">
      <w:pPr>
        <w:pStyle w:val="53"/>
      </w:pPr>
      <w:r>
        <w:rPr>
          <w:rFonts w:hint="eastAsia"/>
        </w:rPr>
        <w:t>[数据处理规则]</w:t>
      </w:r>
    </w:p>
    <w:p w14:paraId="5405D5A2">
      <w:pPr>
        <w:pStyle w:val="53"/>
      </w:pPr>
      <w:r>
        <w:rPr>
          <w:rFonts w:hint="eastAsia"/>
        </w:rPr>
        <w:t>现在加载数据处理规则：</w:t>
      </w:r>
    </w:p>
    <w:p w14:paraId="04D75502">
      <w:pPr>
        <w:pStyle w:val="53"/>
      </w:pPr>
      <w:r>
        <w:rPr>
          <w:rFonts w:hint="eastAsia"/>
        </w:rPr>
        <w:t>1. 验证数据完整性</w:t>
      </w:r>
    </w:p>
    <w:p w14:paraId="6CB876D3">
      <w:pPr>
        <w:pStyle w:val="53"/>
      </w:pPr>
      <w:r>
        <w:rPr>
          <w:rFonts w:hint="eastAsia"/>
        </w:rPr>
        <w:t>2. 按时间倒序排列</w:t>
      </w:r>
    </w:p>
    <w:p w14:paraId="71ADDB1A">
      <w:pPr>
        <w:pStyle w:val="53"/>
      </w:pPr>
      <w:r>
        <w:rPr>
          <w:rFonts w:hint="eastAsia"/>
        </w:rPr>
        <w:t>3. 提取关键信息</w:t>
      </w:r>
    </w:p>
    <w:p w14:paraId="6E195C3F">
      <w:pPr>
        <w:pStyle w:val="53"/>
      </w:pPr>
      <w:r>
        <w:rPr>
          <w:rFonts w:hint="eastAsia"/>
        </w:rPr>
        <w:t>4. 生成结构化摘要</w:t>
      </w:r>
    </w:p>
    <w:p w14:paraId="14E3027E">
      <w:pPr>
        <w:pStyle w:val="53"/>
      </w:pPr>
    </w:p>
    <w:p w14:paraId="792C8F80">
      <w:pPr>
        <w:pStyle w:val="53"/>
      </w:pPr>
      <w:r>
        <w:rPr>
          <w:rFonts w:hint="eastAsia"/>
        </w:rPr>
        <w:t>[输出格式要求]</w:t>
      </w:r>
    </w:p>
    <w:p w14:paraId="6857C541">
      <w:pPr>
        <w:pStyle w:val="53"/>
      </w:pPr>
      <w:r>
        <w:rPr>
          <w:rFonts w:hint="eastAsia"/>
        </w:rPr>
        <w:t>现在加载输出模板：</w:t>
      </w:r>
    </w:p>
    <w:p w14:paraId="595F648E">
      <w:pPr>
        <w:pStyle w:val="53"/>
      </w:pPr>
      <w:r>
        <w:rPr>
          <w:rFonts w:hint="eastAsia"/>
        </w:rPr>
        <w:t>（Markdown格式的报告模板）</w:t>
      </w:r>
    </w:p>
    <w:p w14:paraId="11CC7A51">
      <w:pPr>
        <w:ind w:firstLine="420" w:firstLineChars="200"/>
        <w:jc w:val="both"/>
      </w:pPr>
      <w:r>
        <w:rPr>
          <w:rFonts w:hint="eastAsia"/>
        </w:rPr>
        <w:t>在这个阶段，工具定义可以从上下文中移除（因为已经完成调用），取而代之的是数据处理规则和输出格式要求。</w:t>
      </w:r>
    </w:p>
    <w:p w14:paraId="1F031B4A">
      <w:pPr>
        <w:ind w:firstLine="420" w:firstLineChars="200"/>
        <w:jc w:val="both"/>
      </w:pPr>
      <w:r>
        <w:t>通过上面的例子，我们可以看到</w:t>
      </w:r>
      <w:r>
        <w:rPr>
          <w:rFonts w:hint="eastAsia"/>
        </w:rPr>
        <w:t>清晰的上下文边界有助于模型理解当前处于任务的哪个阶段，应该做什么，避免</w:t>
      </w:r>
      <w:r>
        <w:t>模型的注意力</w:t>
      </w:r>
      <w:r>
        <w:rPr>
          <w:rFonts w:hint="eastAsia"/>
        </w:rPr>
        <w:t>被不必要的数据</w:t>
      </w:r>
      <w:r>
        <w:t>分散</w:t>
      </w:r>
      <w:r>
        <w:rPr>
          <w:rFonts w:hint="eastAsia"/>
        </w:rPr>
        <w:t>。这种清晰性提高了系统行为的可预测性和稳定性。</w:t>
      </w:r>
    </w:p>
    <w:p w14:paraId="041FBB9E">
      <w:pPr>
        <w:ind w:firstLine="420" w:firstLineChars="200"/>
        <w:jc w:val="both"/>
      </w:pPr>
    </w:p>
    <w:p w14:paraId="7E1B4678">
      <w:pPr>
        <w:pStyle w:val="6"/>
      </w:pPr>
      <w:r>
        <w:rPr>
          <w:rFonts w:hint="eastAsia"/>
        </w:rPr>
        <w:t xml:space="preserve">2. </w:t>
      </w:r>
      <w:r>
        <w:t>预算管理原则</w:t>
      </w:r>
    </w:p>
    <w:p w14:paraId="195F25CB">
      <w:pPr>
        <w:ind w:firstLine="420" w:firstLineChars="200"/>
        <w:jc w:val="both"/>
      </w:pPr>
      <w:r>
        <w:rPr>
          <w:rFonts w:hint="eastAsia"/>
        </w:rPr>
        <w:t>在软件开发中，我们熟悉内存预算、CPU预算、网络带宽预算等概念。在上下文工程中，Token预算是一个同样重要但常被忽视的概念。Token预算管理的核心思想是：将有限的上下文窗口视为一种需要精心分配的资源，为不同类型的信息设定明确的使用上限，并在这些约束下优化信息的价值密度。</w:t>
      </w:r>
    </w:p>
    <w:p w14:paraId="635584C4">
      <w:pPr>
        <w:ind w:firstLine="420" w:firstLineChars="200"/>
        <w:jc w:val="both"/>
      </w:pPr>
      <w:r>
        <w:rPr>
          <w:rFonts w:hint="eastAsia"/>
        </w:rPr>
        <w:t>基于大量生产环境的实践经验，业界已经形成了一些经过验证的预算分配策略。对于面向客户的对话型Agent，推荐的分配比例是：</w:t>
      </w:r>
    </w:p>
    <w:p w14:paraId="71C18CDF">
      <w:pPr>
        <w:pStyle w:val="53"/>
      </w:pPr>
      <w:r>
        <w:rPr>
          <w:rFonts w:hint="eastAsia"/>
        </w:rPr>
        <w:t>系统提示词层（20-30%）</w:t>
      </w:r>
    </w:p>
    <w:p w14:paraId="746C0F67">
      <w:pPr>
        <w:pStyle w:val="53"/>
      </w:pPr>
      <w:r>
        <w:rPr>
          <w:rFonts w:hint="eastAsia"/>
        </w:rPr>
        <w:t>├─ 角色定义</w:t>
      </w:r>
    </w:p>
    <w:p w14:paraId="419DA6DF">
      <w:pPr>
        <w:pStyle w:val="53"/>
      </w:pPr>
      <w:r>
        <w:rPr>
          <w:rFonts w:hint="eastAsia"/>
        </w:rPr>
        <w:t>├─ 核心能力描述</w:t>
      </w:r>
    </w:p>
    <w:p w14:paraId="6B1D857A">
      <w:pPr>
        <w:pStyle w:val="53"/>
      </w:pPr>
      <w:r>
        <w:rPr>
          <w:rFonts w:hint="eastAsia"/>
        </w:rPr>
        <w:t>└─ 关键约束规则</w:t>
      </w:r>
    </w:p>
    <w:p w14:paraId="23ADEE24">
      <w:pPr>
        <w:pStyle w:val="53"/>
      </w:pPr>
      <w:r>
        <w:rPr>
          <w:rFonts w:hint="eastAsia"/>
        </w:rPr>
        <w:t>任务上下文层（40-60%）</w:t>
      </w:r>
    </w:p>
    <w:p w14:paraId="09DEFBAA">
      <w:pPr>
        <w:pStyle w:val="53"/>
      </w:pPr>
      <w:r>
        <w:rPr>
          <w:rFonts w:hint="eastAsia"/>
        </w:rPr>
        <w:t>├─ 用户当前问题</w:t>
      </w:r>
    </w:p>
    <w:p w14:paraId="5D6CA0C7">
      <w:pPr>
        <w:pStyle w:val="53"/>
      </w:pPr>
      <w:r>
        <w:rPr>
          <w:rFonts w:hint="eastAsia"/>
        </w:rPr>
        <w:t>├─ 相关历史对话</w:t>
      </w:r>
    </w:p>
    <w:p w14:paraId="0E05A540">
      <w:pPr>
        <w:pStyle w:val="53"/>
      </w:pPr>
      <w:r>
        <w:rPr>
          <w:rFonts w:hint="eastAsia"/>
        </w:rPr>
        <w:t>└─ 检索知识片段</w:t>
      </w:r>
    </w:p>
    <w:p w14:paraId="4A3B499C">
      <w:pPr>
        <w:pStyle w:val="53"/>
      </w:pPr>
      <w:r>
        <w:rPr>
          <w:rFonts w:hint="eastAsia"/>
        </w:rPr>
        <w:t>输出预留层（20-30%）</w:t>
      </w:r>
    </w:p>
    <w:p w14:paraId="0C86C552">
      <w:pPr>
        <w:pStyle w:val="53"/>
      </w:pPr>
      <w:r>
        <w:rPr>
          <w:rFonts w:hint="eastAsia"/>
        </w:rPr>
        <w:t>├─ 模型生成空间</w:t>
      </w:r>
    </w:p>
    <w:p w14:paraId="650655BB">
      <w:pPr>
        <w:pStyle w:val="53"/>
      </w:pPr>
      <w:r>
        <w:rPr>
          <w:rFonts w:hint="eastAsia"/>
        </w:rPr>
        <w:t>├─ 思维链空间</w:t>
      </w:r>
    </w:p>
    <w:p w14:paraId="4BDBC653">
      <w:pPr>
        <w:pStyle w:val="53"/>
      </w:pPr>
      <w:r>
        <w:rPr>
          <w:rFonts w:hint="eastAsia"/>
        </w:rPr>
        <w:t>└─ 应急缓冲区</w:t>
      </w:r>
    </w:p>
    <w:p w14:paraId="18310663">
      <w:pPr>
        <w:ind w:firstLine="420" w:firstLineChars="200"/>
        <w:jc w:val="both"/>
      </w:pPr>
      <w:r>
        <w:rPr>
          <w:rFonts w:hint="eastAsia"/>
        </w:rPr>
        <w:t>上述分配比例</w:t>
      </w:r>
      <w:r>
        <w:t>只是一个基准。在实际应用中，我们需要根据任务类型动态调整预算分配。</w:t>
      </w:r>
      <w:r>
        <w:rPr>
          <w:rFonts w:hint="eastAsia"/>
        </w:rPr>
        <w:t>比如</w:t>
      </w:r>
      <w:r>
        <w:t>在客户服务场景中，用户强烈期望Agent能够记住他们说过的话</w:t>
      </w:r>
      <w:r>
        <w:rPr>
          <w:rFonts w:hint="eastAsia"/>
        </w:rPr>
        <w:t>，因此在该场景下，会分配更多的Token比例给对话历史。而如果任务需要引用大量专业知识，检索的文档数量和长度都会增加。相应地，可以适当减少对话历史的保留量，因为这类任务往往更关注当前问题而非长期对话。</w:t>
      </w:r>
    </w:p>
    <w:p w14:paraId="63507E19">
      <w:pPr>
        <w:ind w:firstLine="420" w:firstLineChars="200"/>
        <w:jc w:val="both"/>
      </w:pPr>
    </w:p>
    <w:p w14:paraId="7D6E9965">
      <w:pPr>
        <w:pStyle w:val="5"/>
      </w:pPr>
      <w:r>
        <w:rPr>
          <w:rFonts w:hint="eastAsia"/>
        </w:rPr>
        <w:t>三、</w:t>
      </w:r>
      <w:r>
        <w:t>生产级上下文管道的五层架构</w:t>
      </w:r>
    </w:p>
    <w:p w14:paraId="12E6FEA1">
      <w:pPr>
        <w:pStyle w:val="6"/>
      </w:pPr>
      <w:r>
        <w:rPr>
          <w:rFonts w:hint="eastAsia"/>
        </w:rPr>
        <w:t xml:space="preserve">1. </w:t>
      </w:r>
      <w:r>
        <w:t>架构概览与设计哲学</w:t>
      </w:r>
    </w:p>
    <w:p w14:paraId="5D2A7B80">
      <w:pPr>
        <w:ind w:firstLine="420" w:firstLineChars="200"/>
        <w:jc w:val="both"/>
      </w:pPr>
      <w:r>
        <w:t>如果我们把所有信息混在一起，不加区分地塞进上下文，会面临几个问题：</w:t>
      </w:r>
    </w:p>
    <w:p w14:paraId="0A312256">
      <w:pPr>
        <w:numPr>
          <w:ilvl w:val="0"/>
          <w:numId w:val="20"/>
        </w:numPr>
        <w:jc w:val="both"/>
      </w:pPr>
      <w:r>
        <w:t>难以管理：不知道哪些信息来自哪里，难以更新和维护</w:t>
      </w:r>
    </w:p>
    <w:p w14:paraId="7D7226A2">
      <w:pPr>
        <w:numPr>
          <w:ilvl w:val="0"/>
          <w:numId w:val="20"/>
        </w:numPr>
        <w:jc w:val="both"/>
      </w:pPr>
      <w:r>
        <w:t>难以优化：无法针对不同类型的信息采用不同的优化策略</w:t>
      </w:r>
    </w:p>
    <w:p w14:paraId="06669BBC">
      <w:pPr>
        <w:numPr>
          <w:ilvl w:val="0"/>
          <w:numId w:val="20"/>
        </w:numPr>
        <w:jc w:val="both"/>
      </w:pPr>
      <w:r>
        <w:t>难以调试：出问题时无法快速定位是哪部分信息有问题</w:t>
      </w:r>
    </w:p>
    <w:p w14:paraId="7B8E0325">
      <w:pPr>
        <w:ind w:firstLine="420" w:firstLineChars="200"/>
        <w:jc w:val="both"/>
      </w:pPr>
      <w:r>
        <w:t>分层架构解决了这些问题。每一层有明确的职责、独立的管理策略和清晰的接口。</w:t>
      </w:r>
    </w:p>
    <w:p w14:paraId="170FC24A">
      <w:pPr>
        <w:ind w:firstLine="420" w:firstLineChars="200"/>
        <w:jc w:val="both"/>
      </w:pPr>
    </w:p>
    <w:p w14:paraId="624E9EC3">
      <w:pPr>
        <w:jc w:val="center"/>
        <w:rPr>
          <w:rFonts w:hint="eastAsia"/>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2426"/>
        <w:gridCol w:w="2694"/>
      </w:tblGrid>
      <w:tr w14:paraId="44F4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tcPr>
          <w:p w14:paraId="74007D87">
            <w:pPr>
              <w:jc w:val="both"/>
              <w:rPr>
                <w:rFonts w:hint="eastAsia"/>
              </w:rPr>
            </w:pPr>
            <w:r>
              <w:rPr>
                <w:rFonts w:hint="eastAsia"/>
              </w:rPr>
              <w:t>系统层</w:t>
            </w:r>
          </w:p>
        </w:tc>
        <w:tc>
          <w:tcPr>
            <w:tcW w:w="1430" w:type="pct"/>
          </w:tcPr>
          <w:p w14:paraId="0981C5DE">
            <w:pPr>
              <w:jc w:val="both"/>
              <w:rPr>
                <w:rFonts w:hint="eastAsia"/>
              </w:rPr>
            </w:pPr>
            <w:r>
              <w:rPr>
                <w:rFonts w:hint="eastAsia"/>
              </w:rPr>
              <w:t>描述</w:t>
            </w:r>
          </w:p>
        </w:tc>
        <w:tc>
          <w:tcPr>
            <w:tcW w:w="1588" w:type="pct"/>
          </w:tcPr>
          <w:p w14:paraId="797F34FF">
            <w:pPr>
              <w:jc w:val="both"/>
              <w:rPr>
                <w:rFonts w:hint="eastAsia"/>
              </w:rPr>
            </w:pPr>
            <w:r>
              <w:rPr>
                <w:rFonts w:hint="eastAsia"/>
              </w:rPr>
              <w:t>功能</w:t>
            </w:r>
          </w:p>
        </w:tc>
      </w:tr>
      <w:tr w14:paraId="7654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tcPr>
          <w:p w14:paraId="151092EA">
            <w:pPr>
              <w:jc w:val="both"/>
              <w:rPr>
                <w:rFonts w:hint="eastAsia"/>
              </w:rPr>
            </w:pPr>
            <w:r>
              <w:rPr>
                <w:rFonts w:hint="eastAsia"/>
              </w:rPr>
              <w:t>系统指令 (Instructions)</w:t>
            </w:r>
          </w:p>
        </w:tc>
        <w:tc>
          <w:tcPr>
            <w:tcW w:w="1430" w:type="pct"/>
          </w:tcPr>
          <w:p w14:paraId="52EB6A85">
            <w:pPr>
              <w:jc w:val="both"/>
              <w:rPr>
                <w:rFonts w:hint="eastAsia"/>
              </w:rPr>
            </w:pPr>
            <w:r>
              <w:rPr>
                <w:rFonts w:hint="eastAsia"/>
              </w:rPr>
              <w:t>模型应该如何行为</w:t>
            </w:r>
          </w:p>
        </w:tc>
        <w:tc>
          <w:tcPr>
            <w:tcW w:w="1588" w:type="pct"/>
          </w:tcPr>
          <w:p w14:paraId="62B44ED8">
            <w:pPr>
              <w:jc w:val="both"/>
              <w:rPr>
                <w:rFonts w:hint="eastAsia"/>
              </w:rPr>
            </w:pPr>
            <w:r>
              <w:t>身份、规则、约束</w:t>
            </w:r>
          </w:p>
        </w:tc>
      </w:tr>
      <w:tr w14:paraId="73B9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tcPr>
          <w:p w14:paraId="6FF2CBF8">
            <w:pPr>
              <w:jc w:val="both"/>
              <w:rPr>
                <w:rFonts w:hint="eastAsia"/>
              </w:rPr>
            </w:pPr>
            <w:r>
              <w:rPr>
                <w:rFonts w:hint="eastAsia"/>
              </w:rPr>
              <w:t>检索知识 (Knowledge)</w:t>
            </w:r>
          </w:p>
        </w:tc>
        <w:tc>
          <w:tcPr>
            <w:tcW w:w="1430" w:type="pct"/>
          </w:tcPr>
          <w:p w14:paraId="246BBA1B">
            <w:pPr>
              <w:jc w:val="both"/>
              <w:rPr>
                <w:rFonts w:hint="eastAsia"/>
              </w:rPr>
            </w:pPr>
            <w:r>
              <w:rPr>
                <w:rFonts w:hint="eastAsia"/>
              </w:rPr>
              <w:t>模型需要知道什么</w:t>
            </w:r>
          </w:p>
        </w:tc>
        <w:tc>
          <w:tcPr>
            <w:tcW w:w="1588" w:type="pct"/>
          </w:tcPr>
          <w:p w14:paraId="33D2DC59">
            <w:pPr>
              <w:jc w:val="both"/>
              <w:rPr>
                <w:rFonts w:hint="eastAsia"/>
              </w:rPr>
            </w:pPr>
            <w:r>
              <w:t>外部知识、事实</w:t>
            </w:r>
          </w:p>
        </w:tc>
      </w:tr>
      <w:tr w14:paraId="6165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tcPr>
          <w:p w14:paraId="7EA73C81">
            <w:pPr>
              <w:jc w:val="both"/>
              <w:rPr>
                <w:rFonts w:hint="eastAsia"/>
              </w:rPr>
            </w:pPr>
            <w:r>
              <w:rPr>
                <w:rFonts w:hint="eastAsia"/>
              </w:rPr>
              <w:t>持久记忆 (Memory)</w:t>
            </w:r>
          </w:p>
        </w:tc>
        <w:tc>
          <w:tcPr>
            <w:tcW w:w="1430" w:type="pct"/>
          </w:tcPr>
          <w:p w14:paraId="6C1962B6">
            <w:pPr>
              <w:jc w:val="both"/>
              <w:rPr>
                <w:rFonts w:hint="eastAsia"/>
              </w:rPr>
            </w:pPr>
            <w:r>
              <w:rPr>
                <w:rFonts w:hint="eastAsia"/>
              </w:rPr>
              <w:t>模型应该记住什么</w:t>
            </w:r>
          </w:p>
        </w:tc>
        <w:tc>
          <w:tcPr>
            <w:tcW w:w="1588" w:type="pct"/>
          </w:tcPr>
          <w:p w14:paraId="2C413670">
            <w:pPr>
              <w:jc w:val="both"/>
              <w:rPr>
                <w:rFonts w:hint="eastAsia"/>
              </w:rPr>
            </w:pPr>
            <w:r>
              <w:t>用户偏好、历史事实</w:t>
            </w:r>
          </w:p>
        </w:tc>
      </w:tr>
      <w:tr w14:paraId="0CA3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tcPr>
          <w:p w14:paraId="7C39AF18">
            <w:pPr>
              <w:jc w:val="both"/>
              <w:rPr>
                <w:rFonts w:hint="eastAsia"/>
              </w:rPr>
            </w:pPr>
            <w:r>
              <w:rPr>
                <w:rFonts w:hint="eastAsia"/>
              </w:rPr>
              <w:t>对话历史 (History)</w:t>
            </w:r>
          </w:p>
        </w:tc>
        <w:tc>
          <w:tcPr>
            <w:tcW w:w="1430" w:type="pct"/>
          </w:tcPr>
          <w:p w14:paraId="6F41822A">
            <w:pPr>
              <w:jc w:val="both"/>
              <w:rPr>
                <w:rFonts w:hint="eastAsia"/>
              </w:rPr>
            </w:pPr>
            <w:r>
              <w:rPr>
                <w:rFonts w:hint="eastAsia"/>
              </w:rPr>
              <w:t>发生了什么</w:t>
            </w:r>
          </w:p>
        </w:tc>
        <w:tc>
          <w:tcPr>
            <w:tcW w:w="1588" w:type="pct"/>
          </w:tcPr>
          <w:p w14:paraId="071BE59D">
            <w:pPr>
              <w:jc w:val="both"/>
              <w:rPr>
                <w:rFonts w:hint="eastAsia"/>
              </w:rPr>
            </w:pPr>
            <w:r>
              <w:t>当前会话的上下文</w:t>
            </w:r>
          </w:p>
        </w:tc>
      </w:tr>
      <w:tr w14:paraId="4196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tcPr>
          <w:p w14:paraId="4C1FD846">
            <w:pPr>
              <w:jc w:val="both"/>
              <w:rPr>
                <w:rFonts w:hint="eastAsia"/>
              </w:rPr>
            </w:pPr>
            <w:r>
              <w:rPr>
                <w:rFonts w:hint="eastAsia"/>
              </w:rPr>
              <w:t>工具定义 (Tool Definitions)</w:t>
            </w:r>
          </w:p>
        </w:tc>
        <w:tc>
          <w:tcPr>
            <w:tcW w:w="1430" w:type="pct"/>
          </w:tcPr>
          <w:p w14:paraId="781E1C14">
            <w:pPr>
              <w:jc w:val="both"/>
              <w:rPr>
                <w:rFonts w:hint="eastAsia"/>
              </w:rPr>
            </w:pPr>
            <w:r>
              <w:rPr>
                <w:rFonts w:hint="eastAsia"/>
              </w:rPr>
              <w:t>模型可以做什么</w:t>
            </w:r>
          </w:p>
        </w:tc>
        <w:tc>
          <w:tcPr>
            <w:tcW w:w="1588" w:type="pct"/>
          </w:tcPr>
          <w:p w14:paraId="5BA59792">
            <w:pPr>
              <w:jc w:val="both"/>
              <w:rPr>
                <w:rFonts w:hint="eastAsia"/>
              </w:rPr>
            </w:pPr>
            <w:r>
              <w:t>可用的能力</w:t>
            </w:r>
          </w:p>
        </w:tc>
      </w:tr>
    </w:tbl>
    <w:p w14:paraId="4B4DF8F7">
      <w:pPr>
        <w:ind w:firstLine="360" w:firstLineChars="200"/>
        <w:jc w:val="both"/>
        <w:rPr>
          <w:rFonts w:ascii="JetBrains Mono" w:hAnsi="JetBrains Mono"/>
          <w:color w:val="5C5C5C"/>
          <w:sz w:val="18"/>
        </w:rPr>
      </w:pPr>
    </w:p>
    <w:p w14:paraId="4B0135C3">
      <w:pPr>
        <w:ind w:firstLine="420" w:firstLineChars="200"/>
        <w:jc w:val="both"/>
      </w:pPr>
      <w:r>
        <w:rPr>
          <w:rFonts w:hint="eastAsia"/>
        </w:rPr>
        <w:t>你可能注意到，这五层有明确的顺序。这个顺序不是随意的，而是基于模型的注意力机制精心设计的。</w:t>
      </w:r>
    </w:p>
    <w:p w14:paraId="459600E1">
      <w:pPr>
        <w:ind w:firstLine="420" w:firstLineChars="200"/>
        <w:jc w:val="both"/>
      </w:pPr>
      <w:r>
        <w:rPr>
          <w:rFonts w:hint="eastAsia"/>
        </w:rPr>
        <w:t>研究表明，包括大模型在内的Transformer模型对上下文中不同位置的信息关注度是不同的：</w:t>
      </w:r>
    </w:p>
    <w:p w14:paraId="4AB9D350">
      <w:pPr>
        <w:ind w:firstLine="420" w:firstLineChars="200"/>
        <w:jc w:val="both"/>
      </w:pPr>
      <w:r>
        <w:rPr>
          <w:rFonts w:hint="eastAsia"/>
        </w:rPr>
        <w:t>- 开头位置：模型给予较高关注（首因效应）</w:t>
      </w:r>
    </w:p>
    <w:p w14:paraId="2CF00ED2">
      <w:pPr>
        <w:ind w:firstLine="420" w:firstLineChars="200"/>
        <w:jc w:val="both"/>
      </w:pPr>
      <w:r>
        <w:rPr>
          <w:rFonts w:hint="eastAsia"/>
        </w:rPr>
        <w:t>- 结尾位置：模型给予较高关注（近因效应）</w:t>
      </w:r>
    </w:p>
    <w:p w14:paraId="6CA30D3C">
      <w:pPr>
        <w:ind w:firstLine="420" w:firstLineChars="200"/>
        <w:jc w:val="both"/>
      </w:pPr>
      <w:r>
        <w:rPr>
          <w:rFonts w:hint="eastAsia"/>
        </w:rPr>
        <w:t>- 中间位置：模型关注度较低（"迷失在中间"效应）</w:t>
      </w:r>
    </w:p>
    <w:p w14:paraId="3F9743B8">
      <w:pPr>
        <w:ind w:firstLine="420" w:firstLineChars="200"/>
        <w:jc w:val="both"/>
      </w:pPr>
      <w:r>
        <w:rPr>
          <w:rFonts w:hint="eastAsia"/>
        </w:rPr>
        <w:t>因此，我们应该将最重要、最稳定的信息放在开头（系统指令），将最相关、最动态的信息放在结尾（工具定义、当前输入），而辅助性信息放在中间（知识、记忆、历史）。</w:t>
      </w:r>
    </w:p>
    <w:p w14:paraId="20269B97">
      <w:pPr>
        <w:pStyle w:val="53"/>
      </w:pPr>
      <w:r>
        <w:rPr>
          <w:rFonts w:hint="eastAsia"/>
        </w:rPr>
        <w:t>[开头 - 高关注度]</w:t>
      </w:r>
    </w:p>
    <w:p w14:paraId="72D8451C">
      <w:pPr>
        <w:pStyle w:val="53"/>
      </w:pPr>
      <w:r>
        <w:rPr>
          <w:rFonts w:hint="eastAsia"/>
        </w:rPr>
        <w:t>1. 系统指令 - 定义基本行为，需要始终被关注</w:t>
      </w:r>
    </w:p>
    <w:p w14:paraId="513D2A52">
      <w:pPr>
        <w:pStyle w:val="53"/>
      </w:pPr>
      <w:r>
        <w:rPr>
          <w:rFonts w:hint="eastAsia"/>
        </w:rPr>
        <w:t>2. 检索知识 - 当前任务的关键知识，重要性高</w:t>
      </w:r>
    </w:p>
    <w:p w14:paraId="2D03EA07">
      <w:pPr>
        <w:pStyle w:val="53"/>
      </w:pPr>
    </w:p>
    <w:p w14:paraId="4C3BBC08">
      <w:pPr>
        <w:pStyle w:val="53"/>
      </w:pPr>
      <w:r>
        <w:rPr>
          <w:rFonts w:hint="eastAsia"/>
        </w:rPr>
        <w:t>[中间 - 中等关注度]</w:t>
      </w:r>
    </w:p>
    <w:p w14:paraId="452F0ACE">
      <w:pPr>
        <w:pStyle w:val="53"/>
      </w:pPr>
      <w:r>
        <w:rPr>
          <w:rFonts w:hint="eastAsia"/>
        </w:rPr>
        <w:t>3. 持久记忆 - 用户相关信息，重要但不紧急</w:t>
      </w:r>
    </w:p>
    <w:p w14:paraId="42B37C36">
      <w:pPr>
        <w:pStyle w:val="53"/>
      </w:pPr>
      <w:r>
        <w:rPr>
          <w:rFonts w:hint="eastAsia"/>
        </w:rPr>
        <w:t>4. 对话历史 - 上下文信息，需要但可以压缩</w:t>
      </w:r>
    </w:p>
    <w:p w14:paraId="43C9A237">
      <w:pPr>
        <w:pStyle w:val="53"/>
      </w:pPr>
    </w:p>
    <w:p w14:paraId="2DD5927E">
      <w:pPr>
        <w:pStyle w:val="53"/>
      </w:pPr>
      <w:r>
        <w:rPr>
          <w:rFonts w:hint="eastAsia"/>
        </w:rPr>
        <w:t>[结尾 - 高关注度]</w:t>
      </w:r>
    </w:p>
    <w:p w14:paraId="3E319A11">
      <w:pPr>
        <w:pStyle w:val="53"/>
      </w:pPr>
      <w:r>
        <w:rPr>
          <w:rFonts w:hint="eastAsia"/>
        </w:rPr>
        <w:t>5. 工具定义 - 当前可用的行动选项，需要立即关注</w:t>
      </w:r>
    </w:p>
    <w:p w14:paraId="14706E45">
      <w:pPr>
        <w:pStyle w:val="53"/>
      </w:pPr>
      <w:r>
        <w:rPr>
          <w:rFonts w:hint="eastAsia"/>
        </w:rPr>
        <w:t>6. 用户当前输入 - 最新的需求，最高优先级</w:t>
      </w:r>
    </w:p>
    <w:p w14:paraId="073CE12E">
      <w:pPr>
        <w:pStyle w:val="53"/>
      </w:pPr>
    </w:p>
    <w:p w14:paraId="0FF02F10">
      <w:pPr>
        <w:pStyle w:val="53"/>
      </w:pPr>
      <w:r>
        <w:rPr>
          <w:rFonts w:hint="eastAsia"/>
        </w:rPr>
        <w:t>[最后]</w:t>
      </w:r>
    </w:p>
    <w:p w14:paraId="2B074F19">
      <w:pPr>
        <w:pStyle w:val="53"/>
      </w:pPr>
      <w:r>
        <w:rPr>
          <w:rFonts w:hint="eastAsia"/>
        </w:rPr>
        <w:t>7. 输出格式要求 - 确保模型按要求输出</w:t>
      </w:r>
    </w:p>
    <w:p w14:paraId="5C726618">
      <w:pPr>
        <w:ind w:firstLine="420" w:firstLineChars="200"/>
        <w:jc w:val="both"/>
      </w:pPr>
      <w:r>
        <w:rPr>
          <w:rFonts w:hint="eastAsia"/>
        </w:rPr>
        <w:t>这个顺序确保了最重要的信息能够得到模型的充分关注。</w:t>
      </w:r>
    </w:p>
    <w:p w14:paraId="2061B1AB">
      <w:pPr>
        <w:ind w:firstLine="420" w:firstLineChars="200"/>
        <w:jc w:val="both"/>
      </w:pPr>
    </w:p>
    <w:p w14:paraId="050DBF16">
      <w:pPr>
        <w:pStyle w:val="6"/>
      </w:pPr>
      <w:r>
        <w:rPr>
          <w:rFonts w:hint="eastAsia"/>
        </w:rPr>
        <w:t>2. 第一层：系统指令（System Instructions）</w:t>
      </w:r>
    </w:p>
    <w:p w14:paraId="1E001F16">
      <w:pPr>
        <w:ind w:firstLine="420" w:firstLineChars="200"/>
        <w:jc w:val="both"/>
      </w:pPr>
      <w:r>
        <w:t>很多团队在编写系统指令时，会犯一个典型错误：试图在系统提示词中描述所有可能的场景和处理规则。结果是一个5000-10000 token的超长提示词，包含了：详细的业务流程说明</w:t>
      </w:r>
      <w:r>
        <w:rPr>
          <w:rFonts w:hint="eastAsia"/>
        </w:rPr>
        <w:t>、</w:t>
      </w:r>
      <w:r>
        <w:t>各种边缘情况的处理规则</w:t>
      </w:r>
      <w:r>
        <w:rPr>
          <w:rFonts w:hint="eastAsia"/>
        </w:rPr>
        <w:t>、</w:t>
      </w:r>
      <w:r>
        <w:t>大量的示例对话</w:t>
      </w:r>
      <w:r>
        <w:rPr>
          <w:rFonts w:hint="eastAsia"/>
        </w:rPr>
        <w:t>以及</w:t>
      </w:r>
      <w:r>
        <w:t>所有可能的错误处理方案</w:t>
      </w:r>
      <w:r>
        <w:rPr>
          <w:rFonts w:hint="eastAsia"/>
        </w:rPr>
        <w:t>。</w:t>
      </w:r>
      <w:r>
        <w:t>这样的系统提示词</w:t>
      </w:r>
      <w:r>
        <w:rPr>
          <w:rFonts w:hint="eastAsia"/>
        </w:rPr>
        <w:t>在模型还没有开始推理就消耗过多Token预算，并且</w:t>
      </w:r>
      <w:r>
        <w:t>系统提示词包含太多信息，模型可能无法有效抓住重点。Anthropic团队建议：系统指令应该是"完全定义Agent行为的最小token集合"。具体来说</w:t>
      </w:r>
      <w:r>
        <w:rPr>
          <w:rFonts w:hint="eastAsia"/>
        </w:rPr>
        <w:t>包括两部分：</w:t>
      </w:r>
    </w:p>
    <w:p w14:paraId="5E705B9C">
      <w:pPr>
        <w:ind w:firstLine="420" w:firstLineChars="200"/>
        <w:jc w:val="both"/>
      </w:pPr>
      <w:r>
        <w:rPr>
          <w:rFonts w:hint="eastAsia"/>
        </w:rPr>
        <w:t>(1) 核心部分（必须包含）</w:t>
      </w:r>
    </w:p>
    <w:p w14:paraId="2C613498">
      <w:pPr>
        <w:pStyle w:val="53"/>
      </w:pPr>
      <w:r>
        <w:rPr>
          <w:rFonts w:hint="eastAsia"/>
        </w:rPr>
        <w:t># 角色定义</w:t>
      </w:r>
    </w:p>
    <w:p w14:paraId="603C2264">
      <w:pPr>
        <w:pStyle w:val="53"/>
      </w:pPr>
      <w:r>
        <w:rPr>
          <w:rFonts w:hint="eastAsia"/>
        </w:rPr>
        <w:t>你是一个专业的行业情报助手，帮助用户收集和整理行业动态信息。</w:t>
      </w:r>
    </w:p>
    <w:p w14:paraId="4CAEFA86">
      <w:pPr>
        <w:pStyle w:val="53"/>
      </w:pPr>
    </w:p>
    <w:p w14:paraId="1C15705A">
      <w:pPr>
        <w:pStyle w:val="53"/>
      </w:pPr>
      <w:r>
        <w:rPr>
          <w:rFonts w:hint="eastAsia"/>
        </w:rPr>
        <w:t># 核心能力</w:t>
      </w:r>
    </w:p>
    <w:p w14:paraId="1124539B">
      <w:pPr>
        <w:pStyle w:val="53"/>
      </w:pPr>
      <w:r>
        <w:rPr>
          <w:rFonts w:hint="eastAsia"/>
        </w:rPr>
        <w:t>- 理解用户的信息需求</w:t>
      </w:r>
    </w:p>
    <w:p w14:paraId="45EE23E5">
      <w:pPr>
        <w:pStyle w:val="53"/>
      </w:pPr>
      <w:r>
        <w:rPr>
          <w:rFonts w:hint="eastAsia"/>
        </w:rPr>
        <w:t>- 查询和检索相关行业资讯</w:t>
      </w:r>
    </w:p>
    <w:p w14:paraId="1BE2D159">
      <w:pPr>
        <w:pStyle w:val="53"/>
      </w:pPr>
      <w:r>
        <w:rPr>
          <w:rFonts w:hint="eastAsia"/>
        </w:rPr>
        <w:t>- 整理和分析信息</w:t>
      </w:r>
    </w:p>
    <w:p w14:paraId="5DF05BFB">
      <w:pPr>
        <w:pStyle w:val="53"/>
      </w:pPr>
      <w:r>
        <w:rPr>
          <w:rFonts w:hint="eastAsia"/>
        </w:rPr>
        <w:t>- 生成结构化报告</w:t>
      </w:r>
    </w:p>
    <w:p w14:paraId="05E381ED">
      <w:pPr>
        <w:pStyle w:val="53"/>
      </w:pPr>
    </w:p>
    <w:p w14:paraId="5C0CA274">
      <w:pPr>
        <w:pStyle w:val="53"/>
      </w:pPr>
      <w:r>
        <w:rPr>
          <w:rFonts w:hint="eastAsia"/>
        </w:rPr>
        <w:t># 行为准则</w:t>
      </w:r>
    </w:p>
    <w:p w14:paraId="30B41934">
      <w:pPr>
        <w:pStyle w:val="53"/>
      </w:pPr>
      <w:r>
        <w:rPr>
          <w:rFonts w:hint="eastAsia"/>
        </w:rPr>
        <w:t>1. 主动澄清：当需求不明确时，主动询问以明确用户意图</w:t>
      </w:r>
    </w:p>
    <w:p w14:paraId="488ECE07">
      <w:pPr>
        <w:pStyle w:val="53"/>
      </w:pPr>
      <w:r>
        <w:rPr>
          <w:rFonts w:hint="eastAsia"/>
        </w:rPr>
        <w:t>2. 事实为本：所有信息必须基于可靠来源，不编造内容</w:t>
      </w:r>
    </w:p>
    <w:p w14:paraId="579256B3">
      <w:pPr>
        <w:pStyle w:val="53"/>
      </w:pPr>
      <w:r>
        <w:rPr>
          <w:rFonts w:hint="eastAsia"/>
        </w:rPr>
        <w:t>3. 结构清晰：输出信息应该结构化、易于阅读</w:t>
      </w:r>
    </w:p>
    <w:p w14:paraId="1AB0FF7B">
      <w:pPr>
        <w:pStyle w:val="53"/>
      </w:pPr>
      <w:r>
        <w:rPr>
          <w:rFonts w:hint="eastAsia"/>
        </w:rPr>
        <w:t>4. 及时反馈：在执行耗时操作前，告知用户正在进行的操作</w:t>
      </w:r>
    </w:p>
    <w:p w14:paraId="1784C896">
      <w:pPr>
        <w:pStyle w:val="53"/>
      </w:pPr>
    </w:p>
    <w:p w14:paraId="20D6BE53">
      <w:pPr>
        <w:pStyle w:val="53"/>
      </w:pPr>
      <w:r>
        <w:rPr>
          <w:rFonts w:hint="eastAsia"/>
        </w:rPr>
        <w:t># 约束条件</w:t>
      </w:r>
    </w:p>
    <w:p w14:paraId="37ABF623">
      <w:pPr>
        <w:pStyle w:val="53"/>
      </w:pPr>
      <w:r>
        <w:rPr>
          <w:rFonts w:hint="eastAsia"/>
        </w:rPr>
        <w:t>- 不提供投资建议或预测</w:t>
      </w:r>
    </w:p>
    <w:p w14:paraId="74A4C8A0">
      <w:pPr>
        <w:pStyle w:val="53"/>
      </w:pPr>
      <w:r>
        <w:rPr>
          <w:rFonts w:hint="eastAsia"/>
        </w:rPr>
        <w:t>- 不处理敏感或机密信息</w:t>
      </w:r>
    </w:p>
    <w:p w14:paraId="13460A46">
      <w:pPr>
        <w:pStyle w:val="53"/>
      </w:pPr>
      <w:r>
        <w:rPr>
          <w:rFonts w:hint="eastAsia"/>
        </w:rPr>
        <w:t>- 信息来源必须可追溯</w:t>
      </w:r>
    </w:p>
    <w:p w14:paraId="499B0C10">
      <w:pPr>
        <w:ind w:firstLine="420" w:firstLineChars="200"/>
        <w:jc w:val="both"/>
      </w:pPr>
    </w:p>
    <w:p w14:paraId="78EF2FD8">
      <w:pPr>
        <w:ind w:firstLine="420" w:firstLineChars="200"/>
        <w:jc w:val="both"/>
      </w:pPr>
      <w:r>
        <w:rPr>
          <w:rFonts w:hint="eastAsia"/>
        </w:rPr>
        <w:t>这个系统指令只有约200 tokens，但清晰地定义了Agent的核心行为。</w:t>
      </w:r>
    </w:p>
    <w:p w14:paraId="533264F2">
      <w:pPr>
        <w:ind w:firstLine="420" w:firstLineChars="200"/>
        <w:jc w:val="both"/>
      </w:pPr>
      <w:r>
        <w:rPr>
          <w:rFonts w:hint="eastAsia"/>
        </w:rPr>
        <w:t>(2) 动态部分（运行时注入）</w:t>
      </w:r>
    </w:p>
    <w:p w14:paraId="3E9DF07E">
      <w:pPr>
        <w:ind w:firstLine="420" w:firstLineChars="200"/>
        <w:jc w:val="both"/>
      </w:pPr>
      <w:r>
        <w:rPr>
          <w:rFonts w:hint="eastAsia"/>
        </w:rPr>
        <w:t>以下是一个python方式编写的提示词案例，目的是将场景相关的信息在运行时动态注入：</w:t>
      </w:r>
    </w:p>
    <w:p w14:paraId="421FABE0">
      <w:pPr>
        <w:pStyle w:val="53"/>
      </w:pPr>
      <w:r>
        <w:t>def build_system_prompt(base_prompt, current_stage, user_context):</w:t>
      </w:r>
    </w:p>
    <w:p w14:paraId="440AF21D">
      <w:pPr>
        <w:pStyle w:val="53"/>
      </w:pPr>
      <w:r>
        <w:t xml:space="preserve">    prompt = base_prompt</w:t>
      </w:r>
    </w:p>
    <w:p w14:paraId="548E8766">
      <w:pPr>
        <w:pStyle w:val="53"/>
      </w:pPr>
      <w:r>
        <w:t xml:space="preserve">    </w:t>
      </w:r>
    </w:p>
    <w:p w14:paraId="1B6332A0">
      <w:pPr>
        <w:pStyle w:val="53"/>
      </w:pPr>
      <w:r>
        <w:rPr>
          <w:rFonts w:hint="eastAsia"/>
        </w:rPr>
        <w:t xml:space="preserve">    # 根据当前阶段添加特定指引</w:t>
      </w:r>
    </w:p>
    <w:p w14:paraId="5BBCF09E">
      <w:pPr>
        <w:pStyle w:val="53"/>
      </w:pPr>
      <w:r>
        <w:t xml:space="preserve">    if current_stage == "requirement_collection":</w:t>
      </w:r>
    </w:p>
    <w:p w14:paraId="65127119">
      <w:pPr>
        <w:pStyle w:val="53"/>
      </w:pPr>
      <w:r>
        <w:rPr>
          <w:rFonts w:hint="eastAsia"/>
        </w:rPr>
        <w:t xml:space="preserve">        prompt += "\n\n# 当前任务\n"</w:t>
      </w:r>
    </w:p>
    <w:p w14:paraId="2C0891B4">
      <w:pPr>
        <w:pStyle w:val="53"/>
      </w:pPr>
      <w:r>
        <w:rPr>
          <w:rFonts w:hint="eastAsia"/>
        </w:rPr>
        <w:t xml:space="preserve">        prompt += "你正在收集用户的信息需求。需要明确：主题、市场范围、内容类型、时间范围。"</w:t>
      </w:r>
    </w:p>
    <w:p w14:paraId="4616565F">
      <w:pPr>
        <w:pStyle w:val="53"/>
      </w:pPr>
      <w:r>
        <w:t xml:space="preserve">    </w:t>
      </w:r>
    </w:p>
    <w:p w14:paraId="7CCADB9D">
      <w:pPr>
        <w:pStyle w:val="53"/>
      </w:pPr>
      <w:r>
        <w:t xml:space="preserve">    elif current_stage == "execution":</w:t>
      </w:r>
    </w:p>
    <w:p w14:paraId="02E25A51">
      <w:pPr>
        <w:pStyle w:val="53"/>
      </w:pPr>
      <w:r>
        <w:rPr>
          <w:rFonts w:hint="eastAsia"/>
        </w:rPr>
        <w:t xml:space="preserve">        prompt += "\n\n# 当前任务\n"</w:t>
      </w:r>
    </w:p>
    <w:p w14:paraId="74E56905">
      <w:pPr>
        <w:pStyle w:val="53"/>
      </w:pPr>
      <w:r>
        <w:rPr>
          <w:rFonts w:hint="eastAsia"/>
        </w:rPr>
        <w:t xml:space="preserve">        prompt += "需求已明确，现在执行信息检索。使用query_industry_news工具获取数据。"</w:t>
      </w:r>
    </w:p>
    <w:p w14:paraId="01E83783">
      <w:pPr>
        <w:pStyle w:val="53"/>
      </w:pPr>
      <w:r>
        <w:t xml:space="preserve">    </w:t>
      </w:r>
    </w:p>
    <w:p w14:paraId="3006DAAD">
      <w:pPr>
        <w:pStyle w:val="53"/>
      </w:pPr>
      <w:r>
        <w:rPr>
          <w:rFonts w:hint="eastAsia"/>
        </w:rPr>
        <w:t xml:space="preserve">    # 注入用户相关的上下文</w:t>
      </w:r>
    </w:p>
    <w:p w14:paraId="266CBA4D">
      <w:pPr>
        <w:pStyle w:val="53"/>
      </w:pPr>
      <w:r>
        <w:t xml:space="preserve">    if user_context.get("preferences"):</w:t>
      </w:r>
    </w:p>
    <w:p w14:paraId="4F9508F8">
      <w:pPr>
        <w:pStyle w:val="53"/>
      </w:pPr>
      <w:r>
        <w:rPr>
          <w:rFonts w:hint="eastAsia"/>
        </w:rPr>
        <w:t xml:space="preserve">        prompt += f"\n\n# 用户偏好\n{user_context['preferences']}"</w:t>
      </w:r>
    </w:p>
    <w:p w14:paraId="19E86A13">
      <w:pPr>
        <w:pStyle w:val="53"/>
      </w:pPr>
      <w:r>
        <w:t xml:space="preserve">    </w:t>
      </w:r>
    </w:p>
    <w:p w14:paraId="2BBB2D11">
      <w:pPr>
        <w:pStyle w:val="53"/>
      </w:pPr>
      <w:r>
        <w:t xml:space="preserve">    return prompt</w:t>
      </w:r>
    </w:p>
    <w:p w14:paraId="6C1C20C8">
      <w:pPr>
        <w:ind w:firstLine="420" w:firstLineChars="200"/>
        <w:jc w:val="both"/>
      </w:pPr>
    </w:p>
    <w:p w14:paraId="2C6AFD7D">
      <w:pPr>
        <w:ind w:firstLine="420" w:firstLineChars="200"/>
        <w:jc w:val="both"/>
      </w:pPr>
      <w:r>
        <w:rPr>
          <w:rFonts w:hint="eastAsia"/>
        </w:rPr>
        <w:t>这个函数的功能是将智能体在运行过程中获取的信息拼装到基础提示词中，这种动态组装的方式，既保持了系统指令的简洁，又提供了必要的灵活性。</w:t>
      </w:r>
    </w:p>
    <w:p w14:paraId="318C19D9">
      <w:pPr>
        <w:ind w:firstLine="420" w:firstLineChars="200"/>
        <w:jc w:val="both"/>
      </w:pPr>
    </w:p>
    <w:p w14:paraId="4EE3918D">
      <w:pPr>
        <w:pStyle w:val="6"/>
      </w:pPr>
      <w:r>
        <w:rPr>
          <w:rFonts w:hint="eastAsia"/>
        </w:rPr>
        <w:t xml:space="preserve">3. </w:t>
      </w:r>
      <w:r>
        <w:t>第二层：检索知识（Retrieved Knowledge / RAG）</w:t>
      </w:r>
    </w:p>
    <w:p w14:paraId="4EBF1F50">
      <w:pPr>
        <w:ind w:firstLine="420" w:firstLineChars="200"/>
        <w:jc w:val="both"/>
      </w:pPr>
      <w:r>
        <w:t>检索增强生成（RAG）是上下文工程五层架构中的第二层，它解决了一个核心问题：如何让模型访问其训练数据之外的知识</w:t>
      </w:r>
      <w:r>
        <w:rPr>
          <w:rFonts w:hint="eastAsia"/>
        </w:rPr>
        <w:t>。</w:t>
      </w:r>
      <w:r>
        <w:t>RAG的基本流程：</w:t>
      </w:r>
    </w:p>
    <w:p w14:paraId="11B5DAB1">
      <w:pPr>
        <w:numPr>
          <w:ilvl w:val="0"/>
          <w:numId w:val="21"/>
        </w:numPr>
        <w:ind w:left="0" w:firstLine="420" w:firstLineChars="200"/>
        <w:jc w:val="both"/>
      </w:pPr>
      <w:r>
        <w:t>用户提出问题或任务</w:t>
      </w:r>
    </w:p>
    <w:p w14:paraId="6440D22C">
      <w:pPr>
        <w:numPr>
          <w:ilvl w:val="0"/>
          <w:numId w:val="21"/>
        </w:numPr>
        <w:ind w:left="0" w:firstLine="420" w:firstLineChars="200"/>
        <w:jc w:val="both"/>
      </w:pPr>
      <w:r>
        <w:t>系统将问题转换为查询向量</w:t>
      </w:r>
    </w:p>
    <w:p w14:paraId="3B9B0BAE">
      <w:pPr>
        <w:numPr>
          <w:ilvl w:val="0"/>
          <w:numId w:val="21"/>
        </w:numPr>
        <w:ind w:left="0" w:firstLine="420" w:firstLineChars="200"/>
        <w:jc w:val="both"/>
      </w:pPr>
      <w:r>
        <w:t>在知识库中检索最相关的文档</w:t>
      </w:r>
    </w:p>
    <w:p w14:paraId="229142EC">
      <w:pPr>
        <w:numPr>
          <w:ilvl w:val="0"/>
          <w:numId w:val="21"/>
        </w:numPr>
        <w:ind w:left="0" w:firstLine="420" w:firstLineChars="200"/>
        <w:jc w:val="both"/>
      </w:pPr>
      <w:r>
        <w:t>将检索到的文档注入上下文</w:t>
      </w:r>
    </w:p>
    <w:p w14:paraId="31C37781">
      <w:pPr>
        <w:numPr>
          <w:ilvl w:val="0"/>
          <w:numId w:val="21"/>
        </w:numPr>
        <w:ind w:left="0" w:firstLine="420" w:firstLineChars="200"/>
        <w:jc w:val="both"/>
      </w:pPr>
      <w:r>
        <w:t>模型基于这些文档生成回答</w:t>
      </w:r>
    </w:p>
    <w:p w14:paraId="56454F4C">
      <w:pPr>
        <w:ind w:firstLine="420" w:firstLineChars="200"/>
        <w:jc w:val="both"/>
      </w:pPr>
      <w:r>
        <w:t>传统RAG是被动的：用户问什么，系统就检索什么。</w:t>
      </w:r>
      <w:r>
        <w:rPr>
          <w:rFonts w:hint="eastAsia"/>
        </w:rPr>
        <w:t>而</w:t>
      </w:r>
      <w:r>
        <w:t>Agentic RAG则增加了主动性和智能性</w:t>
      </w:r>
      <w:r>
        <w:rPr>
          <w:rFonts w:hint="eastAsia"/>
        </w:rPr>
        <w:t>，可以先对用户问题进行一轮分析，判断是否需要更多信息，再根据信息做进一步检索。</w:t>
      </w:r>
    </w:p>
    <w:p w14:paraId="249BE40F">
      <w:pPr>
        <w:ind w:firstLine="420" w:firstLineChars="200"/>
      </w:pPr>
      <w:r>
        <w:rPr>
          <w:rFonts w:hint="eastAsia"/>
        </w:rPr>
        <w:t>RAGFlow的知识检索节点提供了</w:t>
      </w:r>
      <w:r>
        <w:t>RAG（Retrieval-Augmented Generation，检索增强生成）</w:t>
      </w:r>
      <w:r>
        <w:rPr>
          <w:rFonts w:hint="eastAsia"/>
        </w:rPr>
        <w:t>功能</w:t>
      </w:r>
      <w:r>
        <w:t>，是让</w:t>
      </w:r>
      <w:r>
        <w:rPr>
          <w:rFonts w:hint="eastAsia"/>
        </w:rPr>
        <w:t>智能体</w:t>
      </w:r>
      <w:r>
        <w:t>在回答前先从私有知识</w:t>
      </w:r>
      <w:r>
        <w:rPr>
          <w:rFonts w:hint="eastAsia"/>
        </w:rPr>
        <w:t>库或记忆库中检索相关的数据，</w:t>
      </w:r>
      <w:r>
        <w:t>再将检索结果提供给模型参考</w:t>
      </w:r>
      <w:r>
        <w:rPr>
          <w:rFonts w:hint="eastAsia"/>
        </w:rPr>
        <w:t>，从而输出更加专业的回复</w:t>
      </w:r>
      <w:r>
        <w:t>。</w:t>
      </w:r>
      <w:r>
        <w:rPr>
          <w:rFonts w:hint="eastAsia"/>
        </w:rPr>
        <w:t>如</w:t>
      </w:r>
      <w:r>
        <w:fldChar w:fldCharType="begin"/>
      </w:r>
      <w:r>
        <w:instrText xml:space="preserve"> </w:instrText>
      </w:r>
      <w:r>
        <w:rPr>
          <w:rFonts w:hint="eastAsia"/>
        </w:rPr>
        <w:instrText xml:space="preserve">REF _Ref227919056 \h</w:instrText>
      </w:r>
      <w:r>
        <w:instrText xml:space="preserve"> </w:instrText>
      </w:r>
      <w:r>
        <w:fldChar w:fldCharType="separate"/>
      </w:r>
      <w:r>
        <w:rPr>
          <w:rFonts w:hint="eastAsia"/>
          <w:b/>
          <w:bCs/>
        </w:rPr>
        <w:t>错误!未找到引用源。</w:t>
      </w:r>
      <w:r>
        <w:fldChar w:fldCharType="end"/>
      </w:r>
      <w:r>
        <w:rPr>
          <w:rFonts w:hint="eastAsia"/>
        </w:rPr>
        <w:t>，使用此类知识检索的基本流程通常是：根据用户提出问题，将问题向量化或关键词化。然后从知识库中检索并召回若干相关文档片段，将召回结果作为上下文注入大模型。最后基于检索内容生成回答。</w:t>
      </w:r>
    </w:p>
    <w:p w14:paraId="775A3D86">
      <w:pPr>
        <w:ind w:firstLine="420" w:firstLineChars="200"/>
      </w:pPr>
      <w:r>
        <w:rPr>
          <w:rFonts w:hint="eastAsia"/>
        </w:rPr>
        <w:t>RAG</w:t>
      </w:r>
      <w:r>
        <w:t>不是“把整份文档塞给模型”，而是“先检索再注入”</w:t>
      </w:r>
      <w:r>
        <w:rPr>
          <w:rFonts w:hint="eastAsia"/>
        </w:rPr>
        <w:t>，这样做可以有效缓解模型对话中上下文紧缺的问题。另外，由于最后输出的结果会受到从知识库中检索出的文段影响，因此在构建知识库时的</w:t>
      </w:r>
      <w:r>
        <w:t>文档切分质量</w:t>
      </w:r>
      <w:r>
        <w:rPr>
          <w:rFonts w:hint="eastAsia"/>
        </w:rPr>
        <w:t>会</w:t>
      </w:r>
      <w:r>
        <w:t>直接影响</w:t>
      </w:r>
      <w:r>
        <w:rPr>
          <w:rFonts w:hint="eastAsia"/>
        </w:rPr>
        <w:t>模型</w:t>
      </w:r>
      <w:r>
        <w:t>效果，切得过碎会丢上下文，切得过大则会降低召回精度</w:t>
      </w:r>
      <w:r>
        <w:rPr>
          <w:rFonts w:hint="eastAsia"/>
        </w:rPr>
        <w:t>。</w:t>
      </w:r>
    </w:p>
    <w:p w14:paraId="30817789">
      <w:pPr>
        <w:ind w:firstLine="420" w:firstLineChars="200"/>
      </w:pPr>
    </w:p>
    <w:p w14:paraId="0948D5DB">
      <w:pPr>
        <w:keepNext/>
        <w:jc w:val="center"/>
      </w:pPr>
      <w:r>
        <w:drawing>
          <wp:inline distT="0" distB="0" distL="0" distR="0">
            <wp:extent cx="2685415" cy="2141855"/>
            <wp:effectExtent l="0" t="0" r="635" b="0"/>
            <wp:docPr id="73676864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8648" name="图片 1" descr="图形用户界面, 文本, 应用程序, 聊天或短信&#10;&#10;AI 生成的内容可能不正确。"/>
                    <pic:cNvPicPr>
                      <a:picLocks noChangeAspect="1"/>
                    </pic:cNvPicPr>
                  </pic:nvPicPr>
                  <pic:blipFill>
                    <a:blip r:embed="rId55"/>
                    <a:stretch>
                      <a:fillRect/>
                    </a:stretch>
                  </pic:blipFill>
                  <pic:spPr>
                    <a:xfrm>
                      <a:off x="0" y="0"/>
                      <a:ext cx="2689422" cy="2145095"/>
                    </a:xfrm>
                    <a:prstGeom prst="rect">
                      <a:avLst/>
                    </a:prstGeom>
                  </pic:spPr>
                </pic:pic>
              </a:graphicData>
            </a:graphic>
          </wp:inline>
        </w:drawing>
      </w:r>
    </w:p>
    <w:p w14:paraId="6A0EF30F">
      <w:pPr>
        <w:pStyle w:val="10"/>
        <w:ind w:firstLine="420"/>
      </w:pPr>
      <w:r>
        <w:rPr>
          <w:rFonts w:hint="eastAsia"/>
        </w:rPr>
        <w:t>RAGFlow的知识检索节点</w:t>
      </w:r>
    </w:p>
    <w:p w14:paraId="79DAB177">
      <w:pPr>
        <w:ind w:firstLine="420" w:firstLineChars="200"/>
      </w:pPr>
      <w:r>
        <w:rPr>
          <w:rFonts w:hint="eastAsia"/>
        </w:rPr>
        <w:t>需要提醒的是，使用RAG的场景一般要求大模型的输出内容严格依照检索信息生成，因此通过提示词对模型进行约束，防止模型“幻觉”输出是一件十分重要的事：</w:t>
      </w:r>
    </w:p>
    <w:p w14:paraId="49750A17">
      <w:pPr>
        <w:pStyle w:val="53"/>
      </w:pPr>
      <w:r>
        <w:t>请优先依据提供的知识库片段回答问题。</w:t>
      </w:r>
    </w:p>
    <w:p w14:paraId="280B2057">
      <w:pPr>
        <w:pStyle w:val="53"/>
      </w:pPr>
      <w:r>
        <w:t>如果片段中没有足够依据，请明确说明“根据当前知识库内容无法确认”，不要自行补充未经检索支持的信息。</w:t>
      </w:r>
    </w:p>
    <w:p w14:paraId="04A08B8E">
      <w:pPr>
        <w:ind w:firstLine="420" w:firstLineChars="200"/>
        <w:jc w:val="both"/>
      </w:pPr>
    </w:p>
    <w:p w14:paraId="4C8D564F">
      <w:pPr>
        <w:pStyle w:val="6"/>
      </w:pPr>
      <w:r>
        <w:rPr>
          <w:rFonts w:hint="eastAsia"/>
        </w:rPr>
        <w:t xml:space="preserve">4. </w:t>
      </w:r>
      <w:r>
        <w:t>第三层：持久记忆（Persistent Memory）</w:t>
      </w:r>
    </w:p>
    <w:p w14:paraId="3A4944AC">
      <w:pPr>
        <w:ind w:firstLine="420" w:firstLineChars="200"/>
        <w:jc w:val="both"/>
      </w:pPr>
      <w:r>
        <w:rPr>
          <w:rFonts w:hint="eastAsia"/>
        </w:rPr>
        <w:t>在上下文工程中，记忆不是单一的概念，而是分为三个层次：</w:t>
      </w:r>
    </w:p>
    <w:p w14:paraId="7C4FCA14">
      <w:pPr>
        <w:jc w:val="cente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466"/>
        <w:gridCol w:w="5550"/>
      </w:tblGrid>
      <w:tr w14:paraId="01F0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restart"/>
            <w:vAlign w:val="center"/>
          </w:tcPr>
          <w:p w14:paraId="02052B5F">
            <w:pPr>
              <w:spacing w:line="240" w:lineRule="auto"/>
              <w:jc w:val="center"/>
              <w:rPr>
                <w:rFonts w:hint="eastAsia" w:ascii="宋体" w:hAnsi="宋体"/>
                <w:b/>
              </w:rPr>
            </w:pPr>
            <w:r>
              <w:rPr>
                <w:rFonts w:hint="eastAsia" w:ascii="宋体" w:hAnsi="宋体"/>
                <w:b/>
              </w:rPr>
              <w:t>工作记忆</w:t>
            </w:r>
          </w:p>
        </w:tc>
        <w:tc>
          <w:tcPr>
            <w:tcW w:w="864" w:type="pct"/>
          </w:tcPr>
          <w:p w14:paraId="47490E7A">
            <w:pPr>
              <w:spacing w:line="240" w:lineRule="auto"/>
              <w:jc w:val="center"/>
              <w:rPr>
                <w:rFonts w:hint="eastAsia" w:ascii="宋体" w:hAnsi="宋体"/>
                <w:bCs/>
              </w:rPr>
            </w:pPr>
            <w:r>
              <w:rPr>
                <w:rFonts w:hint="eastAsia" w:ascii="宋体" w:hAnsi="宋体"/>
                <w:bCs/>
              </w:rPr>
              <w:t>生命周期</w:t>
            </w:r>
          </w:p>
        </w:tc>
        <w:tc>
          <w:tcPr>
            <w:tcW w:w="3271" w:type="pct"/>
          </w:tcPr>
          <w:p w14:paraId="77F9F960">
            <w:pPr>
              <w:spacing w:line="240" w:lineRule="auto"/>
              <w:jc w:val="center"/>
              <w:rPr>
                <w:rFonts w:hint="eastAsia" w:ascii="宋体" w:hAnsi="宋体"/>
                <w:bCs/>
              </w:rPr>
            </w:pPr>
            <w:r>
              <w:rPr>
                <w:rFonts w:hint="eastAsia" w:ascii="宋体" w:hAnsi="宋体"/>
                <w:bCs/>
              </w:rPr>
              <w:t>当前任务执行期间</w:t>
            </w:r>
          </w:p>
        </w:tc>
      </w:tr>
      <w:tr w14:paraId="5D55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vAlign w:val="center"/>
          </w:tcPr>
          <w:p w14:paraId="59334A57">
            <w:pPr>
              <w:spacing w:line="240" w:lineRule="auto"/>
              <w:jc w:val="center"/>
              <w:rPr>
                <w:rFonts w:hint="eastAsia" w:ascii="宋体" w:hAnsi="宋体"/>
                <w:b/>
              </w:rPr>
            </w:pPr>
          </w:p>
        </w:tc>
        <w:tc>
          <w:tcPr>
            <w:tcW w:w="864" w:type="pct"/>
          </w:tcPr>
          <w:p w14:paraId="5F7A8DC7">
            <w:pPr>
              <w:spacing w:line="240" w:lineRule="auto"/>
              <w:jc w:val="center"/>
              <w:rPr>
                <w:rFonts w:hint="eastAsia" w:ascii="宋体" w:hAnsi="宋体"/>
                <w:bCs/>
              </w:rPr>
            </w:pPr>
            <w:r>
              <w:rPr>
                <w:rFonts w:hint="eastAsia" w:ascii="宋体" w:hAnsi="宋体"/>
                <w:bCs/>
              </w:rPr>
              <w:t>内容</w:t>
            </w:r>
          </w:p>
        </w:tc>
        <w:tc>
          <w:tcPr>
            <w:tcW w:w="3271" w:type="pct"/>
          </w:tcPr>
          <w:p w14:paraId="72CE0944">
            <w:pPr>
              <w:spacing w:line="240" w:lineRule="auto"/>
              <w:jc w:val="center"/>
              <w:rPr>
                <w:rFonts w:hint="eastAsia" w:ascii="宋体" w:hAnsi="宋体"/>
                <w:bCs/>
              </w:rPr>
            </w:pPr>
            <w:r>
              <w:rPr>
                <w:rFonts w:hint="eastAsia" w:ascii="宋体" w:hAnsi="宋体"/>
                <w:bCs/>
              </w:rPr>
              <w:t>任务状态、中间结果、临时变量</w:t>
            </w:r>
          </w:p>
        </w:tc>
      </w:tr>
      <w:tr w14:paraId="725A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vAlign w:val="center"/>
          </w:tcPr>
          <w:p w14:paraId="60D961A6">
            <w:pPr>
              <w:spacing w:line="240" w:lineRule="auto"/>
              <w:jc w:val="center"/>
              <w:rPr>
                <w:rFonts w:hint="eastAsia" w:ascii="宋体" w:hAnsi="宋体"/>
                <w:b/>
              </w:rPr>
            </w:pPr>
          </w:p>
        </w:tc>
        <w:tc>
          <w:tcPr>
            <w:tcW w:w="864" w:type="pct"/>
          </w:tcPr>
          <w:p w14:paraId="7E87A5E8">
            <w:pPr>
              <w:spacing w:line="240" w:lineRule="auto"/>
              <w:jc w:val="center"/>
              <w:rPr>
                <w:rFonts w:hint="eastAsia" w:ascii="宋体" w:hAnsi="宋体"/>
                <w:bCs/>
              </w:rPr>
            </w:pPr>
            <w:r>
              <w:rPr>
                <w:rFonts w:hint="eastAsia" w:ascii="宋体" w:hAnsi="宋体"/>
                <w:bCs/>
              </w:rPr>
              <w:t>存储</w:t>
            </w:r>
          </w:p>
        </w:tc>
        <w:tc>
          <w:tcPr>
            <w:tcW w:w="3271" w:type="pct"/>
          </w:tcPr>
          <w:p w14:paraId="75B52F8C">
            <w:pPr>
              <w:spacing w:line="240" w:lineRule="auto"/>
              <w:jc w:val="center"/>
              <w:rPr>
                <w:rFonts w:hint="eastAsia" w:ascii="宋体" w:hAnsi="宋体"/>
                <w:bCs/>
              </w:rPr>
            </w:pPr>
            <w:r>
              <w:rPr>
                <w:rFonts w:hint="eastAsia" w:ascii="宋体" w:hAnsi="宋体"/>
                <w:bCs/>
              </w:rPr>
              <w:t>内存中的状态对象</w:t>
            </w:r>
          </w:p>
        </w:tc>
      </w:tr>
      <w:tr w14:paraId="1C32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vAlign w:val="center"/>
          </w:tcPr>
          <w:p w14:paraId="461859AC">
            <w:pPr>
              <w:spacing w:line="240" w:lineRule="auto"/>
              <w:jc w:val="center"/>
              <w:rPr>
                <w:rFonts w:hint="eastAsia" w:ascii="宋体" w:hAnsi="宋体"/>
                <w:b/>
              </w:rPr>
            </w:pPr>
          </w:p>
        </w:tc>
        <w:tc>
          <w:tcPr>
            <w:tcW w:w="864" w:type="pct"/>
          </w:tcPr>
          <w:p w14:paraId="588328E6">
            <w:pPr>
              <w:spacing w:line="240" w:lineRule="auto"/>
              <w:jc w:val="center"/>
              <w:rPr>
                <w:rFonts w:hint="eastAsia" w:ascii="宋体" w:hAnsi="宋体"/>
                <w:bCs/>
              </w:rPr>
            </w:pPr>
            <w:r>
              <w:rPr>
                <w:rFonts w:hint="eastAsia" w:ascii="宋体" w:hAnsi="宋体"/>
                <w:bCs/>
              </w:rPr>
              <w:t>示例</w:t>
            </w:r>
          </w:p>
        </w:tc>
        <w:tc>
          <w:tcPr>
            <w:tcW w:w="3271" w:type="pct"/>
          </w:tcPr>
          <w:p w14:paraId="2027E0AF">
            <w:pPr>
              <w:spacing w:line="240" w:lineRule="auto"/>
              <w:jc w:val="center"/>
              <w:rPr>
                <w:rFonts w:hint="eastAsia" w:ascii="宋体" w:hAnsi="宋体"/>
                <w:bCs/>
              </w:rPr>
            </w:pPr>
            <w:r>
              <w:rPr>
                <w:rFonts w:hint="eastAsia" w:ascii="宋体" w:hAnsi="宋体"/>
                <w:bCs/>
              </w:rPr>
              <w:t>已收集的参数、当前执行阶段</w:t>
            </w:r>
          </w:p>
        </w:tc>
      </w:tr>
      <w:tr w14:paraId="5B84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restart"/>
            <w:vAlign w:val="center"/>
          </w:tcPr>
          <w:p w14:paraId="2378DDC8">
            <w:pPr>
              <w:spacing w:line="240" w:lineRule="auto"/>
              <w:jc w:val="center"/>
              <w:rPr>
                <w:rFonts w:hint="eastAsia" w:ascii="宋体" w:hAnsi="宋体"/>
                <w:b/>
              </w:rPr>
            </w:pPr>
            <w:r>
              <w:rPr>
                <w:rFonts w:hint="eastAsia" w:ascii="宋体" w:hAnsi="宋体"/>
                <w:b/>
              </w:rPr>
              <w:t>短期记忆</w:t>
            </w:r>
          </w:p>
        </w:tc>
        <w:tc>
          <w:tcPr>
            <w:tcW w:w="864" w:type="pct"/>
          </w:tcPr>
          <w:p w14:paraId="19E069A0">
            <w:pPr>
              <w:spacing w:line="240" w:lineRule="auto"/>
              <w:jc w:val="center"/>
              <w:rPr>
                <w:rFonts w:hint="eastAsia" w:ascii="宋体" w:hAnsi="宋体"/>
                <w:bCs/>
              </w:rPr>
            </w:pPr>
            <w:r>
              <w:rPr>
                <w:rFonts w:hint="eastAsia" w:ascii="宋体" w:hAnsi="宋体"/>
                <w:bCs/>
              </w:rPr>
              <w:t>生命周期</w:t>
            </w:r>
          </w:p>
        </w:tc>
        <w:tc>
          <w:tcPr>
            <w:tcW w:w="3271" w:type="pct"/>
          </w:tcPr>
          <w:p w14:paraId="77C292F0">
            <w:pPr>
              <w:spacing w:line="240" w:lineRule="auto"/>
              <w:jc w:val="center"/>
              <w:rPr>
                <w:rFonts w:hint="eastAsia" w:ascii="宋体" w:hAnsi="宋体"/>
                <w:bCs/>
              </w:rPr>
            </w:pPr>
            <w:r>
              <w:rPr>
                <w:rFonts w:hint="eastAsia" w:ascii="宋体" w:hAnsi="宋体"/>
                <w:bCs/>
              </w:rPr>
              <w:t>当前会话</w:t>
            </w:r>
          </w:p>
        </w:tc>
      </w:tr>
      <w:tr w14:paraId="0A65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vAlign w:val="center"/>
          </w:tcPr>
          <w:p w14:paraId="756A886B">
            <w:pPr>
              <w:spacing w:line="240" w:lineRule="auto"/>
              <w:jc w:val="center"/>
              <w:rPr>
                <w:rFonts w:hint="eastAsia" w:ascii="宋体" w:hAnsi="宋体"/>
                <w:b/>
              </w:rPr>
            </w:pPr>
          </w:p>
        </w:tc>
        <w:tc>
          <w:tcPr>
            <w:tcW w:w="864" w:type="pct"/>
          </w:tcPr>
          <w:p w14:paraId="04383B53">
            <w:pPr>
              <w:spacing w:line="240" w:lineRule="auto"/>
              <w:jc w:val="center"/>
              <w:rPr>
                <w:rFonts w:hint="eastAsia" w:ascii="宋体" w:hAnsi="宋体"/>
                <w:bCs/>
              </w:rPr>
            </w:pPr>
            <w:r>
              <w:rPr>
                <w:rFonts w:hint="eastAsia" w:ascii="宋体" w:hAnsi="宋体"/>
                <w:bCs/>
              </w:rPr>
              <w:t>内容</w:t>
            </w:r>
          </w:p>
        </w:tc>
        <w:tc>
          <w:tcPr>
            <w:tcW w:w="3271" w:type="pct"/>
          </w:tcPr>
          <w:p w14:paraId="7E04A403">
            <w:pPr>
              <w:spacing w:line="240" w:lineRule="auto"/>
              <w:jc w:val="center"/>
              <w:rPr>
                <w:rFonts w:hint="eastAsia" w:ascii="宋体" w:hAnsi="宋体"/>
                <w:bCs/>
              </w:rPr>
            </w:pPr>
            <w:r>
              <w:rPr>
                <w:rFonts w:hint="eastAsia" w:ascii="宋体" w:hAnsi="宋体"/>
                <w:bCs/>
              </w:rPr>
              <w:t>对话历史、会话状态</w:t>
            </w:r>
          </w:p>
        </w:tc>
      </w:tr>
      <w:tr w14:paraId="162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vAlign w:val="center"/>
          </w:tcPr>
          <w:p w14:paraId="3685EEE7">
            <w:pPr>
              <w:spacing w:line="240" w:lineRule="auto"/>
              <w:jc w:val="center"/>
              <w:rPr>
                <w:rFonts w:hint="eastAsia" w:ascii="宋体" w:hAnsi="宋体"/>
                <w:b/>
              </w:rPr>
            </w:pPr>
          </w:p>
        </w:tc>
        <w:tc>
          <w:tcPr>
            <w:tcW w:w="864" w:type="pct"/>
          </w:tcPr>
          <w:p w14:paraId="5FB2FE2E">
            <w:pPr>
              <w:spacing w:line="240" w:lineRule="auto"/>
              <w:jc w:val="center"/>
              <w:rPr>
                <w:rFonts w:hint="eastAsia" w:ascii="宋体" w:hAnsi="宋体"/>
                <w:bCs/>
              </w:rPr>
            </w:pPr>
            <w:r>
              <w:rPr>
                <w:rFonts w:hint="eastAsia" w:ascii="宋体" w:hAnsi="宋体"/>
                <w:bCs/>
              </w:rPr>
              <w:t>存储</w:t>
            </w:r>
          </w:p>
        </w:tc>
        <w:tc>
          <w:tcPr>
            <w:tcW w:w="3271" w:type="pct"/>
          </w:tcPr>
          <w:p w14:paraId="68AEDEFF">
            <w:pPr>
              <w:spacing w:line="240" w:lineRule="auto"/>
              <w:jc w:val="center"/>
              <w:rPr>
                <w:rFonts w:hint="eastAsia" w:ascii="宋体" w:hAnsi="宋体"/>
                <w:bCs/>
              </w:rPr>
            </w:pPr>
            <w:r>
              <w:rPr>
                <w:rFonts w:hint="eastAsia" w:ascii="宋体" w:hAnsi="宋体"/>
                <w:bCs/>
              </w:rPr>
              <w:t>会话存储（Redis、内存数据库）</w:t>
            </w:r>
          </w:p>
        </w:tc>
      </w:tr>
      <w:tr w14:paraId="0471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vAlign w:val="center"/>
          </w:tcPr>
          <w:p w14:paraId="7676AA1F">
            <w:pPr>
              <w:spacing w:line="240" w:lineRule="auto"/>
              <w:jc w:val="center"/>
              <w:rPr>
                <w:rFonts w:hint="eastAsia" w:ascii="宋体" w:hAnsi="宋体"/>
                <w:b/>
              </w:rPr>
            </w:pPr>
          </w:p>
        </w:tc>
        <w:tc>
          <w:tcPr>
            <w:tcW w:w="864" w:type="pct"/>
          </w:tcPr>
          <w:p w14:paraId="04D75C53">
            <w:pPr>
              <w:spacing w:line="240" w:lineRule="auto"/>
              <w:jc w:val="center"/>
              <w:rPr>
                <w:rFonts w:hint="eastAsia" w:ascii="宋体" w:hAnsi="宋体"/>
                <w:bCs/>
              </w:rPr>
            </w:pPr>
            <w:r>
              <w:rPr>
                <w:rFonts w:hint="eastAsia" w:ascii="宋体" w:hAnsi="宋体"/>
                <w:bCs/>
              </w:rPr>
              <w:t>示例</w:t>
            </w:r>
          </w:p>
        </w:tc>
        <w:tc>
          <w:tcPr>
            <w:tcW w:w="3271" w:type="pct"/>
          </w:tcPr>
          <w:p w14:paraId="3036FE9F">
            <w:pPr>
              <w:spacing w:line="240" w:lineRule="auto"/>
              <w:jc w:val="center"/>
              <w:rPr>
                <w:rFonts w:hint="eastAsia" w:ascii="宋体" w:hAnsi="宋体"/>
                <w:bCs/>
              </w:rPr>
            </w:pPr>
            <w:r>
              <w:rPr>
                <w:rFonts w:hint="eastAsia" w:ascii="宋体" w:hAnsi="宋体"/>
                <w:bCs/>
              </w:rPr>
              <w:t>最近10轮对话、用户本次提到的偏好</w:t>
            </w:r>
          </w:p>
        </w:tc>
      </w:tr>
      <w:tr w14:paraId="748B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restart"/>
            <w:vAlign w:val="center"/>
          </w:tcPr>
          <w:p w14:paraId="737DED97">
            <w:pPr>
              <w:spacing w:line="240" w:lineRule="auto"/>
              <w:jc w:val="center"/>
              <w:rPr>
                <w:rFonts w:hint="eastAsia" w:ascii="宋体" w:hAnsi="宋体"/>
                <w:b/>
              </w:rPr>
            </w:pPr>
            <w:r>
              <w:rPr>
                <w:rFonts w:hint="eastAsia" w:ascii="宋体" w:hAnsi="宋体"/>
                <w:b/>
              </w:rPr>
              <w:t>长期记忆</w:t>
            </w:r>
          </w:p>
        </w:tc>
        <w:tc>
          <w:tcPr>
            <w:tcW w:w="864" w:type="pct"/>
          </w:tcPr>
          <w:p w14:paraId="50FBCCBD">
            <w:pPr>
              <w:spacing w:line="240" w:lineRule="auto"/>
              <w:jc w:val="center"/>
              <w:rPr>
                <w:rFonts w:hint="eastAsia" w:ascii="宋体" w:hAnsi="宋体"/>
                <w:bCs/>
              </w:rPr>
            </w:pPr>
            <w:r>
              <w:rPr>
                <w:rFonts w:hint="eastAsia" w:ascii="宋体" w:hAnsi="宋体"/>
                <w:bCs/>
              </w:rPr>
              <w:t>生命周期</w:t>
            </w:r>
          </w:p>
        </w:tc>
        <w:tc>
          <w:tcPr>
            <w:tcW w:w="3271" w:type="pct"/>
          </w:tcPr>
          <w:p w14:paraId="4EA52CCC">
            <w:pPr>
              <w:spacing w:line="240" w:lineRule="auto"/>
              <w:jc w:val="center"/>
              <w:rPr>
                <w:rFonts w:hint="eastAsia" w:ascii="宋体" w:hAnsi="宋体"/>
                <w:bCs/>
              </w:rPr>
            </w:pPr>
            <w:r>
              <w:rPr>
                <w:rFonts w:hint="eastAsia" w:ascii="宋体" w:hAnsi="宋体"/>
                <w:bCs/>
              </w:rPr>
              <w:t>跨会话持久化</w:t>
            </w:r>
          </w:p>
        </w:tc>
      </w:tr>
      <w:tr w14:paraId="2181A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tcPr>
          <w:p w14:paraId="5EFCA12B">
            <w:pPr>
              <w:spacing w:line="240" w:lineRule="auto"/>
              <w:jc w:val="center"/>
              <w:rPr>
                <w:rFonts w:hint="eastAsia" w:ascii="宋体" w:hAnsi="宋体"/>
                <w:b/>
              </w:rPr>
            </w:pPr>
          </w:p>
        </w:tc>
        <w:tc>
          <w:tcPr>
            <w:tcW w:w="864" w:type="pct"/>
          </w:tcPr>
          <w:p w14:paraId="39275A19">
            <w:pPr>
              <w:spacing w:line="240" w:lineRule="auto"/>
              <w:jc w:val="center"/>
              <w:rPr>
                <w:rFonts w:hint="eastAsia" w:ascii="宋体" w:hAnsi="宋体"/>
                <w:bCs/>
              </w:rPr>
            </w:pPr>
            <w:r>
              <w:rPr>
                <w:rFonts w:hint="eastAsia" w:ascii="宋体" w:hAnsi="宋体"/>
                <w:bCs/>
              </w:rPr>
              <w:t>内容</w:t>
            </w:r>
          </w:p>
        </w:tc>
        <w:tc>
          <w:tcPr>
            <w:tcW w:w="3271" w:type="pct"/>
          </w:tcPr>
          <w:p w14:paraId="2FE80630">
            <w:pPr>
              <w:spacing w:line="240" w:lineRule="auto"/>
              <w:jc w:val="center"/>
              <w:rPr>
                <w:rFonts w:hint="eastAsia" w:ascii="宋体" w:hAnsi="宋体"/>
                <w:bCs/>
              </w:rPr>
            </w:pPr>
            <w:r>
              <w:rPr>
                <w:rFonts w:hint="eastAsia" w:ascii="宋体" w:hAnsi="宋体"/>
                <w:bCs/>
              </w:rPr>
              <w:t>用户画像、历史交互、重要事实</w:t>
            </w:r>
          </w:p>
        </w:tc>
      </w:tr>
      <w:tr w14:paraId="1492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tcPr>
          <w:p w14:paraId="594F6A7C">
            <w:pPr>
              <w:spacing w:line="240" w:lineRule="auto"/>
              <w:jc w:val="center"/>
              <w:rPr>
                <w:rFonts w:hint="eastAsia" w:ascii="宋体" w:hAnsi="宋体"/>
                <w:b/>
              </w:rPr>
            </w:pPr>
          </w:p>
        </w:tc>
        <w:tc>
          <w:tcPr>
            <w:tcW w:w="864" w:type="pct"/>
          </w:tcPr>
          <w:p w14:paraId="02541F29">
            <w:pPr>
              <w:spacing w:line="240" w:lineRule="auto"/>
              <w:jc w:val="center"/>
              <w:rPr>
                <w:rFonts w:hint="eastAsia" w:ascii="宋体" w:hAnsi="宋体"/>
                <w:bCs/>
              </w:rPr>
            </w:pPr>
            <w:r>
              <w:rPr>
                <w:rFonts w:hint="eastAsia" w:ascii="宋体" w:hAnsi="宋体"/>
                <w:bCs/>
              </w:rPr>
              <w:t>存储</w:t>
            </w:r>
          </w:p>
        </w:tc>
        <w:tc>
          <w:tcPr>
            <w:tcW w:w="3271" w:type="pct"/>
          </w:tcPr>
          <w:p w14:paraId="00839D99">
            <w:pPr>
              <w:spacing w:line="240" w:lineRule="auto"/>
              <w:jc w:val="center"/>
              <w:rPr>
                <w:rFonts w:hint="eastAsia" w:ascii="宋体" w:hAnsi="宋体"/>
                <w:bCs/>
              </w:rPr>
            </w:pPr>
            <w:r>
              <w:rPr>
                <w:rFonts w:hint="eastAsia" w:ascii="宋体" w:hAnsi="宋体"/>
                <w:bCs/>
              </w:rPr>
              <w:t>持久化数据库、向量数据库</w:t>
            </w:r>
          </w:p>
        </w:tc>
      </w:tr>
      <w:tr w14:paraId="764B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pct"/>
            <w:vMerge w:val="continue"/>
          </w:tcPr>
          <w:p w14:paraId="7C8B0FA9">
            <w:pPr>
              <w:spacing w:line="240" w:lineRule="auto"/>
              <w:jc w:val="center"/>
              <w:rPr>
                <w:rFonts w:hint="eastAsia" w:ascii="宋体" w:hAnsi="宋体"/>
                <w:b/>
              </w:rPr>
            </w:pPr>
          </w:p>
        </w:tc>
        <w:tc>
          <w:tcPr>
            <w:tcW w:w="864" w:type="pct"/>
          </w:tcPr>
          <w:p w14:paraId="649EE235">
            <w:pPr>
              <w:spacing w:line="240" w:lineRule="auto"/>
              <w:jc w:val="center"/>
              <w:rPr>
                <w:rFonts w:hint="eastAsia" w:ascii="宋体" w:hAnsi="宋体"/>
                <w:bCs/>
              </w:rPr>
            </w:pPr>
            <w:r>
              <w:rPr>
                <w:rFonts w:hint="eastAsia" w:ascii="宋体" w:hAnsi="宋体"/>
                <w:bCs/>
              </w:rPr>
              <w:t>示例</w:t>
            </w:r>
          </w:p>
        </w:tc>
        <w:tc>
          <w:tcPr>
            <w:tcW w:w="3271" w:type="pct"/>
          </w:tcPr>
          <w:p w14:paraId="686DF962">
            <w:pPr>
              <w:spacing w:line="240" w:lineRule="auto"/>
              <w:jc w:val="center"/>
              <w:rPr>
                <w:rFonts w:hint="eastAsia" w:ascii="宋体" w:hAnsi="宋体"/>
                <w:bCs/>
              </w:rPr>
            </w:pPr>
            <w:r>
              <w:rPr>
                <w:rFonts w:hint="eastAsia" w:ascii="宋体" w:hAnsi="宋体"/>
                <w:bCs/>
              </w:rPr>
              <w:t>用户的职业、常问的问题类型、历史订单</w:t>
            </w:r>
          </w:p>
        </w:tc>
      </w:tr>
    </w:tbl>
    <w:p w14:paraId="48D26E55">
      <w:pPr>
        <w:ind w:firstLine="420" w:firstLineChars="200"/>
        <w:jc w:val="both"/>
      </w:pPr>
    </w:p>
    <w:p w14:paraId="612DFB11">
      <w:pPr>
        <w:ind w:firstLine="420" w:firstLineChars="200"/>
        <w:jc w:val="both"/>
      </w:pPr>
      <w:r>
        <w:t>不是所有记忆都应该在每次调用时注入上下文。我们需要</w:t>
      </w:r>
      <w:r>
        <w:rPr>
          <w:rFonts w:hint="eastAsia"/>
        </w:rPr>
        <w:t>在工作流设计中</w:t>
      </w:r>
      <w:r>
        <w:t>智能地选择相关记忆</w:t>
      </w:r>
      <w:r>
        <w:rPr>
          <w:rFonts w:hint="eastAsia"/>
        </w:rPr>
        <w:t>注入上下文。</w:t>
      </w:r>
    </w:p>
    <w:p w14:paraId="0F76A6FF">
      <w:pPr>
        <w:ind w:firstLine="420" w:firstLineChars="200"/>
        <w:jc w:val="both"/>
      </w:pPr>
    </w:p>
    <w:p w14:paraId="71E9B7C8">
      <w:pPr>
        <w:pStyle w:val="6"/>
      </w:pPr>
      <w:r>
        <w:rPr>
          <w:rFonts w:hint="eastAsia"/>
        </w:rPr>
        <w:t xml:space="preserve">5. </w:t>
      </w:r>
      <w:r>
        <w:t>第四层：对话历史（Conversation History）</w:t>
      </w:r>
    </w:p>
    <w:p w14:paraId="19620E26">
      <w:pPr>
        <w:ind w:firstLine="420" w:firstLineChars="200"/>
        <w:jc w:val="both"/>
      </w:pPr>
      <w:r>
        <w:t>对话历史是上下文中最容易失控的部分。一个30轮的对话，如果每轮1000 tokens，总共就是30,000 tokens。如果不加管理，很快就会耗尽上下文预算。</w:t>
      </w:r>
      <w:r>
        <w:rPr>
          <w:rFonts w:hint="eastAsia"/>
        </w:rPr>
        <w:t>但对话历史又是上下文中不可或缺的一部分记录，我们可以用以下三种策略管理历史对话：</w:t>
      </w:r>
    </w:p>
    <w:p w14:paraId="483AD306">
      <w:pPr>
        <w:ind w:firstLine="420" w:firstLineChars="200"/>
        <w:jc w:val="both"/>
      </w:pPr>
      <w:r>
        <w:rPr>
          <w:rFonts w:hint="eastAsia"/>
        </w:rPr>
        <w:t xml:space="preserve">(1) </w:t>
      </w:r>
      <w:r>
        <w:t>最简单的方法：只保留最近N轮对话</w:t>
      </w:r>
      <w:r>
        <w:rPr>
          <w:rFonts w:hint="eastAsia"/>
        </w:rPr>
        <w:t>；</w:t>
      </w:r>
    </w:p>
    <w:p w14:paraId="67439560">
      <w:pPr>
        <w:ind w:firstLine="420" w:firstLineChars="200"/>
        <w:jc w:val="both"/>
      </w:pPr>
      <w:r>
        <w:rPr>
          <w:rFonts w:hint="eastAsia"/>
        </w:rPr>
        <w:t>(2) 在流程中判断重要的对话轮次，</w:t>
      </w:r>
      <w:r>
        <w:t>保留重要轮次，压缩不重要的</w:t>
      </w:r>
      <w:r>
        <w:rPr>
          <w:rFonts w:hint="eastAsia"/>
        </w:rPr>
        <w:t>；</w:t>
      </w:r>
    </w:p>
    <w:p w14:paraId="2FEF64EE">
      <w:pPr>
        <w:ind w:firstLine="420" w:firstLineChars="200"/>
        <w:jc w:val="both"/>
      </w:pPr>
      <w:r>
        <w:rPr>
          <w:rFonts w:hint="eastAsia"/>
        </w:rPr>
        <w:t>(3) 设置上下文阈值，</w:t>
      </w:r>
      <w:r>
        <w:t>将</w:t>
      </w:r>
      <w:r>
        <w:rPr>
          <w:rFonts w:hint="eastAsia"/>
        </w:rPr>
        <w:t>达到阈值或更</w:t>
      </w:r>
      <w:r>
        <w:t>早期</w:t>
      </w:r>
      <w:r>
        <w:rPr>
          <w:rFonts w:hint="eastAsia"/>
        </w:rPr>
        <w:t>的</w:t>
      </w:r>
      <w:r>
        <w:t>对话压缩为摘要</w:t>
      </w:r>
      <w:r>
        <w:rPr>
          <w:rFonts w:hint="eastAsia"/>
        </w:rPr>
        <w:t>。</w:t>
      </w:r>
    </w:p>
    <w:p w14:paraId="206499A9">
      <w:pPr>
        <w:ind w:firstLine="420" w:firstLineChars="200"/>
        <w:jc w:val="both"/>
      </w:pPr>
    </w:p>
    <w:p w14:paraId="03B72B3F">
      <w:pPr>
        <w:pStyle w:val="6"/>
      </w:pPr>
      <w:r>
        <w:rPr>
          <w:rFonts w:hint="eastAsia"/>
        </w:rPr>
        <w:t xml:space="preserve">6. </w:t>
      </w:r>
      <w:r>
        <w:t>第五层：工具定义（Tool Definitions）</w:t>
      </w:r>
    </w:p>
    <w:p w14:paraId="00D2D5EF">
      <w:pPr>
        <w:ind w:firstLine="420" w:firstLineChars="200"/>
        <w:jc w:val="both"/>
      </w:pPr>
      <w:r>
        <w:rPr>
          <w:rFonts w:hint="eastAsia"/>
        </w:rPr>
        <w:t>在RAGFlow平台中已经完成了定义了内置工具，我们无需再对这些内容进行操作，但为了让学员了解上下文工程的生产级管理架构，我们仍需对这部分内容进行简单描述。</w:t>
      </w:r>
    </w:p>
    <w:p w14:paraId="1904125F">
      <w:pPr>
        <w:ind w:firstLine="420" w:firstLineChars="200"/>
        <w:jc w:val="both"/>
      </w:pPr>
      <w:r>
        <w:rPr>
          <w:rFonts w:hint="eastAsia"/>
        </w:rPr>
        <w:t>工具定义可以让智能体知道有什么可以直接使用的工具，从而对文本外部乃至系统中的文件产生影响。但我们在使用工具定义时，不要在每次调用时加载所有工具定义。而是要根据任务阶段和需求，动态选择相关工具：</w:t>
      </w:r>
    </w:p>
    <w:p w14:paraId="54700CEE">
      <w:pPr>
        <w:pStyle w:val="53"/>
      </w:pPr>
      <w:r>
        <w:t>def select_relevant_tools(current_stage, task_type, all_tools):</w:t>
      </w:r>
    </w:p>
    <w:p w14:paraId="56ABE8D1">
      <w:pPr>
        <w:pStyle w:val="53"/>
      </w:pPr>
      <w:r>
        <w:t xml:space="preserve">    relevant_tools = []</w:t>
      </w:r>
    </w:p>
    <w:p w14:paraId="65479221">
      <w:pPr>
        <w:pStyle w:val="53"/>
      </w:pPr>
      <w:r>
        <w:t xml:space="preserve">    </w:t>
      </w:r>
    </w:p>
    <w:p w14:paraId="1043316F">
      <w:pPr>
        <w:pStyle w:val="53"/>
      </w:pPr>
      <w:r>
        <w:t xml:space="preserve">    if current_stage == "requirement_collection":</w:t>
      </w:r>
    </w:p>
    <w:p w14:paraId="02532842">
      <w:pPr>
        <w:pStyle w:val="53"/>
      </w:pPr>
      <w:r>
        <w:rPr>
          <w:rFonts w:hint="eastAsia"/>
        </w:rPr>
        <w:t xml:space="preserve">        # 需求收集阶段不需要工具</w:t>
      </w:r>
    </w:p>
    <w:p w14:paraId="4B6980B7">
      <w:pPr>
        <w:pStyle w:val="53"/>
      </w:pPr>
      <w:r>
        <w:t xml:space="preserve">        return []</w:t>
      </w:r>
    </w:p>
    <w:p w14:paraId="52DC5DF8">
      <w:pPr>
        <w:pStyle w:val="53"/>
      </w:pPr>
      <w:r>
        <w:t xml:space="preserve">    </w:t>
      </w:r>
    </w:p>
    <w:p w14:paraId="49B062C2">
      <w:pPr>
        <w:pStyle w:val="53"/>
      </w:pPr>
      <w:r>
        <w:t xml:space="preserve">    elif current_stage == "execution":</w:t>
      </w:r>
    </w:p>
    <w:p w14:paraId="678C3CD7">
      <w:pPr>
        <w:pStyle w:val="53"/>
      </w:pPr>
      <w:r>
        <w:rPr>
          <w:rFonts w:hint="eastAsia"/>
        </w:rPr>
        <w:t xml:space="preserve">        # 执行阶段加载任务相关的工具</w:t>
      </w:r>
    </w:p>
    <w:p w14:paraId="312BDF44">
      <w:pPr>
        <w:pStyle w:val="53"/>
      </w:pPr>
      <w:r>
        <w:t xml:space="preserve">        if task_type == "news_query":</w:t>
      </w:r>
    </w:p>
    <w:p w14:paraId="1EA8C55A">
      <w:pPr>
        <w:pStyle w:val="53"/>
      </w:pPr>
      <w:r>
        <w:t xml:space="preserve">            relevant_tools = [</w:t>
      </w:r>
    </w:p>
    <w:p w14:paraId="396FE46D">
      <w:pPr>
        <w:pStyle w:val="53"/>
      </w:pPr>
      <w:r>
        <w:t xml:space="preserve">                all_tools["query_industry_news"],</w:t>
      </w:r>
    </w:p>
    <w:p w14:paraId="1693EF4D">
      <w:pPr>
        <w:pStyle w:val="53"/>
      </w:pPr>
      <w:r>
        <w:t xml:space="preserve">                all_tools["search_web"]</w:t>
      </w:r>
    </w:p>
    <w:p w14:paraId="73C475DF">
      <w:pPr>
        <w:pStyle w:val="53"/>
      </w:pPr>
      <w:r>
        <w:t xml:space="preserve">            ]</w:t>
      </w:r>
    </w:p>
    <w:p w14:paraId="74AE082D">
      <w:pPr>
        <w:pStyle w:val="53"/>
      </w:pPr>
      <w:r>
        <w:t xml:space="preserve">        elif task_type == "data_analysis":</w:t>
      </w:r>
    </w:p>
    <w:p w14:paraId="160835CF">
      <w:pPr>
        <w:pStyle w:val="53"/>
      </w:pPr>
      <w:r>
        <w:t xml:space="preserve">            relevant_tools = [</w:t>
      </w:r>
    </w:p>
    <w:p w14:paraId="2FB1AFC6">
      <w:pPr>
        <w:pStyle w:val="53"/>
      </w:pPr>
      <w:r>
        <w:t xml:space="preserve">                all_tools["query_database"],</w:t>
      </w:r>
    </w:p>
    <w:p w14:paraId="3B7D9A6B">
      <w:pPr>
        <w:pStyle w:val="53"/>
      </w:pPr>
      <w:r>
        <w:t xml:space="preserve">                all_tools["run_analysis"]</w:t>
      </w:r>
    </w:p>
    <w:p w14:paraId="18E5915D">
      <w:pPr>
        <w:pStyle w:val="53"/>
      </w:pPr>
      <w:r>
        <w:t xml:space="preserve">            ]</w:t>
      </w:r>
    </w:p>
    <w:p w14:paraId="7514CC2A">
      <w:pPr>
        <w:pStyle w:val="53"/>
      </w:pPr>
      <w:r>
        <w:t xml:space="preserve">    </w:t>
      </w:r>
    </w:p>
    <w:p w14:paraId="01673F5D">
      <w:pPr>
        <w:pStyle w:val="53"/>
      </w:pPr>
      <w:r>
        <w:t xml:space="preserve">    elif current_stage == "notification":</w:t>
      </w:r>
    </w:p>
    <w:p w14:paraId="76217AE3">
      <w:pPr>
        <w:pStyle w:val="53"/>
      </w:pPr>
      <w:r>
        <w:rPr>
          <w:rFonts w:hint="eastAsia"/>
        </w:rPr>
        <w:t xml:space="preserve">        # 通知阶段加载通知工具</w:t>
      </w:r>
    </w:p>
    <w:p w14:paraId="5D24FD41">
      <w:pPr>
        <w:pStyle w:val="53"/>
      </w:pPr>
      <w:r>
        <w:t xml:space="preserve">        relevant_tools = [</w:t>
      </w:r>
    </w:p>
    <w:p w14:paraId="77D87202">
      <w:pPr>
        <w:pStyle w:val="53"/>
      </w:pPr>
      <w:r>
        <w:t xml:space="preserve">            all_tools["send_email"],</w:t>
      </w:r>
    </w:p>
    <w:p w14:paraId="56CD2C2F">
      <w:pPr>
        <w:pStyle w:val="53"/>
      </w:pPr>
      <w:r>
        <w:t xml:space="preserve">            all_tools["send_message"]</w:t>
      </w:r>
    </w:p>
    <w:p w14:paraId="74924C63">
      <w:pPr>
        <w:pStyle w:val="53"/>
      </w:pPr>
      <w:r>
        <w:t xml:space="preserve">        ]</w:t>
      </w:r>
    </w:p>
    <w:p w14:paraId="01C0E233">
      <w:pPr>
        <w:pStyle w:val="53"/>
      </w:pPr>
      <w:r>
        <w:t xml:space="preserve">    </w:t>
      </w:r>
    </w:p>
    <w:p w14:paraId="1419C4E3">
      <w:pPr>
        <w:pStyle w:val="53"/>
      </w:pPr>
      <w:r>
        <w:t xml:space="preserve">    return relevant_tools</w:t>
      </w:r>
    </w:p>
    <w:p w14:paraId="2A4B61BD">
      <w:pPr>
        <w:ind w:firstLine="420" w:firstLineChars="200"/>
        <w:jc w:val="both"/>
      </w:pPr>
    </w:p>
    <w:p w14:paraId="106715CF">
      <w:pPr>
        <w:ind w:firstLine="420" w:firstLineChars="200"/>
        <w:jc w:val="both"/>
      </w:pPr>
      <w:r>
        <w:rPr>
          <w:rFonts w:hint="eastAsia"/>
        </w:rPr>
        <w:t>这段代码展示了通过条件判断用户意图，从而动态加载工具。此外，还需要保持工具定义的简洁性与完整性：</w:t>
      </w:r>
    </w:p>
    <w:p w14:paraId="2812F5F4">
      <w:pPr>
        <w:pStyle w:val="53"/>
        <w:rPr>
          <w:b/>
          <w:bCs/>
        </w:rPr>
      </w:pPr>
      <w:r>
        <w:rPr>
          <w:rFonts w:hint="eastAsia"/>
          <w:b/>
          <w:bCs/>
        </w:rPr>
        <w:t># 不好的工具描述（过于简单）</w:t>
      </w:r>
    </w:p>
    <w:p w14:paraId="3506B64E">
      <w:pPr>
        <w:pStyle w:val="53"/>
      </w:pPr>
      <w:r>
        <w:t>{</w:t>
      </w:r>
    </w:p>
    <w:p w14:paraId="3120EECF">
      <w:pPr>
        <w:pStyle w:val="53"/>
      </w:pPr>
      <w:r>
        <w:t xml:space="preserve">    "name": "query_news",</w:t>
      </w:r>
    </w:p>
    <w:p w14:paraId="68860C2A">
      <w:pPr>
        <w:pStyle w:val="53"/>
      </w:pPr>
      <w:r>
        <w:rPr>
          <w:rFonts w:hint="eastAsia"/>
        </w:rPr>
        <w:t xml:space="preserve">    "description": "查询新闻"</w:t>
      </w:r>
    </w:p>
    <w:p w14:paraId="10AED8A8">
      <w:pPr>
        <w:pStyle w:val="53"/>
      </w:pPr>
      <w:r>
        <w:t>}</w:t>
      </w:r>
    </w:p>
    <w:p w14:paraId="31333427">
      <w:pPr>
        <w:pStyle w:val="53"/>
      </w:pPr>
    </w:p>
    <w:p w14:paraId="0A4A9EE8">
      <w:pPr>
        <w:pStyle w:val="53"/>
        <w:rPr>
          <w:b/>
          <w:bCs/>
        </w:rPr>
      </w:pPr>
      <w:r>
        <w:rPr>
          <w:rFonts w:hint="eastAsia"/>
          <w:b/>
          <w:bCs/>
        </w:rPr>
        <w:t># 好的工具描述（清晰完整）</w:t>
      </w:r>
    </w:p>
    <w:p w14:paraId="0665213B">
      <w:pPr>
        <w:pStyle w:val="53"/>
      </w:pPr>
      <w:r>
        <w:t>{</w:t>
      </w:r>
    </w:p>
    <w:p w14:paraId="2E16314B">
      <w:pPr>
        <w:pStyle w:val="53"/>
      </w:pPr>
      <w:r>
        <w:t xml:space="preserve">    "name": "query_industry_news",</w:t>
      </w:r>
    </w:p>
    <w:p w14:paraId="2C758635">
      <w:pPr>
        <w:pStyle w:val="53"/>
      </w:pPr>
      <w:r>
        <w:rPr>
          <w:rFonts w:hint="eastAsia"/>
        </w:rPr>
        <w:t xml:space="preserve">    "description": "查询指定行业的最新资讯。返回新闻列表，每条包含标题、来源、时间、摘要和链接。适用于获取行业动态、市场信息、政策更新等场景。",</w:t>
      </w:r>
    </w:p>
    <w:p w14:paraId="14D87AEB">
      <w:pPr>
        <w:pStyle w:val="53"/>
      </w:pPr>
      <w:r>
        <w:t xml:space="preserve">    "parameters": {</w:t>
      </w:r>
    </w:p>
    <w:p w14:paraId="706D108D">
      <w:pPr>
        <w:pStyle w:val="53"/>
      </w:pPr>
      <w:r>
        <w:t xml:space="preserve">        "industry": {</w:t>
      </w:r>
    </w:p>
    <w:p w14:paraId="30AE28F3">
      <w:pPr>
        <w:pStyle w:val="53"/>
      </w:pPr>
      <w:r>
        <w:t xml:space="preserve">            "type": "string",</w:t>
      </w:r>
    </w:p>
    <w:p w14:paraId="0907FCD2">
      <w:pPr>
        <w:pStyle w:val="53"/>
      </w:pPr>
      <w:r>
        <w:rPr>
          <w:rFonts w:hint="eastAsia"/>
        </w:rPr>
        <w:t xml:space="preserve">            "description": "行业名称，如'新能源汽车'、'人工智能'",</w:t>
      </w:r>
    </w:p>
    <w:p w14:paraId="51A6722D">
      <w:pPr>
        <w:pStyle w:val="53"/>
      </w:pPr>
      <w:r>
        <w:t xml:space="preserve">            "required": true</w:t>
      </w:r>
    </w:p>
    <w:p w14:paraId="75A25E05">
      <w:pPr>
        <w:pStyle w:val="53"/>
      </w:pPr>
      <w:r>
        <w:t xml:space="preserve">        },</w:t>
      </w:r>
    </w:p>
    <w:p w14:paraId="426CC4E9">
      <w:pPr>
        <w:pStyle w:val="53"/>
      </w:pPr>
      <w:r>
        <w:t xml:space="preserve">        "date_range": {</w:t>
      </w:r>
    </w:p>
    <w:p w14:paraId="321F94A2">
      <w:pPr>
        <w:pStyle w:val="53"/>
      </w:pPr>
      <w:r>
        <w:t xml:space="preserve">            "type": "string",</w:t>
      </w:r>
    </w:p>
    <w:p w14:paraId="23F4F51D">
      <w:pPr>
        <w:pStyle w:val="53"/>
      </w:pPr>
      <w:r>
        <w:t xml:space="preserve">            "enum": ["today", "week", "month"],</w:t>
      </w:r>
    </w:p>
    <w:p w14:paraId="799B5C3B">
      <w:pPr>
        <w:pStyle w:val="53"/>
      </w:pPr>
      <w:r>
        <w:rPr>
          <w:rFonts w:hint="eastAsia"/>
        </w:rPr>
        <w:t xml:space="preserve">            "description": "时间范围",</w:t>
      </w:r>
    </w:p>
    <w:p w14:paraId="2553E4F5">
      <w:pPr>
        <w:pStyle w:val="53"/>
      </w:pPr>
      <w:r>
        <w:t xml:space="preserve">            "default": "today"</w:t>
      </w:r>
    </w:p>
    <w:p w14:paraId="14509CA9">
      <w:pPr>
        <w:pStyle w:val="53"/>
      </w:pPr>
      <w:r>
        <w:t xml:space="preserve">        }</w:t>
      </w:r>
    </w:p>
    <w:p w14:paraId="65448BF7">
      <w:pPr>
        <w:pStyle w:val="53"/>
      </w:pPr>
      <w:r>
        <w:t xml:space="preserve">    }</w:t>
      </w:r>
    </w:p>
    <w:p w14:paraId="4224DF25">
      <w:pPr>
        <w:pStyle w:val="53"/>
      </w:pPr>
      <w:r>
        <w:t>}</w:t>
      </w:r>
    </w:p>
    <w:p w14:paraId="2D53B2A5">
      <w:pPr>
        <w:ind w:firstLine="420" w:firstLineChars="200"/>
        <w:jc w:val="both"/>
      </w:pPr>
    </w:p>
    <w:p w14:paraId="456DE9F3">
      <w:pPr>
        <w:ind w:firstLine="420" w:firstLineChars="200"/>
        <w:jc w:val="both"/>
      </w:pPr>
      <w:r>
        <w:rPr>
          <w:rFonts w:hint="eastAsia"/>
        </w:rPr>
        <w:t>我们可以通过格式化的文本（markdown或json）对工具进行清晰简洁的定义，这种文本格式也让智能体更容易识别。</w:t>
      </w:r>
    </w:p>
    <w:p w14:paraId="61AB5987">
      <w:pPr>
        <w:jc w:val="both"/>
      </w:pPr>
    </w:p>
    <w:p w14:paraId="0BFE42BF">
      <w:pPr>
        <w:pStyle w:val="4"/>
      </w:pPr>
      <w:r>
        <w:rPr>
          <w:rFonts w:hint="eastAsia"/>
        </w:rPr>
        <w:t>【任务实施】</w:t>
      </w:r>
    </w:p>
    <w:p w14:paraId="0FB5009B">
      <w:pPr>
        <w:pStyle w:val="5"/>
      </w:pPr>
      <w:r>
        <w:rPr>
          <w:rFonts w:hint="eastAsia"/>
        </w:rPr>
        <w:t>一、构建智能学习助手</w:t>
      </w:r>
    </w:p>
    <w:p w14:paraId="04A9EA6A">
      <w:pPr>
        <w:ind w:firstLine="420" w:firstLineChars="200"/>
      </w:pPr>
      <w:r>
        <w:rPr>
          <w:rFonts w:hint="eastAsia"/>
        </w:rPr>
        <w:t>本任务会基于RAGFlow构建一个"智能学习助手"Agent，帮助学生管理学习任务、查询学习资料、生成学习计划。这个任务将帮助你实践上下文工程中的渐进式披露原则等核心概念。</w:t>
      </w:r>
    </w:p>
    <w:p w14:paraId="18F5AE98">
      <w:pPr>
        <w:ind w:firstLine="420" w:firstLineChars="200"/>
        <w:rPr>
          <w:rFonts w:hint="eastAsia"/>
        </w:rPr>
      </w:pPr>
    </w:p>
    <w:p w14:paraId="2261363A">
      <w:pPr>
        <w:pStyle w:val="6"/>
      </w:pPr>
      <w:r>
        <w:rPr>
          <w:rFonts w:hint="eastAsia"/>
        </w:rPr>
        <w:t>步骤一 准备学习资料</w:t>
      </w:r>
    </w:p>
    <w:p w14:paraId="6AD04FC9">
      <w:pPr>
        <w:ind w:firstLine="420" w:firstLineChars="200"/>
      </w:pPr>
      <w:r>
        <w:t>在开始之前，我们需要准备一些学习资料作为知识库。</w:t>
      </w:r>
      <w:r>
        <w:rPr>
          <w:rFonts w:hint="eastAsia"/>
        </w:rPr>
        <w:t>在xxx路径中，提供了整理好的python3.10的官方文档，我们可以使用这些材料构建一个python相关知识的知识库。在RAGFlow平台打开知识库页面，创建一个新的知识库，取名为“学习资料库”。按照图xxx的方法配置模型和嵌入方式，完成知识库的创建。</w:t>
      </w:r>
    </w:p>
    <w:p w14:paraId="30BCD9EF">
      <w:pPr>
        <w:jc w:val="center"/>
        <w:rPr>
          <w:rFonts w:hint="eastAsia" w:ascii="宋体" w:hAnsi="宋体"/>
        </w:rPr>
      </w:pPr>
      <w:r>
        <w:drawing>
          <wp:inline distT="0" distB="0" distL="0" distR="0">
            <wp:extent cx="3470910" cy="1669415"/>
            <wp:effectExtent l="0" t="0" r="0" b="6985"/>
            <wp:docPr id="1983104544" name="图片 1" descr="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04544" name="图片 1" descr="文本, 应用程序&#10;&#10;AI 生成的内容可能不正确。"/>
                    <pic:cNvPicPr>
                      <a:picLocks noChangeAspect="1"/>
                    </pic:cNvPicPr>
                  </pic:nvPicPr>
                  <pic:blipFill>
                    <a:blip r:embed="rId56"/>
                    <a:stretch>
                      <a:fillRect/>
                    </a:stretch>
                  </pic:blipFill>
                  <pic:spPr>
                    <a:xfrm>
                      <a:off x="0" y="0"/>
                      <a:ext cx="3480485" cy="1674136"/>
                    </a:xfrm>
                    <a:prstGeom prst="rect">
                      <a:avLst/>
                    </a:prstGeom>
                  </pic:spPr>
                </pic:pic>
              </a:graphicData>
            </a:graphic>
          </wp:inline>
        </w:drawing>
      </w:r>
    </w:p>
    <w:p w14:paraId="2FCD4925">
      <w:pPr>
        <w:jc w:val="center"/>
        <w:rPr>
          <w:rFonts w:hint="eastAsia" w:ascii="宋体" w:hAnsi="宋体"/>
        </w:rPr>
      </w:pPr>
    </w:p>
    <w:p w14:paraId="0EF0A644">
      <w:pPr>
        <w:jc w:val="center"/>
        <w:rPr>
          <w:rFonts w:hint="eastAsia" w:ascii="宋体" w:hAnsi="宋体"/>
        </w:rPr>
      </w:pPr>
      <w:r>
        <w:drawing>
          <wp:inline distT="0" distB="0" distL="0" distR="0">
            <wp:extent cx="2323465" cy="2775585"/>
            <wp:effectExtent l="0" t="0" r="635" b="5715"/>
            <wp:docPr id="97589645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96459" name="图片 1" descr="图形用户界面, 应用程序&#10;&#10;AI 生成的内容可能不正确。"/>
                    <pic:cNvPicPr>
                      <a:picLocks noChangeAspect="1"/>
                    </pic:cNvPicPr>
                  </pic:nvPicPr>
                  <pic:blipFill>
                    <a:blip r:embed="rId57"/>
                    <a:stretch>
                      <a:fillRect/>
                    </a:stretch>
                  </pic:blipFill>
                  <pic:spPr>
                    <a:xfrm>
                      <a:off x="0" y="0"/>
                      <a:ext cx="2332364" cy="2785520"/>
                    </a:xfrm>
                    <a:prstGeom prst="rect">
                      <a:avLst/>
                    </a:prstGeom>
                  </pic:spPr>
                </pic:pic>
              </a:graphicData>
            </a:graphic>
          </wp:inline>
        </w:drawing>
      </w:r>
    </w:p>
    <w:p w14:paraId="16E0E351">
      <w:pPr>
        <w:jc w:val="center"/>
        <w:rPr>
          <w:rFonts w:hint="eastAsia" w:ascii="宋体" w:hAnsi="宋体"/>
        </w:rPr>
      </w:pPr>
    </w:p>
    <w:p w14:paraId="082BE087">
      <w:pPr>
        <w:ind w:firstLine="420" w:firstLineChars="200"/>
      </w:pPr>
      <w:r>
        <w:rPr>
          <w:rFonts w:hint="eastAsia"/>
        </w:rPr>
        <w:t>创建后点击知识库对应的卡片信息，进入知识库管理页面。在页面右上角点击“新增文件”，在弹出菜单选择“上传文件”，将路径中的所有txt文档传入，可以勾选左上角的“创建时解析”，这样当文件上传成功后会自动解析成知识库文件。关于知识库创建的具体细节，可以等之后的课程中介绍。</w:t>
      </w:r>
    </w:p>
    <w:p w14:paraId="08FB8716">
      <w:pPr>
        <w:jc w:val="center"/>
        <w:rPr>
          <w:rFonts w:hint="eastAsia" w:ascii="宋体" w:hAnsi="宋体"/>
        </w:rPr>
      </w:pPr>
      <w:r>
        <w:drawing>
          <wp:inline distT="0" distB="0" distL="0" distR="0">
            <wp:extent cx="2406015" cy="2372360"/>
            <wp:effectExtent l="0" t="0" r="0" b="8890"/>
            <wp:docPr id="82645285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52851" name="图片 1" descr="图形用户界面, 应用程序&#10;&#10;AI 生成的内容可能不正确。"/>
                    <pic:cNvPicPr>
                      <a:picLocks noChangeAspect="1"/>
                    </pic:cNvPicPr>
                  </pic:nvPicPr>
                  <pic:blipFill>
                    <a:blip r:embed="rId58"/>
                    <a:stretch>
                      <a:fillRect/>
                    </a:stretch>
                  </pic:blipFill>
                  <pic:spPr>
                    <a:xfrm>
                      <a:off x="0" y="0"/>
                      <a:ext cx="2407950" cy="2374158"/>
                    </a:xfrm>
                    <a:prstGeom prst="rect">
                      <a:avLst/>
                    </a:prstGeom>
                  </pic:spPr>
                </pic:pic>
              </a:graphicData>
            </a:graphic>
          </wp:inline>
        </w:drawing>
      </w:r>
    </w:p>
    <w:p w14:paraId="110752FE">
      <w:pPr>
        <w:jc w:val="center"/>
        <w:rPr>
          <w:rFonts w:hint="eastAsia" w:ascii="宋体" w:hAnsi="宋体"/>
        </w:rPr>
      </w:pPr>
    </w:p>
    <w:p w14:paraId="4D519694">
      <w:pPr>
        <w:ind w:firstLine="420" w:firstLineChars="200"/>
      </w:pPr>
      <w:r>
        <w:rPr>
          <w:rFonts w:hint="eastAsia"/>
        </w:rPr>
        <w:t>完成知识库创建后，我们可以通过左侧菜单栏中的“检索测试”检验知识能否被正确召回。在下方对话框中输入测试问题“python中常见的数据结构有什么”，点击运行，右侧可以看到测试样例的召回结果，排名第一的结果有我们需要的数据结构对应内容。学员也可以根据自己对python的了解或需求提出问题展开询问测试。</w:t>
      </w:r>
    </w:p>
    <w:p w14:paraId="5A37348C">
      <w:pPr>
        <w:jc w:val="center"/>
        <w:rPr>
          <w:rFonts w:hint="eastAsia" w:ascii="宋体" w:hAnsi="宋体"/>
        </w:rPr>
      </w:pPr>
      <w:r>
        <w:drawing>
          <wp:inline distT="0" distB="0" distL="0" distR="0">
            <wp:extent cx="3538220" cy="1695450"/>
            <wp:effectExtent l="0" t="0" r="5080" b="0"/>
            <wp:docPr id="18983532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328" name="图片 1" descr="图形用户界面, 文本, 应用程序, 电子邮件&#10;&#10;AI 生成的内容可能不正确。"/>
                    <pic:cNvPicPr>
                      <a:picLocks noChangeAspect="1"/>
                    </pic:cNvPicPr>
                  </pic:nvPicPr>
                  <pic:blipFill>
                    <a:blip r:embed="rId59"/>
                    <a:stretch>
                      <a:fillRect/>
                    </a:stretch>
                  </pic:blipFill>
                  <pic:spPr>
                    <a:xfrm>
                      <a:off x="0" y="0"/>
                      <a:ext cx="3540011" cy="1696344"/>
                    </a:xfrm>
                    <a:prstGeom prst="rect">
                      <a:avLst/>
                    </a:prstGeom>
                  </pic:spPr>
                </pic:pic>
              </a:graphicData>
            </a:graphic>
          </wp:inline>
        </w:drawing>
      </w:r>
    </w:p>
    <w:p w14:paraId="091D7411">
      <w:pPr>
        <w:jc w:val="center"/>
        <w:rPr>
          <w:rFonts w:hint="eastAsia" w:ascii="宋体" w:hAnsi="宋体"/>
        </w:rPr>
      </w:pPr>
    </w:p>
    <w:p w14:paraId="284C7104">
      <w:pPr>
        <w:pStyle w:val="6"/>
      </w:pPr>
      <w:r>
        <w:rPr>
          <w:rFonts w:hint="eastAsia"/>
        </w:rPr>
        <w:t>步骤二 设计智能学习助手的功能和路由</w:t>
      </w:r>
    </w:p>
    <w:p w14:paraId="766321C8">
      <w:pPr>
        <w:ind w:firstLine="420" w:firstLineChars="200"/>
        <w:rPr>
          <w:rFonts w:hint="eastAsia" w:ascii="宋体" w:hAnsi="宋体"/>
        </w:rPr>
      </w:pPr>
      <w:r>
        <w:rPr>
          <w:rFonts w:hint="eastAsia" w:ascii="宋体" w:hAnsi="宋体"/>
        </w:rPr>
        <w:t>本任务开发的智能学习助手的主要功能有两个：召回学习资料和制定学习计划。但为了和让对话看起来更加智能，我们添加第三个路由来应对其他问题，并在这条路由的回复信息中引导用户使用前两个主要功能。</w:t>
      </w:r>
    </w:p>
    <w:p w14:paraId="421C7585">
      <w:pPr>
        <w:ind w:firstLine="420" w:firstLineChars="200"/>
      </w:pPr>
      <w:r>
        <w:rPr>
          <w:rFonts w:hint="eastAsia"/>
        </w:rPr>
        <w:t>根据上述路由意图，我们规划如</w:t>
      </w:r>
      <w:r>
        <w:rPr>
          <w:rFonts w:hint="eastAsia"/>
          <w:highlight w:val="yellow"/>
        </w:rPr>
        <w:t>图xxx</w:t>
      </w:r>
      <w:r>
        <w:rPr>
          <w:rFonts w:hint="eastAsia"/>
        </w:rPr>
        <w:t>的流程图，根据该流程完成对整个智能体的开发。</w:t>
      </w:r>
    </w:p>
    <w:p w14:paraId="1BC1A537">
      <w:pPr>
        <w:jc w:val="center"/>
        <w:rPr>
          <w:rFonts w:hint="eastAsia" w:ascii="宋体" w:hAnsi="宋体"/>
        </w:rPr>
      </w:pPr>
      <w:r>
        <w:rPr>
          <w:rFonts w:hint="eastAsia" w:ascii="宋体" w:hAnsi="宋体"/>
        </w:rPr>
        <w:drawing>
          <wp:inline distT="0" distB="0" distL="0" distR="0">
            <wp:extent cx="3456305" cy="1360170"/>
            <wp:effectExtent l="0" t="0" r="0" b="0"/>
            <wp:docPr id="16188136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13652" name="图片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473562" cy="1367405"/>
                    </a:xfrm>
                    <a:prstGeom prst="rect">
                      <a:avLst/>
                    </a:prstGeom>
                    <a:noFill/>
                    <a:ln>
                      <a:noFill/>
                    </a:ln>
                  </pic:spPr>
                </pic:pic>
              </a:graphicData>
            </a:graphic>
          </wp:inline>
        </w:drawing>
      </w:r>
    </w:p>
    <w:p w14:paraId="30452AA7">
      <w:pPr>
        <w:jc w:val="center"/>
        <w:rPr>
          <w:rFonts w:hint="eastAsia" w:ascii="宋体" w:hAnsi="宋体"/>
        </w:rPr>
      </w:pPr>
    </w:p>
    <w:p w14:paraId="42DD3054">
      <w:pPr>
        <w:ind w:firstLine="420" w:firstLineChars="200"/>
        <w:rPr>
          <w:rFonts w:hint="eastAsia" w:ascii="宋体" w:hAnsi="宋体"/>
        </w:rPr>
      </w:pPr>
      <w:r>
        <w:rPr>
          <w:rFonts w:hint="eastAsia" w:ascii="宋体" w:hAnsi="宋体"/>
        </w:rPr>
        <w:t>按照流程图的构想，先新建一个RAGFlow的智能体应用，取名为“我的学习助手”，进入后选取合适节点搭建如图xxx的工作流雏形。</w:t>
      </w:r>
    </w:p>
    <w:p w14:paraId="12F590CF">
      <w:pPr>
        <w:jc w:val="center"/>
        <w:rPr>
          <w:rFonts w:hint="eastAsia" w:ascii="宋体" w:hAnsi="宋体"/>
        </w:rPr>
      </w:pPr>
      <w:r>
        <w:drawing>
          <wp:inline distT="0" distB="0" distL="0" distR="0">
            <wp:extent cx="5248910" cy="1678305"/>
            <wp:effectExtent l="0" t="0" r="8890" b="0"/>
            <wp:docPr id="187418607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6070" name="图片 1" descr="图形用户界面&#10;&#10;AI 生成的内容可能不正确。"/>
                    <pic:cNvPicPr>
                      <a:picLocks noChangeAspect="1"/>
                    </pic:cNvPicPr>
                  </pic:nvPicPr>
                  <pic:blipFill>
                    <a:blip r:embed="rId61"/>
                    <a:stretch>
                      <a:fillRect/>
                    </a:stretch>
                  </pic:blipFill>
                  <pic:spPr>
                    <a:xfrm>
                      <a:off x="0" y="0"/>
                      <a:ext cx="5248910" cy="1678305"/>
                    </a:xfrm>
                    <a:prstGeom prst="rect">
                      <a:avLst/>
                    </a:prstGeom>
                  </pic:spPr>
                </pic:pic>
              </a:graphicData>
            </a:graphic>
          </wp:inline>
        </w:drawing>
      </w:r>
    </w:p>
    <w:p w14:paraId="5A3DAF8E">
      <w:pPr>
        <w:jc w:val="center"/>
        <w:rPr>
          <w:rFonts w:hint="eastAsia" w:ascii="宋体" w:hAnsi="宋体"/>
        </w:rPr>
      </w:pPr>
    </w:p>
    <w:p w14:paraId="2093F70B">
      <w:pPr>
        <w:ind w:firstLine="420" w:firstLineChars="200"/>
      </w:pPr>
      <w:r>
        <w:rPr>
          <w:rFonts w:hint="eastAsia"/>
        </w:rPr>
        <w:t>“意图分析”节点可以判断用户提问的目的，为了方便管理整个会话的状态，我们将用户的意图处理成为json格式的表单，在对话中通过维护这个表单中的信息实现不同的路由和信息的传递。</w:t>
      </w:r>
    </w:p>
    <w:p w14:paraId="4D49C634">
      <w:pPr>
        <w:pStyle w:val="53"/>
      </w:pPr>
      <w:r>
        <w:t xml:space="preserve">{ </w:t>
      </w:r>
    </w:p>
    <w:p w14:paraId="3807728D">
      <w:pPr>
        <w:pStyle w:val="53"/>
      </w:pPr>
      <w:r>
        <w:t xml:space="preserve">"intent": "意图类型", </w:t>
      </w:r>
    </w:p>
    <w:p w14:paraId="40677DA3">
      <w:pPr>
        <w:pStyle w:val="53"/>
      </w:pPr>
      <w:r>
        <w:t xml:space="preserve">"confidence": 0.95, </w:t>
      </w:r>
    </w:p>
    <w:p w14:paraId="3426B1DB">
      <w:pPr>
        <w:pStyle w:val="53"/>
      </w:pPr>
      <w:r>
        <w:t xml:space="preserve">"topic": "提取的主题", </w:t>
      </w:r>
      <w:r>
        <w:rPr>
          <w:rFonts w:hint="eastAsia"/>
        </w:rPr>
        <w:t>（</w:t>
      </w:r>
      <w:r>
        <w:t>query_knowledge</w:t>
      </w:r>
      <w:r>
        <w:rPr>
          <w:rFonts w:hint="eastAsia"/>
        </w:rPr>
        <w:t xml:space="preserve"> | </w:t>
      </w:r>
      <w:r>
        <w:t>create_plan</w:t>
      </w:r>
      <w:r>
        <w:rPr>
          <w:rFonts w:hint="eastAsia"/>
        </w:rPr>
        <w:t xml:space="preserve"> | </w:t>
      </w:r>
      <w:r>
        <w:t>general_chat</w:t>
      </w:r>
      <w:r>
        <w:rPr>
          <w:rFonts w:hint="eastAsia"/>
        </w:rPr>
        <w:t>）</w:t>
      </w:r>
    </w:p>
    <w:p w14:paraId="591B78BB">
      <w:pPr>
        <w:pStyle w:val="53"/>
      </w:pPr>
      <w:r>
        <w:t xml:space="preserve">"details": "用户需求的详细描述" </w:t>
      </w:r>
    </w:p>
    <w:p w14:paraId="2D66B653">
      <w:pPr>
        <w:pStyle w:val="53"/>
      </w:pPr>
      <w:r>
        <w:t>}</w:t>
      </w:r>
    </w:p>
    <w:p w14:paraId="2339C7FF">
      <w:pPr>
        <w:ind w:firstLine="420" w:firstLineChars="200"/>
      </w:pPr>
      <w:r>
        <w:t>C</w:t>
      </w:r>
      <w:r>
        <w:rPr>
          <w:rFonts w:hint="eastAsia"/>
        </w:rPr>
        <w:t>onfidence可以让我们在输出结果中了解Agent的判断依据是否充分，其他三种变量都是用户意图的结构化格式。因此对“意图分析”节点的约束提示词就需要它将用户意图解构后格式化输出为上述表单，可以参考下方提示词：</w:t>
      </w:r>
    </w:p>
    <w:p w14:paraId="36A66003">
      <w:pPr>
        <w:pStyle w:val="53"/>
      </w:pPr>
      <w:r>
        <w:t xml:space="preserve">你是一个智能学习助手，负责理解学生的需求。 </w:t>
      </w:r>
    </w:p>
    <w:p w14:paraId="086D7A6C">
      <w:pPr>
        <w:pStyle w:val="53"/>
      </w:pPr>
    </w:p>
    <w:p w14:paraId="78E990F8">
      <w:pPr>
        <w:pStyle w:val="53"/>
      </w:pPr>
      <w:r>
        <w:t xml:space="preserve"># 你的职责 </w:t>
      </w:r>
    </w:p>
    <w:p w14:paraId="385EA6EA">
      <w:pPr>
        <w:pStyle w:val="53"/>
      </w:pPr>
      <w:r>
        <w:t xml:space="preserve">分析用户输入，识别用户的意图类型。 </w:t>
      </w:r>
    </w:p>
    <w:p w14:paraId="0F2AFC43">
      <w:pPr>
        <w:pStyle w:val="53"/>
      </w:pPr>
    </w:p>
    <w:p w14:paraId="67F023F7">
      <w:pPr>
        <w:pStyle w:val="53"/>
      </w:pPr>
      <w:r>
        <w:t xml:space="preserve"># 意图类型 </w:t>
      </w:r>
    </w:p>
    <w:p w14:paraId="69FE5A9B">
      <w:pPr>
        <w:pStyle w:val="53"/>
      </w:pPr>
      <w:r>
        <w:t xml:space="preserve">1. query_knowledge - 查询学习资料（用户想了解某个知识点） </w:t>
      </w:r>
    </w:p>
    <w:p w14:paraId="1E8651B6">
      <w:pPr>
        <w:pStyle w:val="53"/>
      </w:pPr>
      <w:r>
        <w:t xml:space="preserve">2. create_plan - 制定学习计划（用户想规划学习任务） </w:t>
      </w:r>
    </w:p>
    <w:p w14:paraId="2F3BADC5">
      <w:pPr>
        <w:pStyle w:val="53"/>
      </w:pPr>
      <w:r>
        <w:rPr>
          <w:rFonts w:hint="eastAsia"/>
        </w:rPr>
        <w:t>3</w:t>
      </w:r>
      <w:r>
        <w:t xml:space="preserve">. general_chat - 一般对话（闲聊或其他） </w:t>
      </w:r>
    </w:p>
    <w:p w14:paraId="5190AB21">
      <w:pPr>
        <w:pStyle w:val="53"/>
      </w:pPr>
    </w:p>
    <w:p w14:paraId="7F671211">
      <w:pPr>
        <w:pStyle w:val="53"/>
      </w:pPr>
      <w:r>
        <w:t xml:space="preserve"># 输出格式 </w:t>
      </w:r>
    </w:p>
    <w:p w14:paraId="5F367622">
      <w:pPr>
        <w:pStyle w:val="53"/>
      </w:pPr>
      <w:r>
        <w:t xml:space="preserve">严格按照以下JSON格式输出，不要添加任何其他内容： </w:t>
      </w:r>
    </w:p>
    <w:p w14:paraId="1C2B46C5">
      <w:pPr>
        <w:pStyle w:val="53"/>
      </w:pPr>
      <w:r>
        <w:t xml:space="preserve">{ </w:t>
      </w:r>
    </w:p>
    <w:p w14:paraId="6C23397B">
      <w:pPr>
        <w:pStyle w:val="53"/>
      </w:pPr>
      <w:r>
        <w:t xml:space="preserve">"intent": "意图类型", </w:t>
      </w:r>
    </w:p>
    <w:p w14:paraId="7748E374">
      <w:pPr>
        <w:pStyle w:val="53"/>
      </w:pPr>
      <w:r>
        <w:t xml:space="preserve">"confidence": 0.95, </w:t>
      </w:r>
    </w:p>
    <w:p w14:paraId="2A674310">
      <w:pPr>
        <w:pStyle w:val="53"/>
      </w:pPr>
      <w:r>
        <w:t xml:space="preserve">"topic": "提取的主题", </w:t>
      </w:r>
    </w:p>
    <w:p w14:paraId="61F1504C">
      <w:pPr>
        <w:pStyle w:val="53"/>
      </w:pPr>
      <w:r>
        <w:t xml:space="preserve">"details": "用户需求的详细描述" </w:t>
      </w:r>
    </w:p>
    <w:p w14:paraId="453A95DF">
      <w:pPr>
        <w:pStyle w:val="53"/>
      </w:pPr>
      <w:r>
        <w:t xml:space="preserve">} </w:t>
      </w:r>
    </w:p>
    <w:p w14:paraId="026C2CFE">
      <w:pPr>
        <w:pStyle w:val="53"/>
      </w:pPr>
    </w:p>
    <w:p w14:paraId="555587B0">
      <w:pPr>
        <w:pStyle w:val="53"/>
      </w:pPr>
      <w:r>
        <w:t xml:space="preserve"># 示例 </w:t>
      </w:r>
    </w:p>
    <w:p w14:paraId="4C2CF7F0">
      <w:pPr>
        <w:pStyle w:val="53"/>
      </w:pPr>
      <w:r>
        <w:t xml:space="preserve">用户："我想学习Python的列表" </w:t>
      </w:r>
    </w:p>
    <w:p w14:paraId="5E03FCC6">
      <w:pPr>
        <w:pStyle w:val="53"/>
      </w:pPr>
      <w:r>
        <w:t xml:space="preserve">输出： </w:t>
      </w:r>
    </w:p>
    <w:p w14:paraId="0FA60350">
      <w:pPr>
        <w:pStyle w:val="53"/>
      </w:pPr>
      <w:r>
        <w:t xml:space="preserve">{ </w:t>
      </w:r>
    </w:p>
    <w:p w14:paraId="0AF83EB2">
      <w:pPr>
        <w:pStyle w:val="53"/>
      </w:pPr>
      <w:r>
        <w:t xml:space="preserve">"intent": "query_knowledge", </w:t>
      </w:r>
    </w:p>
    <w:p w14:paraId="10BF2B7F">
      <w:pPr>
        <w:pStyle w:val="53"/>
      </w:pPr>
      <w:r>
        <w:t xml:space="preserve">"confidence": 0.95, </w:t>
      </w:r>
    </w:p>
    <w:p w14:paraId="13764FF1">
      <w:pPr>
        <w:pStyle w:val="53"/>
      </w:pPr>
      <w:r>
        <w:t xml:space="preserve">"topic": "Python列表", </w:t>
      </w:r>
    </w:p>
    <w:p w14:paraId="5DB1DE21">
      <w:pPr>
        <w:pStyle w:val="53"/>
      </w:pPr>
      <w:r>
        <w:t xml:space="preserve">"details": "用户想了解Python中列表的概念和用法" </w:t>
      </w:r>
    </w:p>
    <w:p w14:paraId="66AA8732">
      <w:pPr>
        <w:pStyle w:val="53"/>
      </w:pPr>
      <w:r>
        <w:t xml:space="preserve">} </w:t>
      </w:r>
    </w:p>
    <w:p w14:paraId="368BA286">
      <w:pPr>
        <w:pStyle w:val="53"/>
      </w:pPr>
    </w:p>
    <w:p w14:paraId="5BAA0547">
      <w:pPr>
        <w:pStyle w:val="53"/>
      </w:pPr>
      <w:r>
        <w:t xml:space="preserve">用户："帮我制定一个数据结构的学习计划" </w:t>
      </w:r>
    </w:p>
    <w:p w14:paraId="5A29A2C0">
      <w:pPr>
        <w:pStyle w:val="53"/>
      </w:pPr>
      <w:r>
        <w:t xml:space="preserve">输出： </w:t>
      </w:r>
    </w:p>
    <w:p w14:paraId="4293994C">
      <w:pPr>
        <w:pStyle w:val="53"/>
      </w:pPr>
      <w:r>
        <w:t xml:space="preserve">{ </w:t>
      </w:r>
    </w:p>
    <w:p w14:paraId="3C856F80">
      <w:pPr>
        <w:pStyle w:val="53"/>
      </w:pPr>
      <w:r>
        <w:t xml:space="preserve">"intent": "create_plan", </w:t>
      </w:r>
    </w:p>
    <w:p w14:paraId="45012033">
      <w:pPr>
        <w:pStyle w:val="53"/>
      </w:pPr>
      <w:r>
        <w:t xml:space="preserve">"confidence": 0.90, </w:t>
      </w:r>
    </w:p>
    <w:p w14:paraId="60B7CAB4">
      <w:pPr>
        <w:pStyle w:val="53"/>
      </w:pPr>
      <w:r>
        <w:t xml:space="preserve">"topic": "数据结构", </w:t>
      </w:r>
    </w:p>
    <w:p w14:paraId="2EE48531">
      <w:pPr>
        <w:pStyle w:val="53"/>
      </w:pPr>
      <w:r>
        <w:t xml:space="preserve">"details": "用户需要一个系统的数据结构学习计划" </w:t>
      </w:r>
    </w:p>
    <w:p w14:paraId="74717573">
      <w:pPr>
        <w:pStyle w:val="53"/>
      </w:pPr>
      <w:r>
        <w:t>}</w:t>
      </w:r>
    </w:p>
    <w:p w14:paraId="419EACAD">
      <w:pPr>
        <w:pStyle w:val="53"/>
        <w:rPr>
          <w:rFonts w:hint="eastAsia" w:ascii="宋体" w:hAnsi="宋体"/>
        </w:rPr>
      </w:pPr>
    </w:p>
    <w:p w14:paraId="6C4E6C43">
      <w:pPr>
        <w:ind w:firstLine="420" w:firstLineChars="200"/>
      </w:pPr>
    </w:p>
    <w:p w14:paraId="26DB354F">
      <w:pPr>
        <w:ind w:firstLine="420" w:firstLineChars="200"/>
      </w:pPr>
      <w:r>
        <w:rPr>
          <w:rFonts w:hint="eastAsia"/>
        </w:rPr>
        <w:t>由于RAGFlow的条件工具不可以使用成员变量，因此我们还需要代码节点来把路由意图变量intent从表单中拆分。为了后续流程，我们还需要把话题变量topic从表单中拆出来。</w:t>
      </w:r>
    </w:p>
    <w:p w14:paraId="7105AAFB">
      <w:pPr>
        <w:jc w:val="center"/>
      </w:pPr>
      <w:r>
        <w:drawing>
          <wp:inline distT="0" distB="0" distL="0" distR="0">
            <wp:extent cx="3873500" cy="2282190"/>
            <wp:effectExtent l="0" t="0" r="0" b="3810"/>
            <wp:docPr id="9800618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61842" name="图片 1" descr="图形用户界面, 应用程序&#10;&#10;AI 生成的内容可能不正确。"/>
                    <pic:cNvPicPr>
                      <a:picLocks noChangeAspect="1"/>
                    </pic:cNvPicPr>
                  </pic:nvPicPr>
                  <pic:blipFill>
                    <a:blip r:embed="rId62"/>
                    <a:stretch>
                      <a:fillRect/>
                    </a:stretch>
                  </pic:blipFill>
                  <pic:spPr>
                    <a:xfrm>
                      <a:off x="0" y="0"/>
                      <a:ext cx="3883764" cy="2288159"/>
                    </a:xfrm>
                    <a:prstGeom prst="rect">
                      <a:avLst/>
                    </a:prstGeom>
                  </pic:spPr>
                </pic:pic>
              </a:graphicData>
            </a:graphic>
          </wp:inline>
        </w:drawing>
      </w:r>
    </w:p>
    <w:p w14:paraId="381FB06C">
      <w:pPr>
        <w:jc w:val="center"/>
      </w:pPr>
    </w:p>
    <w:p w14:paraId="2F3432F7">
      <w:pPr>
        <w:jc w:val="center"/>
      </w:pPr>
      <w:r>
        <w:drawing>
          <wp:inline distT="0" distB="0" distL="0" distR="0">
            <wp:extent cx="3830320" cy="2440305"/>
            <wp:effectExtent l="0" t="0" r="0" b="0"/>
            <wp:docPr id="19599871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87103" name="图片 1" descr="图形用户界面, 应用程序&#10;&#10;AI 生成的内容可能不正确。"/>
                    <pic:cNvPicPr>
                      <a:picLocks noChangeAspect="1"/>
                    </pic:cNvPicPr>
                  </pic:nvPicPr>
                  <pic:blipFill>
                    <a:blip r:embed="rId63"/>
                    <a:stretch>
                      <a:fillRect/>
                    </a:stretch>
                  </pic:blipFill>
                  <pic:spPr>
                    <a:xfrm>
                      <a:off x="0" y="0"/>
                      <a:ext cx="3853307" cy="2455283"/>
                    </a:xfrm>
                    <a:prstGeom prst="rect">
                      <a:avLst/>
                    </a:prstGeom>
                  </pic:spPr>
                </pic:pic>
              </a:graphicData>
            </a:graphic>
          </wp:inline>
        </w:drawing>
      </w:r>
    </w:p>
    <w:p w14:paraId="09BCAD5F">
      <w:pPr>
        <w:jc w:val="center"/>
      </w:pPr>
    </w:p>
    <w:p w14:paraId="4598D1E2">
      <w:pPr>
        <w:ind w:firstLine="420" w:firstLineChars="200"/>
      </w:pPr>
      <w:r>
        <w:rPr>
          <w:rFonts w:hint="eastAsia"/>
        </w:rPr>
        <w:t>然后要将返回值设定为string格式的intent。“话题分割”节点同理，区别仅在把所有intent替换为topic。</w:t>
      </w:r>
      <w:r>
        <w:rPr>
          <w:rFonts w:hint="eastAsia"/>
          <w:highlight w:val="yellow"/>
        </w:rPr>
        <w:t>如图xxx</w:t>
      </w:r>
      <w:r>
        <w:rPr>
          <w:rFonts w:hint="eastAsia"/>
        </w:rPr>
        <w:t>，在条件分支节点，要用到返回的intent变量，设置三种路由分别对应三条意图。</w:t>
      </w:r>
    </w:p>
    <w:p w14:paraId="643BAD0D">
      <w:pPr>
        <w:jc w:val="center"/>
      </w:pPr>
      <w:r>
        <w:drawing>
          <wp:inline distT="0" distB="0" distL="0" distR="0">
            <wp:extent cx="3422650" cy="2148840"/>
            <wp:effectExtent l="0" t="0" r="6350" b="3810"/>
            <wp:docPr id="88653366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33662" name="图片 1" descr="图形用户界面, 应用程序&#10;&#10;AI 生成的内容可能不正确。"/>
                    <pic:cNvPicPr>
                      <a:picLocks noChangeAspect="1"/>
                    </pic:cNvPicPr>
                  </pic:nvPicPr>
                  <pic:blipFill>
                    <a:blip r:embed="rId64"/>
                    <a:stretch>
                      <a:fillRect/>
                    </a:stretch>
                  </pic:blipFill>
                  <pic:spPr>
                    <a:xfrm>
                      <a:off x="0" y="0"/>
                      <a:ext cx="3428053" cy="2152383"/>
                    </a:xfrm>
                    <a:prstGeom prst="rect">
                      <a:avLst/>
                    </a:prstGeom>
                  </pic:spPr>
                </pic:pic>
              </a:graphicData>
            </a:graphic>
          </wp:inline>
        </w:drawing>
      </w:r>
    </w:p>
    <w:p w14:paraId="1A85F2C3">
      <w:pPr>
        <w:jc w:val="center"/>
      </w:pPr>
    </w:p>
    <w:p w14:paraId="6E61D015">
      <w:pPr>
        <w:ind w:firstLine="420" w:firstLineChars="200"/>
      </w:pPr>
    </w:p>
    <w:p w14:paraId="3396DDFD">
      <w:pPr>
        <w:pStyle w:val="6"/>
      </w:pPr>
      <w:r>
        <w:rPr>
          <w:rFonts w:hint="eastAsia"/>
        </w:rPr>
        <w:t>步骤三 设计知识检索功能</w:t>
      </w:r>
    </w:p>
    <w:p w14:paraId="0486D5CF">
      <w:pPr>
        <w:ind w:firstLine="420" w:firstLineChars="200"/>
      </w:pPr>
      <w:r>
        <w:rPr>
          <w:rFonts w:hint="eastAsia"/>
        </w:rPr>
        <w:t>现在设计知识检索功能，这一步我们需要告诉智能体一些可靠的相关知识，因此需要用到知识检索节点。点开详情页面后选择检索类型和检索的知识库，设置为我们在第一步准备的“学习资料库”。</w:t>
      </w:r>
    </w:p>
    <w:p w14:paraId="21B68A6A">
      <w:pPr>
        <w:jc w:val="center"/>
        <w:rPr>
          <w:rFonts w:hint="eastAsia" w:ascii="宋体" w:hAnsi="宋体"/>
        </w:rPr>
      </w:pPr>
      <w:r>
        <w:drawing>
          <wp:inline distT="0" distB="0" distL="0" distR="0">
            <wp:extent cx="3785235" cy="1652270"/>
            <wp:effectExtent l="0" t="0" r="5715" b="5080"/>
            <wp:docPr id="541291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1144" name="图片 1"/>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85254" cy="1652759"/>
                    </a:xfrm>
                    <a:prstGeom prst="rect">
                      <a:avLst/>
                    </a:prstGeom>
                  </pic:spPr>
                </pic:pic>
              </a:graphicData>
            </a:graphic>
          </wp:inline>
        </w:drawing>
      </w:r>
    </w:p>
    <w:p w14:paraId="0F148477">
      <w:pPr>
        <w:jc w:val="center"/>
        <w:rPr>
          <w:rFonts w:hint="eastAsia" w:ascii="宋体" w:hAnsi="宋体"/>
        </w:rPr>
      </w:pPr>
    </w:p>
    <w:p w14:paraId="038C9FBE">
      <w:pPr>
        <w:ind w:firstLine="420" w:firstLineChars="200"/>
      </w:pPr>
      <w:r>
        <w:rPr>
          <w:rFonts w:hint="eastAsia"/>
        </w:rPr>
        <w:t>设置使用用户的原始提问问题和前置节点分析的用户意图话题topic作为检索词，搜索相关资料，并传入后续“总结学习知识”节点。再在系统提示词中显式要求智能体采用检索的知识生成回复内容，这样智能体生成答案时，会参考知识检索中的内容，构建可信的回复信息。</w:t>
      </w:r>
    </w:p>
    <w:p w14:paraId="64DEFF1A">
      <w:pPr>
        <w:pStyle w:val="53"/>
      </w:pPr>
      <w:r>
        <w:t xml:space="preserve">你是一个专业的学习助手，基于检索到的学习资料回答学生的问题。 </w:t>
      </w:r>
    </w:p>
    <w:p w14:paraId="551BE656">
      <w:pPr>
        <w:pStyle w:val="53"/>
      </w:pPr>
    </w:p>
    <w:p w14:paraId="3B95AA5E">
      <w:pPr>
        <w:pStyle w:val="53"/>
      </w:pPr>
      <w:r>
        <w:t xml:space="preserve"># 行为准则 </w:t>
      </w:r>
    </w:p>
    <w:p w14:paraId="2A03808F">
      <w:pPr>
        <w:pStyle w:val="53"/>
      </w:pPr>
      <w:r>
        <w:t xml:space="preserve">1. 只基于提供的资料回答，不编造内容 </w:t>
      </w:r>
    </w:p>
    <w:p w14:paraId="76239912">
      <w:pPr>
        <w:pStyle w:val="53"/>
      </w:pPr>
      <w:r>
        <w:t xml:space="preserve">2. 如果资料中没有相关信息，诚实告知 </w:t>
      </w:r>
    </w:p>
    <w:p w14:paraId="7F680B12">
      <w:pPr>
        <w:pStyle w:val="53"/>
      </w:pPr>
      <w:r>
        <w:t xml:space="preserve">3. 用清晰、易懂的语言解释 </w:t>
      </w:r>
    </w:p>
    <w:p w14:paraId="26A03FCC">
      <w:pPr>
        <w:pStyle w:val="53"/>
      </w:pPr>
      <w:r>
        <w:t xml:space="preserve">4. 提供具体的示例帮助理解 </w:t>
      </w:r>
    </w:p>
    <w:p w14:paraId="0BE62787">
      <w:pPr>
        <w:pStyle w:val="53"/>
      </w:pPr>
      <w:r>
        <w:t xml:space="preserve">5. 鼓励学生深入学习 </w:t>
      </w:r>
    </w:p>
    <w:p w14:paraId="4E266561">
      <w:pPr>
        <w:pStyle w:val="53"/>
      </w:pPr>
    </w:p>
    <w:p w14:paraId="52C7E458">
      <w:pPr>
        <w:pStyle w:val="53"/>
      </w:pPr>
      <w:r>
        <w:t xml:space="preserve"># 检索到的资料 </w:t>
      </w:r>
    </w:p>
    <w:p w14:paraId="5BE2776B">
      <w:pPr>
        <w:pStyle w:val="53"/>
      </w:pPr>
      <w:r>
        <w:t>知识检索</w:t>
      </w:r>
      <w:r>
        <w:rPr>
          <w:rFonts w:hint="eastAsia"/>
        </w:rPr>
        <w:t>/</w:t>
      </w:r>
      <w:r>
        <w:t>formalized_content</w:t>
      </w:r>
    </w:p>
    <w:p w14:paraId="2B920F41">
      <w:pPr>
        <w:pStyle w:val="53"/>
      </w:pPr>
    </w:p>
    <w:p w14:paraId="0BFDC816">
      <w:pPr>
        <w:pStyle w:val="53"/>
      </w:pPr>
      <w:r>
        <w:t xml:space="preserve"># 学生的问题 </w:t>
      </w:r>
    </w:p>
    <w:p w14:paraId="7D081655">
      <w:pPr>
        <w:pStyle w:val="53"/>
      </w:pPr>
      <w:r>
        <w:t>开始输入</w:t>
      </w:r>
      <w:r>
        <w:rPr>
          <w:rFonts w:hint="eastAsia"/>
        </w:rPr>
        <w:t>/</w:t>
      </w:r>
      <w:r>
        <w:t>sys.query</w:t>
      </w:r>
    </w:p>
    <w:p w14:paraId="2617DD62">
      <w:pPr>
        <w:pStyle w:val="53"/>
      </w:pPr>
    </w:p>
    <w:p w14:paraId="75983981">
      <w:pPr>
        <w:pStyle w:val="53"/>
      </w:pPr>
      <w:r>
        <w:t xml:space="preserve"># 问题主题 </w:t>
      </w:r>
    </w:p>
    <w:p w14:paraId="6C1BB3B9">
      <w:pPr>
        <w:pStyle w:val="53"/>
      </w:pPr>
      <w:r>
        <w:t>话题分割</w:t>
      </w:r>
      <w:r>
        <w:rPr>
          <w:rFonts w:hint="eastAsia"/>
        </w:rPr>
        <w:t>/</w:t>
      </w:r>
      <w:r>
        <w:t>topic</w:t>
      </w:r>
    </w:p>
    <w:p w14:paraId="32D61C80">
      <w:pPr>
        <w:pStyle w:val="53"/>
      </w:pPr>
    </w:p>
    <w:p w14:paraId="46B4D598">
      <w:pPr>
        <w:pStyle w:val="53"/>
      </w:pPr>
      <w:r>
        <w:t xml:space="preserve"># 回答要求 </w:t>
      </w:r>
    </w:p>
    <w:p w14:paraId="58E16B97">
      <w:pPr>
        <w:pStyle w:val="53"/>
      </w:pPr>
      <w:r>
        <w:t xml:space="preserve">1. 先简要回答核心问题 </w:t>
      </w:r>
    </w:p>
    <w:p w14:paraId="7004E6B8">
      <w:pPr>
        <w:pStyle w:val="53"/>
      </w:pPr>
      <w:r>
        <w:t xml:space="preserve">2. 然后详细解释相关概念 </w:t>
      </w:r>
    </w:p>
    <w:p w14:paraId="56E767B1">
      <w:pPr>
        <w:pStyle w:val="53"/>
      </w:pPr>
      <w:r>
        <w:t xml:space="preserve">3. 如果有代码示例，保持格式清晰 </w:t>
      </w:r>
    </w:p>
    <w:p w14:paraId="6523EC0A">
      <w:pPr>
        <w:pStyle w:val="53"/>
      </w:pPr>
      <w:r>
        <w:t xml:space="preserve">4. 最后给出学习建议 </w:t>
      </w:r>
    </w:p>
    <w:p w14:paraId="1C06BAB4">
      <w:pPr>
        <w:pStyle w:val="53"/>
      </w:pPr>
    </w:p>
    <w:p w14:paraId="14EA33A3">
      <w:pPr>
        <w:pStyle w:val="53"/>
      </w:pPr>
      <w:r>
        <w:t>请生成回答：</w:t>
      </w:r>
    </w:p>
    <w:p w14:paraId="288E25C0">
      <w:pPr>
        <w:ind w:firstLine="420" w:firstLineChars="200"/>
        <w:rPr>
          <w:rFonts w:hint="eastAsia" w:ascii="宋体" w:hAnsi="宋体"/>
        </w:rPr>
      </w:pPr>
    </w:p>
    <w:p w14:paraId="5D8E8B3C">
      <w:pPr>
        <w:pStyle w:val="6"/>
      </w:pPr>
      <w:r>
        <w:rPr>
          <w:rFonts w:hint="eastAsia"/>
        </w:rPr>
        <w:t>步骤四 设计学习计划制定功能</w:t>
      </w:r>
    </w:p>
    <w:p w14:paraId="0D6443C9">
      <w:pPr>
        <w:ind w:firstLine="420" w:firstLineChars="200"/>
        <w:rPr>
          <w:rFonts w:hint="eastAsia" w:ascii="宋体" w:hAnsi="宋体"/>
        </w:rPr>
      </w:pPr>
      <w:r>
        <w:rPr>
          <w:rFonts w:hint="eastAsia" w:ascii="宋体" w:hAnsi="宋体"/>
        </w:rPr>
        <w:t>在开始本步骤之前，我们先想一下，指定学习计划需要哪些信息？</w:t>
      </w:r>
    </w:p>
    <w:p w14:paraId="43EBF7D8">
      <w:pPr>
        <w:pStyle w:val="53"/>
      </w:pPr>
      <w:r>
        <w:t xml:space="preserve">1. 学习主题：要学习什么内容？ </w:t>
      </w:r>
    </w:p>
    <w:p w14:paraId="21EDF9C1">
      <w:pPr>
        <w:pStyle w:val="53"/>
      </w:pPr>
      <w:r>
        <w:t xml:space="preserve">2. 时间安排：有多少时间？每天能学习多久？ </w:t>
      </w:r>
    </w:p>
    <w:p w14:paraId="3EBA9704">
      <w:pPr>
        <w:pStyle w:val="53"/>
      </w:pPr>
      <w:r>
        <w:t xml:space="preserve">3. 当前水平：是零基础还是有一定基础？ </w:t>
      </w:r>
    </w:p>
    <w:p w14:paraId="1931B48B">
      <w:pPr>
        <w:pStyle w:val="53"/>
      </w:pPr>
      <w:r>
        <w:t>4. 学习目标：想达到什么程度？</w:t>
      </w:r>
    </w:p>
    <w:p w14:paraId="026C1DBE">
      <w:pPr>
        <w:ind w:firstLine="420" w:firstLineChars="200"/>
      </w:pPr>
      <w:r>
        <w:rPr>
          <w:rFonts w:hint="eastAsia"/>
        </w:rPr>
        <w:t>这些信息是制定计划不可或缺的，如果用户提供的信息不充分，还需要追问机制让用户补全缺失信息。所以我们先制作一个全局变量env.summary，把这些信息作为会话层级变量进行管理。</w:t>
      </w:r>
    </w:p>
    <w:p w14:paraId="1B25E003">
      <w:pPr>
        <w:jc w:val="center"/>
      </w:pPr>
      <w:r>
        <w:drawing>
          <wp:inline distT="0" distB="0" distL="0" distR="0">
            <wp:extent cx="2059940" cy="1762760"/>
            <wp:effectExtent l="0" t="0" r="0" b="8890"/>
            <wp:docPr id="1366421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21480" name="图片 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59985" cy="1763259"/>
                    </a:xfrm>
                    <a:prstGeom prst="rect">
                      <a:avLst/>
                    </a:prstGeom>
                  </pic:spPr>
                </pic:pic>
              </a:graphicData>
            </a:graphic>
          </wp:inline>
        </w:drawing>
      </w:r>
    </w:p>
    <w:p w14:paraId="320B3562">
      <w:pPr>
        <w:jc w:val="center"/>
      </w:pPr>
    </w:p>
    <w:p w14:paraId="0C3DFD7B">
      <w:pPr>
        <w:ind w:firstLine="420" w:firstLineChars="200"/>
      </w:pPr>
      <w:r>
        <w:rPr>
          <w:rFonts w:hint="eastAsia"/>
        </w:rPr>
        <w:t>在智能体“信息追问”节点中，构建提示词让它关注全局变量env.summary，结合用户信息和这个变量共同判断信息是否收集完全，最后同样用json的格式输出表单记录结果，交给后续节点判断是直接输出计划还是追问用户收集信息。</w:t>
      </w:r>
    </w:p>
    <w:p w14:paraId="5B99C578">
      <w:pPr>
        <w:pStyle w:val="53"/>
      </w:pPr>
      <w:r>
        <w:t xml:space="preserve">你是一个学习规划专家，帮助学生制定学习计划。 </w:t>
      </w:r>
    </w:p>
    <w:p w14:paraId="791CA438">
      <w:pPr>
        <w:pStyle w:val="53"/>
      </w:pPr>
      <w:r>
        <w:br w:type="textWrapping"/>
      </w:r>
      <w:r>
        <w:t xml:space="preserve"># 当前任务 </w:t>
      </w:r>
    </w:p>
    <w:p w14:paraId="100F324A">
      <w:pPr>
        <w:pStyle w:val="53"/>
      </w:pPr>
      <w:r>
        <w:t xml:space="preserve">分析学生的学习计划需求，判断信息是否完整。 </w:t>
      </w:r>
    </w:p>
    <w:p w14:paraId="49B4517B">
      <w:pPr>
        <w:pStyle w:val="53"/>
      </w:pPr>
    </w:p>
    <w:p w14:paraId="4719D5A2">
      <w:pPr>
        <w:pStyle w:val="53"/>
      </w:pPr>
      <w:r>
        <w:t xml:space="preserve"># 需要明确的信息 </w:t>
      </w:r>
    </w:p>
    <w:p w14:paraId="7DC3A483">
      <w:pPr>
        <w:pStyle w:val="53"/>
      </w:pPr>
      <w:r>
        <w:t xml:space="preserve">1. 学习主题：要学习什么内容？ </w:t>
      </w:r>
    </w:p>
    <w:p w14:paraId="31101E3D">
      <w:pPr>
        <w:pStyle w:val="53"/>
      </w:pPr>
      <w:r>
        <w:t xml:space="preserve">2. 时间安排：有多少时间？每天能学习多久？ </w:t>
      </w:r>
    </w:p>
    <w:p w14:paraId="342D5138">
      <w:pPr>
        <w:pStyle w:val="53"/>
      </w:pPr>
      <w:r>
        <w:t xml:space="preserve">3. 当前水平：是零基础还是有一定基础？ </w:t>
      </w:r>
    </w:p>
    <w:p w14:paraId="5A620F7F">
      <w:pPr>
        <w:pStyle w:val="53"/>
      </w:pPr>
      <w:r>
        <w:t xml:space="preserve">4. 学习目标：想达到什么程度？ </w:t>
      </w:r>
    </w:p>
    <w:p w14:paraId="6A094955">
      <w:pPr>
        <w:pStyle w:val="53"/>
      </w:pPr>
    </w:p>
    <w:p w14:paraId="3E8FC34D">
      <w:pPr>
        <w:pStyle w:val="53"/>
      </w:pPr>
      <w:r>
        <w:t xml:space="preserve"># 学生的需求 </w:t>
      </w:r>
    </w:p>
    <w:p w14:paraId="1E130717">
      <w:pPr>
        <w:pStyle w:val="53"/>
      </w:pPr>
      <w:r>
        <w:t>开始输入</w:t>
      </w:r>
      <w:r>
        <w:rPr>
          <w:rFonts w:hint="eastAsia"/>
        </w:rPr>
        <w:t>/</w:t>
      </w:r>
      <w:r>
        <w:t>sys.query</w:t>
      </w:r>
    </w:p>
    <w:p w14:paraId="41E24E11">
      <w:pPr>
        <w:pStyle w:val="53"/>
      </w:pPr>
    </w:p>
    <w:p w14:paraId="07CDD69E">
      <w:pPr>
        <w:pStyle w:val="53"/>
      </w:pPr>
      <w:r>
        <w:t xml:space="preserve"># 历史收集信息 </w:t>
      </w:r>
    </w:p>
    <w:p w14:paraId="1295D052">
      <w:pPr>
        <w:pStyle w:val="53"/>
      </w:pPr>
      <w:r>
        <w:t>会话变量</w:t>
      </w:r>
      <w:r>
        <w:rPr>
          <w:rFonts w:hint="eastAsia"/>
        </w:rPr>
        <w:t>/</w:t>
      </w:r>
      <w:r>
        <w:t>env.summary</w:t>
      </w:r>
    </w:p>
    <w:p w14:paraId="146ED93B">
      <w:pPr>
        <w:pStyle w:val="53"/>
      </w:pPr>
    </w:p>
    <w:p w14:paraId="54DDC171">
      <w:pPr>
        <w:pStyle w:val="53"/>
      </w:pPr>
      <w:r>
        <w:t xml:space="preserve"># 你的任务 </w:t>
      </w:r>
    </w:p>
    <w:p w14:paraId="6F6E024F">
      <w:pPr>
        <w:pStyle w:val="53"/>
      </w:pPr>
      <w:r>
        <w:t xml:space="preserve">分析以上信息，判断是否足够制定计划。 </w:t>
      </w:r>
    </w:p>
    <w:p w14:paraId="00EF10DD">
      <w:pPr>
        <w:pStyle w:val="53"/>
      </w:pPr>
    </w:p>
    <w:p w14:paraId="69968342">
      <w:pPr>
        <w:pStyle w:val="53"/>
      </w:pPr>
      <w:r>
        <w:t>判断信息是否收集完整，输出以下两个JSON之一：</w:t>
      </w:r>
    </w:p>
    <w:p w14:paraId="1CADEB2C">
      <w:pPr>
        <w:pStyle w:val="53"/>
      </w:pPr>
    </w:p>
    <w:p w14:paraId="60E24A09">
      <w:pPr>
        <w:pStyle w:val="53"/>
      </w:pPr>
      <w:r>
        <w:t># 示例输出内容</w:t>
      </w:r>
    </w:p>
    <w:p w14:paraId="485CD6D8">
      <w:pPr>
        <w:pStyle w:val="53"/>
      </w:pPr>
      <w:r>
        <w:t>信息完整，输出：</w:t>
      </w:r>
    </w:p>
    <w:p w14:paraId="0A0754C5">
      <w:pPr>
        <w:pStyle w:val="53"/>
      </w:pPr>
      <w:r>
        <w:t xml:space="preserve">{ </w:t>
      </w:r>
    </w:p>
    <w:p w14:paraId="031D0CF4">
      <w:pPr>
        <w:pStyle w:val="53"/>
      </w:pPr>
      <w:r>
        <w:t xml:space="preserve">"complete": false, </w:t>
      </w:r>
    </w:p>
    <w:p w14:paraId="4DE78A89">
      <w:pPr>
        <w:pStyle w:val="53"/>
      </w:pPr>
      <w:r>
        <w:t xml:space="preserve">"missing": ["缺失的信息1", "缺失的信息2"], </w:t>
      </w:r>
    </w:p>
    <w:p w14:paraId="524D7339">
      <w:pPr>
        <w:pStyle w:val="53"/>
      </w:pPr>
      <w:r>
        <w:t xml:space="preserve">"topic": "需要向学生询问的问题，用来获取缺失信息" </w:t>
      </w:r>
    </w:p>
    <w:p w14:paraId="763041DA">
      <w:pPr>
        <w:pStyle w:val="53"/>
      </w:pPr>
      <w:r>
        <w:t xml:space="preserve">} </w:t>
      </w:r>
    </w:p>
    <w:p w14:paraId="495C9AC6">
      <w:pPr>
        <w:pStyle w:val="53"/>
      </w:pPr>
    </w:p>
    <w:p w14:paraId="644B5303">
      <w:pPr>
        <w:pStyle w:val="53"/>
      </w:pPr>
      <w:r>
        <w:t>信息不完整，输出：</w:t>
      </w:r>
    </w:p>
    <w:p w14:paraId="0770C99C">
      <w:pPr>
        <w:pStyle w:val="53"/>
      </w:pPr>
      <w:r>
        <w:t xml:space="preserve">{ </w:t>
      </w:r>
    </w:p>
    <w:p w14:paraId="18177DEB">
      <w:pPr>
        <w:pStyle w:val="53"/>
      </w:pPr>
      <w:r>
        <w:t xml:space="preserve">"complete": true, </w:t>
      </w:r>
    </w:p>
    <w:p w14:paraId="2B2AD81B">
      <w:pPr>
        <w:pStyle w:val="53"/>
      </w:pPr>
      <w:r>
        <w:t xml:space="preserve">"summary": { </w:t>
      </w:r>
    </w:p>
    <w:p w14:paraId="5B2D60F9">
      <w:pPr>
        <w:pStyle w:val="53"/>
      </w:pPr>
      <w:r>
        <w:t xml:space="preserve">"topic": "学习主题", </w:t>
      </w:r>
    </w:p>
    <w:p w14:paraId="47B4F1A4">
      <w:pPr>
        <w:pStyle w:val="53"/>
      </w:pPr>
      <w:r>
        <w:t xml:space="preserve">"duration": "学习时长", </w:t>
      </w:r>
    </w:p>
    <w:p w14:paraId="23F51136">
      <w:pPr>
        <w:pStyle w:val="53"/>
      </w:pPr>
      <w:r>
        <w:t xml:space="preserve">"level": "当前水平", </w:t>
      </w:r>
    </w:p>
    <w:p w14:paraId="0E7B4D6E">
      <w:pPr>
        <w:pStyle w:val="53"/>
      </w:pPr>
      <w:r>
        <w:t xml:space="preserve">"goal": "学习目标" </w:t>
      </w:r>
    </w:p>
    <w:p w14:paraId="6D3A56FE">
      <w:pPr>
        <w:pStyle w:val="53"/>
      </w:pPr>
      <w:r>
        <w:t>}</w:t>
      </w:r>
    </w:p>
    <w:p w14:paraId="1F2F470C">
      <w:pPr>
        <w:ind w:firstLine="420" w:firstLineChars="200"/>
      </w:pPr>
      <w:r>
        <w:rPr>
          <w:rFonts w:hint="eastAsia"/>
        </w:rPr>
        <w:t>全局变量</w:t>
      </w:r>
      <w:r>
        <w:t>env.summary</w:t>
      </w:r>
      <w:r>
        <w:rPr>
          <w:rFonts w:hint="eastAsia"/>
        </w:rPr>
        <w:t>需要在每轮会话中维护，如</w:t>
      </w:r>
      <w:r>
        <w:rPr>
          <w:rFonts w:hint="eastAsia"/>
          <w:highlight w:val="yellow"/>
        </w:rPr>
        <w:t>图xxx和图xxx</w:t>
      </w:r>
      <w:r>
        <w:rPr>
          <w:rFonts w:hint="eastAsia"/>
        </w:rPr>
        <w:t>，使用代码节点从表单中拆出summary变量，并通过变量赋值节点把它的结果以覆盖的方式更新到全局变量中。</w:t>
      </w:r>
    </w:p>
    <w:p w14:paraId="3F60D87A">
      <w:pPr>
        <w:jc w:val="center"/>
        <w:rPr>
          <w:rFonts w:hint="eastAsia" w:ascii="宋体" w:hAnsi="宋体"/>
        </w:rPr>
      </w:pPr>
      <w:r>
        <w:drawing>
          <wp:inline distT="0" distB="0" distL="0" distR="0">
            <wp:extent cx="3602990" cy="1670050"/>
            <wp:effectExtent l="0" t="0" r="0" b="6350"/>
            <wp:docPr id="176908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4914" name="图片 1"/>
                    <pic:cNvPicPr>
                      <a:picLocks noChangeAspect="1"/>
                    </pic:cNvPicPr>
                  </pic:nvPicPr>
                  <pic:blipFill>
                    <a:blip r:embed="rId67"/>
                    <a:stretch>
                      <a:fillRect/>
                    </a:stretch>
                  </pic:blipFill>
                  <pic:spPr>
                    <a:xfrm>
                      <a:off x="0" y="0"/>
                      <a:ext cx="3608547" cy="1672871"/>
                    </a:xfrm>
                    <a:prstGeom prst="rect">
                      <a:avLst/>
                    </a:prstGeom>
                  </pic:spPr>
                </pic:pic>
              </a:graphicData>
            </a:graphic>
          </wp:inline>
        </w:drawing>
      </w:r>
    </w:p>
    <w:p w14:paraId="4BB14253">
      <w:pPr>
        <w:jc w:val="center"/>
        <w:rPr>
          <w:rFonts w:hint="eastAsia" w:ascii="宋体" w:hAnsi="宋体"/>
        </w:rPr>
      </w:pPr>
    </w:p>
    <w:p w14:paraId="2C08CBAE">
      <w:pPr>
        <w:jc w:val="center"/>
      </w:pPr>
      <w:r>
        <w:drawing>
          <wp:inline distT="0" distB="0" distL="0" distR="0">
            <wp:extent cx="2811145" cy="1347470"/>
            <wp:effectExtent l="0" t="0" r="8255" b="5080"/>
            <wp:docPr id="106319253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2536" name="图片 1" descr="图形用户界面, 文本, 应用程序, 电子邮件&#10;&#10;AI 生成的内容可能不正确。"/>
                    <pic:cNvPicPr>
                      <a:picLocks noChangeAspect="1"/>
                    </pic:cNvPicPr>
                  </pic:nvPicPr>
                  <pic:blipFill>
                    <a:blip r:embed="rId68"/>
                    <a:stretch>
                      <a:fillRect/>
                    </a:stretch>
                  </pic:blipFill>
                  <pic:spPr>
                    <a:xfrm>
                      <a:off x="0" y="0"/>
                      <a:ext cx="2817390" cy="1350411"/>
                    </a:xfrm>
                    <a:prstGeom prst="rect">
                      <a:avLst/>
                    </a:prstGeom>
                  </pic:spPr>
                </pic:pic>
              </a:graphicData>
            </a:graphic>
          </wp:inline>
        </w:drawing>
      </w:r>
    </w:p>
    <w:p w14:paraId="6764A9F4">
      <w:pPr>
        <w:jc w:val="center"/>
      </w:pPr>
    </w:p>
    <w:p w14:paraId="78C1645E">
      <w:pPr>
        <w:ind w:firstLine="420" w:firstLineChars="200"/>
      </w:pPr>
      <w:r>
        <w:rPr>
          <w:rFonts w:hint="eastAsia"/>
        </w:rPr>
        <w:t>由于“意图追问”节点只会返回json格式的表单数据，我们还需要一个智能体节点“创建学习计划”来根据表单内容生成用户可以理解的回复，包括追问和学习计划。所以配置它的提示词，示例如下：</w:t>
      </w:r>
    </w:p>
    <w:p w14:paraId="27A9E972">
      <w:pPr>
        <w:pStyle w:val="53"/>
      </w:pPr>
      <w:r>
        <w:t>你是一个专业的学习规划师，根据学生的情况制定个性化学习计划。</w:t>
      </w:r>
    </w:p>
    <w:p w14:paraId="2CAEBFBE">
      <w:pPr>
        <w:pStyle w:val="53"/>
      </w:pPr>
    </w:p>
    <w:p w14:paraId="2FAE6058">
      <w:pPr>
        <w:pStyle w:val="53"/>
      </w:pPr>
      <w:r>
        <w:t xml:space="preserve"># 学生信息 </w:t>
      </w:r>
    </w:p>
    <w:p w14:paraId="213064A9">
      <w:pPr>
        <w:pStyle w:val="53"/>
      </w:pPr>
      <w:r>
        <w:t>信息分割</w:t>
      </w:r>
      <w:r>
        <w:rPr>
          <w:rFonts w:hint="eastAsia"/>
        </w:rPr>
        <w:t>/</w:t>
      </w:r>
      <w:r>
        <w:t>summary</w:t>
      </w:r>
    </w:p>
    <w:p w14:paraId="6604135E">
      <w:pPr>
        <w:pStyle w:val="53"/>
      </w:pPr>
    </w:p>
    <w:p w14:paraId="22DC355E">
      <w:pPr>
        <w:pStyle w:val="53"/>
      </w:pPr>
      <w:r>
        <w:t>首先根据</w:t>
      </w:r>
      <w:r>
        <w:rPr>
          <w:rFonts w:hint="eastAsia"/>
        </w:rPr>
        <w:t xml:space="preserve"> </w:t>
      </w:r>
      <w:r>
        <w:t>信息追问</w:t>
      </w:r>
      <w:r>
        <w:rPr>
          <w:rFonts w:hint="eastAsia"/>
        </w:rPr>
        <w:t>/</w:t>
      </w:r>
      <w:r>
        <w:t>content</w:t>
      </w:r>
      <w:r>
        <w:rPr>
          <w:rFonts w:hint="eastAsia"/>
        </w:rPr>
        <w:t xml:space="preserve"> </w:t>
      </w:r>
      <w:r>
        <w:t>判断学生信息是否收集完成，若没有，用温和的语气提示学生上传缺失的信息。</w:t>
      </w:r>
    </w:p>
    <w:p w14:paraId="3E912893">
      <w:pPr>
        <w:pStyle w:val="53"/>
      </w:pPr>
    </w:p>
    <w:p w14:paraId="331E87D0">
      <w:pPr>
        <w:pStyle w:val="53"/>
      </w:pPr>
      <w:r>
        <w:t xml:space="preserve">若信息收集完成： </w:t>
      </w:r>
    </w:p>
    <w:p w14:paraId="49A67B02">
      <w:pPr>
        <w:pStyle w:val="53"/>
      </w:pPr>
    </w:p>
    <w:p w14:paraId="0B9A321B">
      <w:pPr>
        <w:pStyle w:val="53"/>
      </w:pPr>
      <w:r>
        <w:t xml:space="preserve"># 制定计划的原则 </w:t>
      </w:r>
    </w:p>
    <w:p w14:paraId="0D9DE512">
      <w:pPr>
        <w:pStyle w:val="53"/>
      </w:pPr>
      <w:r>
        <w:t xml:space="preserve">1. 符合学生的时间安排 </w:t>
      </w:r>
    </w:p>
    <w:p w14:paraId="08945F68">
      <w:pPr>
        <w:pStyle w:val="53"/>
      </w:pPr>
      <w:r>
        <w:t xml:space="preserve">2. 难度循序渐进 </w:t>
      </w:r>
    </w:p>
    <w:p w14:paraId="67675337">
      <w:pPr>
        <w:pStyle w:val="53"/>
      </w:pPr>
      <w:r>
        <w:t xml:space="preserve">3. 包含理论学习和实践练习 </w:t>
      </w:r>
    </w:p>
    <w:p w14:paraId="0C974DE5">
      <w:pPr>
        <w:pStyle w:val="53"/>
      </w:pPr>
      <w:r>
        <w:t xml:space="preserve">4. 设置阶段性目标和检查点 </w:t>
      </w:r>
    </w:p>
    <w:p w14:paraId="730937AC">
      <w:pPr>
        <w:pStyle w:val="53"/>
      </w:pPr>
      <w:r>
        <w:t xml:space="preserve">5. 留有复习和巩固的时间 </w:t>
      </w:r>
    </w:p>
    <w:p w14:paraId="1FF89D3A">
      <w:pPr>
        <w:pStyle w:val="53"/>
      </w:pPr>
    </w:p>
    <w:p w14:paraId="27A08201">
      <w:pPr>
        <w:pStyle w:val="53"/>
      </w:pPr>
      <w:r>
        <w:t xml:space="preserve"># 计划格式 </w:t>
      </w:r>
    </w:p>
    <w:p w14:paraId="42781533">
      <w:pPr>
        <w:pStyle w:val="53"/>
      </w:pPr>
      <w:r>
        <w:t xml:space="preserve">## 学习目标 </w:t>
      </w:r>
    </w:p>
    <w:p w14:paraId="61983106">
      <w:pPr>
        <w:pStyle w:val="53"/>
      </w:pPr>
      <w:r>
        <w:t xml:space="preserve">[明确的学习目标] </w:t>
      </w:r>
    </w:p>
    <w:p w14:paraId="70DD5572">
      <w:pPr>
        <w:pStyle w:val="53"/>
      </w:pPr>
    </w:p>
    <w:p w14:paraId="11E07625">
      <w:pPr>
        <w:pStyle w:val="53"/>
      </w:pPr>
      <w:r>
        <w:t xml:space="preserve">## 学习阶段 </w:t>
      </w:r>
    </w:p>
    <w:p w14:paraId="1FBE3B33">
      <w:pPr>
        <w:pStyle w:val="53"/>
      </w:pPr>
      <w:r>
        <w:t xml:space="preserve">### 第一阶段：基础入门（X天） </w:t>
      </w:r>
    </w:p>
    <w:p w14:paraId="11F7BF8A">
      <w:pPr>
        <w:pStyle w:val="53"/>
      </w:pPr>
      <w:r>
        <w:t xml:space="preserve">- 学习内容：... </w:t>
      </w:r>
    </w:p>
    <w:p w14:paraId="219F5B27">
      <w:pPr>
        <w:pStyle w:val="53"/>
      </w:pPr>
      <w:r>
        <w:t xml:space="preserve">- 学习方法：... </w:t>
      </w:r>
    </w:p>
    <w:p w14:paraId="50F40D57">
      <w:pPr>
        <w:pStyle w:val="53"/>
      </w:pPr>
      <w:r>
        <w:t xml:space="preserve">- 练习任务：... </w:t>
      </w:r>
    </w:p>
    <w:p w14:paraId="05405CAD">
      <w:pPr>
        <w:pStyle w:val="53"/>
      </w:pPr>
      <w:r>
        <w:t xml:space="preserve">- 检查点：... </w:t>
      </w:r>
    </w:p>
    <w:p w14:paraId="120EA372">
      <w:pPr>
        <w:pStyle w:val="53"/>
      </w:pPr>
    </w:p>
    <w:p w14:paraId="3A92D0B1">
      <w:pPr>
        <w:pStyle w:val="53"/>
      </w:pPr>
      <w:r>
        <w:t xml:space="preserve">### 第二阶段：深入学习（X天） </w:t>
      </w:r>
    </w:p>
    <w:p w14:paraId="77F121CB">
      <w:pPr>
        <w:pStyle w:val="53"/>
      </w:pPr>
      <w:r>
        <w:t xml:space="preserve">... </w:t>
      </w:r>
    </w:p>
    <w:p w14:paraId="034DBB11">
      <w:pPr>
        <w:pStyle w:val="53"/>
      </w:pPr>
    </w:p>
    <w:p w14:paraId="13D557F8">
      <w:pPr>
        <w:pStyle w:val="53"/>
      </w:pPr>
      <w:r>
        <w:t xml:space="preserve">### 第三阶段：实践应用（X天） </w:t>
      </w:r>
    </w:p>
    <w:p w14:paraId="2B7EFAFF">
      <w:pPr>
        <w:pStyle w:val="53"/>
      </w:pPr>
      <w:r>
        <w:t xml:space="preserve">... </w:t>
      </w:r>
    </w:p>
    <w:p w14:paraId="6F008414">
      <w:pPr>
        <w:pStyle w:val="53"/>
      </w:pPr>
    </w:p>
    <w:p w14:paraId="7F52D3F5">
      <w:pPr>
        <w:pStyle w:val="53"/>
      </w:pPr>
      <w:r>
        <w:t xml:space="preserve">## 学习建议 </w:t>
      </w:r>
    </w:p>
    <w:p w14:paraId="7AD2009D">
      <w:pPr>
        <w:pStyle w:val="53"/>
      </w:pPr>
      <w:r>
        <w:t xml:space="preserve">1. ... </w:t>
      </w:r>
    </w:p>
    <w:p w14:paraId="68CB9CAB">
      <w:pPr>
        <w:pStyle w:val="53"/>
      </w:pPr>
      <w:r>
        <w:t xml:space="preserve">2. ... </w:t>
      </w:r>
    </w:p>
    <w:p w14:paraId="50C410F5">
      <w:pPr>
        <w:pStyle w:val="53"/>
      </w:pPr>
    </w:p>
    <w:p w14:paraId="3E04F4A7">
      <w:pPr>
        <w:pStyle w:val="53"/>
      </w:pPr>
      <w:r>
        <w:t xml:space="preserve">## 推荐资源 </w:t>
      </w:r>
    </w:p>
    <w:p w14:paraId="1EFE4418">
      <w:pPr>
        <w:pStyle w:val="53"/>
      </w:pPr>
      <w:r>
        <w:t xml:space="preserve">- ... </w:t>
      </w:r>
    </w:p>
    <w:p w14:paraId="56A273DB">
      <w:pPr>
        <w:pStyle w:val="53"/>
      </w:pPr>
    </w:p>
    <w:p w14:paraId="760B34C3">
      <w:pPr>
        <w:pStyle w:val="53"/>
      </w:pPr>
      <w:r>
        <w:t>请生成详细的学习计划：</w:t>
      </w:r>
    </w:p>
    <w:p w14:paraId="2271AEFB">
      <w:pPr>
        <w:ind w:firstLine="420" w:firstLineChars="200"/>
        <w:rPr>
          <w:rFonts w:hint="eastAsia" w:ascii="宋体" w:hAnsi="宋体"/>
        </w:rPr>
      </w:pPr>
    </w:p>
    <w:p w14:paraId="7D45A03E">
      <w:pPr>
        <w:pStyle w:val="6"/>
      </w:pPr>
      <w:r>
        <w:rPr>
          <w:rFonts w:hint="eastAsia"/>
        </w:rPr>
        <w:t>步骤五 完善默认路由</w:t>
      </w:r>
    </w:p>
    <w:p w14:paraId="0DC3BD25">
      <w:pPr>
        <w:ind w:firstLine="420" w:firstLineChars="200"/>
      </w:pPr>
      <w:r>
        <w:rPr>
          <w:rFonts w:hint="eastAsia"/>
        </w:rPr>
        <w:t>如果用户询问了不属于上述两条路由的问题，如</w:t>
      </w:r>
      <w:r>
        <w:rPr>
          <w:rFonts w:hint="eastAsia"/>
          <w:highlight w:val="yellow"/>
        </w:rPr>
        <w:t>图xxx</w:t>
      </w:r>
      <w:r>
        <w:rPr>
          <w:rFonts w:hint="eastAsia"/>
        </w:rPr>
        <w:t>，还需要一个默认路由处理用户的提问并引导用户使用主要功能。</w:t>
      </w:r>
    </w:p>
    <w:p w14:paraId="48F0880E">
      <w:pPr>
        <w:jc w:val="center"/>
      </w:pPr>
      <w:r>
        <w:drawing>
          <wp:inline distT="0" distB="0" distL="0" distR="0">
            <wp:extent cx="3474720" cy="1367790"/>
            <wp:effectExtent l="0" t="0" r="0" b="3810"/>
            <wp:docPr id="179254638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6381" name="图片 1" descr="图形用户界面&#10;&#10;AI 生成的内容可能不正确。"/>
                    <pic:cNvPicPr>
                      <a:picLocks noChangeAspect="1"/>
                    </pic:cNvPicPr>
                  </pic:nvPicPr>
                  <pic:blipFill>
                    <a:blip r:embed="rId69"/>
                    <a:stretch>
                      <a:fillRect/>
                    </a:stretch>
                  </pic:blipFill>
                  <pic:spPr>
                    <a:xfrm>
                      <a:off x="0" y="0"/>
                      <a:ext cx="3486531" cy="1372511"/>
                    </a:xfrm>
                    <a:prstGeom prst="rect">
                      <a:avLst/>
                    </a:prstGeom>
                  </pic:spPr>
                </pic:pic>
              </a:graphicData>
            </a:graphic>
          </wp:inline>
        </w:drawing>
      </w:r>
    </w:p>
    <w:p w14:paraId="1D094455">
      <w:pPr>
        <w:ind w:firstLine="420" w:firstLineChars="200"/>
        <w:rPr>
          <w:rFonts w:hint="eastAsia" w:ascii="宋体" w:hAnsi="宋体"/>
        </w:rPr>
      </w:pPr>
      <w:r>
        <w:rPr>
          <w:rFonts w:hint="eastAsia" w:ascii="宋体" w:hAnsi="宋体"/>
        </w:rPr>
        <w:t>可以参考如下提示词：</w:t>
      </w:r>
    </w:p>
    <w:p w14:paraId="1C24FC2C">
      <w:pPr>
        <w:pStyle w:val="53"/>
      </w:pPr>
      <w:r>
        <w:t xml:space="preserve">你是一个友好的学习助手。 </w:t>
      </w:r>
    </w:p>
    <w:p w14:paraId="41A2268F">
      <w:pPr>
        <w:pStyle w:val="53"/>
      </w:pPr>
    </w:p>
    <w:p w14:paraId="52356630">
      <w:pPr>
        <w:pStyle w:val="53"/>
      </w:pPr>
      <w:r>
        <w:t xml:space="preserve">用户说： </w:t>
      </w:r>
    </w:p>
    <w:p w14:paraId="7B31D946">
      <w:pPr>
        <w:pStyle w:val="53"/>
      </w:pPr>
      <w:r>
        <w:t>开始输入</w:t>
      </w:r>
      <w:r>
        <w:rPr>
          <w:rFonts w:hint="eastAsia"/>
        </w:rPr>
        <w:t>/</w:t>
      </w:r>
      <w:r>
        <w:t>sys.query</w:t>
      </w:r>
    </w:p>
    <w:p w14:paraId="7F6DA30C">
      <w:pPr>
        <w:pStyle w:val="53"/>
      </w:pPr>
    </w:p>
    <w:p w14:paraId="02BB0BB5">
      <w:pPr>
        <w:pStyle w:val="53"/>
      </w:pPr>
      <w:r>
        <w:t xml:space="preserve">这不是一个明确的学习请求。请友好地回应，并引导用户使用你的核心功能： </w:t>
      </w:r>
    </w:p>
    <w:p w14:paraId="02D5E7AD">
      <w:pPr>
        <w:pStyle w:val="53"/>
      </w:pPr>
      <w:r>
        <w:t xml:space="preserve">1. 查询学习资料（例如："我想学习Python的列表"） </w:t>
      </w:r>
    </w:p>
    <w:p w14:paraId="0299D28F">
      <w:pPr>
        <w:pStyle w:val="53"/>
      </w:pPr>
      <w:r>
        <w:t xml:space="preserve">2. 制定学习计划（例如："帮我制定数据结构学习计划"） </w:t>
      </w:r>
    </w:p>
    <w:p w14:paraId="60ECE547">
      <w:pPr>
        <w:pStyle w:val="53"/>
      </w:pPr>
      <w:r>
        <w:t xml:space="preserve">3. 记录学习进度（例如："我今天完成了第一章"） </w:t>
      </w:r>
    </w:p>
    <w:p w14:paraId="4D363414">
      <w:pPr>
        <w:pStyle w:val="53"/>
      </w:pPr>
    </w:p>
    <w:p w14:paraId="432808C8">
      <w:pPr>
        <w:pStyle w:val="53"/>
      </w:pPr>
      <w:r>
        <w:t>请生成友好的回复：</w:t>
      </w:r>
    </w:p>
    <w:p w14:paraId="64917B34">
      <w:pPr>
        <w:ind w:firstLine="420" w:firstLineChars="200"/>
        <w:rPr>
          <w:rFonts w:hint="eastAsia" w:ascii="宋体" w:hAnsi="宋体"/>
        </w:rPr>
      </w:pPr>
    </w:p>
    <w:p w14:paraId="29E8B334">
      <w:pPr>
        <w:pStyle w:val="6"/>
      </w:pPr>
      <w:r>
        <w:rPr>
          <w:rFonts w:hint="eastAsia"/>
        </w:rPr>
        <w:t>步骤六 测试智能学习助手</w:t>
      </w:r>
    </w:p>
    <w:p w14:paraId="1CC58C4A">
      <w:pPr>
        <w:ind w:firstLine="420" w:firstLineChars="200"/>
      </w:pPr>
      <w:r>
        <w:rPr>
          <w:rFonts w:hint="eastAsia"/>
        </w:rPr>
        <w:t>最后还需要用变量聚合器创建聚合分组，把三条路由中的输出结果汇聚在一起，传给回复节点。</w:t>
      </w:r>
    </w:p>
    <w:p w14:paraId="3BC1236A">
      <w:pPr>
        <w:ind w:firstLine="420" w:firstLineChars="200"/>
      </w:pPr>
    </w:p>
    <w:p w14:paraId="5B00D740">
      <w:pPr>
        <w:jc w:val="center"/>
      </w:pPr>
      <w:r>
        <w:drawing>
          <wp:inline distT="0" distB="0" distL="0" distR="0">
            <wp:extent cx="4067810" cy="1642745"/>
            <wp:effectExtent l="0" t="0" r="0" b="0"/>
            <wp:docPr id="96589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515" name="图片 1"/>
                    <pic:cNvPicPr>
                      <a:picLocks noChangeAspect="1"/>
                    </pic:cNvPicPr>
                  </pic:nvPicPr>
                  <pic:blipFill>
                    <a:blip r:embed="rId70"/>
                    <a:stretch>
                      <a:fillRect/>
                    </a:stretch>
                  </pic:blipFill>
                  <pic:spPr>
                    <a:xfrm>
                      <a:off x="0" y="0"/>
                      <a:ext cx="4080847" cy="1648434"/>
                    </a:xfrm>
                    <a:prstGeom prst="rect">
                      <a:avLst/>
                    </a:prstGeom>
                  </pic:spPr>
                </pic:pic>
              </a:graphicData>
            </a:graphic>
          </wp:inline>
        </w:drawing>
      </w:r>
    </w:p>
    <w:p w14:paraId="017799DF">
      <w:pPr>
        <w:jc w:val="center"/>
      </w:pPr>
    </w:p>
    <w:p w14:paraId="231771B7">
      <w:pPr>
        <w:ind w:firstLine="420" w:firstLineChars="200"/>
      </w:pPr>
      <w:r>
        <w:rPr>
          <w:rFonts w:hint="eastAsia"/>
        </w:rPr>
        <w:t>整体效果如</w:t>
      </w:r>
      <w:r>
        <w:rPr>
          <w:rFonts w:hint="eastAsia"/>
          <w:highlight w:val="yellow"/>
        </w:rPr>
        <w:t>图xxx</w:t>
      </w:r>
      <w:r>
        <w:rPr>
          <w:rFonts w:hint="eastAsia"/>
        </w:rPr>
        <w:t>，在页面右上方保存并运行后，可以测试提问看智能学习助手可否正常回复ptyhon的相关问题或通过多轮对话制订学习计划。</w:t>
      </w:r>
    </w:p>
    <w:p w14:paraId="47009513">
      <w:pPr>
        <w:jc w:val="center"/>
        <w:rPr>
          <w:rFonts w:hint="eastAsia" w:ascii="宋体" w:hAnsi="宋体"/>
        </w:rPr>
      </w:pPr>
      <w:r>
        <w:drawing>
          <wp:inline distT="0" distB="0" distL="0" distR="0">
            <wp:extent cx="4227830" cy="1698625"/>
            <wp:effectExtent l="0" t="0" r="1270" b="0"/>
            <wp:docPr id="22793347"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347" name="图片 1" descr="电脑萤幕画面&#10;&#10;AI 生成的内容可能不正确。"/>
                    <pic:cNvPicPr>
                      <a:picLocks noChangeAspect="1"/>
                    </pic:cNvPicPr>
                  </pic:nvPicPr>
                  <pic:blipFill>
                    <a:blip r:embed="rId71"/>
                    <a:stretch>
                      <a:fillRect/>
                    </a:stretch>
                  </pic:blipFill>
                  <pic:spPr>
                    <a:xfrm>
                      <a:off x="0" y="0"/>
                      <a:ext cx="4240684" cy="1704277"/>
                    </a:xfrm>
                    <a:prstGeom prst="rect">
                      <a:avLst/>
                    </a:prstGeom>
                  </pic:spPr>
                </pic:pic>
              </a:graphicData>
            </a:graphic>
          </wp:inline>
        </w:drawing>
      </w:r>
    </w:p>
    <w:p w14:paraId="69BCE2CC">
      <w:pPr>
        <w:jc w:val="center"/>
        <w:rPr>
          <w:rFonts w:hint="eastAsia" w:ascii="宋体" w:hAnsi="宋体"/>
        </w:rPr>
      </w:pPr>
    </w:p>
    <w:p w14:paraId="2A4D9E2A">
      <w:pPr>
        <w:ind w:firstLine="420" w:firstLineChars="200"/>
      </w:pPr>
      <w:r>
        <w:rPr>
          <w:rFonts w:hint="eastAsia"/>
        </w:rPr>
        <w:t>学员可以编辑自己感兴趣的python学习话题抛给智能助手，也可以用以下的样例进行测试：</w:t>
      </w:r>
    </w:p>
    <w:p w14:paraId="59A68D15">
      <w:pPr>
        <w:pStyle w:val="53"/>
      </w:pPr>
      <w:r>
        <w:rPr>
          <w:b/>
          <w:bCs/>
        </w:rPr>
        <w:t>输入</w:t>
      </w:r>
      <w:r>
        <w:t>：</w:t>
      </w:r>
    </w:p>
    <w:p w14:paraId="75B0C8C8">
      <w:pPr>
        <w:pStyle w:val="53"/>
        <w:ind w:firstLine="360" w:firstLineChars="200"/>
      </w:pPr>
      <w:r>
        <w:t>pathlib和os.path有什么区别？</w:t>
      </w:r>
    </w:p>
    <w:p w14:paraId="5057D7A2">
      <w:pPr>
        <w:pStyle w:val="53"/>
      </w:pPr>
      <w:r>
        <w:rPr>
          <w:b/>
          <w:bCs/>
        </w:rPr>
        <w:t>预期行为</w:t>
      </w:r>
      <w:r>
        <w:t>：</w:t>
      </w:r>
    </w:p>
    <w:p w14:paraId="26051CDE">
      <w:pPr>
        <w:pStyle w:val="53"/>
        <w:ind w:firstLine="360" w:firstLineChars="200"/>
      </w:pPr>
      <w:r>
        <w:rPr>
          <w:rFonts w:hint="eastAsia"/>
        </w:rPr>
        <w:t xml:space="preserve">- </w:t>
      </w:r>
      <w:r>
        <w:t>检索到pathlib相关文档</w:t>
      </w:r>
      <w:r>
        <w:rPr>
          <w:rFonts w:hint="eastAsia"/>
        </w:rPr>
        <w:t>；</w:t>
      </w:r>
    </w:p>
    <w:p w14:paraId="181D4C75">
      <w:pPr>
        <w:pStyle w:val="53"/>
        <w:ind w:firstLine="360" w:firstLineChars="200"/>
      </w:pPr>
      <w:r>
        <w:rPr>
          <w:rFonts w:hint="eastAsia"/>
        </w:rPr>
        <w:t xml:space="preserve">- </w:t>
      </w:r>
      <w:r>
        <w:t>说明面向对象的路径操作</w:t>
      </w:r>
      <w:r>
        <w:rPr>
          <w:rFonts w:hint="eastAsia"/>
        </w:rPr>
        <w:t>；</w:t>
      </w:r>
    </w:p>
    <w:p w14:paraId="5AD044AF">
      <w:pPr>
        <w:pStyle w:val="53"/>
        <w:ind w:firstLine="360" w:firstLineChars="200"/>
      </w:pPr>
      <w:r>
        <w:rPr>
          <w:rFonts w:hint="eastAsia"/>
        </w:rPr>
        <w:t xml:space="preserve">- </w:t>
      </w:r>
      <w:r>
        <w:t>对比两种方式的优缺点</w:t>
      </w:r>
      <w:r>
        <w:rPr>
          <w:rFonts w:hint="eastAsia"/>
        </w:rPr>
        <w:t>；</w:t>
      </w:r>
    </w:p>
    <w:p w14:paraId="4F98A6A6">
      <w:pPr>
        <w:pStyle w:val="53"/>
        <w:ind w:firstLine="360" w:firstLineChars="200"/>
      </w:pPr>
      <w:r>
        <w:rPr>
          <w:rFonts w:hint="eastAsia"/>
        </w:rPr>
        <w:t xml:space="preserve">- </w:t>
      </w:r>
      <w:r>
        <w:t>提供pathlib的使用示例</w:t>
      </w:r>
      <w:r>
        <w:rPr>
          <w:rFonts w:hint="eastAsia"/>
        </w:rPr>
        <w:t>；</w:t>
      </w:r>
    </w:p>
    <w:p w14:paraId="720B11BD">
      <w:pPr>
        <w:pStyle w:val="53"/>
        <w:ind w:firstLine="360" w:firstLineChars="200"/>
      </w:pPr>
      <w:r>
        <w:rPr>
          <w:rFonts w:hint="eastAsia"/>
        </w:rPr>
        <w:t xml:space="preserve">- </w:t>
      </w:r>
      <w:r>
        <w:t>说明推荐使用pathlib</w:t>
      </w:r>
      <w:r>
        <w:rPr>
          <w:rFonts w:hint="eastAsia"/>
        </w:rPr>
        <w:t>。</w:t>
      </w:r>
    </w:p>
    <w:p w14:paraId="6DEB52E3">
      <w:pPr>
        <w:ind w:firstLine="420" w:firstLineChars="200"/>
      </w:pPr>
    </w:p>
    <w:p w14:paraId="447E5897">
      <w:pPr>
        <w:pStyle w:val="53"/>
      </w:pPr>
      <w:r>
        <w:rPr>
          <w:rFonts w:hint="eastAsia"/>
          <w:b/>
          <w:bCs/>
        </w:rPr>
        <w:t>用户</w:t>
      </w:r>
      <w:r>
        <w:rPr>
          <w:b/>
          <w:bCs/>
        </w:rPr>
        <w:t>输入</w:t>
      </w:r>
      <w:r>
        <w:t>：</w:t>
      </w:r>
    </w:p>
    <w:p w14:paraId="58CB291F">
      <w:pPr>
        <w:pStyle w:val="53"/>
        <w:ind w:firstLine="360" w:firstLineChars="200"/>
      </w:pPr>
      <w:r>
        <w:rPr>
          <w:rFonts w:hint="eastAsia"/>
        </w:rPr>
        <w:t>可以帮我制定学习计划吗？</w:t>
      </w:r>
    </w:p>
    <w:p w14:paraId="0DFC3704">
      <w:pPr>
        <w:pStyle w:val="53"/>
      </w:pPr>
      <w:r>
        <w:rPr>
          <w:b/>
          <w:bCs/>
        </w:rPr>
        <w:t>预期行为</w:t>
      </w:r>
      <w:r>
        <w:t>：</w:t>
      </w:r>
    </w:p>
    <w:p w14:paraId="1B70E9BA">
      <w:pPr>
        <w:pStyle w:val="53"/>
        <w:ind w:firstLine="360" w:firstLineChars="200"/>
      </w:pPr>
      <w:r>
        <w:rPr>
          <w:rFonts w:hint="eastAsia"/>
        </w:rPr>
        <w:t>追问信息，直到补全后输出学习计划。</w:t>
      </w:r>
    </w:p>
    <w:p w14:paraId="64B0C0E7">
      <w:pPr>
        <w:ind w:firstLine="420" w:firstLineChars="200"/>
      </w:pPr>
    </w:p>
    <w:p w14:paraId="07E3B1A3">
      <w:pPr>
        <w:pStyle w:val="53"/>
      </w:pPr>
      <w:r>
        <w:rPr>
          <w:rFonts w:hint="eastAsia"/>
          <w:b/>
          <w:bCs/>
        </w:rPr>
        <w:t>用户</w:t>
      </w:r>
      <w:r>
        <w:rPr>
          <w:b/>
          <w:bCs/>
        </w:rPr>
        <w:t>输入</w:t>
      </w:r>
      <w:r>
        <w:t>：</w:t>
      </w:r>
    </w:p>
    <w:p w14:paraId="7429BA84">
      <w:pPr>
        <w:pStyle w:val="53"/>
        <w:ind w:firstLine="360" w:firstLineChars="200"/>
      </w:pPr>
      <w:r>
        <w:rPr>
          <w:rFonts w:hint="eastAsia"/>
        </w:rPr>
        <w:t>你好。</w:t>
      </w:r>
    </w:p>
    <w:p w14:paraId="34647D44">
      <w:pPr>
        <w:pStyle w:val="53"/>
      </w:pPr>
      <w:r>
        <w:rPr>
          <w:b/>
          <w:bCs/>
        </w:rPr>
        <w:t>预期行为</w:t>
      </w:r>
      <w:r>
        <w:t>：</w:t>
      </w:r>
    </w:p>
    <w:p w14:paraId="1C98861F">
      <w:pPr>
        <w:pStyle w:val="53"/>
        <w:ind w:firstLine="360" w:firstLineChars="200"/>
      </w:pPr>
      <w:r>
        <w:rPr>
          <w:rFonts w:hint="eastAsia"/>
        </w:rPr>
        <w:t>回复用户，并引导用户使用前两种功能。</w:t>
      </w:r>
    </w:p>
    <w:p w14:paraId="45FD5623">
      <w:pPr>
        <w:ind w:firstLine="420" w:firstLineChars="200"/>
      </w:pPr>
    </w:p>
    <w:p w14:paraId="454D744F">
      <w:pPr>
        <w:pStyle w:val="4"/>
      </w:pPr>
      <w:r>
        <w:rPr>
          <w:rFonts w:hint="eastAsia"/>
        </w:rPr>
        <w:t>【任务小结】</w:t>
      </w:r>
    </w:p>
    <w:p w14:paraId="30E93370">
      <w:pPr>
        <w:ind w:firstLine="420" w:firstLineChars="200"/>
      </w:pPr>
      <w:r>
        <w:t>本任务系统讲解了上下文工程（Context Engineering）的核心概念、基本原则及其在智能体系统中的实际应用机制。通过对系统指令、知识检索、对话历史、记忆管理和工具定义等关键要素的分析，学</w:t>
      </w:r>
      <w:r>
        <w:rPr>
          <w:rFonts w:hint="eastAsia"/>
        </w:rPr>
        <w:t>员</w:t>
      </w:r>
      <w:r>
        <w:t>能够深入理解大模型应用为何不仅要关注“如何提问”，更要重视为模型提供什么信息、以何种方式组织信息。在实践环节，引导学</w:t>
      </w:r>
      <w:r>
        <w:rPr>
          <w:rFonts w:hint="eastAsia"/>
        </w:rPr>
        <w:t>员基于</w:t>
      </w:r>
      <w:r>
        <w:t>RAGFlow平台完成从知识库构建、工作流设计到智能学习助手搭建与优化的全过程。本任务将上下文工程的理论方法与可视化工作流开发相结合，为学</w:t>
      </w:r>
      <w:r>
        <w:rPr>
          <w:rFonts w:hint="eastAsia"/>
        </w:rPr>
        <w:t>员</w:t>
      </w:r>
      <w:r>
        <w:t>掌握智能问答应用设计、提升Agent稳定性与可用性奠定了扎实基础。</w:t>
      </w:r>
    </w:p>
    <w:p w14:paraId="32A04772">
      <w:pPr>
        <w:pStyle w:val="4"/>
      </w:pPr>
      <w:r>
        <w:rPr>
          <w:rFonts w:hint="eastAsia"/>
        </w:rPr>
        <w:t>【任务拓展】</w:t>
      </w:r>
    </w:p>
    <w:p w14:paraId="2980F8C1">
      <w:pPr>
        <w:pStyle w:val="5"/>
      </w:pPr>
      <w:r>
        <w:rPr>
          <w:rFonts w:hint="eastAsia"/>
        </w:rPr>
        <w:t>一、基础知识题</w:t>
      </w:r>
    </w:p>
    <w:p w14:paraId="44421E3B">
      <w:r>
        <w:rPr>
          <w:rFonts w:hint="eastAsia"/>
        </w:rPr>
        <w:t>1. 上下文工程（Context Engineering）的核心关注点是：</w:t>
      </w:r>
      <w:r>
        <w:rPr>
          <w:rFonts w:hint="eastAsia"/>
          <w:highlight w:val="yellow"/>
        </w:rPr>
        <w:t>A</w:t>
      </w:r>
    </w:p>
    <w:p w14:paraId="5A3986F6">
      <w:pPr>
        <w:ind w:firstLine="420" w:firstLineChars="200"/>
      </w:pPr>
      <w:r>
        <w:rPr>
          <w:rFonts w:hint="eastAsia"/>
        </w:rPr>
        <w:t>A. 设计和管理模型在推理时所看到的全部信息</w:t>
      </w:r>
    </w:p>
    <w:p w14:paraId="6D32A012">
      <w:pPr>
        <w:ind w:firstLine="420" w:firstLineChars="200"/>
      </w:pPr>
      <w:r>
        <w:rPr>
          <w:rFonts w:hint="eastAsia"/>
        </w:rPr>
        <w:t>B. 只优化用户输入的提问方式</w:t>
      </w:r>
    </w:p>
    <w:p w14:paraId="44900236">
      <w:pPr>
        <w:ind w:firstLine="420" w:firstLineChars="200"/>
      </w:pPr>
      <w:r>
        <w:rPr>
          <w:rFonts w:hint="eastAsia"/>
        </w:rPr>
        <w:t>C. 只提升模型参数规模</w:t>
      </w:r>
    </w:p>
    <w:p w14:paraId="47D85500">
      <w:pPr>
        <w:ind w:firstLine="420" w:firstLineChars="200"/>
      </w:pPr>
      <w:r>
        <w:rPr>
          <w:rFonts w:hint="eastAsia"/>
        </w:rPr>
        <w:t>D. 只关注知识库检索速度</w:t>
      </w:r>
    </w:p>
    <w:p w14:paraId="5D5468BF"/>
    <w:p w14:paraId="116A72DB">
      <w:r>
        <w:rPr>
          <w:rFonts w:hint="eastAsia"/>
        </w:rPr>
        <w:t xml:space="preserve">2. </w:t>
      </w:r>
      <w:r>
        <w:t>在上下文工程中，“渐进式披露”原则主要强调的是：</w:t>
      </w:r>
      <w:r>
        <w:rPr>
          <w:highlight w:val="yellow"/>
        </w:rPr>
        <w:t>A</w:t>
      </w:r>
    </w:p>
    <w:p w14:paraId="482F87CD">
      <w:pPr>
        <w:ind w:firstLine="420" w:firstLineChars="200"/>
      </w:pPr>
      <w:r>
        <w:t>A. 按任务阶段逐步向模型提供必要信息</w:t>
      </w:r>
    </w:p>
    <w:p w14:paraId="151D6E9A">
      <w:pPr>
        <w:ind w:firstLine="420" w:firstLineChars="200"/>
      </w:pPr>
      <w:r>
        <w:t>B. 一次性注入所有相关资料以避免遗漏</w:t>
      </w:r>
    </w:p>
    <w:p w14:paraId="3769059F">
      <w:pPr>
        <w:ind w:firstLine="420" w:firstLineChars="200"/>
      </w:pPr>
      <w:r>
        <w:t>C. 只保留系统提示词，删除其他上下文</w:t>
      </w:r>
    </w:p>
    <w:p w14:paraId="6784C641">
      <w:pPr>
        <w:ind w:firstLine="420" w:firstLineChars="200"/>
      </w:pPr>
      <w:r>
        <w:t>D. 优先增加模型参数规模提高效果</w:t>
      </w:r>
    </w:p>
    <w:p w14:paraId="6BEB99A9"/>
    <w:p w14:paraId="5E4236E0">
      <w:r>
        <w:rPr>
          <w:rFonts w:hint="eastAsia"/>
        </w:rPr>
        <w:t>3. 下列</w:t>
      </w:r>
      <w:r>
        <w:t>哪种做法最符合 Token 预算管理思想？</w:t>
      </w:r>
      <w:r>
        <w:rPr>
          <w:highlight w:val="yellow"/>
        </w:rPr>
        <w:t>D</w:t>
      </w:r>
    </w:p>
    <w:p w14:paraId="4BA17639">
      <w:pPr>
        <w:ind w:firstLine="420" w:firstLineChars="200"/>
      </w:pPr>
      <w:r>
        <w:t>A. 每次都检索 Top-20 文档并全部注入上下文</w:t>
      </w:r>
    </w:p>
    <w:p w14:paraId="10E097CF">
      <w:pPr>
        <w:ind w:firstLine="420" w:firstLineChars="200"/>
      </w:pPr>
      <w:r>
        <w:t>B. 保留全部历史对话，避免遗漏</w:t>
      </w:r>
    </w:p>
    <w:p w14:paraId="5E58B46C">
      <w:pPr>
        <w:ind w:firstLine="420" w:firstLineChars="200"/>
      </w:pPr>
      <w:r>
        <w:t>C. 对所有用户统一使用同一套超长提示词</w:t>
      </w:r>
    </w:p>
    <w:p w14:paraId="319585D0">
      <w:pPr>
        <w:ind w:firstLine="420" w:firstLineChars="200"/>
      </w:pPr>
      <w:r>
        <w:t>D. 限制检索数量，并优先保留高相关、高价值信息</w:t>
      </w:r>
    </w:p>
    <w:p w14:paraId="267C6C41"/>
    <w:p w14:paraId="7025A0C4">
      <w:r>
        <w:rPr>
          <w:rFonts w:hint="eastAsia"/>
        </w:rPr>
        <w:t xml:space="preserve">4. </w:t>
      </w:r>
      <w:r>
        <w:t>“Lost in the Middle”现象说明：</w:t>
      </w:r>
      <w:r>
        <w:rPr>
          <w:highlight w:val="yellow"/>
        </w:rPr>
        <w:t>B</w:t>
      </w:r>
    </w:p>
    <w:p w14:paraId="6A6C4003">
      <w:pPr>
        <w:ind w:firstLine="420" w:firstLineChars="200"/>
      </w:pPr>
      <w:r>
        <w:t>A. 模型最容易忽略开头的信息</w:t>
      </w:r>
    </w:p>
    <w:p w14:paraId="6EC46F90">
      <w:pPr>
        <w:ind w:firstLine="420" w:firstLineChars="200"/>
      </w:pPr>
      <w:r>
        <w:t>B. 模型更容易忽略上下文中间位置的重要信息</w:t>
      </w:r>
    </w:p>
    <w:p w14:paraId="640EEA4F">
      <w:pPr>
        <w:ind w:firstLine="420" w:firstLineChars="200"/>
      </w:pPr>
      <w:r>
        <w:t>C. 模型只能处理短文本</w:t>
      </w:r>
    </w:p>
    <w:p w14:paraId="176F9A6B">
      <w:pPr>
        <w:ind w:firstLine="420" w:firstLineChars="200"/>
      </w:pPr>
      <w:r>
        <w:t>D. 模型无法使用工具定义</w:t>
      </w:r>
    </w:p>
    <w:p w14:paraId="1F8416B7"/>
    <w:p w14:paraId="3598D17B">
      <w:r>
        <w:rPr>
          <w:rFonts w:hint="eastAsia"/>
        </w:rPr>
        <w:t>5. 在</w:t>
      </w:r>
      <w:r>
        <w:t>生产级 Agent 系统中，系统指令通常应当：</w:t>
      </w:r>
      <w:r>
        <w:rPr>
          <w:highlight w:val="yellow"/>
        </w:rPr>
        <w:t>C</w:t>
      </w:r>
    </w:p>
    <w:p w14:paraId="2B0FD6F5">
      <w:pPr>
        <w:ind w:firstLine="420" w:firstLineChars="200"/>
      </w:pPr>
      <w:r>
        <w:t>A. 尽可能长，覆盖所有细节</w:t>
      </w:r>
    </w:p>
    <w:p w14:paraId="10185259">
      <w:pPr>
        <w:ind w:firstLine="420" w:firstLineChars="200"/>
      </w:pPr>
      <w:r>
        <w:t>B. 包含所有可能的异常情况</w:t>
      </w:r>
    </w:p>
    <w:p w14:paraId="3B24F063">
      <w:pPr>
        <w:ind w:firstLine="420" w:firstLineChars="200"/>
      </w:pPr>
      <w:r>
        <w:t>C. 保持简洁，定义核心角色、能力与约束</w:t>
      </w:r>
    </w:p>
    <w:p w14:paraId="18149015">
      <w:pPr>
        <w:ind w:firstLine="420" w:firstLineChars="200"/>
      </w:pPr>
      <w:r>
        <w:t>D. 完全替代知识检索和对话历史</w:t>
      </w:r>
    </w:p>
    <w:p w14:paraId="6C2208E6"/>
    <w:p w14:paraId="671F2FCC"/>
    <w:p w14:paraId="2A9D98B4"/>
    <w:p w14:paraId="488F2307"/>
    <w:p w14:paraId="25E1FF2E">
      <w:pPr>
        <w:pStyle w:val="5"/>
      </w:pPr>
      <w:r>
        <w:rPr>
          <w:rFonts w:hint="eastAsia"/>
        </w:rPr>
        <w:t>二、技能实践题</w:t>
      </w:r>
    </w:p>
    <w:p w14:paraId="53F16C84">
      <w:r>
        <w:rPr>
          <w:rFonts w:hint="eastAsia"/>
        </w:rPr>
        <w:t>1. 如果学员有其他材料，也可以用同样的方式放到知识库中，看看能否被智能体召回。</w:t>
      </w:r>
    </w:p>
    <w:p w14:paraId="7935CC67">
      <w:r>
        <w:rPr>
          <w:rFonts w:hint="eastAsia"/>
        </w:rPr>
        <w:t>2. 试试看能否把代码分割+条件实现路由的方式换成使用RAGFlow中的“问题分类”节点，该如何调整前后的节点实现效果？</w:t>
      </w:r>
    </w:p>
    <w:p w14:paraId="6C980070">
      <w:r>
        <w:rPr>
          <w:rFonts w:hint="eastAsia"/>
        </w:rPr>
        <w:t>3. 调整路由，在知识问答中不用知识库，看看智能助手的回答会有什么不同。</w:t>
      </w:r>
    </w:p>
    <w:p w14:paraId="5EF91F95"/>
    <w:p w14:paraId="73D08659">
      <w:pPr>
        <w:pStyle w:val="3"/>
      </w:pPr>
      <w:r>
        <w:rPr>
          <w:rFonts w:ascii="宋体" w:hAnsi="宋体"/>
        </w:rPr>
        <w:br w:type="page"/>
      </w:r>
      <w:r>
        <w:rPr>
          <w:rFonts w:hint="eastAsia"/>
        </w:rPr>
        <w:t>任务二</w:t>
      </w:r>
      <w:r>
        <w:t xml:space="preserve">  </w:t>
      </w:r>
      <w:r>
        <w:rPr>
          <w:rFonts w:hint="eastAsia"/>
        </w:rPr>
        <w:t>智能体能力调用</w:t>
      </w:r>
    </w:p>
    <w:p w14:paraId="15EC5115">
      <w:pPr>
        <w:pStyle w:val="4"/>
      </w:pPr>
      <w:r>
        <w:rPr>
          <w:rFonts w:hint="eastAsia"/>
        </w:rPr>
        <w:t>【任务描述】</w:t>
      </w:r>
    </w:p>
    <w:p w14:paraId="2C2263B3">
      <w:pPr>
        <w:jc w:val="both"/>
      </w:pPr>
      <w:r>
        <mc:AlternateContent>
          <mc:Choice Requires="wps">
            <w:drawing>
              <wp:inline distT="0" distB="0" distL="0" distR="0">
                <wp:extent cx="5416550" cy="2327275"/>
                <wp:effectExtent l="0" t="0" r="0" b="0"/>
                <wp:docPr id="759979918" name="圆角矩形 18"/>
                <wp:cNvGraphicFramePr/>
                <a:graphic xmlns:a="http://schemas.openxmlformats.org/drawingml/2006/main">
                  <a:graphicData uri="http://schemas.microsoft.com/office/word/2010/wordprocessingShape">
                    <wps:wsp>
                      <wps:cNvSpPr>
                        <a:spLocks noChangeArrowheads="1"/>
                      </wps:cNvSpPr>
                      <wps:spPr bwMode="auto">
                        <a:xfrm>
                          <a:off x="0" y="0"/>
                          <a:ext cx="5416550" cy="2327275"/>
                        </a:xfrm>
                        <a:prstGeom prst="roundRect">
                          <a:avLst>
                            <a:gd name="adj" fmla="val 13787"/>
                          </a:avLst>
                        </a:prstGeom>
                        <a:gradFill rotWithShape="1">
                          <a:gsLst>
                            <a:gs pos="0">
                              <a:srgbClr val="2A4B86"/>
                            </a:gs>
                            <a:gs pos="48000">
                              <a:srgbClr val="4A76C6"/>
                            </a:gs>
                            <a:gs pos="100000">
                              <a:srgbClr val="8FAADC"/>
                            </a:gs>
                          </a:gsLst>
                          <a:lin ang="16200000" scaled="1"/>
                        </a:gradFill>
                        <a:ln>
                          <a:noFill/>
                        </a:ln>
                      </wps:spPr>
                      <wps:txbx>
                        <w:txbxContent>
                          <w:p w14:paraId="602B1EC0">
                            <w:pPr>
                              <w:pStyle w:val="11"/>
                              <w:ind w:firstLine="420"/>
                              <w:jc w:val="both"/>
                              <w:rPr>
                                <w:b/>
                                <w:bCs/>
                                <w:color w:val="FFFFFF" w:themeColor="background1"/>
                                <w:lang w:eastAsia="zh-CN"/>
                                <w14:textFill>
                                  <w14:solidFill>
                                    <w14:schemeClr w14:val="bg1"/>
                                  </w14:solidFill>
                                </w14:textFill>
                              </w:rPr>
                            </w:pPr>
                            <w:r>
                              <w:rPr>
                                <w:color w:val="FFFFFF" w:themeColor="background1"/>
                                <w:lang w:eastAsia="zh-CN"/>
                                <w14:textFill>
                                  <w14:solidFill>
                                    <w14:schemeClr w14:val="bg1"/>
                                  </w14:solidFill>
                                </w14:textFill>
                              </w:rPr>
                              <w:t>本任务旨在指导学员基于 RAGFlow 平台完成“新能源汽车市场简报助手”工作流搭建任务，并在项目实践中理解工具调用、门控机制与 Agent Skill 的核心思想。学员将学习如何将大模型的语言理解能力与代码工具、文件处理能力和结构化工作流结合起来，完成从 CSV 文件上传、数据预处理、排序分析到商务简报生成的完整流程。通过本任务，学员将进一步掌握企业级智能体应用中“先判断、再调用、再生成”的设计逻辑，理解为什么稳定的输入输出接口、结构化变量约定和异常兜底机制，是智能体系统可靠运行的重要基础。</w:t>
                            </w:r>
                          </w:p>
                        </w:txbxContent>
                      </wps:txbx>
                      <wps:bodyPr rot="0" vert="horz" wrap="square" lIns="91439" tIns="45720" rIns="91439" bIns="45720" anchor="t" anchorCtr="0" upright="1">
                        <a:noAutofit/>
                      </wps:bodyPr>
                    </wps:wsp>
                  </a:graphicData>
                </a:graphic>
              </wp:inline>
            </w:drawing>
          </mc:Choice>
          <mc:Fallback>
            <w:pict>
              <v:roundrect id="圆角矩形 18" o:spid="_x0000_s1026" o:spt="2" style="height:183.25pt;width:426.5pt;" fillcolor="#2A4B86" filled="t" stroked="f" coordsize="21600,21600" arcsize="0.13787037037037" o:gfxdata="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Ne2R/rVAAAABQEAAA8AAAAAAAAAAQAgAAAAIgAAAGRycy9kb3ducmV2LnhtbFBLAQIU&#10;ABQAAAAIAIdO4kCu8xpOoQIAADAFAAAOAAAAAAAAAAEAIAAAACQBAABkcnMvZTJvRG9jLnhtbFBL&#10;BQYAAAAABgAGAFkBAAA3BgAAAAA=&#10;">
                <v:fill type="gradient" on="t" color2="#8FAADC" colors="0f #2A4B86;31457f #4A76C6;65536f #8FAADC" angle="180" focus="100%" focussize="0,0" rotate="t"/>
                <v:stroke on="f"/>
                <v:imagedata o:title=""/>
                <o:lock v:ext="edit" aspectratio="f"/>
                <v:textbox inset="7.19992125984252pt,1.27mm,7.19992125984252pt,1.27mm">
                  <w:txbxContent>
                    <w:p w14:paraId="602B1EC0">
                      <w:pPr>
                        <w:pStyle w:val="11"/>
                        <w:ind w:firstLine="420"/>
                        <w:jc w:val="both"/>
                        <w:rPr>
                          <w:b/>
                          <w:bCs/>
                          <w:color w:val="FFFFFF" w:themeColor="background1"/>
                          <w:lang w:eastAsia="zh-CN"/>
                          <w14:textFill>
                            <w14:solidFill>
                              <w14:schemeClr w14:val="bg1"/>
                            </w14:solidFill>
                          </w14:textFill>
                        </w:rPr>
                      </w:pPr>
                      <w:r>
                        <w:rPr>
                          <w:color w:val="FFFFFF" w:themeColor="background1"/>
                          <w:lang w:eastAsia="zh-CN"/>
                          <w14:textFill>
                            <w14:solidFill>
                              <w14:schemeClr w14:val="bg1"/>
                            </w14:solidFill>
                          </w14:textFill>
                        </w:rPr>
                        <w:t>本任务旨在指导学员基于 RAGFlow 平台完成“新能源汽车市场简报助手”工作流搭建任务，并在项目实践中理解工具调用、门控机制与 Agent Skill 的核心思想。学员将学习如何将大模型的语言理解能力与代码工具、文件处理能力和结构化工作流结合起来，完成从 CSV 文件上传、数据预处理、排序分析到商务简报生成的完整流程。通过本任务，学员将进一步掌握企业级智能体应用中“先判断、再调用、再生成”的设计逻辑，理解为什么稳定的输入输出接口、结构化变量约定和异常兜底机制，是智能体系统可靠运行的重要基础。</w:t>
                      </w:r>
                    </w:p>
                  </w:txbxContent>
                </v:textbox>
                <w10:wrap type="none"/>
                <w10:anchorlock/>
              </v:roundrect>
            </w:pict>
          </mc:Fallback>
        </mc:AlternateContent>
      </w:r>
    </w:p>
    <w:p w14:paraId="4D3893E9">
      <w:pPr>
        <w:pStyle w:val="4"/>
      </w:pPr>
      <w:r>
        <w:rPr>
          <w:rFonts w:hint="eastAsia"/>
        </w:rPr>
        <w:t>【任务能力目标】</w:t>
      </w:r>
    </w:p>
    <w:p w14:paraId="54E01C78">
      <w:pPr>
        <w:pStyle w:val="44"/>
        <w:numPr>
          <w:ilvl w:val="0"/>
          <w:numId w:val="3"/>
        </w:numPr>
        <w:ind w:firstLineChars="0"/>
        <w:jc w:val="both"/>
      </w:pPr>
      <w:r>
        <w:t>能理解工具调用在智能体系统中的作用，区分平台内置工具、Function Calling 与代码节点在实际场景中的适用方式；</w:t>
      </w:r>
    </w:p>
    <w:p w14:paraId="61E16600">
      <w:pPr>
        <w:pStyle w:val="44"/>
        <w:numPr>
          <w:ilvl w:val="0"/>
          <w:numId w:val="3"/>
        </w:numPr>
        <w:ind w:firstLineChars="0"/>
        <w:jc w:val="both"/>
      </w:pPr>
      <w:r>
        <w:t>能认识工具调用前门控机制的重要性，避免无效调用；</w:t>
      </w:r>
    </w:p>
    <w:p w14:paraId="07F522DB">
      <w:pPr>
        <w:pStyle w:val="44"/>
        <w:numPr>
          <w:ilvl w:val="0"/>
          <w:numId w:val="3"/>
        </w:numPr>
        <w:ind w:firstLineChars="0"/>
        <w:jc w:val="both"/>
      </w:pPr>
      <w:r>
        <w:t>能理解 Agent Skill 的概念与三层架构在复杂工作流中的实际价值；</w:t>
      </w:r>
    </w:p>
    <w:p w14:paraId="68E95C65">
      <w:pPr>
        <w:pStyle w:val="44"/>
        <w:numPr>
          <w:ilvl w:val="0"/>
          <w:numId w:val="3"/>
        </w:numPr>
        <w:ind w:firstLineChars="0"/>
        <w:jc w:val="both"/>
      </w:pPr>
      <w:r>
        <w:t>能基于 RAGFlow 搭建一个包含文件上传、数据清洗、数据排序、结果生成与异常校验的工作流应用，并完成基础测试与优化；</w:t>
      </w:r>
    </w:p>
    <w:p w14:paraId="4E0DB62C">
      <w:pPr>
        <w:pStyle w:val="44"/>
        <w:numPr>
          <w:ilvl w:val="0"/>
          <w:numId w:val="3"/>
        </w:numPr>
        <w:ind w:firstLineChars="0"/>
        <w:jc w:val="both"/>
      </w:pPr>
      <w:r>
        <w:t>能认识到结构化输入输出、变量契约和文件校验机制在企业级智能体开发中的意义，形成面向稳定性、可维护性和复用性的工程意识。</w:t>
      </w:r>
    </w:p>
    <w:p w14:paraId="279F9050">
      <w:pPr>
        <w:pStyle w:val="4"/>
      </w:pPr>
      <w:r>
        <w:rPr>
          <w:rFonts w:hint="eastAsia"/>
        </w:rPr>
        <w:t>【任务重难点】</w:t>
      </w:r>
    </w:p>
    <w:p w14:paraId="379E3B21">
      <w:pPr>
        <w:pStyle w:val="44"/>
        <w:numPr>
          <w:ilvl w:val="0"/>
          <w:numId w:val="3"/>
        </w:numPr>
        <w:ind w:firstLineChars="0"/>
        <w:jc w:val="both"/>
      </w:pPr>
      <w:r>
        <w:rPr>
          <w:rFonts w:hint="eastAsia"/>
        </w:rPr>
        <w:t>重点：</w:t>
      </w:r>
      <w:r>
        <w:t>掌握工具调用的基本流程，理解门控机制、结构化输入输出和 Skill 封装在工作流设计中的应用方法。</w:t>
      </w:r>
    </w:p>
    <w:p w14:paraId="3655D462">
      <w:pPr>
        <w:pStyle w:val="44"/>
        <w:numPr>
          <w:ilvl w:val="0"/>
          <w:numId w:val="3"/>
        </w:numPr>
        <w:ind w:firstLineChars="0"/>
        <w:jc w:val="both"/>
      </w:pPr>
      <w:r>
        <w:rPr>
          <w:rFonts w:hint="eastAsia"/>
        </w:rPr>
        <w:t>难点：</w:t>
      </w:r>
      <w:r>
        <w:t>理解为什么不能把用户输入直接连接到工具节点，以及如何通过变量契约、文件校验和异常分流机制提升智能体工作流的稳定性。</w:t>
      </w:r>
    </w:p>
    <w:p w14:paraId="2D06A0DC">
      <w:pPr>
        <w:pStyle w:val="4"/>
      </w:pPr>
      <w:r>
        <w:rPr>
          <w:rFonts w:hint="eastAsia"/>
        </w:rPr>
        <w:t>【知识储备】</w:t>
      </w:r>
    </w:p>
    <w:p w14:paraId="178DDA2B">
      <w:pPr>
        <w:pStyle w:val="5"/>
      </w:pPr>
      <w:r>
        <w:rPr>
          <w:rFonts w:hint="eastAsia"/>
        </w:rPr>
        <w:t>一、工具调用基础原理与配置</w:t>
      </w:r>
    </w:p>
    <w:p w14:paraId="47D76FCC">
      <w:pPr>
        <w:ind w:firstLine="420" w:firstLineChars="200"/>
        <w:jc w:val="both"/>
      </w:pPr>
      <w:r>
        <w:t>大模型擅长理解、概括和生成，但它并不天然具备现实世界中的执行能力。对于一个企业级 Agent 来说，获取实时外部数据、做确定性计算、查询业务系统、发送消息或写入文件，都不是模型单靠语言能力就能完成的事情。工具调用的意义，就是把模型的语言能力与系统的执行能力连接起来。一个典型的工具调用过程通常包括：</w:t>
      </w:r>
    </w:p>
    <w:p w14:paraId="60CDDF30">
      <w:pPr>
        <w:numPr>
          <w:ilvl w:val="0"/>
          <w:numId w:val="22"/>
        </w:numPr>
      </w:pPr>
      <w:r>
        <w:t>判断当前任务是否需要工具。</w:t>
      </w:r>
    </w:p>
    <w:p w14:paraId="2BD067D5">
      <w:pPr>
        <w:numPr>
          <w:ilvl w:val="0"/>
          <w:numId w:val="22"/>
        </w:numPr>
      </w:pPr>
      <w:r>
        <w:t>从候选能力中选择合适工具。</w:t>
      </w:r>
    </w:p>
    <w:p w14:paraId="5AB90F92">
      <w:pPr>
        <w:numPr>
          <w:ilvl w:val="0"/>
          <w:numId w:val="22"/>
        </w:numPr>
      </w:pPr>
      <w:r>
        <w:t>生成调用参数。</w:t>
      </w:r>
    </w:p>
    <w:p w14:paraId="40041674">
      <w:pPr>
        <w:numPr>
          <w:ilvl w:val="0"/>
          <w:numId w:val="22"/>
        </w:numPr>
      </w:pPr>
      <w:r>
        <w:t>执行工具。</w:t>
      </w:r>
    </w:p>
    <w:p w14:paraId="3AAF4D7B">
      <w:pPr>
        <w:numPr>
          <w:ilvl w:val="0"/>
          <w:numId w:val="22"/>
        </w:numPr>
      </w:pPr>
      <w:r>
        <w:t>将结果写回上下文。</w:t>
      </w:r>
    </w:p>
    <w:p w14:paraId="675855FF">
      <w:pPr>
        <w:numPr>
          <w:ilvl w:val="0"/>
          <w:numId w:val="22"/>
        </w:numPr>
      </w:pPr>
      <w:r>
        <w:t>基于结果继续推理或输出。</w:t>
      </w:r>
    </w:p>
    <w:p w14:paraId="79C2974F">
      <w:pPr>
        <w:ind w:firstLine="420" w:firstLineChars="200"/>
        <w:jc w:val="both"/>
      </w:pPr>
      <w:r>
        <w:t>工具调用并不是让模型随便调接口，而是一种</w:t>
      </w:r>
      <w:r>
        <w:rPr>
          <w:rFonts w:hint="eastAsia"/>
        </w:rPr>
        <w:t>让模型处于</w:t>
      </w:r>
      <w:r>
        <w:t>约束</w:t>
      </w:r>
      <w:r>
        <w:rPr>
          <w:rFonts w:hint="eastAsia"/>
        </w:rPr>
        <w:t>条件下</w:t>
      </w:r>
      <w:r>
        <w:t>的行动决策。工具描述、参数</w:t>
      </w:r>
      <w:r>
        <w:rPr>
          <w:rFonts w:hint="eastAsia"/>
        </w:rPr>
        <w:t>表单</w:t>
      </w:r>
      <w:r>
        <w:t>、返回结构和失败兜底，都会直接影响调用质量。</w:t>
      </w:r>
    </w:p>
    <w:p w14:paraId="038B1C43"/>
    <w:p w14:paraId="15B38E01">
      <w:pPr>
        <w:pStyle w:val="6"/>
      </w:pPr>
      <w:r>
        <w:rPr>
          <w:rFonts w:hint="eastAsia"/>
        </w:rPr>
        <w:t>1.</w:t>
      </w:r>
      <w:r>
        <w:t xml:space="preserve"> </w:t>
      </w:r>
      <w:r>
        <w:rPr>
          <w:rFonts w:hint="eastAsia"/>
        </w:rPr>
        <w:t>内置工具与 Function Calling</w:t>
      </w:r>
    </w:p>
    <w:p w14:paraId="2A28E7F3">
      <w:pPr>
        <w:ind w:firstLine="420" w:firstLineChars="200"/>
        <w:jc w:val="both"/>
      </w:pPr>
      <w:r>
        <w:t>在</w:t>
      </w:r>
      <w:r>
        <w:rPr>
          <w:rFonts w:hint="eastAsia"/>
        </w:rPr>
        <w:t>RAGflow的</w:t>
      </w:r>
      <w:r>
        <w:t>平台实践中，学员可能接触到两类能力：</w:t>
      </w:r>
    </w:p>
    <w:p w14:paraId="669275E1">
      <w:pPr>
        <w:numPr>
          <w:ilvl w:val="0"/>
          <w:numId w:val="23"/>
        </w:numPr>
        <w:ind w:left="0" w:firstLine="420" w:firstLineChars="200"/>
        <w:jc w:val="both"/>
      </w:pPr>
      <w:r>
        <w:t>平台内置工具：接入门槛低，适合快速体验。</w:t>
      </w:r>
    </w:p>
    <w:p w14:paraId="019CD44E">
      <w:pPr>
        <w:numPr>
          <w:ilvl w:val="0"/>
          <w:numId w:val="23"/>
        </w:numPr>
        <w:ind w:left="0" w:firstLine="420" w:firstLineChars="200"/>
        <w:jc w:val="both"/>
      </w:pPr>
      <w:r>
        <w:t>Function Calling或自定义函数：灵活度高，更适合贴合业务需求。</w:t>
      </w:r>
    </w:p>
    <w:p w14:paraId="6FF06D68">
      <w:pPr>
        <w:ind w:firstLine="420" w:firstLineChars="200"/>
        <w:jc w:val="both"/>
      </w:pPr>
      <w:r>
        <w:t>两者共同的工程要求</w:t>
      </w:r>
      <w:r>
        <w:rPr>
          <w:rFonts w:hint="eastAsia"/>
        </w:rPr>
        <w:t>都是需要清晰的</w:t>
      </w:r>
      <w:r>
        <w:t>输入输出</w:t>
      </w:r>
      <w:r>
        <w:rPr>
          <w:rFonts w:hint="eastAsia"/>
        </w:rPr>
        <w:t>，最好以结构化的方式明确字段类型并稳定输出内容，且</w:t>
      </w:r>
      <w:r>
        <w:t>必须有兜底</w:t>
      </w:r>
      <w:r>
        <w:rPr>
          <w:rFonts w:hint="eastAsia"/>
        </w:rPr>
        <w:t>结果应对</w:t>
      </w:r>
      <w:r>
        <w:t>失败场景。如果工具返回的是长篇原始文本，后续节点往往很难消费；如果返回的是结构化字段，则工作流更容易稳定运行。这是工具设计里非常重要的一个工程判断。</w:t>
      </w:r>
    </w:p>
    <w:p w14:paraId="5A657476">
      <w:pPr>
        <w:tabs>
          <w:tab w:val="left" w:pos="720"/>
        </w:tabs>
        <w:ind w:firstLine="420" w:firstLineChars="200"/>
        <w:jc w:val="both"/>
      </w:pPr>
    </w:p>
    <w:p w14:paraId="5F89E4E7">
      <w:pPr>
        <w:pStyle w:val="6"/>
      </w:pPr>
      <w:r>
        <w:rPr>
          <w:rFonts w:hint="eastAsia"/>
        </w:rPr>
        <w:t>2.</w:t>
      </w:r>
      <w:r>
        <w:t xml:space="preserve"> </w:t>
      </w:r>
      <w:r>
        <w:rPr>
          <w:rFonts w:hint="eastAsia"/>
        </w:rPr>
        <w:t>工具调用的门控机制</w:t>
      </w:r>
    </w:p>
    <w:p w14:paraId="18E87864">
      <w:pPr>
        <w:tabs>
          <w:tab w:val="left" w:pos="720"/>
        </w:tabs>
        <w:ind w:firstLine="420" w:firstLineChars="200"/>
        <w:jc w:val="both"/>
      </w:pPr>
      <w:r>
        <w:rPr>
          <w:rFonts w:hint="eastAsia"/>
        </w:rPr>
        <w:t>对低代码工作流而言，工具调用前的门控机制是非常基础、却又最容易缺失的一层设计。很多学员在接好工具之后，会本能地把用户输入直接连到工具节点，希望系统“边理解边执行”。这种做法在演示里偶尔能跑通，但在真实任务里非常容易失控。</w:t>
      </w:r>
    </w:p>
    <w:p w14:paraId="2192BDFE">
      <w:pPr>
        <w:tabs>
          <w:tab w:val="left" w:pos="720"/>
        </w:tabs>
        <w:ind w:firstLine="420" w:firstLineChars="200"/>
        <w:jc w:val="both"/>
      </w:pPr>
      <w:r>
        <w:rPr>
          <w:rFonts w:hint="eastAsia"/>
        </w:rPr>
        <w:t>更专业的做法是先做门控，再做调用。所谓门控，就是在进入工具节点前，先判断当前任务是否已经具备执行条件。对于本任务的市场需求分析场景来说，至少应先确认产品方向、行业范围、关注主题等关键信息是否齐全；如果条件还不够，就应先走追问分支，而不是勉强发起调用。</w:t>
      </w:r>
    </w:p>
    <w:p w14:paraId="750404AA">
      <w:pPr>
        <w:tabs>
          <w:tab w:val="left" w:pos="720"/>
        </w:tabs>
        <w:ind w:firstLine="420" w:firstLineChars="200"/>
        <w:jc w:val="both"/>
      </w:pPr>
      <w:r>
        <w:rPr>
          <w:rFonts w:hint="eastAsia"/>
        </w:rPr>
        <w:t>结合 RAGFlow的IF节点可以很好地实现门控机制，学员需要理解，IF节点在这里并不只是流程语法，而是在承担“执行授权”的作用。只有当前置条件满足时，工具节点才获得执行资格。这样做的价值主要有三点：</w:t>
      </w:r>
    </w:p>
    <w:p w14:paraId="5DBA40C3">
      <w:pPr>
        <w:tabs>
          <w:tab w:val="left" w:pos="720"/>
        </w:tabs>
        <w:ind w:firstLine="420" w:firstLineChars="200"/>
        <w:jc w:val="both"/>
      </w:pPr>
      <w:r>
        <w:rPr>
          <w:rFonts w:hint="eastAsia"/>
        </w:rPr>
        <w:t>(1) 减少无意义调用，避免接口被错误触发。</w:t>
      </w:r>
    </w:p>
    <w:p w14:paraId="3D9E8A08">
      <w:pPr>
        <w:tabs>
          <w:tab w:val="left" w:pos="720"/>
        </w:tabs>
        <w:ind w:firstLine="420" w:firstLineChars="200"/>
        <w:jc w:val="both"/>
      </w:pPr>
      <w:r>
        <w:rPr>
          <w:rFonts w:hint="eastAsia"/>
        </w:rPr>
        <w:t>(2) 提高参数质量，降低调用失败率。</w:t>
      </w:r>
    </w:p>
    <w:p w14:paraId="6793E2E7">
      <w:pPr>
        <w:tabs>
          <w:tab w:val="left" w:pos="720"/>
        </w:tabs>
        <w:ind w:firstLine="420" w:firstLineChars="200"/>
        <w:jc w:val="both"/>
      </w:pPr>
      <w:r>
        <w:rPr>
          <w:rFonts w:hint="eastAsia"/>
        </w:rPr>
        <w:t>(3) 让后续排障更清晰，知道问题到底出在条件判断还是调用本身。</w:t>
      </w:r>
    </w:p>
    <w:p w14:paraId="61FA9B0E">
      <w:pPr>
        <w:tabs>
          <w:tab w:val="left" w:pos="720"/>
        </w:tabs>
        <w:ind w:firstLine="420" w:firstLineChars="200"/>
        <w:jc w:val="both"/>
      </w:pPr>
      <w:r>
        <w:rPr>
          <w:rFonts w:hint="eastAsia"/>
        </w:rPr>
        <w:t>学员须借此建立一个认知：工作流中的每一次外部调用，都应该被看作有成本、有风险的动作，而不是模型想到就做的随手行为。</w:t>
      </w:r>
    </w:p>
    <w:p w14:paraId="1E78EA38">
      <w:pPr>
        <w:tabs>
          <w:tab w:val="left" w:pos="720"/>
        </w:tabs>
        <w:ind w:firstLine="420" w:firstLineChars="200"/>
        <w:jc w:val="both"/>
      </w:pPr>
    </w:p>
    <w:p w14:paraId="7B84D17D">
      <w:pPr>
        <w:pStyle w:val="5"/>
      </w:pPr>
      <w:r>
        <w:rPr>
          <w:rFonts w:hint="eastAsia"/>
        </w:rPr>
        <w:t>二、Agent Skill</w:t>
      </w:r>
    </w:p>
    <w:p w14:paraId="2D23B260">
      <w:pPr>
        <w:pStyle w:val="6"/>
      </w:pPr>
      <w:r>
        <w:rPr>
          <w:rFonts w:hint="eastAsia"/>
        </w:rPr>
        <w:t>1.</w:t>
      </w:r>
      <w:r>
        <w:t xml:space="preserve"> </w:t>
      </w:r>
      <w:r>
        <w:rPr>
          <w:rFonts w:hint="eastAsia"/>
        </w:rPr>
        <w:t>Agent Skill的概念</w:t>
      </w:r>
    </w:p>
    <w:p w14:paraId="3AE417EC">
      <w:pPr>
        <w:tabs>
          <w:tab w:val="left" w:pos="720"/>
        </w:tabs>
        <w:ind w:firstLine="420" w:firstLineChars="200"/>
        <w:jc w:val="both"/>
        <w:rPr>
          <w:rFonts w:hint="eastAsia"/>
        </w:rPr>
      </w:pPr>
      <w:r>
        <w:t>Agent Skill是2025年由Anthropic公司提出的概念，旨在解决复杂Agent系统中能力复用与组合的问题</w:t>
      </w:r>
      <w:r>
        <w:rPr>
          <w:rFonts w:hint="eastAsia"/>
        </w:rPr>
        <w:t>，</w:t>
      </w:r>
      <w:r>
        <w:t>目前已成为行业中的标准设计模式。Skill是一个模块化、可复用、可组合的能力包，能够被AI Agent按需加载和调用。与传统的把所有规则写在一个提示词里不同，Skill将某类任务相关的指令、资源和工具封装成一个独立的单元。</w:t>
      </w:r>
      <w:r>
        <w:rPr>
          <w:rFonts w:hint="eastAsia"/>
        </w:rPr>
        <w:t>Skill与其他概念的区别可以从</w:t>
      </w:r>
      <w:r>
        <w:rPr>
          <w:rFonts w:hint="eastAsia"/>
          <w:highlight w:val="yellow"/>
        </w:rPr>
        <w:t>表xxx</w:t>
      </w:r>
      <w:r>
        <w:rPr>
          <w:rFonts w:hint="eastAsia"/>
        </w:rPr>
        <w:t>中看到。</w:t>
      </w:r>
    </w:p>
    <w:p w14:paraId="1A732C13">
      <w:pPr>
        <w:tabs>
          <w:tab w:val="left" w:pos="720"/>
        </w:tabs>
        <w:jc w:val="cente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719"/>
        <w:gridCol w:w="3895"/>
      </w:tblGrid>
      <w:tr w14:paraId="3973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pct"/>
          </w:tcPr>
          <w:p w14:paraId="13F1F94C">
            <w:pPr>
              <w:spacing w:line="240" w:lineRule="auto"/>
              <w:jc w:val="center"/>
              <w:rPr>
                <w:rFonts w:ascii="宋体" w:hAnsi="宋体"/>
                <w:b/>
              </w:rPr>
            </w:pPr>
            <w:r>
              <w:rPr>
                <w:rFonts w:ascii="宋体" w:hAnsi="宋体"/>
                <w:b/>
              </w:rPr>
              <w:t>概念</w:t>
            </w:r>
          </w:p>
        </w:tc>
        <w:tc>
          <w:tcPr>
            <w:tcW w:w="2192" w:type="pct"/>
          </w:tcPr>
          <w:p w14:paraId="5167465C">
            <w:pPr>
              <w:spacing w:line="240" w:lineRule="auto"/>
              <w:jc w:val="center"/>
              <w:rPr>
                <w:rFonts w:ascii="宋体" w:hAnsi="宋体"/>
                <w:b/>
              </w:rPr>
            </w:pPr>
            <w:r>
              <w:rPr>
                <w:rFonts w:ascii="宋体" w:hAnsi="宋体"/>
                <w:b/>
              </w:rPr>
              <w:t>核心作用</w:t>
            </w:r>
          </w:p>
        </w:tc>
        <w:tc>
          <w:tcPr>
            <w:tcW w:w="2296" w:type="pct"/>
          </w:tcPr>
          <w:p w14:paraId="6386DED5">
            <w:pPr>
              <w:spacing w:line="240" w:lineRule="auto"/>
              <w:jc w:val="center"/>
              <w:rPr>
                <w:rFonts w:ascii="宋体" w:hAnsi="宋体"/>
                <w:b/>
              </w:rPr>
            </w:pPr>
            <w:r>
              <w:rPr>
                <w:rFonts w:ascii="宋体" w:hAnsi="宋体"/>
                <w:b/>
              </w:rPr>
              <w:t>特点</w:t>
            </w:r>
          </w:p>
        </w:tc>
      </w:tr>
      <w:tr w14:paraId="142B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pct"/>
          </w:tcPr>
          <w:p w14:paraId="0BCC883D">
            <w:pPr>
              <w:spacing w:line="240" w:lineRule="auto"/>
              <w:jc w:val="center"/>
              <w:rPr>
                <w:rFonts w:ascii="宋体" w:hAnsi="宋体"/>
                <w:bCs/>
              </w:rPr>
            </w:pPr>
            <w:r>
              <w:rPr>
                <w:rFonts w:ascii="宋体" w:hAnsi="宋体"/>
                <w:bCs/>
              </w:rPr>
              <w:t>Prompt</w:t>
            </w:r>
          </w:p>
        </w:tc>
        <w:tc>
          <w:tcPr>
            <w:tcW w:w="2192" w:type="pct"/>
          </w:tcPr>
          <w:p w14:paraId="49F3BFAE">
            <w:pPr>
              <w:spacing w:line="240" w:lineRule="auto"/>
              <w:jc w:val="center"/>
              <w:rPr>
                <w:rFonts w:ascii="宋体" w:hAnsi="宋体"/>
                <w:bCs/>
              </w:rPr>
            </w:pPr>
            <w:r>
              <w:rPr>
                <w:rFonts w:ascii="宋体" w:hAnsi="宋体"/>
                <w:bCs/>
              </w:rPr>
              <w:t>对单次推理的语言约束</w:t>
            </w:r>
          </w:p>
        </w:tc>
        <w:tc>
          <w:tcPr>
            <w:tcW w:w="2296" w:type="pct"/>
          </w:tcPr>
          <w:p w14:paraId="4429EE75">
            <w:pPr>
              <w:spacing w:line="240" w:lineRule="auto"/>
              <w:jc w:val="center"/>
              <w:rPr>
                <w:rFonts w:ascii="宋体" w:hAnsi="宋体"/>
                <w:bCs/>
              </w:rPr>
            </w:pPr>
            <w:r>
              <w:rPr>
                <w:rFonts w:ascii="宋体" w:hAnsi="宋体"/>
                <w:bCs/>
              </w:rPr>
              <w:t>面向模型输出，不可跨任务复用</w:t>
            </w:r>
          </w:p>
        </w:tc>
      </w:tr>
      <w:tr w14:paraId="03A0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pct"/>
          </w:tcPr>
          <w:p w14:paraId="5FF5BF7E">
            <w:pPr>
              <w:spacing w:line="240" w:lineRule="auto"/>
              <w:jc w:val="center"/>
              <w:rPr>
                <w:rFonts w:ascii="宋体" w:hAnsi="宋体"/>
                <w:bCs/>
              </w:rPr>
            </w:pPr>
            <w:r>
              <w:rPr>
                <w:rFonts w:ascii="宋体" w:hAnsi="宋体"/>
                <w:bCs/>
              </w:rPr>
              <w:t>Tool</w:t>
            </w:r>
          </w:p>
        </w:tc>
        <w:tc>
          <w:tcPr>
            <w:tcW w:w="2192" w:type="pct"/>
          </w:tcPr>
          <w:p w14:paraId="1C80E773">
            <w:pPr>
              <w:spacing w:line="240" w:lineRule="auto"/>
              <w:jc w:val="center"/>
              <w:rPr>
                <w:rFonts w:ascii="宋体" w:hAnsi="宋体"/>
                <w:bCs/>
              </w:rPr>
            </w:pPr>
            <w:r>
              <w:rPr>
                <w:rFonts w:ascii="宋体" w:hAnsi="宋体"/>
                <w:bCs/>
              </w:rPr>
              <w:t>对外部执行能力的调用接口</w:t>
            </w:r>
          </w:p>
        </w:tc>
        <w:tc>
          <w:tcPr>
            <w:tcW w:w="2296" w:type="pct"/>
          </w:tcPr>
          <w:p w14:paraId="6818128D">
            <w:pPr>
              <w:spacing w:line="240" w:lineRule="auto"/>
              <w:jc w:val="center"/>
              <w:rPr>
                <w:rFonts w:ascii="宋体" w:hAnsi="宋体"/>
                <w:bCs/>
              </w:rPr>
            </w:pPr>
            <w:r>
              <w:rPr>
                <w:rFonts w:ascii="宋体" w:hAnsi="宋体"/>
                <w:bCs/>
              </w:rPr>
              <w:t>通常是函数、API或脚本，无内嵌规则</w:t>
            </w:r>
          </w:p>
        </w:tc>
      </w:tr>
      <w:tr w14:paraId="20DB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pct"/>
          </w:tcPr>
          <w:p w14:paraId="5893F4D1">
            <w:pPr>
              <w:spacing w:line="240" w:lineRule="auto"/>
              <w:jc w:val="center"/>
              <w:rPr>
                <w:rFonts w:ascii="宋体" w:hAnsi="宋体"/>
                <w:bCs/>
              </w:rPr>
            </w:pPr>
            <w:r>
              <w:rPr>
                <w:rFonts w:ascii="宋体" w:hAnsi="宋体"/>
                <w:bCs/>
              </w:rPr>
              <w:t>Skill</w:t>
            </w:r>
          </w:p>
        </w:tc>
        <w:tc>
          <w:tcPr>
            <w:tcW w:w="2192" w:type="pct"/>
          </w:tcPr>
          <w:p w14:paraId="66F076B0">
            <w:pPr>
              <w:spacing w:line="240" w:lineRule="auto"/>
              <w:jc w:val="center"/>
              <w:rPr>
                <w:rFonts w:ascii="宋体" w:hAnsi="宋体"/>
                <w:bCs/>
              </w:rPr>
            </w:pPr>
            <w:r>
              <w:rPr>
                <w:rFonts w:ascii="宋体" w:hAnsi="宋体"/>
                <w:bCs/>
              </w:rPr>
              <w:t>围绕某类任务沉淀的可复用能力单元</w:t>
            </w:r>
          </w:p>
        </w:tc>
        <w:tc>
          <w:tcPr>
            <w:tcW w:w="2296" w:type="pct"/>
          </w:tcPr>
          <w:p w14:paraId="075437EC">
            <w:pPr>
              <w:spacing w:line="240" w:lineRule="auto"/>
              <w:jc w:val="center"/>
              <w:rPr>
                <w:rFonts w:ascii="宋体" w:hAnsi="宋体"/>
                <w:bCs/>
              </w:rPr>
            </w:pPr>
            <w:r>
              <w:rPr>
                <w:rFonts w:ascii="宋体" w:hAnsi="宋体"/>
                <w:bCs/>
              </w:rPr>
              <w:t>包含指令、资源、示例，可组合使用</w:t>
            </w:r>
          </w:p>
        </w:tc>
      </w:tr>
    </w:tbl>
    <w:p w14:paraId="075E4932">
      <w:pPr>
        <w:jc w:val="both"/>
      </w:pPr>
    </w:p>
    <w:p w14:paraId="10F57DEF">
      <w:pPr>
        <w:ind w:firstLine="420" w:firstLineChars="200"/>
        <w:jc w:val="both"/>
      </w:pPr>
      <w:r>
        <w:t>从软件工程角度看，Skill对应了关注点分离与高内聚低耦合的设计原则。模块化</w:t>
      </w:r>
      <w:r>
        <w:rPr>
          <w:rFonts w:hint="eastAsia"/>
        </w:rPr>
        <w:t>的设计让</w:t>
      </w:r>
      <w:r>
        <w:t>每项能力边界清晰，独立开发、测试、版本管理。</w:t>
      </w:r>
      <w:r>
        <w:rPr>
          <w:rFonts w:hint="eastAsia"/>
        </w:rPr>
        <w:t>且</w:t>
      </w:r>
      <w:r>
        <w:t>同一个Skill可以在多个Agent或流程中被按需</w:t>
      </w:r>
      <w:r>
        <w:rPr>
          <w:rFonts w:hint="eastAsia"/>
        </w:rPr>
        <w:t>复用</w:t>
      </w:r>
      <w:r>
        <w:t>加载，避免重复劳动</w:t>
      </w:r>
      <w:r>
        <w:rPr>
          <w:rFonts w:hint="eastAsia"/>
        </w:rPr>
        <w:t>的同时减少常驻上下文占用</w:t>
      </w:r>
      <w:r>
        <w:t>。多个Skill</w:t>
      </w:r>
      <w:r>
        <w:rPr>
          <w:rFonts w:hint="eastAsia"/>
        </w:rPr>
        <w:t>也</w:t>
      </w:r>
      <w:r>
        <w:t>可以像积木一样组合，形成更复杂的能力</w:t>
      </w:r>
      <w:r>
        <w:rPr>
          <w:rFonts w:hint="eastAsia"/>
        </w:rPr>
        <w:t>。</w:t>
      </w:r>
    </w:p>
    <w:p w14:paraId="6F53FD4A">
      <w:pPr>
        <w:tabs>
          <w:tab w:val="left" w:pos="720"/>
        </w:tabs>
        <w:ind w:firstLine="420" w:firstLineChars="200"/>
        <w:jc w:val="both"/>
      </w:pPr>
    </w:p>
    <w:p w14:paraId="65B39F28">
      <w:pPr>
        <w:pStyle w:val="6"/>
      </w:pPr>
      <w:r>
        <w:rPr>
          <w:rFonts w:hint="eastAsia"/>
        </w:rPr>
        <w:t>2.</w:t>
      </w:r>
      <w:r>
        <w:t xml:space="preserve"> </w:t>
      </w:r>
      <w:r>
        <w:rPr>
          <w:rFonts w:hint="eastAsia"/>
        </w:rPr>
        <w:t>Skill的三层架构</w:t>
      </w:r>
    </w:p>
    <w:p w14:paraId="415F51B8">
      <w:pPr>
        <w:tabs>
          <w:tab w:val="left" w:pos="720"/>
        </w:tabs>
        <w:ind w:firstLine="420" w:firstLineChars="200"/>
        <w:jc w:val="both"/>
      </w:pPr>
      <w:r>
        <w:t>根据2026年的工程最佳实践，一个规范的Skill通常包含以下三层结构：</w:t>
      </w:r>
    </w:p>
    <w:p w14:paraId="4291CC97">
      <w:pPr>
        <w:tabs>
          <w:tab w:val="left" w:pos="720"/>
        </w:tabs>
        <w:jc w:val="cente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3886"/>
        <w:gridCol w:w="3582"/>
      </w:tblGrid>
      <w:tr w14:paraId="0B11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 w:type="pct"/>
            <w:vAlign w:val="center"/>
          </w:tcPr>
          <w:p w14:paraId="6E25AF5F">
            <w:pPr>
              <w:spacing w:line="240" w:lineRule="auto"/>
              <w:jc w:val="center"/>
              <w:rPr>
                <w:rFonts w:ascii="宋体" w:hAnsi="宋体"/>
                <w:b/>
              </w:rPr>
            </w:pPr>
            <w:r>
              <w:rPr>
                <w:rFonts w:hint="eastAsia" w:ascii="宋体" w:hAnsi="宋体"/>
                <w:b/>
              </w:rPr>
              <w:t>架构层</w:t>
            </w:r>
          </w:p>
        </w:tc>
        <w:tc>
          <w:tcPr>
            <w:tcW w:w="2290" w:type="pct"/>
            <w:vAlign w:val="center"/>
          </w:tcPr>
          <w:p w14:paraId="584FFA24">
            <w:pPr>
              <w:spacing w:line="240" w:lineRule="auto"/>
              <w:jc w:val="center"/>
              <w:rPr>
                <w:rFonts w:ascii="宋体" w:hAnsi="宋体"/>
                <w:b/>
              </w:rPr>
            </w:pPr>
            <w:r>
              <w:rPr>
                <w:rFonts w:hint="eastAsia" w:ascii="宋体" w:hAnsi="宋体"/>
                <w:b/>
              </w:rPr>
              <w:t>内容</w:t>
            </w:r>
          </w:p>
        </w:tc>
        <w:tc>
          <w:tcPr>
            <w:tcW w:w="2111" w:type="pct"/>
            <w:vAlign w:val="center"/>
          </w:tcPr>
          <w:p w14:paraId="3BB19315">
            <w:pPr>
              <w:spacing w:line="240" w:lineRule="auto"/>
              <w:jc w:val="center"/>
              <w:rPr>
                <w:rFonts w:ascii="宋体" w:hAnsi="宋体"/>
                <w:b/>
              </w:rPr>
            </w:pPr>
            <w:r>
              <w:rPr>
                <w:rFonts w:hint="eastAsia" w:ascii="宋体" w:hAnsi="宋体"/>
                <w:b/>
              </w:rPr>
              <w:t>作用</w:t>
            </w:r>
          </w:p>
        </w:tc>
      </w:tr>
      <w:tr w14:paraId="4E6A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 w:type="pct"/>
            <w:vAlign w:val="center"/>
          </w:tcPr>
          <w:p w14:paraId="1C6D4506">
            <w:pPr>
              <w:spacing w:line="240" w:lineRule="auto"/>
              <w:jc w:val="center"/>
              <w:rPr>
                <w:rFonts w:ascii="宋体" w:hAnsi="宋体"/>
                <w:bCs/>
              </w:rPr>
            </w:pPr>
            <w:r>
              <w:rPr>
                <w:rFonts w:ascii="宋体" w:hAnsi="宋体"/>
                <w:bCs/>
              </w:rPr>
              <w:t>元数据</w:t>
            </w:r>
          </w:p>
        </w:tc>
        <w:tc>
          <w:tcPr>
            <w:tcW w:w="2290" w:type="pct"/>
            <w:vAlign w:val="center"/>
          </w:tcPr>
          <w:p w14:paraId="0EA596D0">
            <w:pPr>
              <w:spacing w:line="240" w:lineRule="auto"/>
              <w:jc w:val="both"/>
              <w:rPr>
                <w:rFonts w:ascii="宋体" w:hAnsi="宋体"/>
                <w:bCs/>
              </w:rPr>
            </w:pPr>
            <w:r>
              <w:rPr>
                <w:rFonts w:ascii="宋体" w:hAnsi="宋体"/>
                <w:bCs/>
              </w:rPr>
              <w:t>Skill名称、简要描述、适用场景、版本号等</w:t>
            </w:r>
          </w:p>
        </w:tc>
        <w:tc>
          <w:tcPr>
            <w:tcW w:w="2111" w:type="pct"/>
            <w:vAlign w:val="center"/>
          </w:tcPr>
          <w:p w14:paraId="6DCDB0AB">
            <w:pPr>
              <w:spacing w:line="240" w:lineRule="auto"/>
              <w:jc w:val="both"/>
              <w:rPr>
                <w:rFonts w:ascii="宋体" w:hAnsi="宋体"/>
                <w:bCs/>
              </w:rPr>
            </w:pPr>
            <w:r>
              <w:rPr>
                <w:rFonts w:ascii="宋体" w:hAnsi="宋体"/>
                <w:bCs/>
              </w:rPr>
              <w:t>用于Agent发现和选择哪个Skill适合当前任务</w:t>
            </w:r>
          </w:p>
        </w:tc>
      </w:tr>
      <w:tr w14:paraId="3668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 w:type="pct"/>
            <w:vAlign w:val="center"/>
          </w:tcPr>
          <w:p w14:paraId="5F4C85F4">
            <w:pPr>
              <w:spacing w:line="240" w:lineRule="auto"/>
              <w:jc w:val="center"/>
              <w:rPr>
                <w:rFonts w:ascii="宋体" w:hAnsi="宋体"/>
                <w:bCs/>
              </w:rPr>
            </w:pPr>
            <w:r>
              <w:rPr>
                <w:rFonts w:ascii="宋体" w:hAnsi="宋体"/>
                <w:bCs/>
              </w:rPr>
              <w:t>指令层</w:t>
            </w:r>
          </w:p>
        </w:tc>
        <w:tc>
          <w:tcPr>
            <w:tcW w:w="2290" w:type="pct"/>
            <w:vAlign w:val="center"/>
          </w:tcPr>
          <w:p w14:paraId="450F2927">
            <w:pPr>
              <w:spacing w:line="240" w:lineRule="auto"/>
              <w:jc w:val="both"/>
              <w:rPr>
                <w:rFonts w:ascii="宋体" w:hAnsi="宋体"/>
                <w:bCs/>
              </w:rPr>
            </w:pPr>
            <w:r>
              <w:rPr>
                <w:rFonts w:ascii="宋体" w:hAnsi="宋体"/>
                <w:bCs/>
              </w:rPr>
              <w:t>详细的执行规则、约束条件、步骤分解、输出格式要求等</w:t>
            </w:r>
          </w:p>
        </w:tc>
        <w:tc>
          <w:tcPr>
            <w:tcW w:w="2111" w:type="pct"/>
            <w:vAlign w:val="center"/>
          </w:tcPr>
          <w:p w14:paraId="63A26A55">
            <w:pPr>
              <w:spacing w:line="240" w:lineRule="auto"/>
              <w:jc w:val="both"/>
              <w:rPr>
                <w:rFonts w:ascii="宋体" w:hAnsi="宋体"/>
                <w:bCs/>
              </w:rPr>
            </w:pPr>
            <w:r>
              <w:rPr>
                <w:rFonts w:ascii="宋体" w:hAnsi="宋体"/>
                <w:bCs/>
              </w:rPr>
              <w:t>在Skill激活时加载到上下文中，指导模型的行为</w:t>
            </w:r>
          </w:p>
        </w:tc>
      </w:tr>
      <w:tr w14:paraId="49B4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8" w:type="pct"/>
            <w:vAlign w:val="center"/>
          </w:tcPr>
          <w:p w14:paraId="475E5D6F">
            <w:pPr>
              <w:spacing w:line="240" w:lineRule="auto"/>
              <w:jc w:val="center"/>
              <w:rPr>
                <w:rFonts w:ascii="宋体" w:hAnsi="宋体"/>
                <w:bCs/>
              </w:rPr>
            </w:pPr>
            <w:r>
              <w:rPr>
                <w:rFonts w:ascii="宋体" w:hAnsi="宋体"/>
                <w:bCs/>
              </w:rPr>
              <w:t>资源层</w:t>
            </w:r>
          </w:p>
        </w:tc>
        <w:tc>
          <w:tcPr>
            <w:tcW w:w="2290" w:type="pct"/>
            <w:vAlign w:val="center"/>
          </w:tcPr>
          <w:p w14:paraId="53E6071C">
            <w:pPr>
              <w:spacing w:line="240" w:lineRule="auto"/>
              <w:jc w:val="both"/>
              <w:rPr>
                <w:rFonts w:ascii="宋体" w:hAnsi="宋体"/>
                <w:bCs/>
              </w:rPr>
            </w:pPr>
            <w:r>
              <w:rPr>
                <w:rFonts w:ascii="宋体" w:hAnsi="宋体"/>
                <w:bCs/>
              </w:rPr>
              <w:t>具体的数据、工具函数、Few-shot示例、模板、API密钥等</w:t>
            </w:r>
          </w:p>
        </w:tc>
        <w:tc>
          <w:tcPr>
            <w:tcW w:w="2111" w:type="pct"/>
            <w:vAlign w:val="center"/>
          </w:tcPr>
          <w:p w14:paraId="4FF83FA1">
            <w:pPr>
              <w:spacing w:line="240" w:lineRule="auto"/>
              <w:jc w:val="both"/>
              <w:rPr>
                <w:rFonts w:ascii="宋体" w:hAnsi="宋体"/>
                <w:bCs/>
              </w:rPr>
            </w:pPr>
            <w:r>
              <w:rPr>
                <w:rFonts w:ascii="宋体" w:hAnsi="宋体"/>
                <w:bCs/>
              </w:rPr>
              <w:t>在Skill执行时被调用，提供实际运行所需的素材</w:t>
            </w:r>
          </w:p>
        </w:tc>
      </w:tr>
    </w:tbl>
    <w:p w14:paraId="5B2E5653">
      <w:pPr>
        <w:tabs>
          <w:tab w:val="left" w:pos="720"/>
        </w:tabs>
        <w:ind w:firstLine="420" w:firstLineChars="200"/>
        <w:jc w:val="both"/>
      </w:pPr>
    </w:p>
    <w:p w14:paraId="2DCE08DB">
      <w:pPr>
        <w:tabs>
          <w:tab w:val="left" w:pos="720"/>
        </w:tabs>
        <w:ind w:firstLine="420" w:firstLineChars="200"/>
        <w:jc w:val="both"/>
      </w:pPr>
      <w:r>
        <w:t>这一架构的设计思想是分层解耦：元数据用于发现，指令用于行为约束，资源用于实际执行。三层各有侧重，便于独立演进。</w:t>
      </w:r>
    </w:p>
    <w:p w14:paraId="1062832E">
      <w:pPr>
        <w:tabs>
          <w:tab w:val="left" w:pos="720"/>
        </w:tabs>
        <w:ind w:firstLine="420" w:firstLineChars="200"/>
        <w:jc w:val="both"/>
      </w:pPr>
    </w:p>
    <w:p w14:paraId="773B4540">
      <w:pPr>
        <w:pStyle w:val="6"/>
      </w:pPr>
      <w:r>
        <w:rPr>
          <w:rFonts w:hint="eastAsia"/>
        </w:rPr>
        <w:t xml:space="preserve">3. </w:t>
      </w:r>
      <w:r>
        <w:t>Skill的输入输出接口设计</w:t>
      </w:r>
    </w:p>
    <w:p w14:paraId="4BC29F9B">
      <w:pPr>
        <w:tabs>
          <w:tab w:val="left" w:pos="720"/>
        </w:tabs>
        <w:ind w:firstLine="420" w:firstLineChars="200"/>
        <w:jc w:val="both"/>
      </w:pPr>
      <w:r>
        <w:t>一个可复用的Skill必须明确其输入输出的形式与规则。这类似于编程中函数的签名（signature）。接口定义不清的Skill会变成黑盒，难以被其他开发者或Agent正确调用。以下是一个规范定义的示例：</w:t>
      </w:r>
    </w:p>
    <w:p w14:paraId="1221ECB6">
      <w:pPr>
        <w:pStyle w:val="53"/>
      </w:pPr>
      <w:r>
        <w:rPr>
          <w:rFonts w:hint="eastAsia"/>
        </w:rPr>
        <w:t>Skill: 行业新闻摘要生成</w:t>
      </w:r>
    </w:p>
    <w:p w14:paraId="406A9C34">
      <w:pPr>
        <w:pStyle w:val="53"/>
      </w:pPr>
    </w:p>
    <w:p w14:paraId="20D6C829">
      <w:pPr>
        <w:pStyle w:val="53"/>
      </w:pPr>
      <w:r>
        <w:rPr>
          <w:rFonts w:hint="eastAsia"/>
        </w:rPr>
        <w:t>输入:</w:t>
      </w:r>
    </w:p>
    <w:p w14:paraId="0620E0F7">
      <w:pPr>
        <w:pStyle w:val="53"/>
      </w:pPr>
      <w:r>
        <w:rPr>
          <w:rFonts w:hint="eastAsia"/>
        </w:rPr>
        <w:t xml:space="preserve">  - news_list: 新闻列表（JSON数组）</w:t>
      </w:r>
    </w:p>
    <w:p w14:paraId="6DC3926F">
      <w:pPr>
        <w:pStyle w:val="53"/>
      </w:pPr>
      <w:r>
        <w:rPr>
          <w:rFonts w:hint="eastAsia"/>
        </w:rPr>
        <w:t xml:space="preserve">  - focus_keywords: 关注关键词（字符串数组）</w:t>
      </w:r>
    </w:p>
    <w:p w14:paraId="098F8A1B">
      <w:pPr>
        <w:pStyle w:val="53"/>
      </w:pPr>
      <w:r>
        <w:rPr>
          <w:rFonts w:hint="eastAsia"/>
        </w:rPr>
        <w:t xml:space="preserve">  - output_format: 输出格式，可选值：markdown / json</w:t>
      </w:r>
    </w:p>
    <w:p w14:paraId="3410B763">
      <w:pPr>
        <w:pStyle w:val="53"/>
      </w:pPr>
    </w:p>
    <w:p w14:paraId="12659EA8">
      <w:pPr>
        <w:pStyle w:val="53"/>
      </w:pPr>
      <w:r>
        <w:rPr>
          <w:rFonts w:hint="eastAsia"/>
        </w:rPr>
        <w:t>规则:</w:t>
      </w:r>
    </w:p>
    <w:p w14:paraId="0A3F20D0">
      <w:pPr>
        <w:pStyle w:val="53"/>
      </w:pPr>
      <w:r>
        <w:rPr>
          <w:rFonts w:hint="eastAsia"/>
        </w:rPr>
        <w:t xml:space="preserve">  - 每条新闻提取：标题、时间、来源、摘要（若原文无摘要则自动生成30字以内的概括）</w:t>
      </w:r>
    </w:p>
    <w:p w14:paraId="7D57A517">
      <w:pPr>
        <w:pStyle w:val="53"/>
      </w:pPr>
      <w:r>
        <w:rPr>
          <w:rFonts w:hint="eastAsia"/>
        </w:rPr>
        <w:t xml:space="preserve">  - 突出显示包含任一关注关键词的内容（使用**粗体**或单独标记）</w:t>
      </w:r>
    </w:p>
    <w:p w14:paraId="7B6A2E4B">
      <w:pPr>
        <w:pStyle w:val="53"/>
      </w:pPr>
      <w:r>
        <w:rPr>
          <w:rFonts w:hint="eastAsia"/>
        </w:rPr>
        <w:t xml:space="preserve">  - 按时间倒序排列新闻条目</w:t>
      </w:r>
    </w:p>
    <w:p w14:paraId="05912FA5">
      <w:pPr>
        <w:pStyle w:val="53"/>
      </w:pPr>
      <w:r>
        <w:rPr>
          <w:rFonts w:hint="eastAsia"/>
        </w:rPr>
        <w:t xml:space="preserve">  - 生成3条关键洞察，每条不超过20字</w:t>
      </w:r>
    </w:p>
    <w:p w14:paraId="696DDD5A">
      <w:pPr>
        <w:pStyle w:val="53"/>
      </w:pPr>
    </w:p>
    <w:p w14:paraId="4BDF880B">
      <w:pPr>
        <w:pStyle w:val="53"/>
      </w:pPr>
      <w:r>
        <w:rPr>
          <w:rFonts w:hint="eastAsia"/>
        </w:rPr>
        <w:t>输出:</w:t>
      </w:r>
    </w:p>
    <w:p w14:paraId="7A636DC8">
      <w:pPr>
        <w:pStyle w:val="53"/>
      </w:pPr>
      <w:r>
        <w:rPr>
          <w:rFonts w:hint="eastAsia"/>
        </w:rPr>
        <w:t xml:space="preserve">  - summary: 结构化摘要对象</w:t>
      </w:r>
    </w:p>
    <w:p w14:paraId="569F690C">
      <w:pPr>
        <w:pStyle w:val="53"/>
      </w:pPr>
      <w:r>
        <w:rPr>
          <w:rFonts w:hint="eastAsia"/>
        </w:rPr>
        <w:t xml:space="preserve">    - total_count: 新闻总数（整数）</w:t>
      </w:r>
    </w:p>
    <w:p w14:paraId="053EA6CB">
      <w:pPr>
        <w:pStyle w:val="53"/>
      </w:pPr>
      <w:r>
        <w:rPr>
          <w:rFonts w:hint="eastAsia"/>
        </w:rPr>
        <w:t xml:space="preserve">    - key_insights: 关键洞察列表（字符串数组）</w:t>
      </w:r>
    </w:p>
    <w:p w14:paraId="7E9B88B2">
      <w:pPr>
        <w:pStyle w:val="53"/>
      </w:pPr>
      <w:r>
        <w:rPr>
          <w:rFonts w:hint="eastAsia"/>
        </w:rPr>
        <w:t xml:space="preserve">    - news_items: 新闻条目列表</w:t>
      </w:r>
    </w:p>
    <w:p w14:paraId="2AC61802">
      <w:pPr>
        <w:pStyle w:val="53"/>
      </w:pPr>
      <w:r>
        <w:rPr>
          <w:rFonts w:hint="eastAsia"/>
        </w:rPr>
        <w:t xml:space="preserve">      每一条包含：title, time, source, abstract, highlighted_keywords</w:t>
      </w:r>
    </w:p>
    <w:p w14:paraId="51C000ED">
      <w:pPr>
        <w:tabs>
          <w:tab w:val="left" w:pos="720"/>
        </w:tabs>
        <w:ind w:firstLine="420" w:firstLineChars="200"/>
        <w:jc w:val="both"/>
      </w:pPr>
    </w:p>
    <w:p w14:paraId="29DA1F3E">
      <w:pPr>
        <w:tabs>
          <w:tab w:val="left" w:pos="720"/>
        </w:tabs>
        <w:ind w:firstLine="420" w:firstLineChars="200"/>
        <w:jc w:val="both"/>
      </w:pPr>
      <w:r>
        <w:rPr>
          <w:rFonts w:hint="eastAsia"/>
        </w:rPr>
        <w:t>与软件开发类似，</w:t>
      </w:r>
      <w:r>
        <w:t>接口设计是Skill能否被复用的关键。如果输入输出不明确，后续组合或替换Skill时会非常困难。在实践中，可以先从最简单的“输入→处理→输出”模式开始，逐步增加校验、异常处理和版本管理。</w:t>
      </w:r>
    </w:p>
    <w:p w14:paraId="1C74B447">
      <w:pPr>
        <w:tabs>
          <w:tab w:val="left" w:pos="720"/>
        </w:tabs>
        <w:ind w:firstLine="420" w:firstLineChars="200"/>
        <w:jc w:val="both"/>
      </w:pPr>
    </w:p>
    <w:p w14:paraId="60254C08">
      <w:pPr>
        <w:pStyle w:val="6"/>
      </w:pPr>
      <w:r>
        <w:rPr>
          <w:rFonts w:hint="eastAsia"/>
        </w:rPr>
        <w:t xml:space="preserve">4. </w:t>
      </w:r>
      <w:r>
        <w:t>适合封装</w:t>
      </w:r>
      <w:r>
        <w:rPr>
          <w:rFonts w:hint="eastAsia"/>
        </w:rPr>
        <w:t>的逻辑</w:t>
      </w:r>
    </w:p>
    <w:p w14:paraId="054CC9C3">
      <w:pPr>
        <w:tabs>
          <w:tab w:val="left" w:pos="720"/>
        </w:tabs>
        <w:ind w:firstLine="420" w:firstLineChars="200"/>
        <w:jc w:val="both"/>
      </w:pPr>
      <w:r>
        <w:rPr>
          <w:rFonts w:hint="eastAsia"/>
        </w:rPr>
        <w:t>(1) 是否多次使</w:t>
      </w:r>
      <w:r>
        <w:t>用</w:t>
      </w:r>
    </w:p>
    <w:p w14:paraId="67F180EE">
      <w:pPr>
        <w:tabs>
          <w:tab w:val="left" w:pos="720"/>
        </w:tabs>
        <w:ind w:firstLine="420" w:firstLineChars="200"/>
        <w:jc w:val="both"/>
      </w:pPr>
      <w:r>
        <w:t>如果它仅仅在当前这一次对话流程中才会用到，换一个场景就毫无意义，那就没有必要为它单独建立Skill。相反，如果同样的处理步骤在多个业务场景、不同用户请求中都会出现，那么把它固化下来，就避免了每次都重新描述规则的重复劳动。比如需求标准化</w:t>
      </w:r>
      <w:r>
        <w:rPr>
          <w:rFonts w:hint="eastAsia"/>
        </w:rPr>
        <w:t>，</w:t>
      </w:r>
      <w:r>
        <w:t>用户的原始输入往往是口语化、模糊甚至带有歧义的，将其转化为结构化的任务参数，这样的转换逻辑会在几乎每一个意图理解环节中被调用，天然适合封装。再比如数据清洗，将原始JSON或CSV中的空值、格式不一致等问题统一处理成规范的业务对象，这一步骤无论是在报表生成、分析还是导出场景中都会反复出现。还有结果摘要生成，把来自检索片段、表格等不同源头的信息整合为一份清晰的Markdown报告，这种能力一旦做好，就可以在多个下游任务中直接调用。多语言翻译也是同样，只要业务需要将中文内容稳定地输出为英文并保持术语一致，这个翻译Skill就可以在聊天、文档处理、邮件生成等多个流程中持续发光发热。</w:t>
      </w:r>
    </w:p>
    <w:p w14:paraId="37C8C8D0">
      <w:pPr>
        <w:tabs>
          <w:tab w:val="left" w:pos="720"/>
        </w:tabs>
        <w:ind w:firstLine="420" w:firstLineChars="200"/>
        <w:jc w:val="both"/>
      </w:pPr>
      <w:r>
        <w:rPr>
          <w:rFonts w:hint="eastAsia"/>
        </w:rPr>
        <w:t xml:space="preserve">(2) </w:t>
      </w:r>
      <w:r>
        <w:t>输入输出是否稳定</w:t>
      </w:r>
    </w:p>
    <w:p w14:paraId="4348EC0C">
      <w:pPr>
        <w:tabs>
          <w:tab w:val="left" w:pos="720"/>
        </w:tabs>
        <w:ind w:firstLine="420" w:firstLineChars="200"/>
        <w:jc w:val="both"/>
      </w:pPr>
      <w:r>
        <w:t>Skill的本质类似于编程中的函数，函数要想被放心地调用，就必须有明确、可靠的签名。这意味着它的输入参数要类型明确、结构固定，不能这一次接收的是字符串，下一次又要求一个复杂的嵌套对象，而且参数的含义不能随上下文忽而改变。同时，输出结构也应当相对确定，调用者能够稳定地预期会得到什么格式的结果，而不需要每次都去猜测。如果一个逻辑的输入高度依赖于当前对话的瞬时状态，比如“把上一轮回答中的第二个数字加1”，这种指令与特定对话历史紧紧绑在一起，换一个对话就完全失效，那就很难作为一个独立的Skill来设计。还有一些逻辑本身过于简单，一句代码就能完成的类型转换，把它封装成Skill虽然形式上满足输入输出稳定，但实际上增加了调用链的复杂度，得不偿失，这就不满足复用和维护的收益门槛。</w:t>
      </w:r>
    </w:p>
    <w:p w14:paraId="04E0D54E">
      <w:pPr>
        <w:tabs>
          <w:tab w:val="left" w:pos="720"/>
        </w:tabs>
        <w:ind w:firstLine="420" w:firstLineChars="200"/>
        <w:jc w:val="both"/>
      </w:pPr>
      <w:r>
        <w:rPr>
          <w:rFonts w:hint="eastAsia"/>
        </w:rPr>
        <w:t xml:space="preserve">(3) </w:t>
      </w:r>
      <w:r>
        <w:t>是否值得单独维护</w:t>
      </w:r>
    </w:p>
    <w:p w14:paraId="251BDBBB">
      <w:pPr>
        <w:tabs>
          <w:tab w:val="left" w:pos="720"/>
        </w:tabs>
        <w:ind w:firstLine="420" w:firstLineChars="200"/>
        <w:jc w:val="both"/>
      </w:pPr>
      <w:r>
        <w:t>一个适合封装的Skill，应当是相对独立的，它不与其他能力高度耦合，职责清晰。同时，我们需要预见到它在未来有迭代优化的可能，比如数据清洗规则会随着业务变化而调整，或者翻译术语库需要持续更新。将这些逻辑聚拢在一个Skill内部，后续的修改就只需要在一个地方进行，不会牵一发而动全身。相反，如果某段逻辑只在一个特定流程里用一次，且未来几乎不会再变，单独把它抽出来反而会增加项目的理解和导航成本。</w:t>
      </w:r>
    </w:p>
    <w:p w14:paraId="635D69B3">
      <w:pPr>
        <w:tabs>
          <w:tab w:val="left" w:pos="720"/>
        </w:tabs>
        <w:ind w:firstLine="420" w:firstLineChars="200"/>
        <w:jc w:val="both"/>
      </w:pPr>
    </w:p>
    <w:p w14:paraId="0177E10E">
      <w:pPr>
        <w:pStyle w:val="4"/>
      </w:pPr>
      <w:r>
        <w:rPr>
          <w:rFonts w:hint="eastAsia"/>
        </w:rPr>
        <w:t>【任务实施】</w:t>
      </w:r>
    </w:p>
    <w:p w14:paraId="18AAA3A8">
      <w:pPr>
        <w:pStyle w:val="5"/>
      </w:pPr>
      <w:r>
        <w:rPr>
          <w:rFonts w:hint="eastAsia"/>
        </w:rPr>
        <w:t>一、新能源汽车市场简报助手</w:t>
      </w:r>
    </w:p>
    <w:p w14:paraId="1A10288E">
      <w:pPr>
        <w:ind w:firstLine="420" w:firstLineChars="200"/>
      </w:pPr>
      <w:r>
        <w:rPr>
          <w:rFonts w:hint="eastAsia"/>
        </w:rPr>
        <w:t>在本任务中我们要用工作流实现一个数据分析的skill，实现从本地上传csv文件到工作流中，并对文件内容的格式进行处理，保证后续代码可以正常运行。这个流程将相关逻辑封装，可以独立维护并且允许智能体复用。</w:t>
      </w:r>
    </w:p>
    <w:p w14:paraId="480C50BE">
      <w:pPr>
        <w:ind w:firstLine="420" w:firstLineChars="200"/>
      </w:pPr>
    </w:p>
    <w:p w14:paraId="0D905E25">
      <w:pPr>
        <w:pStyle w:val="6"/>
      </w:pPr>
      <w:r>
        <w:rPr>
          <w:rFonts w:hint="eastAsia"/>
        </w:rPr>
        <w:t>步骤一 准备表格材料</w:t>
      </w:r>
    </w:p>
    <w:p w14:paraId="6F709904">
      <w:pPr>
        <w:ind w:firstLine="420" w:firstLineChars="200"/>
      </w:pPr>
      <w:r>
        <w:t>本案例使用的原始数据来自</w:t>
      </w:r>
      <w:r>
        <w:rPr>
          <w:rFonts w:hint="eastAsia"/>
        </w:rPr>
        <w:t>Our World in Data 的电动汽车专题页面</w:t>
      </w:r>
      <w:r>
        <w:fldChar w:fldCharType="begin"/>
      </w:r>
      <w:r>
        <w:instrText xml:space="preserve">HYPERLINK "https://ourworldindata.org/electric-car-sales"</w:instrText>
      </w:r>
      <w:r>
        <w:fldChar w:fldCharType="separate"/>
      </w:r>
      <w:r>
        <w:rPr>
          <w:rStyle w:val="24"/>
        </w:rPr>
        <w:t>https://ourworldindata.org/electric-car-sales</w:t>
      </w:r>
      <w:r>
        <w:fldChar w:fldCharType="end"/>
      </w:r>
      <w:r>
        <w:rPr>
          <w:rFonts w:hint="eastAsia"/>
        </w:rPr>
        <w:t>，为了适配RAGFlow上传操作，将原始数据处理为一份教学样本，包括2019-2024年的12个国家的数据，实现任务需要的表格材料采用存放在</w:t>
      </w:r>
      <w:r>
        <w:rPr>
          <w:rFonts w:hint="eastAsia"/>
          <w:highlight w:val="yellow"/>
        </w:rPr>
        <w:t>路径xxxx</w:t>
      </w:r>
      <w:r>
        <w:rPr>
          <w:rFonts w:hint="eastAsia"/>
        </w:rPr>
        <w:t>中。</w:t>
      </w:r>
    </w:p>
    <w:p w14:paraId="38DCA447">
      <w:pPr>
        <w:jc w:val="cente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5897"/>
      </w:tblGrid>
      <w:tr w14:paraId="1A4E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39A03FBB">
            <w:pPr>
              <w:spacing w:line="240" w:lineRule="auto"/>
              <w:rPr>
                <w:rFonts w:hint="eastAsia" w:ascii="宋体" w:hAnsi="宋体"/>
                <w:b/>
              </w:rPr>
            </w:pPr>
            <w:r>
              <w:rPr>
                <w:rFonts w:ascii="宋体" w:hAnsi="宋体"/>
                <w:b/>
              </w:rPr>
              <w:t>字段名</w:t>
            </w:r>
          </w:p>
        </w:tc>
        <w:tc>
          <w:tcPr>
            <w:tcW w:w="3476" w:type="pct"/>
          </w:tcPr>
          <w:p w14:paraId="166EC2A7">
            <w:pPr>
              <w:spacing w:line="240" w:lineRule="auto"/>
              <w:rPr>
                <w:rFonts w:hint="eastAsia" w:ascii="宋体" w:hAnsi="宋体"/>
                <w:b/>
              </w:rPr>
            </w:pPr>
            <w:r>
              <w:rPr>
                <w:rFonts w:ascii="宋体" w:hAnsi="宋体"/>
                <w:b/>
              </w:rPr>
              <w:t>含义</w:t>
            </w:r>
          </w:p>
        </w:tc>
      </w:tr>
      <w:tr w14:paraId="3C62F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1DAA9418">
            <w:pPr>
              <w:spacing w:line="240" w:lineRule="auto"/>
              <w:rPr>
                <w:bCs/>
              </w:rPr>
            </w:pPr>
            <w:r>
              <w:rPr>
                <w:bCs/>
              </w:rPr>
              <w:t>country</w:t>
            </w:r>
          </w:p>
        </w:tc>
        <w:tc>
          <w:tcPr>
            <w:tcW w:w="3476" w:type="pct"/>
          </w:tcPr>
          <w:p w14:paraId="6A958B23">
            <w:pPr>
              <w:spacing w:line="240" w:lineRule="auto"/>
              <w:rPr>
                <w:rFonts w:hint="eastAsia" w:ascii="宋体" w:hAnsi="宋体"/>
                <w:bCs/>
              </w:rPr>
            </w:pPr>
            <w:r>
              <w:rPr>
                <w:rFonts w:ascii="宋体" w:hAnsi="宋体"/>
                <w:bCs/>
              </w:rPr>
              <w:t>国家或地区名称</w:t>
            </w:r>
          </w:p>
        </w:tc>
      </w:tr>
      <w:tr w14:paraId="730A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7287D03D">
            <w:pPr>
              <w:spacing w:line="240" w:lineRule="auto"/>
              <w:rPr>
                <w:bCs/>
              </w:rPr>
            </w:pPr>
            <w:r>
              <w:rPr>
                <w:bCs/>
              </w:rPr>
              <w:t>code</w:t>
            </w:r>
          </w:p>
        </w:tc>
        <w:tc>
          <w:tcPr>
            <w:tcW w:w="3476" w:type="pct"/>
          </w:tcPr>
          <w:p w14:paraId="390834CC">
            <w:pPr>
              <w:spacing w:line="240" w:lineRule="auto"/>
              <w:rPr>
                <w:rFonts w:hint="eastAsia" w:ascii="宋体" w:hAnsi="宋体"/>
                <w:bCs/>
              </w:rPr>
            </w:pPr>
            <w:r>
              <w:rPr>
                <w:rFonts w:ascii="宋体" w:hAnsi="宋体"/>
                <w:bCs/>
              </w:rPr>
              <w:t>三位国家代码</w:t>
            </w:r>
          </w:p>
        </w:tc>
      </w:tr>
      <w:tr w14:paraId="1A03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431F231F">
            <w:pPr>
              <w:spacing w:line="240" w:lineRule="auto"/>
              <w:rPr>
                <w:bCs/>
              </w:rPr>
            </w:pPr>
            <w:r>
              <w:rPr>
                <w:bCs/>
              </w:rPr>
              <w:t>region</w:t>
            </w:r>
          </w:p>
        </w:tc>
        <w:tc>
          <w:tcPr>
            <w:tcW w:w="3476" w:type="pct"/>
          </w:tcPr>
          <w:p w14:paraId="4CECC2CF">
            <w:pPr>
              <w:spacing w:line="240" w:lineRule="auto"/>
              <w:rPr>
                <w:rFonts w:hint="eastAsia" w:ascii="宋体" w:hAnsi="宋体"/>
                <w:bCs/>
              </w:rPr>
            </w:pPr>
            <w:r>
              <w:rPr>
                <w:rFonts w:ascii="宋体" w:hAnsi="宋体"/>
                <w:bCs/>
              </w:rPr>
              <w:t>区域</w:t>
            </w:r>
          </w:p>
        </w:tc>
      </w:tr>
      <w:tr w14:paraId="4B66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3625828B">
            <w:pPr>
              <w:spacing w:line="240" w:lineRule="auto"/>
              <w:rPr>
                <w:bCs/>
              </w:rPr>
            </w:pPr>
            <w:r>
              <w:rPr>
                <w:bCs/>
              </w:rPr>
              <w:t>year</w:t>
            </w:r>
          </w:p>
        </w:tc>
        <w:tc>
          <w:tcPr>
            <w:tcW w:w="3476" w:type="pct"/>
          </w:tcPr>
          <w:p w14:paraId="30191AFF">
            <w:pPr>
              <w:spacing w:line="240" w:lineRule="auto"/>
              <w:rPr>
                <w:rFonts w:hint="eastAsia" w:ascii="宋体" w:hAnsi="宋体"/>
                <w:bCs/>
              </w:rPr>
            </w:pPr>
            <w:r>
              <w:rPr>
                <w:rFonts w:ascii="宋体" w:hAnsi="宋体"/>
                <w:bCs/>
              </w:rPr>
              <w:t>年份</w:t>
            </w:r>
          </w:p>
        </w:tc>
      </w:tr>
      <w:tr w14:paraId="49D0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0D87DEC6">
            <w:pPr>
              <w:spacing w:line="240" w:lineRule="auto"/>
              <w:rPr>
                <w:bCs/>
              </w:rPr>
            </w:pPr>
            <w:r>
              <w:rPr>
                <w:bCs/>
              </w:rPr>
              <w:t>ev_sales</w:t>
            </w:r>
          </w:p>
        </w:tc>
        <w:tc>
          <w:tcPr>
            <w:tcW w:w="3476" w:type="pct"/>
          </w:tcPr>
          <w:p w14:paraId="2401CAA0">
            <w:pPr>
              <w:spacing w:line="240" w:lineRule="auto"/>
              <w:rPr>
                <w:rFonts w:hint="eastAsia" w:ascii="宋体" w:hAnsi="宋体"/>
                <w:bCs/>
              </w:rPr>
            </w:pPr>
            <w:r>
              <w:rPr>
                <w:rFonts w:ascii="宋体" w:hAnsi="宋体"/>
                <w:bCs/>
              </w:rPr>
              <w:t>新能源汽车销量</w:t>
            </w:r>
          </w:p>
        </w:tc>
      </w:tr>
      <w:tr w14:paraId="1F81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7727D132">
            <w:pPr>
              <w:spacing w:line="240" w:lineRule="auto"/>
              <w:rPr>
                <w:bCs/>
              </w:rPr>
            </w:pPr>
            <w:r>
              <w:rPr>
                <w:bCs/>
              </w:rPr>
              <w:t>ev_sales_share</w:t>
            </w:r>
          </w:p>
        </w:tc>
        <w:tc>
          <w:tcPr>
            <w:tcW w:w="3476" w:type="pct"/>
          </w:tcPr>
          <w:p w14:paraId="73C7BE56">
            <w:pPr>
              <w:spacing w:line="240" w:lineRule="auto"/>
              <w:rPr>
                <w:rFonts w:hint="eastAsia" w:ascii="宋体" w:hAnsi="宋体"/>
                <w:bCs/>
              </w:rPr>
            </w:pPr>
            <w:r>
              <w:rPr>
                <w:rFonts w:ascii="宋体" w:hAnsi="宋体"/>
                <w:bCs/>
              </w:rPr>
              <w:t>新能源汽车销量占新车销量百分比</w:t>
            </w:r>
          </w:p>
        </w:tc>
      </w:tr>
      <w:tr w14:paraId="3E67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7C94BCC1">
            <w:pPr>
              <w:spacing w:line="240" w:lineRule="auto"/>
              <w:rPr>
                <w:bCs/>
              </w:rPr>
            </w:pPr>
            <w:r>
              <w:rPr>
                <w:bCs/>
              </w:rPr>
              <w:t>ev_stock</w:t>
            </w:r>
          </w:p>
        </w:tc>
        <w:tc>
          <w:tcPr>
            <w:tcW w:w="3476" w:type="pct"/>
          </w:tcPr>
          <w:p w14:paraId="24C71DF8">
            <w:pPr>
              <w:spacing w:line="240" w:lineRule="auto"/>
              <w:rPr>
                <w:rFonts w:hint="eastAsia" w:ascii="宋体" w:hAnsi="宋体"/>
                <w:bCs/>
              </w:rPr>
            </w:pPr>
            <w:r>
              <w:rPr>
                <w:rFonts w:ascii="宋体" w:hAnsi="宋体"/>
                <w:bCs/>
              </w:rPr>
              <w:t>新能源汽车保有量</w:t>
            </w:r>
          </w:p>
        </w:tc>
      </w:tr>
      <w:tr w14:paraId="5B47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0310CF4E">
            <w:pPr>
              <w:spacing w:line="240" w:lineRule="auto"/>
              <w:rPr>
                <w:bCs/>
              </w:rPr>
            </w:pPr>
            <w:r>
              <w:rPr>
                <w:bCs/>
              </w:rPr>
              <w:t>source_name</w:t>
            </w:r>
          </w:p>
        </w:tc>
        <w:tc>
          <w:tcPr>
            <w:tcW w:w="3476" w:type="pct"/>
          </w:tcPr>
          <w:p w14:paraId="78D78E81">
            <w:pPr>
              <w:spacing w:line="240" w:lineRule="auto"/>
              <w:rPr>
                <w:rFonts w:hint="eastAsia" w:ascii="宋体" w:hAnsi="宋体"/>
                <w:bCs/>
              </w:rPr>
            </w:pPr>
            <w:r>
              <w:rPr>
                <w:rFonts w:ascii="宋体" w:hAnsi="宋体"/>
                <w:bCs/>
              </w:rPr>
              <w:t>数据来源名称</w:t>
            </w:r>
          </w:p>
        </w:tc>
      </w:tr>
      <w:tr w14:paraId="43971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12D5697A">
            <w:pPr>
              <w:spacing w:line="240" w:lineRule="auto"/>
              <w:rPr>
                <w:bCs/>
              </w:rPr>
            </w:pPr>
            <w:r>
              <w:rPr>
                <w:bCs/>
              </w:rPr>
              <w:t>source_url</w:t>
            </w:r>
          </w:p>
        </w:tc>
        <w:tc>
          <w:tcPr>
            <w:tcW w:w="3476" w:type="pct"/>
          </w:tcPr>
          <w:p w14:paraId="13D3371E">
            <w:pPr>
              <w:spacing w:line="240" w:lineRule="auto"/>
              <w:rPr>
                <w:rFonts w:hint="eastAsia" w:ascii="宋体" w:hAnsi="宋体"/>
                <w:bCs/>
              </w:rPr>
            </w:pPr>
            <w:r>
              <w:rPr>
                <w:rFonts w:ascii="宋体" w:hAnsi="宋体"/>
                <w:bCs/>
              </w:rPr>
              <w:t>数据来源链接</w:t>
            </w:r>
          </w:p>
        </w:tc>
      </w:tr>
      <w:tr w14:paraId="02F0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pct"/>
          </w:tcPr>
          <w:p w14:paraId="6CF145A7">
            <w:pPr>
              <w:spacing w:line="240" w:lineRule="auto"/>
              <w:rPr>
                <w:bCs/>
              </w:rPr>
            </w:pPr>
            <w:r>
              <w:rPr>
                <w:bCs/>
              </w:rPr>
              <w:t>license</w:t>
            </w:r>
          </w:p>
        </w:tc>
        <w:tc>
          <w:tcPr>
            <w:tcW w:w="3476" w:type="pct"/>
          </w:tcPr>
          <w:p w14:paraId="2DBD4FB4">
            <w:pPr>
              <w:spacing w:line="240" w:lineRule="auto"/>
              <w:rPr>
                <w:rFonts w:hint="eastAsia" w:ascii="宋体" w:hAnsi="宋体"/>
                <w:bCs/>
              </w:rPr>
            </w:pPr>
            <w:r>
              <w:rPr>
                <w:rFonts w:ascii="宋体" w:hAnsi="宋体"/>
                <w:bCs/>
              </w:rPr>
              <w:t>许可说明</w:t>
            </w:r>
          </w:p>
        </w:tc>
      </w:tr>
    </w:tbl>
    <w:p w14:paraId="36AE52C4">
      <w:pPr>
        <w:ind w:firstLine="420" w:firstLineChars="200"/>
      </w:pPr>
      <w:r>
        <w:t>需要特别说明的是：ev_sales_share 在本案例样本中采用百分比数值表示。例如，字段值38 表示38%。</w:t>
      </w:r>
    </w:p>
    <w:p w14:paraId="3A6F2C52">
      <w:pPr>
        <w:ind w:firstLine="420" w:firstLineChars="200"/>
      </w:pPr>
    </w:p>
    <w:p w14:paraId="7B28BA39">
      <w:pPr>
        <w:pStyle w:val="6"/>
      </w:pPr>
      <w:r>
        <w:rPr>
          <w:rFonts w:hint="eastAsia"/>
        </w:rPr>
        <w:t>步骤二 搭建文件上传工作流</w:t>
      </w:r>
    </w:p>
    <w:p w14:paraId="1600F7FA">
      <w:pPr>
        <w:ind w:firstLine="420" w:firstLineChars="200"/>
      </w:pPr>
      <w:r>
        <w:rPr>
          <w:rFonts w:hint="eastAsia"/>
        </w:rPr>
        <w:t>我们需要在RAGFlow中搭建一个工作流，允许用户在工作流开始节点上传文件。首先打开RAGFlow，新建一个智能体工作流，在开始节点的“模式“中选择任务模式，如</w:t>
      </w:r>
      <w:r>
        <w:rPr>
          <w:rFonts w:hint="eastAsia"/>
          <w:highlight w:val="yellow"/>
        </w:rPr>
        <w:t>图xxx</w:t>
      </w:r>
      <w:r>
        <w:rPr>
          <w:rFonts w:hint="eastAsia"/>
        </w:rPr>
        <w:t>，在开始节点中下方可以看到“输入”，这是在流程开始前，需要用户给出的输入信息，点击箭头所指的加号添加变量。在“类型”中选择“文件”，键和名称设置为“csv_file</w:t>
      </w:r>
      <w:r>
        <w:t>”</w:t>
      </w:r>
      <w:r>
        <w:rPr>
          <w:rFonts w:hint="eastAsia"/>
        </w:rPr>
        <w:t>，点击确定后可以看到成功添加csv_file变量。</w:t>
      </w:r>
    </w:p>
    <w:p w14:paraId="2F5C64A2">
      <w:pPr>
        <w:jc w:val="center"/>
      </w:pPr>
      <w:r>
        <w:drawing>
          <wp:inline distT="0" distB="0" distL="0" distR="0">
            <wp:extent cx="2850515" cy="1469390"/>
            <wp:effectExtent l="0" t="0" r="6985" b="0"/>
            <wp:docPr id="340861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1451" name="图片 1"/>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850846" cy="1469690"/>
                    </a:xfrm>
                    <a:prstGeom prst="rect">
                      <a:avLst/>
                    </a:prstGeom>
                  </pic:spPr>
                </pic:pic>
              </a:graphicData>
            </a:graphic>
          </wp:inline>
        </w:drawing>
      </w:r>
    </w:p>
    <w:p w14:paraId="09C23901">
      <w:pPr>
        <w:jc w:val="center"/>
      </w:pPr>
    </w:p>
    <w:p w14:paraId="26D82146">
      <w:pPr>
        <w:ind w:firstLine="420" w:firstLineChars="200"/>
      </w:pPr>
      <w:r>
        <w:rPr>
          <w:rFonts w:hint="eastAsia"/>
        </w:rPr>
        <w:t>在回复节点添加csv_file变量直接回复，保存并运行后可以看到弹出文档上传的窗口，选择</w:t>
      </w:r>
      <w:r>
        <w:rPr>
          <w:rFonts w:hint="eastAsia"/>
          <w:highlight w:val="yellow"/>
        </w:rPr>
        <w:t>path/to/file/</w:t>
      </w:r>
      <w:r>
        <w:rPr>
          <w:highlight w:val="yellow"/>
        </w:rPr>
        <w:t>ev_market_sample.csv</w:t>
      </w:r>
      <w:r>
        <w:rPr>
          <w:rFonts w:hint="eastAsia"/>
        </w:rPr>
        <w:t>，当文档成功上传后会在窗口显示，选择下一步，如</w:t>
      </w:r>
      <w:r>
        <w:rPr>
          <w:rFonts w:hint="eastAsia"/>
          <w:highlight w:val="yellow"/>
        </w:rPr>
        <w:t>图xxx</w:t>
      </w:r>
      <w:r>
        <w:rPr>
          <w:rFonts w:hint="eastAsia"/>
        </w:rPr>
        <w:t>，可以看到文件内容以文本形式被打印出来了。选择对话流模式也是一样的情况，在用户发送任意提问后，文件内容也会以同样的方式返回。</w:t>
      </w:r>
    </w:p>
    <w:p w14:paraId="2EB10A35">
      <w:pPr>
        <w:jc w:val="center"/>
      </w:pPr>
      <w:r>
        <w:drawing>
          <wp:inline distT="0" distB="0" distL="0" distR="0">
            <wp:extent cx="3984625" cy="2024380"/>
            <wp:effectExtent l="0" t="0" r="0" b="0"/>
            <wp:docPr id="1092305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5379" name="图片 1"/>
                    <pic:cNvPicPr>
                      <a:picLocks noChangeAspect="1"/>
                    </pic:cNvPicPr>
                  </pic:nvPicPr>
                  <pic:blipFill>
                    <a:blip r:embed="rId73"/>
                    <a:stretch>
                      <a:fillRect/>
                    </a:stretch>
                  </pic:blipFill>
                  <pic:spPr>
                    <a:xfrm>
                      <a:off x="0" y="0"/>
                      <a:ext cx="3988110" cy="2026380"/>
                    </a:xfrm>
                    <a:prstGeom prst="rect">
                      <a:avLst/>
                    </a:prstGeom>
                  </pic:spPr>
                </pic:pic>
              </a:graphicData>
            </a:graphic>
          </wp:inline>
        </w:drawing>
      </w:r>
    </w:p>
    <w:p w14:paraId="07018940">
      <w:pPr>
        <w:jc w:val="center"/>
      </w:pPr>
    </w:p>
    <w:p w14:paraId="22704583">
      <w:pPr>
        <w:pStyle w:val="6"/>
      </w:pPr>
      <w:r>
        <w:rPr>
          <w:rFonts w:hint="eastAsia"/>
        </w:rPr>
        <w:t>步骤三 处理上传的csv文件</w:t>
      </w:r>
    </w:p>
    <w:p w14:paraId="28B96223">
      <w:pPr>
        <w:ind w:firstLine="420" w:firstLineChars="200"/>
      </w:pPr>
      <w:r>
        <w:rPr>
          <w:rFonts w:hint="eastAsia"/>
        </w:rPr>
        <w:t>我们看到返回的内容不止有字典格式给出的文本内容，也有这个文件的相关信息，因此我们还需要对这段文本进行清洗，才能给后续节点使用。</w:t>
      </w:r>
    </w:p>
    <w:p w14:paraId="7FEC4D17">
      <w:pPr>
        <w:ind w:firstLine="420" w:firstLineChars="200"/>
      </w:pPr>
      <w:r>
        <w:rPr>
          <w:rFonts w:hint="eastAsia"/>
        </w:rPr>
        <w:t>在智能体工作流中我们很容易想到直接让智能体帮我们处理文件并给出最终结果，但这会占用大量的Token和上下文资源，因此在这一步我们通过调用代码工具来实现。创建一个代码节点，传入参数设置为这个csv文件，把它从文本转换为json列表的格式，最后设置输出格式为object。</w:t>
      </w:r>
    </w:p>
    <w:p w14:paraId="54A483AA">
      <w:pPr>
        <w:pStyle w:val="47"/>
        <w:ind w:firstLine="50"/>
      </w:pPr>
      <w:r>
        <w:t>REQUIRED_FIELDS = [</w:t>
      </w:r>
    </w:p>
    <w:p w14:paraId="742F9969">
      <w:pPr>
        <w:pStyle w:val="47"/>
        <w:ind w:firstLine="50"/>
      </w:pPr>
      <w:r>
        <w:t xml:space="preserve">    "country", "code", "region", "year",</w:t>
      </w:r>
    </w:p>
    <w:p w14:paraId="61F7AAFA">
      <w:pPr>
        <w:pStyle w:val="47"/>
        <w:ind w:firstLine="50"/>
      </w:pPr>
      <w:r>
        <w:t xml:space="preserve">    "ev_sales", "ev_sales_share", "ev_stock",</w:t>
      </w:r>
    </w:p>
    <w:p w14:paraId="2351D373">
      <w:pPr>
        <w:pStyle w:val="47"/>
        <w:ind w:firstLine="50"/>
      </w:pPr>
      <w:r>
        <w:t xml:space="preserve">    "source_name", "source_url", "license"</w:t>
      </w:r>
    </w:p>
    <w:p w14:paraId="22FC272C">
      <w:pPr>
        <w:pStyle w:val="47"/>
        <w:ind w:firstLine="50"/>
      </w:pPr>
      <w:r>
        <w:t>]</w:t>
      </w:r>
    </w:p>
    <w:p w14:paraId="09A6B047">
      <w:pPr>
        <w:pStyle w:val="47"/>
        <w:ind w:firstLine="50"/>
      </w:pPr>
    </w:p>
    <w:p w14:paraId="5211B855">
      <w:pPr>
        <w:pStyle w:val="47"/>
        <w:ind w:firstLine="50"/>
      </w:pPr>
      <w:r>
        <w:t>def main(uploaded_file_content):</w:t>
      </w:r>
    </w:p>
    <w:p w14:paraId="11441468">
      <w:pPr>
        <w:pStyle w:val="47"/>
        <w:ind w:firstLine="50"/>
      </w:pPr>
    </w:p>
    <w:p w14:paraId="2DA1E261">
      <w:pPr>
        <w:pStyle w:val="47"/>
        <w:ind w:firstLine="50"/>
      </w:pPr>
      <w:r>
        <w:t xml:space="preserve">    text = uploaded_file_content[0]</w:t>
      </w:r>
    </w:p>
    <w:p w14:paraId="325C035B">
      <w:pPr>
        <w:pStyle w:val="47"/>
        <w:ind w:firstLine="50"/>
      </w:pPr>
      <w:r>
        <w:t xml:space="preserve">    text = text.split("Content as following:", 1)[1].strip()</w:t>
      </w:r>
    </w:p>
    <w:p w14:paraId="4FC3B772">
      <w:pPr>
        <w:pStyle w:val="47"/>
        <w:ind w:firstLine="50"/>
      </w:pPr>
    </w:p>
    <w:p w14:paraId="7374A39C">
      <w:pPr>
        <w:pStyle w:val="47"/>
        <w:ind w:firstLine="50"/>
      </w:pPr>
      <w:r>
        <w:t xml:space="preserve">    rows = []</w:t>
      </w:r>
    </w:p>
    <w:p w14:paraId="66CD2AD9">
      <w:pPr>
        <w:pStyle w:val="47"/>
        <w:ind w:firstLine="50"/>
      </w:pPr>
      <w:r>
        <w:t xml:space="preserve">    for line in text.splitlines():</w:t>
      </w:r>
    </w:p>
    <w:p w14:paraId="675EE036">
      <w:pPr>
        <w:pStyle w:val="47"/>
        <w:ind w:firstLine="50"/>
      </w:pPr>
      <w:r>
        <w:t xml:space="preserve">        line = line.strip()</w:t>
      </w:r>
    </w:p>
    <w:p w14:paraId="2F733974">
      <w:pPr>
        <w:pStyle w:val="47"/>
        <w:ind w:firstLine="50"/>
      </w:pPr>
      <w:r>
        <w:t xml:space="preserve">        if not line:</w:t>
      </w:r>
    </w:p>
    <w:p w14:paraId="333D8325">
      <w:pPr>
        <w:pStyle w:val="47"/>
        <w:ind w:firstLine="50"/>
      </w:pPr>
      <w:r>
        <w:t xml:space="preserve">            continue</w:t>
      </w:r>
    </w:p>
    <w:p w14:paraId="4509DA06">
      <w:pPr>
        <w:pStyle w:val="47"/>
        <w:ind w:firstLine="50"/>
      </w:pPr>
    </w:p>
    <w:p w14:paraId="37BA9495">
      <w:pPr>
        <w:pStyle w:val="47"/>
        <w:ind w:firstLine="50"/>
      </w:pPr>
      <w:r>
        <w:t xml:space="preserve">        row = {}</w:t>
      </w:r>
    </w:p>
    <w:p w14:paraId="28AA9F6E">
      <w:pPr>
        <w:pStyle w:val="47"/>
        <w:ind w:firstLine="50"/>
      </w:pPr>
      <w:r>
        <w:t xml:space="preserve">        parts = [p.strip() for p in line.split(";") if p.strip()]</w:t>
      </w:r>
    </w:p>
    <w:p w14:paraId="534F95E1">
      <w:pPr>
        <w:pStyle w:val="47"/>
        <w:ind w:firstLine="50"/>
      </w:pPr>
      <w:r>
        <w:t xml:space="preserve">        for part in parts:</w:t>
      </w:r>
    </w:p>
    <w:p w14:paraId="1BA0218A">
      <w:pPr>
        <w:pStyle w:val="47"/>
        <w:ind w:firstLine="50"/>
      </w:pPr>
      <w:r>
        <w:rPr>
          <w:rFonts w:hint="eastAsia"/>
        </w:rPr>
        <w:t xml:space="preserve">            if "：" in part:</w:t>
      </w:r>
    </w:p>
    <w:p w14:paraId="3A1DEAAC">
      <w:pPr>
        <w:pStyle w:val="47"/>
        <w:ind w:firstLine="50"/>
      </w:pPr>
      <w:r>
        <w:rPr>
          <w:rFonts w:hint="eastAsia"/>
        </w:rPr>
        <w:t xml:space="preserve">                key, value = part.split("：", 1)</w:t>
      </w:r>
    </w:p>
    <w:p w14:paraId="6933428F">
      <w:pPr>
        <w:pStyle w:val="47"/>
        <w:ind w:firstLine="50"/>
      </w:pPr>
      <w:r>
        <w:t xml:space="preserve">            elif ":" in part:</w:t>
      </w:r>
    </w:p>
    <w:p w14:paraId="02818ABA">
      <w:pPr>
        <w:pStyle w:val="47"/>
        <w:ind w:firstLine="50"/>
      </w:pPr>
      <w:r>
        <w:t xml:space="preserve">                key, value = part.split(":", 1)</w:t>
      </w:r>
    </w:p>
    <w:p w14:paraId="7DA9E600">
      <w:pPr>
        <w:pStyle w:val="47"/>
        <w:ind w:firstLine="50"/>
      </w:pPr>
      <w:r>
        <w:t xml:space="preserve">            else:</w:t>
      </w:r>
    </w:p>
    <w:p w14:paraId="251067C5">
      <w:pPr>
        <w:pStyle w:val="47"/>
        <w:ind w:firstLine="50"/>
      </w:pPr>
      <w:r>
        <w:t xml:space="preserve">                continue</w:t>
      </w:r>
    </w:p>
    <w:p w14:paraId="305F39BA">
      <w:pPr>
        <w:pStyle w:val="47"/>
        <w:ind w:firstLine="50"/>
      </w:pPr>
      <w:r>
        <w:t xml:space="preserve">            row[key.strip()] = value.strip()</w:t>
      </w:r>
    </w:p>
    <w:p w14:paraId="6E700186">
      <w:pPr>
        <w:pStyle w:val="47"/>
        <w:ind w:firstLine="50"/>
      </w:pPr>
    </w:p>
    <w:p w14:paraId="23539F5B">
      <w:pPr>
        <w:pStyle w:val="47"/>
        <w:ind w:firstLine="50"/>
      </w:pPr>
      <w:r>
        <w:t xml:space="preserve">        if row:</w:t>
      </w:r>
    </w:p>
    <w:p w14:paraId="483B1EDF">
      <w:pPr>
        <w:pStyle w:val="47"/>
        <w:ind w:firstLine="50"/>
      </w:pPr>
      <w:r>
        <w:t xml:space="preserve">            rows.append(row)</w:t>
      </w:r>
    </w:p>
    <w:p w14:paraId="1EC69576">
      <w:pPr>
        <w:pStyle w:val="47"/>
        <w:ind w:firstLine="50"/>
      </w:pPr>
    </w:p>
    <w:p w14:paraId="69224E12">
      <w:pPr>
        <w:pStyle w:val="47"/>
        <w:ind w:firstLine="50"/>
      </w:pPr>
      <w:r>
        <w:t xml:space="preserve">    return {</w:t>
      </w:r>
    </w:p>
    <w:p w14:paraId="324BE79C">
      <w:pPr>
        <w:pStyle w:val="47"/>
        <w:ind w:firstLine="50"/>
      </w:pPr>
      <w:r>
        <w:t xml:space="preserve">        "row_count": len(rows),</w:t>
      </w:r>
    </w:p>
    <w:p w14:paraId="7B667D10">
      <w:pPr>
        <w:pStyle w:val="47"/>
        <w:ind w:firstLine="50"/>
      </w:pPr>
      <w:r>
        <w:t xml:space="preserve">        "rows": rows</w:t>
      </w:r>
    </w:p>
    <w:p w14:paraId="057AE19D">
      <w:pPr>
        <w:pStyle w:val="47"/>
        <w:ind w:firstLine="50"/>
      </w:pPr>
      <w:r>
        <w:t xml:space="preserve">    }</w:t>
      </w:r>
    </w:p>
    <w:p w14:paraId="31B26FBE">
      <w:pPr>
        <w:ind w:firstLine="420" w:firstLineChars="200"/>
      </w:pPr>
    </w:p>
    <w:p w14:paraId="18660A30">
      <w:pPr>
        <w:jc w:val="center"/>
      </w:pPr>
      <w:r>
        <w:drawing>
          <wp:inline distT="0" distB="0" distL="0" distR="0">
            <wp:extent cx="3637915" cy="2091055"/>
            <wp:effectExtent l="0" t="0" r="635" b="4445"/>
            <wp:docPr id="120839921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9219" name="图片 1" descr="图形用户界面&#10;&#10;AI 生成的内容可能不正确。"/>
                    <pic:cNvPicPr>
                      <a:picLocks noChangeAspect="1"/>
                    </pic:cNvPicPr>
                  </pic:nvPicPr>
                  <pic:blipFill>
                    <a:blip r:embed="rId74"/>
                    <a:stretch>
                      <a:fillRect/>
                    </a:stretch>
                  </pic:blipFill>
                  <pic:spPr>
                    <a:xfrm>
                      <a:off x="0" y="0"/>
                      <a:ext cx="3641695" cy="2093557"/>
                    </a:xfrm>
                    <a:prstGeom prst="rect">
                      <a:avLst/>
                    </a:prstGeom>
                  </pic:spPr>
                </pic:pic>
              </a:graphicData>
            </a:graphic>
          </wp:inline>
        </w:drawing>
      </w:r>
    </w:p>
    <w:p w14:paraId="567BFAFC">
      <w:pPr>
        <w:jc w:val="center"/>
      </w:pPr>
    </w:p>
    <w:p w14:paraId="14956F4D">
      <w:pPr>
        <w:ind w:firstLine="420" w:firstLineChars="200"/>
      </w:pPr>
      <w:r>
        <w:rPr>
          <w:rFonts w:hint="eastAsia"/>
        </w:rPr>
        <w:t>再次运行工作流上传文件，可以看到数据结果已经和我们设置的一样，形成了json格式的列表</w:t>
      </w:r>
    </w:p>
    <w:p w14:paraId="5399D359">
      <w:pPr>
        <w:jc w:val="center"/>
      </w:pPr>
      <w:r>
        <w:drawing>
          <wp:inline distT="0" distB="0" distL="0" distR="0">
            <wp:extent cx="3225165" cy="1718310"/>
            <wp:effectExtent l="0" t="0" r="0" b="0"/>
            <wp:docPr id="1388283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3175" name="图片 1"/>
                    <pic:cNvPicPr>
                      <a:picLocks noChangeAspect="1"/>
                    </pic:cNvPicPr>
                  </pic:nvPicPr>
                  <pic:blipFill>
                    <a:blip r:embed="rId75"/>
                    <a:stretch>
                      <a:fillRect/>
                    </a:stretch>
                  </pic:blipFill>
                  <pic:spPr>
                    <a:xfrm>
                      <a:off x="0" y="0"/>
                      <a:ext cx="3233379" cy="1723087"/>
                    </a:xfrm>
                    <a:prstGeom prst="rect">
                      <a:avLst/>
                    </a:prstGeom>
                  </pic:spPr>
                </pic:pic>
              </a:graphicData>
            </a:graphic>
          </wp:inline>
        </w:drawing>
      </w:r>
    </w:p>
    <w:p w14:paraId="07C1DDEA">
      <w:pPr>
        <w:ind w:firstLine="420" w:firstLineChars="200"/>
      </w:pPr>
    </w:p>
    <w:p w14:paraId="26EAB2D1">
      <w:pPr>
        <w:pStyle w:val="6"/>
      </w:pPr>
      <w:r>
        <w:rPr>
          <w:rFonts w:hint="eastAsia"/>
        </w:rPr>
        <w:t>步骤四 分析表格数据</w:t>
      </w:r>
    </w:p>
    <w:p w14:paraId="6C584053">
      <w:pPr>
        <w:ind w:firstLine="420" w:firstLineChars="200"/>
      </w:pPr>
      <w:r>
        <w:rPr>
          <w:rFonts w:hint="eastAsia"/>
        </w:rPr>
        <w:t>格式化后的表格数据对我们人类来说和原本的表格差别不大，所以为了更直观地看到表格中的数据，我们可以再用代码工具实现一个简单的数据分析功能，</w:t>
      </w:r>
      <w:r>
        <w:t>分析Europe区域</w:t>
      </w:r>
      <w:r>
        <w:rPr>
          <w:rFonts w:hint="eastAsia"/>
        </w:rPr>
        <w:t>中</w:t>
      </w:r>
      <w:r>
        <w:t>2024年ev_sales_share</w:t>
      </w:r>
      <w:r>
        <w:rPr>
          <w:rFonts w:hint="eastAsia"/>
        </w:rPr>
        <w:t>的</w:t>
      </w:r>
      <w:r>
        <w:t>前5名</w:t>
      </w:r>
      <w:r>
        <w:rPr>
          <w:rFonts w:hint="eastAsia"/>
        </w:rPr>
        <w:t>，并以简报的形式描述返回的结果。</w:t>
      </w:r>
    </w:p>
    <w:p w14:paraId="5457E222">
      <w:pPr>
        <w:ind w:firstLine="420" w:firstLineChars="200"/>
      </w:pPr>
      <w:r>
        <w:rPr>
          <w:rFonts w:hint="eastAsia"/>
        </w:rPr>
        <w:t>要实现这一步，我们需要获取限定条件下</w:t>
      </w:r>
      <w:r>
        <w:t>ev_sales_share</w:t>
      </w:r>
      <w:r>
        <w:rPr>
          <w:rFonts w:hint="eastAsia"/>
        </w:rPr>
        <w:t>的</w:t>
      </w:r>
      <w:r>
        <w:t>前5名</w:t>
      </w:r>
      <w:r>
        <w:rPr>
          <w:rFonts w:hint="eastAsia"/>
        </w:rPr>
        <w:t>，这是一个排序功能，明白这一点后我们来添加第二个代码节点，实现该功能。为了和第一个区分开，我们分别给两个节点起名为“数据预处理”和“数据排序”。</w:t>
      </w:r>
    </w:p>
    <w:p w14:paraId="6D453F2A">
      <w:pPr>
        <w:jc w:val="center"/>
      </w:pPr>
      <w:r>
        <w:drawing>
          <wp:inline distT="0" distB="0" distL="0" distR="0">
            <wp:extent cx="3797935" cy="2025650"/>
            <wp:effectExtent l="0" t="0" r="0" b="0"/>
            <wp:docPr id="21828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87102" name="图片 1"/>
                    <pic:cNvPicPr>
                      <a:picLocks noChangeAspect="1"/>
                    </pic:cNvPicPr>
                  </pic:nvPicPr>
                  <pic:blipFill>
                    <a:blip r:embed="rId76"/>
                    <a:stretch>
                      <a:fillRect/>
                    </a:stretch>
                  </pic:blipFill>
                  <pic:spPr>
                    <a:xfrm>
                      <a:off x="0" y="0"/>
                      <a:ext cx="3803062" cy="2028514"/>
                    </a:xfrm>
                    <a:prstGeom prst="rect">
                      <a:avLst/>
                    </a:prstGeom>
                  </pic:spPr>
                </pic:pic>
              </a:graphicData>
            </a:graphic>
          </wp:inline>
        </w:drawing>
      </w:r>
    </w:p>
    <w:p w14:paraId="68200F67">
      <w:pPr>
        <w:ind w:firstLine="420" w:firstLineChars="200"/>
      </w:pPr>
      <w:r>
        <w:rPr>
          <w:rFonts w:hint="eastAsia"/>
        </w:rPr>
        <w:t>添加如下的筛选及排序代码，并设置输入输出变量和类型。</w:t>
      </w:r>
    </w:p>
    <w:p w14:paraId="6F854889">
      <w:pPr>
        <w:pStyle w:val="47"/>
        <w:ind w:firstLine="50"/>
      </w:pPr>
      <w:r>
        <w:t>def main(csv_file):</w:t>
      </w:r>
    </w:p>
    <w:p w14:paraId="58EFD390">
      <w:pPr>
        <w:pStyle w:val="47"/>
        <w:ind w:firstLine="50"/>
      </w:pPr>
      <w:r>
        <w:t xml:space="preserve">    rows = csv_file.get("rows")</w:t>
      </w:r>
    </w:p>
    <w:p w14:paraId="769197D9">
      <w:pPr>
        <w:pStyle w:val="47"/>
        <w:ind w:firstLine="50"/>
      </w:pPr>
      <w:r>
        <w:t xml:space="preserve">    year = 2024</w:t>
      </w:r>
    </w:p>
    <w:p w14:paraId="78EB3F3C">
      <w:pPr>
        <w:pStyle w:val="47"/>
        <w:ind w:firstLine="50"/>
      </w:pPr>
      <w:r>
        <w:t xml:space="preserve">    metric = "ev_sales_share"</w:t>
      </w:r>
    </w:p>
    <w:p w14:paraId="567CF9D2">
      <w:pPr>
        <w:pStyle w:val="47"/>
        <w:ind w:firstLine="50"/>
      </w:pPr>
      <w:r>
        <w:t xml:space="preserve">    top_n = 5</w:t>
      </w:r>
    </w:p>
    <w:p w14:paraId="22965383">
      <w:pPr>
        <w:pStyle w:val="47"/>
        <w:ind w:firstLine="50"/>
      </w:pPr>
      <w:r>
        <w:t xml:space="preserve">    region = "Europe"</w:t>
      </w:r>
    </w:p>
    <w:p w14:paraId="273A302A">
      <w:pPr>
        <w:pStyle w:val="47"/>
        <w:ind w:firstLine="50"/>
      </w:pPr>
    </w:p>
    <w:p w14:paraId="75FA6C38">
      <w:pPr>
        <w:pStyle w:val="47"/>
        <w:ind w:firstLine="50"/>
      </w:pPr>
      <w:r>
        <w:t xml:space="preserve">    filtered = [r for r in rows if int(r["year"]) == year]</w:t>
      </w:r>
    </w:p>
    <w:p w14:paraId="3669A0A4">
      <w:pPr>
        <w:pStyle w:val="47"/>
        <w:ind w:firstLine="50"/>
      </w:pPr>
      <w:r>
        <w:t xml:space="preserve">    if region and region != "Global":</w:t>
      </w:r>
    </w:p>
    <w:p w14:paraId="51420E12">
      <w:pPr>
        <w:pStyle w:val="47"/>
        <w:ind w:firstLine="50"/>
      </w:pPr>
      <w:r>
        <w:t xml:space="preserve">        filtered = [r for r in filtered if r["region"] == region]</w:t>
      </w:r>
    </w:p>
    <w:p w14:paraId="36F83087">
      <w:pPr>
        <w:pStyle w:val="47"/>
        <w:ind w:firstLine="50"/>
      </w:pPr>
    </w:p>
    <w:p w14:paraId="7804F92D">
      <w:pPr>
        <w:pStyle w:val="47"/>
        <w:ind w:firstLine="50"/>
      </w:pPr>
      <w:r>
        <w:t xml:space="preserve">    filtered.sort(key=lambda x: float(x[metric]), reverse=True)</w:t>
      </w:r>
    </w:p>
    <w:p w14:paraId="7C2ED713">
      <w:pPr>
        <w:pStyle w:val="47"/>
        <w:ind w:firstLine="50"/>
      </w:pPr>
    </w:p>
    <w:p w14:paraId="443C3FB8">
      <w:pPr>
        <w:pStyle w:val="47"/>
        <w:ind w:firstLine="50"/>
      </w:pPr>
      <w:r>
        <w:t xml:space="preserve">    return {</w:t>
      </w:r>
    </w:p>
    <w:p w14:paraId="6FA440E7">
      <w:pPr>
        <w:pStyle w:val="47"/>
        <w:ind w:firstLine="50"/>
      </w:pPr>
      <w:r>
        <w:t xml:space="preserve">        "analysis_type": "topn_ranking",</w:t>
      </w:r>
    </w:p>
    <w:p w14:paraId="3AE46B5B">
      <w:pPr>
        <w:pStyle w:val="47"/>
        <w:ind w:firstLine="50"/>
      </w:pPr>
      <w:r>
        <w:t xml:space="preserve">        "year": year,</w:t>
      </w:r>
    </w:p>
    <w:p w14:paraId="378B8E15">
      <w:pPr>
        <w:pStyle w:val="47"/>
        <w:ind w:firstLine="50"/>
      </w:pPr>
      <w:r>
        <w:t xml:space="preserve">        "metric": metric,</w:t>
      </w:r>
    </w:p>
    <w:p w14:paraId="6046CE98">
      <w:pPr>
        <w:pStyle w:val="47"/>
        <w:ind w:firstLine="50"/>
      </w:pPr>
      <w:r>
        <w:t xml:space="preserve">        "items": filtered[:top_n]</w:t>
      </w:r>
    </w:p>
    <w:p w14:paraId="4832ED61">
      <w:pPr>
        <w:pStyle w:val="47"/>
        <w:ind w:firstLine="50"/>
      </w:pPr>
      <w:r>
        <w:t xml:space="preserve">    }</w:t>
      </w:r>
    </w:p>
    <w:p w14:paraId="38787B46">
      <w:pPr>
        <w:ind w:firstLine="420" w:firstLineChars="200"/>
      </w:pPr>
      <w:r>
        <w:rPr>
          <w:rFonts w:hint="eastAsia"/>
        </w:rPr>
        <w:t>执行到这里，我们获取到了分析需要的数据，接下来需要把数据整理成文稿，形成一篇简报，所以还需要添加一个智能体节点，配合系统提示词：</w:t>
      </w:r>
    </w:p>
    <w:p w14:paraId="03391FCA">
      <w:pPr>
        <w:pStyle w:val="53"/>
      </w:pPr>
      <w:r>
        <w:t xml:space="preserve">你是一名新能源汽车产业研究助理。 </w:t>
      </w:r>
    </w:p>
    <w:p w14:paraId="0F1BD541">
      <w:pPr>
        <w:pStyle w:val="53"/>
      </w:pPr>
    </w:p>
    <w:p w14:paraId="5FDC9153">
      <w:pPr>
        <w:pStyle w:val="53"/>
      </w:pPr>
      <w:r>
        <w:t>请根据输入的结构化分析结果</w:t>
      </w:r>
      <w:r>
        <w:rPr>
          <w:rFonts w:hint="eastAsia"/>
        </w:rPr>
        <w:t>`</w:t>
      </w:r>
      <w:r>
        <w:t>数据排序</w:t>
      </w:r>
      <w:r>
        <w:rPr>
          <w:rFonts w:hint="eastAsia"/>
        </w:rPr>
        <w:t>/</w:t>
      </w:r>
      <w:r>
        <w:t>content</w:t>
      </w:r>
      <w:r>
        <w:rPr>
          <w:rFonts w:hint="eastAsia"/>
        </w:rPr>
        <w:t>`</w:t>
      </w:r>
      <w:r>
        <w:t xml:space="preserve">分析，生成一份商务风格的 Markdown 简报。 </w:t>
      </w:r>
    </w:p>
    <w:p w14:paraId="5FE853AE">
      <w:pPr>
        <w:pStyle w:val="53"/>
      </w:pPr>
    </w:p>
    <w:p w14:paraId="02C7572C">
      <w:pPr>
        <w:pStyle w:val="53"/>
      </w:pPr>
      <w:r>
        <w:t xml:space="preserve">要求： </w:t>
      </w:r>
    </w:p>
    <w:p w14:paraId="76E5C6A6">
      <w:pPr>
        <w:pStyle w:val="53"/>
      </w:pPr>
      <w:r>
        <w:t xml:space="preserve">1. 只基于输入数据写作； </w:t>
      </w:r>
    </w:p>
    <w:p w14:paraId="21C60628">
      <w:pPr>
        <w:pStyle w:val="53"/>
      </w:pPr>
      <w:r>
        <w:t xml:space="preserve">2. 先给出 3 条关键发现； </w:t>
      </w:r>
    </w:p>
    <w:p w14:paraId="33ECCDC4">
      <w:pPr>
        <w:pStyle w:val="53"/>
      </w:pPr>
      <w:r>
        <w:t xml:space="preserve">3. 再给出明细列表； </w:t>
      </w:r>
    </w:p>
    <w:p w14:paraId="6069EEE1">
      <w:pPr>
        <w:pStyle w:val="53"/>
      </w:pPr>
      <w:r>
        <w:t xml:space="preserve">4. 最后保留数据来源与许可说明； </w:t>
      </w:r>
    </w:p>
    <w:p w14:paraId="11D89116">
      <w:pPr>
        <w:pStyle w:val="53"/>
      </w:pPr>
      <w:r>
        <w:t>5. 不得编造数据。</w:t>
      </w:r>
    </w:p>
    <w:p w14:paraId="7D4E74B2">
      <w:pPr>
        <w:ind w:firstLine="420" w:firstLineChars="200"/>
      </w:pPr>
      <w:r>
        <w:rPr>
          <w:rFonts w:hint="eastAsia"/>
        </w:rPr>
        <w:t>如</w:t>
      </w:r>
      <w:r>
        <w:rPr>
          <w:rFonts w:hint="eastAsia"/>
          <w:highlight w:val="yellow"/>
        </w:rPr>
        <w:t>图xxx</w:t>
      </w:r>
      <w:r>
        <w:rPr>
          <w:rFonts w:hint="eastAsia"/>
        </w:rPr>
        <w:t>，可以看到模型按照我们的要求生成简报。值得注意的是“</w:t>
      </w:r>
      <w:r>
        <w:t>数据排序</w:t>
      </w:r>
      <w:r>
        <w:rPr>
          <w:rFonts w:hint="eastAsia"/>
        </w:rPr>
        <w:t>”的返回结果有两个，一个是被我们设置为Object的result，另一个是string格式的</w:t>
      </w:r>
      <w:r>
        <w:t>content</w:t>
      </w:r>
      <w:r>
        <w:rPr>
          <w:rFonts w:hint="eastAsia"/>
        </w:rPr>
        <w:t>，如果要被代码处理，使用Object格式的变量传输可以方便我们调整格式，但如果被内置的条件节点、回复节点或智能体节点调用，要使用string格式变量更容易被节点接受。</w:t>
      </w:r>
    </w:p>
    <w:p w14:paraId="2F5940D0">
      <w:pPr>
        <w:jc w:val="center"/>
      </w:pPr>
      <w:r>
        <w:drawing>
          <wp:inline distT="0" distB="0" distL="0" distR="0">
            <wp:extent cx="4647565" cy="2587625"/>
            <wp:effectExtent l="0" t="0" r="635" b="3175"/>
            <wp:docPr id="891885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85532" name="图片 1"/>
                    <pic:cNvPicPr>
                      <a:picLocks noChangeAspect="1"/>
                    </pic:cNvPicPr>
                  </pic:nvPicPr>
                  <pic:blipFill>
                    <a:blip r:embed="rId77"/>
                    <a:stretch>
                      <a:fillRect/>
                    </a:stretch>
                  </pic:blipFill>
                  <pic:spPr>
                    <a:xfrm>
                      <a:off x="0" y="0"/>
                      <a:ext cx="4652827" cy="2590970"/>
                    </a:xfrm>
                    <a:prstGeom prst="rect">
                      <a:avLst/>
                    </a:prstGeom>
                  </pic:spPr>
                </pic:pic>
              </a:graphicData>
            </a:graphic>
          </wp:inline>
        </w:drawing>
      </w:r>
    </w:p>
    <w:p w14:paraId="6680F43C">
      <w:pPr>
        <w:jc w:val="center"/>
      </w:pPr>
    </w:p>
    <w:p w14:paraId="38321B46">
      <w:pPr>
        <w:pStyle w:val="6"/>
      </w:pPr>
      <w:r>
        <w:rPr>
          <w:rFonts w:hint="eastAsia"/>
        </w:rPr>
        <w:t>步骤五 验证文件</w:t>
      </w:r>
    </w:p>
    <w:p w14:paraId="207C6646">
      <w:pPr>
        <w:ind w:firstLine="420" w:firstLineChars="200"/>
      </w:pPr>
      <w:r>
        <w:rPr>
          <w:rFonts w:hint="eastAsia"/>
        </w:rPr>
        <w:t>在工程项目中，文件不会像课程用例一样标准，可能会有缺失值、格式错误、文件失效等问题，所以我们可以在预处理数据的同时添加验证逻辑，如果文件有问题，将它引导其他路由中。这部分逻辑可以通过修改代码模块实现：</w:t>
      </w:r>
    </w:p>
    <w:p w14:paraId="79033D29">
      <w:pPr>
        <w:pStyle w:val="47"/>
        <w:ind w:firstLine="50"/>
      </w:pPr>
      <w:r>
        <w:t>REQUIRED_FIELDS = [</w:t>
      </w:r>
    </w:p>
    <w:p w14:paraId="10619BA0">
      <w:pPr>
        <w:pStyle w:val="47"/>
        <w:ind w:firstLine="50"/>
      </w:pPr>
      <w:r>
        <w:t xml:space="preserve">    "country", "code", "region", "year",</w:t>
      </w:r>
    </w:p>
    <w:p w14:paraId="7BBF09CC">
      <w:pPr>
        <w:pStyle w:val="47"/>
        <w:ind w:firstLine="50"/>
      </w:pPr>
      <w:r>
        <w:t xml:space="preserve">    "ev_sales", "ev_sales_share", "ev_stock",</w:t>
      </w:r>
    </w:p>
    <w:p w14:paraId="53CCE4BC">
      <w:pPr>
        <w:pStyle w:val="47"/>
        <w:ind w:firstLine="50"/>
      </w:pPr>
      <w:r>
        <w:t xml:space="preserve">    "source_name", "source_url", "license"</w:t>
      </w:r>
    </w:p>
    <w:p w14:paraId="3A2498B7">
      <w:pPr>
        <w:pStyle w:val="47"/>
        <w:ind w:firstLine="50"/>
      </w:pPr>
      <w:r>
        <w:t>]</w:t>
      </w:r>
    </w:p>
    <w:p w14:paraId="5353167B">
      <w:pPr>
        <w:pStyle w:val="47"/>
        <w:ind w:firstLine="50"/>
      </w:pPr>
    </w:p>
    <w:p w14:paraId="7E15C4DA">
      <w:pPr>
        <w:pStyle w:val="47"/>
        <w:ind w:firstLine="50"/>
      </w:pPr>
      <w:r>
        <w:t>def main(uploaded_file_content):</w:t>
      </w:r>
    </w:p>
    <w:p w14:paraId="5A4BF816">
      <w:pPr>
        <w:pStyle w:val="47"/>
        <w:ind w:firstLine="50"/>
      </w:pPr>
      <w:r>
        <w:t xml:space="preserve">    if not uploaded_file_content:</w:t>
      </w:r>
    </w:p>
    <w:p w14:paraId="0A7D11F2">
      <w:pPr>
        <w:pStyle w:val="47"/>
        <w:ind w:firstLine="50"/>
      </w:pPr>
      <w:r>
        <w:rPr>
          <w:rFonts w:hint="eastAsia"/>
        </w:rPr>
        <w:t xml:space="preserve">        return {"ok": False, "message": "上传内容为空", "rows": []}</w:t>
      </w:r>
    </w:p>
    <w:p w14:paraId="4B8EFE79">
      <w:pPr>
        <w:pStyle w:val="47"/>
        <w:ind w:firstLine="50"/>
      </w:pPr>
    </w:p>
    <w:p w14:paraId="03096E3E">
      <w:pPr>
        <w:pStyle w:val="47"/>
        <w:ind w:firstLine="50"/>
      </w:pPr>
      <w:r>
        <w:t xml:space="preserve">    text = uploaded_file_content[0]</w:t>
      </w:r>
    </w:p>
    <w:p w14:paraId="1842EFBA">
      <w:pPr>
        <w:pStyle w:val="47"/>
        <w:ind w:firstLine="50"/>
      </w:pPr>
    </w:p>
    <w:p w14:paraId="561DC767">
      <w:pPr>
        <w:pStyle w:val="47"/>
        <w:ind w:firstLine="50"/>
      </w:pPr>
      <w:r>
        <w:t xml:space="preserve">    if "Content as following:" in text:</w:t>
      </w:r>
    </w:p>
    <w:p w14:paraId="573A0F6A">
      <w:pPr>
        <w:pStyle w:val="47"/>
        <w:ind w:firstLine="50"/>
      </w:pPr>
      <w:r>
        <w:t xml:space="preserve">        text = text.split("Content as following:", 1)[1].strip()</w:t>
      </w:r>
    </w:p>
    <w:p w14:paraId="0EB96075">
      <w:pPr>
        <w:pStyle w:val="47"/>
        <w:ind w:firstLine="50"/>
      </w:pPr>
    </w:p>
    <w:p w14:paraId="39B49669">
      <w:pPr>
        <w:pStyle w:val="47"/>
        <w:ind w:firstLine="50"/>
      </w:pPr>
      <w:r>
        <w:t xml:space="preserve">    rows = []</w:t>
      </w:r>
    </w:p>
    <w:p w14:paraId="7A1D67BD">
      <w:pPr>
        <w:pStyle w:val="47"/>
        <w:ind w:firstLine="50"/>
      </w:pPr>
      <w:r>
        <w:t xml:space="preserve">    for line in text.splitlines():</w:t>
      </w:r>
    </w:p>
    <w:p w14:paraId="0999734D">
      <w:pPr>
        <w:pStyle w:val="47"/>
        <w:ind w:firstLine="50"/>
      </w:pPr>
      <w:r>
        <w:t xml:space="preserve">        line = line.strip()</w:t>
      </w:r>
    </w:p>
    <w:p w14:paraId="13D4AFD8">
      <w:pPr>
        <w:pStyle w:val="47"/>
        <w:ind w:firstLine="50"/>
      </w:pPr>
      <w:r>
        <w:t xml:space="preserve">        if not line:</w:t>
      </w:r>
    </w:p>
    <w:p w14:paraId="6D1BC544">
      <w:pPr>
        <w:pStyle w:val="47"/>
        <w:ind w:firstLine="50"/>
      </w:pPr>
      <w:r>
        <w:t xml:space="preserve">            continue</w:t>
      </w:r>
    </w:p>
    <w:p w14:paraId="38EEBAC0">
      <w:pPr>
        <w:pStyle w:val="47"/>
        <w:ind w:firstLine="50"/>
      </w:pPr>
    </w:p>
    <w:p w14:paraId="5E8E0987">
      <w:pPr>
        <w:pStyle w:val="47"/>
        <w:ind w:firstLine="50"/>
      </w:pPr>
      <w:r>
        <w:t xml:space="preserve">        row = {}</w:t>
      </w:r>
    </w:p>
    <w:p w14:paraId="5A3F5AA1">
      <w:pPr>
        <w:pStyle w:val="47"/>
        <w:ind w:firstLine="50"/>
      </w:pPr>
      <w:r>
        <w:t xml:space="preserve">        parts = [p.strip() for p in line.split(";") if p.strip()]</w:t>
      </w:r>
    </w:p>
    <w:p w14:paraId="599E5CC1">
      <w:pPr>
        <w:pStyle w:val="47"/>
        <w:ind w:firstLine="50"/>
      </w:pPr>
      <w:r>
        <w:t xml:space="preserve">        for part in parts:</w:t>
      </w:r>
    </w:p>
    <w:p w14:paraId="39F48740">
      <w:pPr>
        <w:pStyle w:val="47"/>
        <w:ind w:firstLine="50"/>
      </w:pPr>
      <w:r>
        <w:rPr>
          <w:rFonts w:hint="eastAsia"/>
        </w:rPr>
        <w:t xml:space="preserve">            if "：" in part:</w:t>
      </w:r>
    </w:p>
    <w:p w14:paraId="15CD51BA">
      <w:pPr>
        <w:pStyle w:val="47"/>
        <w:ind w:firstLine="50"/>
      </w:pPr>
      <w:r>
        <w:rPr>
          <w:rFonts w:hint="eastAsia"/>
        </w:rPr>
        <w:t xml:space="preserve">                key, value = part.split("：", 1)</w:t>
      </w:r>
    </w:p>
    <w:p w14:paraId="4689B2AF">
      <w:pPr>
        <w:pStyle w:val="47"/>
        <w:ind w:firstLine="50"/>
      </w:pPr>
      <w:r>
        <w:t xml:space="preserve">            elif ":" in part:</w:t>
      </w:r>
    </w:p>
    <w:p w14:paraId="54081789">
      <w:pPr>
        <w:pStyle w:val="47"/>
        <w:ind w:firstLine="50"/>
      </w:pPr>
      <w:r>
        <w:t xml:space="preserve">                key, value = part.split(":", 1)</w:t>
      </w:r>
    </w:p>
    <w:p w14:paraId="665BA406">
      <w:pPr>
        <w:pStyle w:val="47"/>
        <w:ind w:firstLine="50"/>
      </w:pPr>
      <w:r>
        <w:t xml:space="preserve">            else:</w:t>
      </w:r>
    </w:p>
    <w:p w14:paraId="63AA33D2">
      <w:pPr>
        <w:pStyle w:val="47"/>
        <w:ind w:firstLine="50"/>
      </w:pPr>
      <w:r>
        <w:t xml:space="preserve">                continue</w:t>
      </w:r>
    </w:p>
    <w:p w14:paraId="4883A9FF">
      <w:pPr>
        <w:pStyle w:val="47"/>
        <w:ind w:firstLine="50"/>
      </w:pPr>
      <w:r>
        <w:t xml:space="preserve">            row[key.strip()] = value.strip()</w:t>
      </w:r>
    </w:p>
    <w:p w14:paraId="3FB9CEC8">
      <w:pPr>
        <w:pStyle w:val="47"/>
        <w:ind w:firstLine="50"/>
      </w:pPr>
    </w:p>
    <w:p w14:paraId="55A8F4BB">
      <w:pPr>
        <w:pStyle w:val="47"/>
        <w:ind w:firstLine="50"/>
      </w:pPr>
      <w:r>
        <w:t xml:space="preserve">        if row:</w:t>
      </w:r>
    </w:p>
    <w:p w14:paraId="2A4B81B8">
      <w:pPr>
        <w:pStyle w:val="47"/>
        <w:ind w:firstLine="50"/>
      </w:pPr>
      <w:r>
        <w:t xml:space="preserve">            rows.append(row)</w:t>
      </w:r>
    </w:p>
    <w:p w14:paraId="115A829D">
      <w:pPr>
        <w:pStyle w:val="47"/>
        <w:ind w:firstLine="50"/>
      </w:pPr>
    </w:p>
    <w:p w14:paraId="49FB2EBB">
      <w:pPr>
        <w:pStyle w:val="47"/>
        <w:ind w:firstLine="50"/>
      </w:pPr>
      <w:r>
        <w:t xml:space="preserve">    if not rows:</w:t>
      </w:r>
    </w:p>
    <w:p w14:paraId="630C4E94">
      <w:pPr>
        <w:pStyle w:val="47"/>
        <w:ind w:firstLine="50"/>
      </w:pPr>
      <w:r>
        <w:rPr>
          <w:rFonts w:hint="eastAsia"/>
        </w:rPr>
        <w:t xml:space="preserve">        return {"ok": False, "message": "未解析出有效数据", "rows": []}</w:t>
      </w:r>
    </w:p>
    <w:p w14:paraId="28391F22">
      <w:pPr>
        <w:pStyle w:val="47"/>
        <w:ind w:firstLine="50"/>
      </w:pPr>
    </w:p>
    <w:p w14:paraId="2491983A">
      <w:pPr>
        <w:pStyle w:val="47"/>
        <w:ind w:firstLine="50"/>
      </w:pPr>
      <w:r>
        <w:t xml:space="preserve">    fieldnames = list(rows[0].keys())</w:t>
      </w:r>
    </w:p>
    <w:p w14:paraId="338A5A13">
      <w:pPr>
        <w:pStyle w:val="47"/>
        <w:ind w:firstLine="50"/>
      </w:pPr>
      <w:r>
        <w:t xml:space="preserve">    missing = [f for f in REQUIRED_FIELDS if f not in fieldnames]</w:t>
      </w:r>
    </w:p>
    <w:p w14:paraId="75B31D5E">
      <w:pPr>
        <w:pStyle w:val="47"/>
        <w:ind w:firstLine="50"/>
      </w:pPr>
      <w:r>
        <w:t xml:space="preserve">    if missing:</w:t>
      </w:r>
    </w:p>
    <w:p w14:paraId="2DAACD39">
      <w:pPr>
        <w:pStyle w:val="47"/>
        <w:ind w:firstLine="50"/>
      </w:pPr>
      <w:r>
        <w:t xml:space="preserve">        return {</w:t>
      </w:r>
    </w:p>
    <w:p w14:paraId="4B0D8FE2">
      <w:pPr>
        <w:pStyle w:val="47"/>
        <w:ind w:firstLine="50"/>
      </w:pPr>
      <w:r>
        <w:t xml:space="preserve">            "ok": False,</w:t>
      </w:r>
    </w:p>
    <w:p w14:paraId="442F2824">
      <w:pPr>
        <w:pStyle w:val="47"/>
        <w:ind w:firstLine="50"/>
      </w:pPr>
      <w:r>
        <w:rPr>
          <w:rFonts w:hint="eastAsia"/>
        </w:rPr>
        <w:t xml:space="preserve">            "message": f"缺少字段: {', '.join(missing)}",</w:t>
      </w:r>
    </w:p>
    <w:p w14:paraId="6B3ABFC2">
      <w:pPr>
        <w:pStyle w:val="47"/>
        <w:ind w:firstLine="50"/>
      </w:pPr>
      <w:r>
        <w:t xml:space="preserve">            "rows": rows</w:t>
      </w:r>
    </w:p>
    <w:p w14:paraId="7A1A4EC5">
      <w:pPr>
        <w:pStyle w:val="47"/>
        <w:ind w:firstLine="50"/>
      </w:pPr>
      <w:r>
        <w:t xml:space="preserve">        }</w:t>
      </w:r>
    </w:p>
    <w:p w14:paraId="4A5C09D4">
      <w:pPr>
        <w:pStyle w:val="47"/>
        <w:ind w:firstLine="50"/>
      </w:pPr>
    </w:p>
    <w:p w14:paraId="5A0A7B02">
      <w:pPr>
        <w:pStyle w:val="47"/>
        <w:ind w:firstLine="50"/>
      </w:pPr>
      <w:r>
        <w:t xml:space="preserve">    return {</w:t>
      </w:r>
    </w:p>
    <w:p w14:paraId="5802B8D8">
      <w:pPr>
        <w:pStyle w:val="47"/>
        <w:ind w:firstLine="50"/>
      </w:pPr>
      <w:r>
        <w:t xml:space="preserve">        "ok": True,</w:t>
      </w:r>
    </w:p>
    <w:p w14:paraId="25484621">
      <w:pPr>
        <w:pStyle w:val="47"/>
        <w:ind w:firstLine="50"/>
      </w:pPr>
      <w:r>
        <w:rPr>
          <w:rFonts w:hint="eastAsia"/>
        </w:rPr>
        <w:t xml:space="preserve">        "message": "文件加载成功",</w:t>
      </w:r>
    </w:p>
    <w:p w14:paraId="67F9EB02">
      <w:pPr>
        <w:pStyle w:val="47"/>
        <w:ind w:firstLine="50"/>
      </w:pPr>
      <w:r>
        <w:t xml:space="preserve">        "row_count": len(rows),</w:t>
      </w:r>
    </w:p>
    <w:p w14:paraId="57862EA3">
      <w:pPr>
        <w:pStyle w:val="47"/>
        <w:ind w:firstLine="50"/>
      </w:pPr>
      <w:r>
        <w:t xml:space="preserve">        "rows": rows</w:t>
      </w:r>
    </w:p>
    <w:p w14:paraId="3D87BC7B">
      <w:pPr>
        <w:pStyle w:val="47"/>
        <w:ind w:firstLine="50"/>
      </w:pPr>
      <w:r>
        <w:t xml:space="preserve">    }</w:t>
      </w:r>
    </w:p>
    <w:p w14:paraId="4A266009">
      <w:pPr>
        <w:ind w:firstLine="420" w:firstLineChars="200"/>
      </w:pPr>
      <w:r>
        <w:rPr>
          <w:rFonts w:hint="eastAsia"/>
        </w:rPr>
        <w:t>通过这套校验机制，配合</w:t>
      </w:r>
      <w:r>
        <w:rPr>
          <w:rFonts w:hint="eastAsia"/>
          <w:highlight w:val="yellow"/>
        </w:rPr>
        <w:t>图xxx</w:t>
      </w:r>
      <w:r>
        <w:rPr>
          <w:rFonts w:hint="eastAsia"/>
        </w:rPr>
        <w:t>的问题分类节点，可以把一些基础错误隔绝在工作流外。设置输入变量为string格式的`数据处理/content`，两个问题分类如红框所示，指代“ok”变量的结果，分别是True和False。错误结果的返回节点配置使用的输出变量同样是`数据处理/content`，因为在其中也有保存的信息。</w:t>
      </w:r>
    </w:p>
    <w:p w14:paraId="04234435">
      <w:pPr>
        <w:ind w:firstLine="420" w:firstLineChars="200"/>
      </w:pPr>
    </w:p>
    <w:p w14:paraId="3E4A95E7">
      <w:pPr>
        <w:jc w:val="center"/>
      </w:pPr>
      <w:r>
        <w:drawing>
          <wp:inline distT="0" distB="0" distL="0" distR="0">
            <wp:extent cx="4006215" cy="2345055"/>
            <wp:effectExtent l="0" t="0" r="0" b="0"/>
            <wp:docPr id="215452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52708" name="图片 1"/>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006810" cy="2345215"/>
                    </a:xfrm>
                    <a:prstGeom prst="rect">
                      <a:avLst/>
                    </a:prstGeom>
                  </pic:spPr>
                </pic:pic>
              </a:graphicData>
            </a:graphic>
          </wp:inline>
        </w:drawing>
      </w:r>
    </w:p>
    <w:p w14:paraId="36C69CEA">
      <w:pPr>
        <w:jc w:val="center"/>
      </w:pPr>
    </w:p>
    <w:p w14:paraId="4DF94F1E">
      <w:pPr>
        <w:ind w:firstLine="420" w:firstLineChars="200"/>
      </w:pPr>
      <w:r>
        <w:rPr>
          <w:rFonts w:hint="eastAsia"/>
        </w:rPr>
        <w:t>这样在运行过程中给，就可以测试文件是否正常，能否以工作流需要的格式接收数据，将这些信息统一约定并校验有助于智能体工作流的搭建和扩展。学员可以将csv表格复制备份并删除其中一两行关键列，测试校验效果能否顺利执行。</w:t>
      </w:r>
    </w:p>
    <w:p w14:paraId="05FC0EC8">
      <w:pPr>
        <w:ind w:firstLine="420" w:firstLineChars="200"/>
      </w:pPr>
    </w:p>
    <w:p w14:paraId="5AEDA9D3">
      <w:pPr>
        <w:pStyle w:val="5"/>
      </w:pPr>
      <w:r>
        <w:rPr>
          <w:rFonts w:hint="eastAsia"/>
        </w:rPr>
        <w:t>二、</w:t>
      </w:r>
      <w:r>
        <w:t>新能源汽车市场简报助手</w:t>
      </w:r>
      <w:r>
        <w:rPr>
          <w:rFonts w:hint="eastAsia"/>
        </w:rPr>
        <w:t>【太复杂，待评估】</w:t>
      </w:r>
    </w:p>
    <w:p w14:paraId="2F09D558">
      <w:pPr>
        <w:ind w:firstLine="420" w:firstLineChars="200"/>
      </w:pPr>
    </w:p>
    <w:p w14:paraId="6CFE6BC5">
      <w:pPr>
        <w:jc w:val="center"/>
      </w:pPr>
      <w:r>
        <w:drawing>
          <wp:inline distT="0" distB="0" distL="0" distR="0">
            <wp:extent cx="5248910" cy="1900555"/>
            <wp:effectExtent l="0" t="0" r="8890" b="4445"/>
            <wp:docPr id="701070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0166" name="图片 1"/>
                    <pic:cNvPicPr>
                      <a:picLocks noChangeAspect="1"/>
                    </pic:cNvPicPr>
                  </pic:nvPicPr>
                  <pic:blipFill>
                    <a:blip r:embed="rId79"/>
                    <a:stretch>
                      <a:fillRect/>
                    </a:stretch>
                  </pic:blipFill>
                  <pic:spPr>
                    <a:xfrm>
                      <a:off x="0" y="0"/>
                      <a:ext cx="5248910" cy="1900555"/>
                    </a:xfrm>
                    <a:prstGeom prst="rect">
                      <a:avLst/>
                    </a:prstGeom>
                  </pic:spPr>
                </pic:pic>
              </a:graphicData>
            </a:graphic>
          </wp:inline>
        </w:drawing>
      </w:r>
    </w:p>
    <w:p w14:paraId="350AF0AB">
      <w:pPr>
        <w:jc w:val="center"/>
      </w:pPr>
    </w:p>
    <w:p w14:paraId="31DB100A">
      <w:pPr>
        <w:ind w:firstLine="420" w:firstLineChars="200"/>
      </w:pPr>
    </w:p>
    <w:p w14:paraId="2281D177">
      <w:pPr>
        <w:ind w:firstLine="420" w:firstLineChars="200"/>
      </w:pPr>
    </w:p>
    <w:p w14:paraId="7AE43641"/>
    <w:p w14:paraId="5D622E2D">
      <w:pPr>
        <w:pStyle w:val="4"/>
      </w:pPr>
      <w:r>
        <w:rPr>
          <w:rFonts w:hint="eastAsia"/>
        </w:rPr>
        <w:t>【任务小结】</w:t>
      </w:r>
    </w:p>
    <w:p w14:paraId="618994F1">
      <w:pPr>
        <w:ind w:firstLine="420" w:firstLineChars="200"/>
      </w:pPr>
      <w:r>
        <w:t>本任务系统讲解了工具调用、门控机制与 Agent Skill 的核心概念及其在智能体工作流中的实际应用方式。通过对平台内置工具、Function Calling、结构化输入输出、条件判断和异常校验机制的介绍，学习者能够深入理解智能体为什么不能只依赖语言生成，而必须借助工具与工作流实现稳定的“理解—处理—执行—输出”闭环。在实践环节，任务引导学习者基于 RAGFlow 平台，完成了从文件上传、数据预处理、排序分析到新能源汽车市场简报生成的全过程。本任务将智能体工具调用的工程思想与低代码工作流的可视化操作结合起来，为学习者掌握面向真实业务场景的 AI 应用开发能力奠定了扎实基础。</w:t>
      </w:r>
    </w:p>
    <w:p w14:paraId="161F3746">
      <w:pPr>
        <w:ind w:firstLine="420" w:firstLineChars="200"/>
        <w:rPr>
          <w:rFonts w:hint="eastAsia"/>
        </w:rPr>
      </w:pPr>
    </w:p>
    <w:p w14:paraId="725FD93E">
      <w:pPr>
        <w:pStyle w:val="4"/>
      </w:pPr>
      <w:r>
        <w:rPr>
          <w:rFonts w:hint="eastAsia"/>
        </w:rPr>
        <w:t>【任务拓展】</w:t>
      </w:r>
    </w:p>
    <w:p w14:paraId="275AE63F">
      <w:pPr>
        <w:pStyle w:val="5"/>
      </w:pPr>
      <w:r>
        <w:rPr>
          <w:rFonts w:hint="eastAsia"/>
        </w:rPr>
        <w:t>一、基础知识题</w:t>
      </w:r>
    </w:p>
    <w:p w14:paraId="47E6F451">
      <w:r>
        <w:rPr>
          <w:rFonts w:hint="eastAsia"/>
        </w:rPr>
        <w:t>1. 在企业级智能体系统中，引入工具调用的主要原因是：</w:t>
      </w:r>
      <w:r>
        <w:rPr>
          <w:rFonts w:hint="eastAsia"/>
          <w:highlight w:val="yellow"/>
        </w:rPr>
        <w:t>B</w:t>
      </w:r>
    </w:p>
    <w:p w14:paraId="4EBB33EA">
      <w:r>
        <w:rPr>
          <w:rFonts w:hint="eastAsia"/>
        </w:rPr>
        <w:t>A. 让模型生成更长的回答</w:t>
      </w:r>
    </w:p>
    <w:p w14:paraId="2B37D5AD">
      <w:r>
        <w:rPr>
          <w:rFonts w:hint="eastAsia"/>
        </w:rPr>
        <w:t>B. 让模型具备访问外部数据和执行具体操作的能力</w:t>
      </w:r>
    </w:p>
    <w:p w14:paraId="77401431">
      <w:r>
        <w:rPr>
          <w:rFonts w:hint="eastAsia"/>
        </w:rPr>
        <w:t>C. 让模型完全替代工作流节点</w:t>
      </w:r>
    </w:p>
    <w:p w14:paraId="1F685A1B">
      <w:r>
        <w:rPr>
          <w:rFonts w:hint="eastAsia"/>
        </w:rPr>
        <w:t>D. 让所有逻辑都交给自然语言处理</w:t>
      </w:r>
    </w:p>
    <w:p w14:paraId="29CB90F6"/>
    <w:p w14:paraId="20B35F19">
      <w:r>
        <w:rPr>
          <w:rFonts w:hint="eastAsia"/>
        </w:rPr>
        <w:t>2. 工具调用前设置门控机制的主要作用是：</w:t>
      </w:r>
      <w:r>
        <w:rPr>
          <w:rFonts w:hint="eastAsia"/>
          <w:highlight w:val="yellow"/>
        </w:rPr>
        <w:t>C</w:t>
      </w:r>
    </w:p>
    <w:p w14:paraId="3A9FCB9E">
      <w:r>
        <w:rPr>
          <w:rFonts w:hint="eastAsia"/>
        </w:rPr>
        <w:t>A. 增加提示词长度</w:t>
      </w:r>
    </w:p>
    <w:p w14:paraId="411CDFDB">
      <w:r>
        <w:rPr>
          <w:rFonts w:hint="eastAsia"/>
        </w:rPr>
        <w:t>B. 提高模型随机性</w:t>
      </w:r>
    </w:p>
    <w:p w14:paraId="4E1B9CD7">
      <w:r>
        <w:rPr>
          <w:rFonts w:hint="eastAsia"/>
        </w:rPr>
        <w:t>C. 在执行前确认条件是否满足，降低误调用风险</w:t>
      </w:r>
    </w:p>
    <w:p w14:paraId="058FC38E">
      <w:r>
        <w:rPr>
          <w:rFonts w:hint="eastAsia"/>
        </w:rPr>
        <w:t>D. 让工具返回更长文本</w:t>
      </w:r>
    </w:p>
    <w:p w14:paraId="1A3E1C15"/>
    <w:p w14:paraId="79D91455">
      <w:pPr>
        <w:rPr>
          <w:highlight w:val="yellow"/>
        </w:rPr>
      </w:pPr>
      <w:r>
        <w:rPr>
          <w:rFonts w:hint="eastAsia"/>
        </w:rPr>
        <w:t>3. Agent Skill 的核心价值主要体现为：</w:t>
      </w:r>
      <w:r>
        <w:rPr>
          <w:rFonts w:hint="eastAsia"/>
          <w:highlight w:val="yellow"/>
        </w:rPr>
        <w:t>B</w:t>
      </w:r>
    </w:p>
    <w:p w14:paraId="44300B7E">
      <w:r>
        <w:rPr>
          <w:rFonts w:hint="eastAsia"/>
        </w:rPr>
        <w:t>A. 把所有规则都写进一个 Prompt 中</w:t>
      </w:r>
    </w:p>
    <w:p w14:paraId="7BD0DD44">
      <w:r>
        <w:rPr>
          <w:rFonts w:hint="eastAsia"/>
        </w:rPr>
        <w:t>B. 将某类任务相关能力封装为可复用、可组合的独立单元</w:t>
      </w:r>
    </w:p>
    <w:p w14:paraId="09F41A3E">
      <w:r>
        <w:rPr>
          <w:rFonts w:hint="eastAsia"/>
        </w:rPr>
        <w:t>C. 只用于替代 API 调用</w:t>
      </w:r>
    </w:p>
    <w:p w14:paraId="559BD205">
      <w:r>
        <w:rPr>
          <w:rFonts w:hint="eastAsia"/>
        </w:rPr>
        <w:t>D. 只用于多轮对话记忆</w:t>
      </w:r>
    </w:p>
    <w:p w14:paraId="25891D53"/>
    <w:p w14:paraId="7325B669">
      <w:r>
        <w:rPr>
          <w:rFonts w:hint="eastAsia"/>
        </w:rPr>
        <w:t>4. 在 Agent Skill 的三层架构中，负责描述 Skill 名称、场景与版本信息的是：</w:t>
      </w:r>
      <w:r>
        <w:rPr>
          <w:rFonts w:hint="eastAsia"/>
          <w:highlight w:val="yellow"/>
        </w:rPr>
        <w:t>C</w:t>
      </w:r>
    </w:p>
    <w:p w14:paraId="019184EE">
      <w:r>
        <w:rPr>
          <w:rFonts w:hint="eastAsia"/>
        </w:rPr>
        <w:t>A. 指令层</w:t>
      </w:r>
    </w:p>
    <w:p w14:paraId="02230369">
      <w:r>
        <w:rPr>
          <w:rFonts w:hint="eastAsia"/>
        </w:rPr>
        <w:t>B. 资源层</w:t>
      </w:r>
    </w:p>
    <w:p w14:paraId="03BE37E8">
      <w:r>
        <w:rPr>
          <w:rFonts w:hint="eastAsia"/>
        </w:rPr>
        <w:t>C. 元数据层</w:t>
      </w:r>
    </w:p>
    <w:p w14:paraId="79EA05E0">
      <w:r>
        <w:rPr>
          <w:rFonts w:hint="eastAsia"/>
        </w:rPr>
        <w:t>D. 记忆层</w:t>
      </w:r>
    </w:p>
    <w:p w14:paraId="02C3CAFD"/>
    <w:p w14:paraId="273A133B">
      <w:r>
        <w:rPr>
          <w:rFonts w:hint="eastAsia"/>
        </w:rPr>
        <w:t>5. 下列哪种逻辑最适合被封装为 Skill？</w:t>
      </w:r>
      <w:r>
        <w:rPr>
          <w:rFonts w:hint="eastAsia"/>
          <w:highlight w:val="yellow"/>
        </w:rPr>
        <w:t>A</w:t>
      </w:r>
    </w:p>
    <w:p w14:paraId="4A3DFD14">
      <w:r>
        <w:rPr>
          <w:rFonts w:hint="eastAsia"/>
        </w:rPr>
        <w:t>A. 在多个场景中重复使用的数据清洗或结果摘要生成</w:t>
      </w:r>
    </w:p>
    <w:p w14:paraId="7E6E9EE6">
      <w:r>
        <w:rPr>
          <w:rFonts w:hint="eastAsia"/>
        </w:rPr>
        <w:t>B. 只在一次对话里出现且不会复用的临时描述</w:t>
      </w:r>
    </w:p>
    <w:p w14:paraId="44451BAB">
      <w:r>
        <w:rPr>
          <w:rFonts w:hint="eastAsia"/>
        </w:rPr>
        <w:t>C. 完全依赖上一句自然语言且结构不稳定的即时任务</w:t>
      </w:r>
    </w:p>
    <w:p w14:paraId="46B30F0C">
      <w:r>
        <w:rPr>
          <w:rFonts w:hint="eastAsia"/>
        </w:rPr>
        <w:t>D. 仅靠一行简单类型转换就能完成的处理</w:t>
      </w:r>
    </w:p>
    <w:p w14:paraId="5E24ADC2"/>
    <w:p w14:paraId="2EACF1E7">
      <w:pPr>
        <w:pStyle w:val="5"/>
      </w:pPr>
      <w:r>
        <w:rPr>
          <w:rFonts w:hint="eastAsia"/>
        </w:rPr>
        <w:t>二、技能实践题</w:t>
      </w:r>
    </w:p>
    <w:p w14:paraId="08F88F1B">
      <w:pPr>
        <w:ind w:firstLine="420" w:firstLineChars="200"/>
      </w:pPr>
      <w:r>
        <w:rPr>
          <w:rFonts w:hint="eastAsia"/>
        </w:rPr>
        <w:t>1. 尝试将本案例中的“文件处理、排序分析、简报生成”全部交给一个大 Prompt 完成，并与“代码节点 + 条件节点 + 智能体节点”方案进行对比，分析两种方式在稳定性、成本和可维护性上的差异。</w:t>
      </w:r>
    </w:p>
    <w:p w14:paraId="1D46568A">
      <w:pPr>
        <w:ind w:firstLine="420" w:firstLineChars="200"/>
      </w:pPr>
      <w:r>
        <w:rPr>
          <w:rFonts w:hint="eastAsia"/>
        </w:rPr>
        <w:t>2. 在本案例中，哪些问题必须交给 LLM 处理，哪些问题更适合交给规则和代码节点处理？请结合“简报生成、数据清洗、文件校验、排序分析、错误分流”等环节进行说明。</w:t>
      </w:r>
    </w:p>
    <w:p w14:paraId="0C1DD127">
      <w:pPr>
        <w:ind w:firstLine="420" w:firstLineChars="200"/>
        <w:rPr>
          <w:rFonts w:hint="eastAsia" w:ascii="宋体" w:hAnsi="宋体"/>
        </w:rPr>
      </w:pPr>
      <w:r>
        <w:rPr>
          <w:rFonts w:hint="eastAsia"/>
        </w:rPr>
        <w:t>3. 从工程优化角度思考，本案例还可以如何改进？例如：增加文件格式校验、支持更多筛选条件、将数据清洗逻辑封装为独立 Skill，或为不同分析任务设计统一的输入输出接口。</w:t>
      </w:r>
    </w:p>
    <w:sectPr>
      <w:footerReference r:id="rId11" w:type="default"/>
      <w:pgSz w:w="11906" w:h="16838"/>
      <w:pgMar w:top="1440" w:right="1843" w:bottom="1440" w:left="179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JetBrains Mono">
    <w:altName w:val="Cambria Math"/>
    <w:panose1 w:val="00000000000000000000"/>
    <w:charset w:val="00"/>
    <w:family w:val="modern"/>
    <w:pitch w:val="default"/>
    <w:sig w:usb0="00000000" w:usb1="00000000" w:usb2="0200003C" w:usb3="00000000" w:csb0="0000019F" w:csb1="00000000"/>
  </w:font>
  <w:font w:name="Cambria Math">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8D949">
    <w:pPr>
      <w:tabs>
        <w:tab w:val="center" w:pos="4153"/>
        <w:tab w:val="right" w:pos="8306"/>
      </w:tabs>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B6091">
    <w:pPr>
      <w:tabs>
        <w:tab w:val="center" w:pos="4153"/>
        <w:tab w:val="right" w:pos="8306"/>
      </w:tabs>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96C2A">
    <w:pPr>
      <w:tabs>
        <w:tab w:val="center" w:pos="4153"/>
        <w:tab w:val="right" w:pos="8306"/>
      </w:tabs>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50F38">
    <w:pPr>
      <w:tabs>
        <w:tab w:val="center" w:pos="4153"/>
        <w:tab w:val="right" w:pos="8306"/>
      </w:tabs>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BD326">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72FBD326">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D6A5">
    <w:pPr>
      <w:pBdr>
        <w:bottom w:val="single" w:color="auto" w:sz="4" w:space="1"/>
      </w:pBdr>
      <w:tabs>
        <w:tab w:val="center" w:pos="4153"/>
        <w:tab w:val="right" w:pos="8306"/>
      </w:tabs>
      <w:spacing w:line="240" w:lineRule="auto"/>
      <w:jc w:val="right"/>
    </w:pPr>
    <w:r>
      <w:rPr>
        <w:rFonts w:hint="eastAsia"/>
      </w:rPr>
      <w:t>北京新大陆时代科技有限公司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63E37">
    <w:pPr>
      <w:tabs>
        <w:tab w:val="center" w:pos="4153"/>
        <w:tab w:val="right" w:pos="8306"/>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4195F">
    <w:pPr>
      <w:tabs>
        <w:tab w:val="center" w:pos="4153"/>
        <w:tab w:val="right" w:pos="8306"/>
      </w:tabs>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7118F"/>
    <w:multiLevelType w:val="multilevel"/>
    <w:tmpl w:val="0387118F"/>
    <w:lvl w:ilvl="0" w:tentative="0">
      <w:start w:val="1"/>
      <w:numFmt w:val="decimal"/>
      <w:lvlText w:val="(%1)"/>
      <w:lvlJc w:val="left"/>
      <w:pPr>
        <w:tabs>
          <w:tab w:val="left" w:pos="720"/>
        </w:tabs>
        <w:ind w:left="720" w:hanging="360"/>
      </w:pPr>
      <w:rPr>
        <w:rFonts w:hint="eastAsia"/>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4376822"/>
    <w:multiLevelType w:val="multilevel"/>
    <w:tmpl w:val="04376822"/>
    <w:lvl w:ilvl="0" w:tentative="0">
      <w:start w:val="1"/>
      <w:numFmt w:val="decimal"/>
      <w:lvlText w:val="%1)"/>
      <w:lvlJc w:val="left"/>
      <w:pPr>
        <w:ind w:left="860" w:hanging="440"/>
      </w:pPr>
      <w:rPr>
        <w:rFonts w:hint="eastAsia"/>
      </w:rPr>
    </w:lvl>
    <w:lvl w:ilvl="1" w:tentative="0">
      <w:start w:val="1"/>
      <w:numFmt w:val="decimal"/>
      <w:lvlText w:val="%2)"/>
      <w:lvlJc w:val="left"/>
      <w:pPr>
        <w:ind w:left="860" w:hanging="440"/>
      </w:pPr>
      <w:rPr>
        <w:rFonts w:hint="eastAsia"/>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09C03646"/>
    <w:multiLevelType w:val="multilevel"/>
    <w:tmpl w:val="09C03646"/>
    <w:lvl w:ilvl="0" w:tentative="0">
      <w:start w:val="1"/>
      <w:numFmt w:val="decimal"/>
      <w:lvlText w:val="%1)"/>
      <w:lvlJc w:val="left"/>
      <w:pPr>
        <w:tabs>
          <w:tab w:val="left" w:pos="720"/>
        </w:tabs>
        <w:ind w:left="720" w:hanging="360"/>
      </w:pPr>
      <w:rPr>
        <w:rFonts w:hint="eastAsia"/>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E870139"/>
    <w:multiLevelType w:val="multilevel"/>
    <w:tmpl w:val="0E870139"/>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6B318B"/>
    <w:multiLevelType w:val="multilevel"/>
    <w:tmpl w:val="136B318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14756DE5"/>
    <w:multiLevelType w:val="multilevel"/>
    <w:tmpl w:val="14756DE5"/>
    <w:lvl w:ilvl="0" w:tentative="0">
      <w:start w:val="1"/>
      <w:numFmt w:val="decimal"/>
      <w:lvlText w:val="%1)"/>
      <w:lvlJc w:val="left"/>
      <w:pPr>
        <w:ind w:left="860" w:hanging="440"/>
      </w:pPr>
      <w:rPr>
        <w:rFonts w:hint="default"/>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6">
    <w:nsid w:val="262212DB"/>
    <w:multiLevelType w:val="multilevel"/>
    <w:tmpl w:val="262212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74F4D2A"/>
    <w:multiLevelType w:val="multilevel"/>
    <w:tmpl w:val="274F4D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8C70919"/>
    <w:multiLevelType w:val="multilevel"/>
    <w:tmpl w:val="28C709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1815AA4"/>
    <w:multiLevelType w:val="multilevel"/>
    <w:tmpl w:val="31815A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FFF5512"/>
    <w:multiLevelType w:val="multilevel"/>
    <w:tmpl w:val="3FFF5512"/>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45F16DC7"/>
    <w:multiLevelType w:val="multilevel"/>
    <w:tmpl w:val="45F16DC7"/>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2">
    <w:nsid w:val="4A9C7BA4"/>
    <w:multiLevelType w:val="multilevel"/>
    <w:tmpl w:val="4A9C7BA4"/>
    <w:lvl w:ilvl="0" w:tentative="0">
      <w:start w:val="1"/>
      <w:numFmt w:val="decimal"/>
      <w:lvlText w:val="(%1)"/>
      <w:lvlJc w:val="left"/>
      <w:pPr>
        <w:tabs>
          <w:tab w:val="left" w:pos="720"/>
        </w:tabs>
        <w:ind w:left="720" w:hanging="360"/>
      </w:pPr>
      <w:rPr>
        <w:rFonts w:hint="eastAsia"/>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48C4224"/>
    <w:multiLevelType w:val="multilevel"/>
    <w:tmpl w:val="548C4224"/>
    <w:lvl w:ilvl="0" w:tentative="0">
      <w:start w:val="1"/>
      <w:numFmt w:val="decimal"/>
      <w:lvlText w:val="(%1)"/>
      <w:lvlJc w:val="left"/>
      <w:pPr>
        <w:ind w:left="780" w:hanging="36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
    <w:nsid w:val="566779BB"/>
    <w:multiLevelType w:val="multilevel"/>
    <w:tmpl w:val="56677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7080DE2"/>
    <w:multiLevelType w:val="multilevel"/>
    <w:tmpl w:val="57080DE2"/>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
    <w:nsid w:val="57EE1662"/>
    <w:multiLevelType w:val="multilevel"/>
    <w:tmpl w:val="57EE166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7">
    <w:nsid w:val="5DC474C0"/>
    <w:multiLevelType w:val="multilevel"/>
    <w:tmpl w:val="5DC474C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
    <w:nsid w:val="6EF57C5F"/>
    <w:multiLevelType w:val="multilevel"/>
    <w:tmpl w:val="6EF57C5F"/>
    <w:lvl w:ilvl="0" w:tentative="0">
      <w:start w:val="1"/>
      <w:numFmt w:val="decimal"/>
      <w:lvlText w:val="(%1)"/>
      <w:lvlJc w:val="left"/>
      <w:pPr>
        <w:tabs>
          <w:tab w:val="left" w:pos="720"/>
        </w:tabs>
        <w:ind w:left="720" w:hanging="360"/>
      </w:pPr>
      <w:rPr>
        <w:rFonts w:hint="eastAsia"/>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16F7911"/>
    <w:multiLevelType w:val="multilevel"/>
    <w:tmpl w:val="716F79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48C75E8"/>
    <w:multiLevelType w:val="multilevel"/>
    <w:tmpl w:val="748C75E8"/>
    <w:lvl w:ilvl="0" w:tentative="0">
      <w:start w:val="1"/>
      <w:numFmt w:val="decimal"/>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1">
    <w:nsid w:val="7739172B"/>
    <w:multiLevelType w:val="multilevel"/>
    <w:tmpl w:val="7739172B"/>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
    <w:nsid w:val="7DE3291A"/>
    <w:multiLevelType w:val="multilevel"/>
    <w:tmpl w:val="7DE3291A"/>
    <w:lvl w:ilvl="0" w:tentative="0">
      <w:start w:val="1"/>
      <w:numFmt w:val="decimal"/>
      <w:suff w:val="space"/>
      <w:lvlText w:val="%1."/>
      <w:lvlJc w:val="left"/>
      <w:pPr>
        <w:tabs>
          <w:tab w:val="left" w:pos="420"/>
        </w:tabs>
        <w:ind w:left="0" w:firstLine="0"/>
      </w:pPr>
      <w:rPr>
        <w:rFonts w:hint="default"/>
      </w:rPr>
    </w:lvl>
    <w:lvl w:ilvl="1" w:tentative="0">
      <w:start w:val="1"/>
      <w:numFmt w:val="decimal"/>
      <w:suff w:val="space"/>
      <w:lvlText w:val="%1.%2."/>
      <w:lvlJc w:val="left"/>
      <w:pPr>
        <w:tabs>
          <w:tab w:val="left" w:pos="420"/>
        </w:tabs>
        <w:ind w:left="0" w:firstLine="0"/>
      </w:pPr>
      <w:rPr>
        <w:rFonts w:hint="default"/>
      </w:rPr>
    </w:lvl>
    <w:lvl w:ilvl="2" w:tentative="0">
      <w:start w:val="1"/>
      <w:numFmt w:val="decimal"/>
      <w:suff w:val="space"/>
      <w:lvlText w:val="%1.%2.%3."/>
      <w:lvlJc w:val="left"/>
      <w:pPr>
        <w:tabs>
          <w:tab w:val="left" w:pos="420"/>
        </w:tabs>
        <w:ind w:left="0" w:firstLine="0"/>
      </w:pPr>
      <w:rPr>
        <w:rFonts w:hint="default"/>
      </w:rPr>
    </w:lvl>
    <w:lvl w:ilvl="3" w:tentative="0">
      <w:start w:val="1"/>
      <w:numFmt w:val="decimal"/>
      <w:pStyle w:val="8"/>
      <w:suff w:val="space"/>
      <w:lvlText w:val="%1.%2.%3.%4."/>
      <w:lvlJc w:val="left"/>
      <w:pPr>
        <w:tabs>
          <w:tab w:val="left" w:pos="420"/>
        </w:tabs>
        <w:ind w:left="0" w:firstLine="0"/>
      </w:pPr>
      <w:rPr>
        <w:rFonts w:hint="default"/>
      </w:rPr>
    </w:lvl>
    <w:lvl w:ilvl="4" w:tentative="0">
      <w:start w:val="1"/>
      <w:numFmt w:val="decimal"/>
      <w:pStyle w:val="9"/>
      <w:suff w:val="space"/>
      <w:lvlText w:val="%1.%2.%3.%4.%5."/>
      <w:lvlJc w:val="left"/>
      <w:pPr>
        <w:tabs>
          <w:tab w:val="left" w:pos="420"/>
        </w:tabs>
        <w:ind w:left="0" w:firstLine="0"/>
      </w:pPr>
      <w:rPr>
        <w:rFonts w:hint="default"/>
      </w:rPr>
    </w:lvl>
    <w:lvl w:ilvl="5" w:tentative="0">
      <w:start w:val="1"/>
      <w:numFmt w:val="decimal"/>
      <w:lvlText w:val="%1.%2.%3.%4.%5.%6."/>
      <w:lvlJc w:val="left"/>
      <w:pPr>
        <w:tabs>
          <w:tab w:val="left" w:pos="420"/>
        </w:tabs>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22"/>
  </w:num>
  <w:num w:numId="2">
    <w:abstractNumId w:val="21"/>
  </w:num>
  <w:num w:numId="3">
    <w:abstractNumId w:val="16"/>
  </w:num>
  <w:num w:numId="4">
    <w:abstractNumId w:val="15"/>
  </w:num>
  <w:num w:numId="5">
    <w:abstractNumId w:val="5"/>
  </w:num>
  <w:num w:numId="6">
    <w:abstractNumId w:val="10"/>
  </w:num>
  <w:num w:numId="7">
    <w:abstractNumId w:val="4"/>
  </w:num>
  <w:num w:numId="8">
    <w:abstractNumId w:val="20"/>
  </w:num>
  <w:num w:numId="9">
    <w:abstractNumId w:val="19"/>
  </w:num>
  <w:num w:numId="10">
    <w:abstractNumId w:val="2"/>
  </w:num>
  <w:num w:numId="11">
    <w:abstractNumId w:val="1"/>
  </w:num>
  <w:num w:numId="12">
    <w:abstractNumId w:val="11"/>
  </w:num>
  <w:num w:numId="13">
    <w:abstractNumId w:val="3"/>
  </w:num>
  <w:num w:numId="14">
    <w:abstractNumId w:val="18"/>
  </w:num>
  <w:num w:numId="15">
    <w:abstractNumId w:val="17"/>
  </w:num>
  <w:num w:numId="16">
    <w:abstractNumId w:val="0"/>
  </w:num>
  <w:num w:numId="17">
    <w:abstractNumId w:val="13"/>
  </w:num>
  <w:num w:numId="18">
    <w:abstractNumId w:val="9"/>
  </w:num>
  <w:num w:numId="19">
    <w:abstractNumId w:val="14"/>
  </w:num>
  <w:num w:numId="20">
    <w:abstractNumId w:val="12"/>
  </w:num>
  <w:num w:numId="21">
    <w:abstractNumId w:val="6"/>
  </w:num>
  <w:num w:numId="22">
    <w:abstractNumId w:val="8"/>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hideSpellingErrors/>
  <w:documentProtection w:enforcement="0"/>
  <w:defaultTabStop w:val="420"/>
  <w:drawingGridHorizontalSpacing w:val="105"/>
  <w:drawingGridVerticalSpacing w:val="156"/>
  <w:displayHorizontalDrawingGridEvery w:val="2"/>
  <w:displayVerticalDrawingGridEvery w:val="2"/>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kNTA4YTEwYjE3NzA0ZDU1MWM2Nzk2ZDAwYWM5YjMifQ=="/>
  </w:docVars>
  <w:rsids>
    <w:rsidRoot w:val="00D73488"/>
    <w:rsid w:val="00000123"/>
    <w:rsid w:val="000002DA"/>
    <w:rsid w:val="00000384"/>
    <w:rsid w:val="0000068C"/>
    <w:rsid w:val="000006D2"/>
    <w:rsid w:val="00000775"/>
    <w:rsid w:val="000009B5"/>
    <w:rsid w:val="00000A1D"/>
    <w:rsid w:val="00000A87"/>
    <w:rsid w:val="00000CA1"/>
    <w:rsid w:val="00000D45"/>
    <w:rsid w:val="0000129B"/>
    <w:rsid w:val="00001451"/>
    <w:rsid w:val="00001605"/>
    <w:rsid w:val="000016E4"/>
    <w:rsid w:val="0000189B"/>
    <w:rsid w:val="00001B16"/>
    <w:rsid w:val="00001B95"/>
    <w:rsid w:val="00001C33"/>
    <w:rsid w:val="00001D6C"/>
    <w:rsid w:val="00001E3B"/>
    <w:rsid w:val="00002030"/>
    <w:rsid w:val="000020B6"/>
    <w:rsid w:val="0000269B"/>
    <w:rsid w:val="000026ED"/>
    <w:rsid w:val="000027A9"/>
    <w:rsid w:val="0000283E"/>
    <w:rsid w:val="0000286B"/>
    <w:rsid w:val="00002B47"/>
    <w:rsid w:val="00002B5F"/>
    <w:rsid w:val="00002B88"/>
    <w:rsid w:val="00002DB2"/>
    <w:rsid w:val="00002DE9"/>
    <w:rsid w:val="00002E1C"/>
    <w:rsid w:val="00002E89"/>
    <w:rsid w:val="00003187"/>
    <w:rsid w:val="00003235"/>
    <w:rsid w:val="0000344F"/>
    <w:rsid w:val="00003594"/>
    <w:rsid w:val="00003B6E"/>
    <w:rsid w:val="00003E8A"/>
    <w:rsid w:val="00004200"/>
    <w:rsid w:val="0000479A"/>
    <w:rsid w:val="000048F8"/>
    <w:rsid w:val="000051B4"/>
    <w:rsid w:val="000051D1"/>
    <w:rsid w:val="0000529D"/>
    <w:rsid w:val="00005427"/>
    <w:rsid w:val="00005766"/>
    <w:rsid w:val="0000576B"/>
    <w:rsid w:val="00005878"/>
    <w:rsid w:val="000058A3"/>
    <w:rsid w:val="00005900"/>
    <w:rsid w:val="00005B06"/>
    <w:rsid w:val="00005EB3"/>
    <w:rsid w:val="00005F4D"/>
    <w:rsid w:val="000065EC"/>
    <w:rsid w:val="00006649"/>
    <w:rsid w:val="00006788"/>
    <w:rsid w:val="00006883"/>
    <w:rsid w:val="000068F1"/>
    <w:rsid w:val="000068F7"/>
    <w:rsid w:val="00006A19"/>
    <w:rsid w:val="00006B1C"/>
    <w:rsid w:val="00006DEF"/>
    <w:rsid w:val="00006F3B"/>
    <w:rsid w:val="00006FBD"/>
    <w:rsid w:val="00006FEC"/>
    <w:rsid w:val="00007190"/>
    <w:rsid w:val="000071E4"/>
    <w:rsid w:val="00007375"/>
    <w:rsid w:val="00007412"/>
    <w:rsid w:val="0000762F"/>
    <w:rsid w:val="00007B8C"/>
    <w:rsid w:val="00007E3B"/>
    <w:rsid w:val="000105A7"/>
    <w:rsid w:val="00010771"/>
    <w:rsid w:val="00010B8D"/>
    <w:rsid w:val="00010E8A"/>
    <w:rsid w:val="000110C3"/>
    <w:rsid w:val="00011112"/>
    <w:rsid w:val="000112F1"/>
    <w:rsid w:val="00011349"/>
    <w:rsid w:val="00011877"/>
    <w:rsid w:val="00011BD3"/>
    <w:rsid w:val="000125E8"/>
    <w:rsid w:val="00012711"/>
    <w:rsid w:val="000127A2"/>
    <w:rsid w:val="000128D0"/>
    <w:rsid w:val="00012B48"/>
    <w:rsid w:val="00012E24"/>
    <w:rsid w:val="00012EB7"/>
    <w:rsid w:val="00012F6A"/>
    <w:rsid w:val="0001325B"/>
    <w:rsid w:val="000134B0"/>
    <w:rsid w:val="000137FE"/>
    <w:rsid w:val="0001406C"/>
    <w:rsid w:val="000141A0"/>
    <w:rsid w:val="00014200"/>
    <w:rsid w:val="000142CE"/>
    <w:rsid w:val="000143CF"/>
    <w:rsid w:val="000146A8"/>
    <w:rsid w:val="0001488E"/>
    <w:rsid w:val="00014A26"/>
    <w:rsid w:val="00014E6D"/>
    <w:rsid w:val="000150C7"/>
    <w:rsid w:val="00015131"/>
    <w:rsid w:val="000151C6"/>
    <w:rsid w:val="0001525D"/>
    <w:rsid w:val="00015761"/>
    <w:rsid w:val="00015A4C"/>
    <w:rsid w:val="000160FE"/>
    <w:rsid w:val="000162AF"/>
    <w:rsid w:val="00016738"/>
    <w:rsid w:val="00016B0C"/>
    <w:rsid w:val="00016B1E"/>
    <w:rsid w:val="00016B6A"/>
    <w:rsid w:val="000175D1"/>
    <w:rsid w:val="000175E8"/>
    <w:rsid w:val="0001785E"/>
    <w:rsid w:val="00017919"/>
    <w:rsid w:val="00017DDF"/>
    <w:rsid w:val="00017DE6"/>
    <w:rsid w:val="00017E11"/>
    <w:rsid w:val="000201EA"/>
    <w:rsid w:val="000201FF"/>
    <w:rsid w:val="00020329"/>
    <w:rsid w:val="0002069D"/>
    <w:rsid w:val="00020977"/>
    <w:rsid w:val="00020B36"/>
    <w:rsid w:val="00020F0D"/>
    <w:rsid w:val="00021105"/>
    <w:rsid w:val="000211AF"/>
    <w:rsid w:val="00021257"/>
    <w:rsid w:val="0002165C"/>
    <w:rsid w:val="00021711"/>
    <w:rsid w:val="00021B70"/>
    <w:rsid w:val="00021B85"/>
    <w:rsid w:val="00021DDB"/>
    <w:rsid w:val="00021EFE"/>
    <w:rsid w:val="00021FF1"/>
    <w:rsid w:val="00022455"/>
    <w:rsid w:val="00022490"/>
    <w:rsid w:val="000224B7"/>
    <w:rsid w:val="00022760"/>
    <w:rsid w:val="000231B6"/>
    <w:rsid w:val="000231E0"/>
    <w:rsid w:val="000232FE"/>
    <w:rsid w:val="000234EF"/>
    <w:rsid w:val="000235DC"/>
    <w:rsid w:val="00023646"/>
    <w:rsid w:val="000236F1"/>
    <w:rsid w:val="0002377A"/>
    <w:rsid w:val="000237F7"/>
    <w:rsid w:val="00023E9E"/>
    <w:rsid w:val="00023EB0"/>
    <w:rsid w:val="00023F51"/>
    <w:rsid w:val="00023F94"/>
    <w:rsid w:val="00023F9B"/>
    <w:rsid w:val="0002433E"/>
    <w:rsid w:val="00024363"/>
    <w:rsid w:val="00024577"/>
    <w:rsid w:val="000245F1"/>
    <w:rsid w:val="000245F7"/>
    <w:rsid w:val="00024B1A"/>
    <w:rsid w:val="00024B71"/>
    <w:rsid w:val="00024C25"/>
    <w:rsid w:val="00024D9C"/>
    <w:rsid w:val="00025217"/>
    <w:rsid w:val="000254B4"/>
    <w:rsid w:val="00025595"/>
    <w:rsid w:val="0002562A"/>
    <w:rsid w:val="00025AB9"/>
    <w:rsid w:val="00025B70"/>
    <w:rsid w:val="00025BB2"/>
    <w:rsid w:val="00025BF2"/>
    <w:rsid w:val="00025EE2"/>
    <w:rsid w:val="000260CC"/>
    <w:rsid w:val="000263BF"/>
    <w:rsid w:val="00026BC2"/>
    <w:rsid w:val="00027214"/>
    <w:rsid w:val="00027345"/>
    <w:rsid w:val="00027929"/>
    <w:rsid w:val="000279B4"/>
    <w:rsid w:val="00027A22"/>
    <w:rsid w:val="00027B6A"/>
    <w:rsid w:val="00027D12"/>
    <w:rsid w:val="00027E68"/>
    <w:rsid w:val="0003023F"/>
    <w:rsid w:val="000302A9"/>
    <w:rsid w:val="00030872"/>
    <w:rsid w:val="00030901"/>
    <w:rsid w:val="00030ECD"/>
    <w:rsid w:val="000310BD"/>
    <w:rsid w:val="00031745"/>
    <w:rsid w:val="000318D3"/>
    <w:rsid w:val="000318D4"/>
    <w:rsid w:val="00031B55"/>
    <w:rsid w:val="00031CC5"/>
    <w:rsid w:val="0003206C"/>
    <w:rsid w:val="00032074"/>
    <w:rsid w:val="00032155"/>
    <w:rsid w:val="000323F8"/>
    <w:rsid w:val="00032401"/>
    <w:rsid w:val="0003265E"/>
    <w:rsid w:val="0003285B"/>
    <w:rsid w:val="000329CB"/>
    <w:rsid w:val="00032AF9"/>
    <w:rsid w:val="00032BC4"/>
    <w:rsid w:val="00032D71"/>
    <w:rsid w:val="00032F45"/>
    <w:rsid w:val="00033052"/>
    <w:rsid w:val="0003319A"/>
    <w:rsid w:val="000333F3"/>
    <w:rsid w:val="00033BD1"/>
    <w:rsid w:val="00033C1A"/>
    <w:rsid w:val="00033CBF"/>
    <w:rsid w:val="000341E1"/>
    <w:rsid w:val="000341F0"/>
    <w:rsid w:val="0003439D"/>
    <w:rsid w:val="000343E1"/>
    <w:rsid w:val="000343EF"/>
    <w:rsid w:val="0003442D"/>
    <w:rsid w:val="000344E8"/>
    <w:rsid w:val="00034EF1"/>
    <w:rsid w:val="00034F78"/>
    <w:rsid w:val="000354F5"/>
    <w:rsid w:val="0003553C"/>
    <w:rsid w:val="00035863"/>
    <w:rsid w:val="000358A9"/>
    <w:rsid w:val="00035B02"/>
    <w:rsid w:val="00035C78"/>
    <w:rsid w:val="00035D05"/>
    <w:rsid w:val="000361E3"/>
    <w:rsid w:val="0003647A"/>
    <w:rsid w:val="00036489"/>
    <w:rsid w:val="00036551"/>
    <w:rsid w:val="000366BC"/>
    <w:rsid w:val="00036885"/>
    <w:rsid w:val="00036ABB"/>
    <w:rsid w:val="00036B53"/>
    <w:rsid w:val="00036D6C"/>
    <w:rsid w:val="00036DAF"/>
    <w:rsid w:val="00036E8A"/>
    <w:rsid w:val="00036EB6"/>
    <w:rsid w:val="00036F43"/>
    <w:rsid w:val="00036FD2"/>
    <w:rsid w:val="0003706E"/>
    <w:rsid w:val="000370BD"/>
    <w:rsid w:val="000371C1"/>
    <w:rsid w:val="0003766F"/>
    <w:rsid w:val="000378FB"/>
    <w:rsid w:val="00037971"/>
    <w:rsid w:val="00037B1B"/>
    <w:rsid w:val="00037D55"/>
    <w:rsid w:val="00037DA8"/>
    <w:rsid w:val="00037E9E"/>
    <w:rsid w:val="00040134"/>
    <w:rsid w:val="0004061B"/>
    <w:rsid w:val="000406EA"/>
    <w:rsid w:val="00040987"/>
    <w:rsid w:val="00040C0F"/>
    <w:rsid w:val="00041447"/>
    <w:rsid w:val="00041678"/>
    <w:rsid w:val="00041968"/>
    <w:rsid w:val="00041AB8"/>
    <w:rsid w:val="00041BA1"/>
    <w:rsid w:val="00041CC1"/>
    <w:rsid w:val="0004204C"/>
    <w:rsid w:val="000422DB"/>
    <w:rsid w:val="00042317"/>
    <w:rsid w:val="000424AA"/>
    <w:rsid w:val="00042775"/>
    <w:rsid w:val="000427C8"/>
    <w:rsid w:val="000427C9"/>
    <w:rsid w:val="000428C9"/>
    <w:rsid w:val="00042A37"/>
    <w:rsid w:val="00042B48"/>
    <w:rsid w:val="00042CA4"/>
    <w:rsid w:val="00042D44"/>
    <w:rsid w:val="0004329B"/>
    <w:rsid w:val="00043B0E"/>
    <w:rsid w:val="00043BCE"/>
    <w:rsid w:val="00043DE6"/>
    <w:rsid w:val="00043FF7"/>
    <w:rsid w:val="00044179"/>
    <w:rsid w:val="0004435F"/>
    <w:rsid w:val="000444D7"/>
    <w:rsid w:val="00044509"/>
    <w:rsid w:val="000446B3"/>
    <w:rsid w:val="00044A22"/>
    <w:rsid w:val="00044A79"/>
    <w:rsid w:val="000456FE"/>
    <w:rsid w:val="000457B6"/>
    <w:rsid w:val="000459AF"/>
    <w:rsid w:val="00045A74"/>
    <w:rsid w:val="00045B23"/>
    <w:rsid w:val="00045DD9"/>
    <w:rsid w:val="00045E49"/>
    <w:rsid w:val="00045EF3"/>
    <w:rsid w:val="00045F25"/>
    <w:rsid w:val="0004626D"/>
    <w:rsid w:val="00046AC0"/>
    <w:rsid w:val="00046B59"/>
    <w:rsid w:val="00046C70"/>
    <w:rsid w:val="00046EA7"/>
    <w:rsid w:val="00046EE7"/>
    <w:rsid w:val="00047180"/>
    <w:rsid w:val="000472C7"/>
    <w:rsid w:val="0004758B"/>
    <w:rsid w:val="00047A95"/>
    <w:rsid w:val="00047B0E"/>
    <w:rsid w:val="00047C47"/>
    <w:rsid w:val="00047CD3"/>
    <w:rsid w:val="00047F91"/>
    <w:rsid w:val="000504CB"/>
    <w:rsid w:val="00050551"/>
    <w:rsid w:val="000512C6"/>
    <w:rsid w:val="00051448"/>
    <w:rsid w:val="00051564"/>
    <w:rsid w:val="00051967"/>
    <w:rsid w:val="00051A3E"/>
    <w:rsid w:val="00051B0C"/>
    <w:rsid w:val="00051D68"/>
    <w:rsid w:val="00051F72"/>
    <w:rsid w:val="00052034"/>
    <w:rsid w:val="00052285"/>
    <w:rsid w:val="00052555"/>
    <w:rsid w:val="000527E7"/>
    <w:rsid w:val="000529DA"/>
    <w:rsid w:val="00052AE4"/>
    <w:rsid w:val="00052C34"/>
    <w:rsid w:val="00052E7F"/>
    <w:rsid w:val="00053452"/>
    <w:rsid w:val="0005358C"/>
    <w:rsid w:val="000536C2"/>
    <w:rsid w:val="00053CA6"/>
    <w:rsid w:val="00053D15"/>
    <w:rsid w:val="00053EBE"/>
    <w:rsid w:val="00053F72"/>
    <w:rsid w:val="00053FEE"/>
    <w:rsid w:val="00054748"/>
    <w:rsid w:val="00054C82"/>
    <w:rsid w:val="00054F70"/>
    <w:rsid w:val="00055126"/>
    <w:rsid w:val="000552C8"/>
    <w:rsid w:val="00055363"/>
    <w:rsid w:val="000554C6"/>
    <w:rsid w:val="0005559E"/>
    <w:rsid w:val="000559A5"/>
    <w:rsid w:val="00055A0B"/>
    <w:rsid w:val="00055ED0"/>
    <w:rsid w:val="00056071"/>
    <w:rsid w:val="000562B3"/>
    <w:rsid w:val="00056709"/>
    <w:rsid w:val="000567B7"/>
    <w:rsid w:val="00057055"/>
    <w:rsid w:val="000570DF"/>
    <w:rsid w:val="0005712A"/>
    <w:rsid w:val="00057192"/>
    <w:rsid w:val="000575F8"/>
    <w:rsid w:val="000576BB"/>
    <w:rsid w:val="00057787"/>
    <w:rsid w:val="000578D2"/>
    <w:rsid w:val="0005792D"/>
    <w:rsid w:val="00057D5C"/>
    <w:rsid w:val="00057DF9"/>
    <w:rsid w:val="0006014D"/>
    <w:rsid w:val="000603AF"/>
    <w:rsid w:val="000607C0"/>
    <w:rsid w:val="00060916"/>
    <w:rsid w:val="00060959"/>
    <w:rsid w:val="000609E1"/>
    <w:rsid w:val="00060D51"/>
    <w:rsid w:val="00060E4F"/>
    <w:rsid w:val="00060EB9"/>
    <w:rsid w:val="000610CD"/>
    <w:rsid w:val="00061513"/>
    <w:rsid w:val="00061B7F"/>
    <w:rsid w:val="00061C00"/>
    <w:rsid w:val="00061D95"/>
    <w:rsid w:val="00061F58"/>
    <w:rsid w:val="000623A9"/>
    <w:rsid w:val="00062622"/>
    <w:rsid w:val="00062707"/>
    <w:rsid w:val="000628BD"/>
    <w:rsid w:val="00062B6E"/>
    <w:rsid w:val="00062F3F"/>
    <w:rsid w:val="00063295"/>
    <w:rsid w:val="0006367E"/>
    <w:rsid w:val="00063932"/>
    <w:rsid w:val="0006396E"/>
    <w:rsid w:val="00063A3E"/>
    <w:rsid w:val="00063A60"/>
    <w:rsid w:val="00063B7E"/>
    <w:rsid w:val="00063CC0"/>
    <w:rsid w:val="0006419C"/>
    <w:rsid w:val="0006435A"/>
    <w:rsid w:val="00064873"/>
    <w:rsid w:val="000648F3"/>
    <w:rsid w:val="000649FA"/>
    <w:rsid w:val="00064A00"/>
    <w:rsid w:val="00064ACC"/>
    <w:rsid w:val="00065028"/>
    <w:rsid w:val="000651DA"/>
    <w:rsid w:val="00065221"/>
    <w:rsid w:val="00065390"/>
    <w:rsid w:val="00065958"/>
    <w:rsid w:val="0006598E"/>
    <w:rsid w:val="00065A12"/>
    <w:rsid w:val="00065AB2"/>
    <w:rsid w:val="00065B44"/>
    <w:rsid w:val="00065C67"/>
    <w:rsid w:val="00065D0D"/>
    <w:rsid w:val="00065DB2"/>
    <w:rsid w:val="00066041"/>
    <w:rsid w:val="00066183"/>
    <w:rsid w:val="00066207"/>
    <w:rsid w:val="0006658C"/>
    <w:rsid w:val="000668CE"/>
    <w:rsid w:val="00066BF0"/>
    <w:rsid w:val="00066F37"/>
    <w:rsid w:val="00066F47"/>
    <w:rsid w:val="00066FE6"/>
    <w:rsid w:val="00067093"/>
    <w:rsid w:val="0006726E"/>
    <w:rsid w:val="00067355"/>
    <w:rsid w:val="0006790C"/>
    <w:rsid w:val="00067927"/>
    <w:rsid w:val="0006793F"/>
    <w:rsid w:val="00067B0B"/>
    <w:rsid w:val="00067C7A"/>
    <w:rsid w:val="00070377"/>
    <w:rsid w:val="000707CA"/>
    <w:rsid w:val="0007089B"/>
    <w:rsid w:val="00070B8B"/>
    <w:rsid w:val="00070CEA"/>
    <w:rsid w:val="000714F8"/>
    <w:rsid w:val="00071832"/>
    <w:rsid w:val="00071FE5"/>
    <w:rsid w:val="00072371"/>
    <w:rsid w:val="00072747"/>
    <w:rsid w:val="00072895"/>
    <w:rsid w:val="00072C7D"/>
    <w:rsid w:val="00072CFD"/>
    <w:rsid w:val="00073486"/>
    <w:rsid w:val="000739B2"/>
    <w:rsid w:val="00073B37"/>
    <w:rsid w:val="00073BF7"/>
    <w:rsid w:val="00073C18"/>
    <w:rsid w:val="00073CF9"/>
    <w:rsid w:val="0007427C"/>
    <w:rsid w:val="000742CB"/>
    <w:rsid w:val="000747B8"/>
    <w:rsid w:val="00074906"/>
    <w:rsid w:val="000749CD"/>
    <w:rsid w:val="000750AB"/>
    <w:rsid w:val="00075332"/>
    <w:rsid w:val="000755EA"/>
    <w:rsid w:val="00075ADD"/>
    <w:rsid w:val="00075EE1"/>
    <w:rsid w:val="00075F87"/>
    <w:rsid w:val="000760B9"/>
    <w:rsid w:val="00076312"/>
    <w:rsid w:val="00076389"/>
    <w:rsid w:val="00076511"/>
    <w:rsid w:val="0007653F"/>
    <w:rsid w:val="0007663C"/>
    <w:rsid w:val="00076C51"/>
    <w:rsid w:val="00076CEE"/>
    <w:rsid w:val="00076D3A"/>
    <w:rsid w:val="00076DF5"/>
    <w:rsid w:val="000777D7"/>
    <w:rsid w:val="0007796A"/>
    <w:rsid w:val="00077A37"/>
    <w:rsid w:val="00077D37"/>
    <w:rsid w:val="00077D83"/>
    <w:rsid w:val="00080105"/>
    <w:rsid w:val="000802BF"/>
    <w:rsid w:val="000804A4"/>
    <w:rsid w:val="00080559"/>
    <w:rsid w:val="0008055C"/>
    <w:rsid w:val="00080639"/>
    <w:rsid w:val="000806FE"/>
    <w:rsid w:val="00080B73"/>
    <w:rsid w:val="00080B9D"/>
    <w:rsid w:val="00080BE5"/>
    <w:rsid w:val="00080C6B"/>
    <w:rsid w:val="000813D6"/>
    <w:rsid w:val="00081A16"/>
    <w:rsid w:val="00081B8F"/>
    <w:rsid w:val="00081F58"/>
    <w:rsid w:val="000820EB"/>
    <w:rsid w:val="00082490"/>
    <w:rsid w:val="00082668"/>
    <w:rsid w:val="00082B69"/>
    <w:rsid w:val="00082D2E"/>
    <w:rsid w:val="00082DB8"/>
    <w:rsid w:val="0008305C"/>
    <w:rsid w:val="0008318C"/>
    <w:rsid w:val="00083255"/>
    <w:rsid w:val="00083346"/>
    <w:rsid w:val="000835AD"/>
    <w:rsid w:val="00083685"/>
    <w:rsid w:val="00083771"/>
    <w:rsid w:val="000838B5"/>
    <w:rsid w:val="00083948"/>
    <w:rsid w:val="00083B62"/>
    <w:rsid w:val="00083B8D"/>
    <w:rsid w:val="00083C57"/>
    <w:rsid w:val="00083CDD"/>
    <w:rsid w:val="00083CE2"/>
    <w:rsid w:val="00083F78"/>
    <w:rsid w:val="000840B9"/>
    <w:rsid w:val="0008419C"/>
    <w:rsid w:val="00084305"/>
    <w:rsid w:val="000843AA"/>
    <w:rsid w:val="0008454E"/>
    <w:rsid w:val="000849D7"/>
    <w:rsid w:val="00084B80"/>
    <w:rsid w:val="00084E83"/>
    <w:rsid w:val="0008530F"/>
    <w:rsid w:val="00085380"/>
    <w:rsid w:val="0008544B"/>
    <w:rsid w:val="000855C5"/>
    <w:rsid w:val="0008598B"/>
    <w:rsid w:val="000859F1"/>
    <w:rsid w:val="00085B12"/>
    <w:rsid w:val="00085BB8"/>
    <w:rsid w:val="00085CE0"/>
    <w:rsid w:val="00085EBD"/>
    <w:rsid w:val="00086240"/>
    <w:rsid w:val="00086576"/>
    <w:rsid w:val="00086911"/>
    <w:rsid w:val="00086C37"/>
    <w:rsid w:val="00086D3F"/>
    <w:rsid w:val="00086EF5"/>
    <w:rsid w:val="0008715F"/>
    <w:rsid w:val="0008762D"/>
    <w:rsid w:val="000878F1"/>
    <w:rsid w:val="00087A15"/>
    <w:rsid w:val="00087C02"/>
    <w:rsid w:val="00087C82"/>
    <w:rsid w:val="00087FEF"/>
    <w:rsid w:val="000901A7"/>
    <w:rsid w:val="000901D0"/>
    <w:rsid w:val="000901D5"/>
    <w:rsid w:val="000901F2"/>
    <w:rsid w:val="0009025C"/>
    <w:rsid w:val="0009087A"/>
    <w:rsid w:val="00090906"/>
    <w:rsid w:val="00090BD3"/>
    <w:rsid w:val="00090D14"/>
    <w:rsid w:val="000911BB"/>
    <w:rsid w:val="00091908"/>
    <w:rsid w:val="00091C56"/>
    <w:rsid w:val="00091ECF"/>
    <w:rsid w:val="00092468"/>
    <w:rsid w:val="000926E8"/>
    <w:rsid w:val="000929B8"/>
    <w:rsid w:val="00092D42"/>
    <w:rsid w:val="00092D74"/>
    <w:rsid w:val="00092D7E"/>
    <w:rsid w:val="00092E99"/>
    <w:rsid w:val="00092EDF"/>
    <w:rsid w:val="00093184"/>
    <w:rsid w:val="000934C1"/>
    <w:rsid w:val="000935E4"/>
    <w:rsid w:val="00093746"/>
    <w:rsid w:val="000937F1"/>
    <w:rsid w:val="000938F5"/>
    <w:rsid w:val="000939C2"/>
    <w:rsid w:val="00093CEB"/>
    <w:rsid w:val="00093E44"/>
    <w:rsid w:val="00093EC5"/>
    <w:rsid w:val="0009482C"/>
    <w:rsid w:val="00094885"/>
    <w:rsid w:val="000949A7"/>
    <w:rsid w:val="00094B4F"/>
    <w:rsid w:val="00094CCD"/>
    <w:rsid w:val="00094E15"/>
    <w:rsid w:val="00094FE0"/>
    <w:rsid w:val="000952FE"/>
    <w:rsid w:val="0009575D"/>
    <w:rsid w:val="000959B8"/>
    <w:rsid w:val="00095F9C"/>
    <w:rsid w:val="00096540"/>
    <w:rsid w:val="000966D1"/>
    <w:rsid w:val="0009678B"/>
    <w:rsid w:val="00096BA2"/>
    <w:rsid w:val="00096C33"/>
    <w:rsid w:val="00096CCC"/>
    <w:rsid w:val="00096D6C"/>
    <w:rsid w:val="00096F01"/>
    <w:rsid w:val="00097186"/>
    <w:rsid w:val="000976E6"/>
    <w:rsid w:val="000977A2"/>
    <w:rsid w:val="00097975"/>
    <w:rsid w:val="00097B60"/>
    <w:rsid w:val="00097C03"/>
    <w:rsid w:val="00097EC0"/>
    <w:rsid w:val="000A0109"/>
    <w:rsid w:val="000A017C"/>
    <w:rsid w:val="000A02FF"/>
    <w:rsid w:val="000A0373"/>
    <w:rsid w:val="000A063B"/>
    <w:rsid w:val="000A0653"/>
    <w:rsid w:val="000A073A"/>
    <w:rsid w:val="000A0AC8"/>
    <w:rsid w:val="000A0AD5"/>
    <w:rsid w:val="000A0CCE"/>
    <w:rsid w:val="000A0E59"/>
    <w:rsid w:val="000A11AD"/>
    <w:rsid w:val="000A13C1"/>
    <w:rsid w:val="000A1408"/>
    <w:rsid w:val="000A1505"/>
    <w:rsid w:val="000A1521"/>
    <w:rsid w:val="000A1605"/>
    <w:rsid w:val="000A16BC"/>
    <w:rsid w:val="000A1975"/>
    <w:rsid w:val="000A1ACD"/>
    <w:rsid w:val="000A1AFF"/>
    <w:rsid w:val="000A1B12"/>
    <w:rsid w:val="000A1C5E"/>
    <w:rsid w:val="000A1D1D"/>
    <w:rsid w:val="000A21E2"/>
    <w:rsid w:val="000A22BC"/>
    <w:rsid w:val="000A29A6"/>
    <w:rsid w:val="000A2CBD"/>
    <w:rsid w:val="000A2D05"/>
    <w:rsid w:val="000A2E36"/>
    <w:rsid w:val="000A31FB"/>
    <w:rsid w:val="000A337C"/>
    <w:rsid w:val="000A3621"/>
    <w:rsid w:val="000A375D"/>
    <w:rsid w:val="000A38CE"/>
    <w:rsid w:val="000A3C29"/>
    <w:rsid w:val="000A3D73"/>
    <w:rsid w:val="000A3DA0"/>
    <w:rsid w:val="000A3DBF"/>
    <w:rsid w:val="000A3F3F"/>
    <w:rsid w:val="000A412D"/>
    <w:rsid w:val="000A439B"/>
    <w:rsid w:val="000A4860"/>
    <w:rsid w:val="000A48AF"/>
    <w:rsid w:val="000A4B7E"/>
    <w:rsid w:val="000A4F4F"/>
    <w:rsid w:val="000A519C"/>
    <w:rsid w:val="000A5224"/>
    <w:rsid w:val="000A5250"/>
    <w:rsid w:val="000A52B3"/>
    <w:rsid w:val="000A5697"/>
    <w:rsid w:val="000A584F"/>
    <w:rsid w:val="000A5D23"/>
    <w:rsid w:val="000A6045"/>
    <w:rsid w:val="000A606E"/>
    <w:rsid w:val="000A6157"/>
    <w:rsid w:val="000A6300"/>
    <w:rsid w:val="000A66CE"/>
    <w:rsid w:val="000A69A1"/>
    <w:rsid w:val="000A6A7A"/>
    <w:rsid w:val="000A6B0D"/>
    <w:rsid w:val="000A6DE7"/>
    <w:rsid w:val="000A7157"/>
    <w:rsid w:val="000A7970"/>
    <w:rsid w:val="000A79DD"/>
    <w:rsid w:val="000B00AB"/>
    <w:rsid w:val="000B0397"/>
    <w:rsid w:val="000B07E6"/>
    <w:rsid w:val="000B0AEC"/>
    <w:rsid w:val="000B0B17"/>
    <w:rsid w:val="000B0C0B"/>
    <w:rsid w:val="000B0DA2"/>
    <w:rsid w:val="000B1023"/>
    <w:rsid w:val="000B10DF"/>
    <w:rsid w:val="000B121D"/>
    <w:rsid w:val="000B1457"/>
    <w:rsid w:val="000B1800"/>
    <w:rsid w:val="000B1BC2"/>
    <w:rsid w:val="000B1FFD"/>
    <w:rsid w:val="000B2216"/>
    <w:rsid w:val="000B223C"/>
    <w:rsid w:val="000B22DE"/>
    <w:rsid w:val="000B262E"/>
    <w:rsid w:val="000B26DA"/>
    <w:rsid w:val="000B28BE"/>
    <w:rsid w:val="000B2E28"/>
    <w:rsid w:val="000B2E4C"/>
    <w:rsid w:val="000B2E6F"/>
    <w:rsid w:val="000B3077"/>
    <w:rsid w:val="000B391F"/>
    <w:rsid w:val="000B3AAE"/>
    <w:rsid w:val="000B3F9C"/>
    <w:rsid w:val="000B4099"/>
    <w:rsid w:val="000B458A"/>
    <w:rsid w:val="000B4754"/>
    <w:rsid w:val="000B485A"/>
    <w:rsid w:val="000B4A34"/>
    <w:rsid w:val="000B4D1D"/>
    <w:rsid w:val="000B5258"/>
    <w:rsid w:val="000B53C7"/>
    <w:rsid w:val="000B57B4"/>
    <w:rsid w:val="000B5F94"/>
    <w:rsid w:val="000B5FE9"/>
    <w:rsid w:val="000B60C3"/>
    <w:rsid w:val="000B6300"/>
    <w:rsid w:val="000B66BA"/>
    <w:rsid w:val="000B6982"/>
    <w:rsid w:val="000B6CA1"/>
    <w:rsid w:val="000B6D97"/>
    <w:rsid w:val="000B6EE0"/>
    <w:rsid w:val="000B711F"/>
    <w:rsid w:val="000B7328"/>
    <w:rsid w:val="000B7602"/>
    <w:rsid w:val="000B79FE"/>
    <w:rsid w:val="000B7AA3"/>
    <w:rsid w:val="000B7CCD"/>
    <w:rsid w:val="000B7D79"/>
    <w:rsid w:val="000C0179"/>
    <w:rsid w:val="000C022C"/>
    <w:rsid w:val="000C0576"/>
    <w:rsid w:val="000C0610"/>
    <w:rsid w:val="000C08F4"/>
    <w:rsid w:val="000C0AFD"/>
    <w:rsid w:val="000C0DB5"/>
    <w:rsid w:val="000C11EF"/>
    <w:rsid w:val="000C1245"/>
    <w:rsid w:val="000C1593"/>
    <w:rsid w:val="000C19B3"/>
    <w:rsid w:val="000C1ED7"/>
    <w:rsid w:val="000C1F5A"/>
    <w:rsid w:val="000C2284"/>
    <w:rsid w:val="000C229D"/>
    <w:rsid w:val="000C23FB"/>
    <w:rsid w:val="000C2CED"/>
    <w:rsid w:val="000C2D60"/>
    <w:rsid w:val="000C2DC5"/>
    <w:rsid w:val="000C2DD9"/>
    <w:rsid w:val="000C2E1C"/>
    <w:rsid w:val="000C2E5A"/>
    <w:rsid w:val="000C303A"/>
    <w:rsid w:val="000C304F"/>
    <w:rsid w:val="000C3100"/>
    <w:rsid w:val="000C3C1C"/>
    <w:rsid w:val="000C3DC4"/>
    <w:rsid w:val="000C3EDB"/>
    <w:rsid w:val="000C41C1"/>
    <w:rsid w:val="000C421E"/>
    <w:rsid w:val="000C42A0"/>
    <w:rsid w:val="000C43B1"/>
    <w:rsid w:val="000C4840"/>
    <w:rsid w:val="000C4B85"/>
    <w:rsid w:val="000C5139"/>
    <w:rsid w:val="000C5209"/>
    <w:rsid w:val="000C5308"/>
    <w:rsid w:val="000C56B3"/>
    <w:rsid w:val="000C5704"/>
    <w:rsid w:val="000C57A6"/>
    <w:rsid w:val="000C57C9"/>
    <w:rsid w:val="000C5900"/>
    <w:rsid w:val="000C5ADD"/>
    <w:rsid w:val="000C5EF6"/>
    <w:rsid w:val="000C5F33"/>
    <w:rsid w:val="000C68F4"/>
    <w:rsid w:val="000C697E"/>
    <w:rsid w:val="000C6A8E"/>
    <w:rsid w:val="000C6DCB"/>
    <w:rsid w:val="000C73E5"/>
    <w:rsid w:val="000C75AE"/>
    <w:rsid w:val="000C7C44"/>
    <w:rsid w:val="000C7C59"/>
    <w:rsid w:val="000C7C6C"/>
    <w:rsid w:val="000D019B"/>
    <w:rsid w:val="000D0345"/>
    <w:rsid w:val="000D03AF"/>
    <w:rsid w:val="000D0438"/>
    <w:rsid w:val="000D065A"/>
    <w:rsid w:val="000D0CE7"/>
    <w:rsid w:val="000D1160"/>
    <w:rsid w:val="000D15F6"/>
    <w:rsid w:val="000D163D"/>
    <w:rsid w:val="000D1904"/>
    <w:rsid w:val="000D1B62"/>
    <w:rsid w:val="000D2203"/>
    <w:rsid w:val="000D2577"/>
    <w:rsid w:val="000D27ED"/>
    <w:rsid w:val="000D2D69"/>
    <w:rsid w:val="000D2E30"/>
    <w:rsid w:val="000D314D"/>
    <w:rsid w:val="000D317F"/>
    <w:rsid w:val="000D31E6"/>
    <w:rsid w:val="000D3621"/>
    <w:rsid w:val="000D3A38"/>
    <w:rsid w:val="000D3DD2"/>
    <w:rsid w:val="000D3F5C"/>
    <w:rsid w:val="000D3F63"/>
    <w:rsid w:val="000D4A13"/>
    <w:rsid w:val="000D4B13"/>
    <w:rsid w:val="000D4C3D"/>
    <w:rsid w:val="000D4C83"/>
    <w:rsid w:val="000D505C"/>
    <w:rsid w:val="000D50F7"/>
    <w:rsid w:val="000D51B4"/>
    <w:rsid w:val="000D520F"/>
    <w:rsid w:val="000D53AE"/>
    <w:rsid w:val="000D577A"/>
    <w:rsid w:val="000D5AE8"/>
    <w:rsid w:val="000D5D55"/>
    <w:rsid w:val="000D5E23"/>
    <w:rsid w:val="000D5EB6"/>
    <w:rsid w:val="000D5EC7"/>
    <w:rsid w:val="000D5F50"/>
    <w:rsid w:val="000D61A9"/>
    <w:rsid w:val="000D624A"/>
    <w:rsid w:val="000D6753"/>
    <w:rsid w:val="000D6923"/>
    <w:rsid w:val="000D6DFF"/>
    <w:rsid w:val="000D712B"/>
    <w:rsid w:val="000D7287"/>
    <w:rsid w:val="000D73CA"/>
    <w:rsid w:val="000D75D6"/>
    <w:rsid w:val="000D76DA"/>
    <w:rsid w:val="000D76E5"/>
    <w:rsid w:val="000D799B"/>
    <w:rsid w:val="000D7AD7"/>
    <w:rsid w:val="000D7B9E"/>
    <w:rsid w:val="000D7E86"/>
    <w:rsid w:val="000D7F59"/>
    <w:rsid w:val="000E0064"/>
    <w:rsid w:val="000E047F"/>
    <w:rsid w:val="000E0529"/>
    <w:rsid w:val="000E0641"/>
    <w:rsid w:val="000E0922"/>
    <w:rsid w:val="000E09FB"/>
    <w:rsid w:val="000E0B29"/>
    <w:rsid w:val="000E0BAD"/>
    <w:rsid w:val="000E0C55"/>
    <w:rsid w:val="000E1372"/>
    <w:rsid w:val="000E15B6"/>
    <w:rsid w:val="000E1D6D"/>
    <w:rsid w:val="000E2197"/>
    <w:rsid w:val="000E21D5"/>
    <w:rsid w:val="000E285B"/>
    <w:rsid w:val="000E28F9"/>
    <w:rsid w:val="000E29D0"/>
    <w:rsid w:val="000E2C27"/>
    <w:rsid w:val="000E2C68"/>
    <w:rsid w:val="000E2CCF"/>
    <w:rsid w:val="000E3423"/>
    <w:rsid w:val="000E3A07"/>
    <w:rsid w:val="000E3AA8"/>
    <w:rsid w:val="000E3C7C"/>
    <w:rsid w:val="000E3CE9"/>
    <w:rsid w:val="000E4188"/>
    <w:rsid w:val="000E41E2"/>
    <w:rsid w:val="000E46BF"/>
    <w:rsid w:val="000E480A"/>
    <w:rsid w:val="000E4B32"/>
    <w:rsid w:val="000E5219"/>
    <w:rsid w:val="000E5306"/>
    <w:rsid w:val="000E53B7"/>
    <w:rsid w:val="000E57FD"/>
    <w:rsid w:val="000E5CAF"/>
    <w:rsid w:val="000E5DBD"/>
    <w:rsid w:val="000E63B1"/>
    <w:rsid w:val="000E6598"/>
    <w:rsid w:val="000E6604"/>
    <w:rsid w:val="000E678A"/>
    <w:rsid w:val="000E6A91"/>
    <w:rsid w:val="000E6CA5"/>
    <w:rsid w:val="000E6E31"/>
    <w:rsid w:val="000E6FE8"/>
    <w:rsid w:val="000E70A5"/>
    <w:rsid w:val="000E730C"/>
    <w:rsid w:val="000E738F"/>
    <w:rsid w:val="000E7396"/>
    <w:rsid w:val="000E7A16"/>
    <w:rsid w:val="000E7E22"/>
    <w:rsid w:val="000E7F6A"/>
    <w:rsid w:val="000E7FCE"/>
    <w:rsid w:val="000E7FDD"/>
    <w:rsid w:val="000F043A"/>
    <w:rsid w:val="000F05D0"/>
    <w:rsid w:val="000F0761"/>
    <w:rsid w:val="000F08BC"/>
    <w:rsid w:val="000F08CC"/>
    <w:rsid w:val="000F093F"/>
    <w:rsid w:val="000F0B5D"/>
    <w:rsid w:val="000F10C3"/>
    <w:rsid w:val="000F1139"/>
    <w:rsid w:val="000F1177"/>
    <w:rsid w:val="000F122A"/>
    <w:rsid w:val="000F143D"/>
    <w:rsid w:val="000F1876"/>
    <w:rsid w:val="000F1C66"/>
    <w:rsid w:val="000F20AF"/>
    <w:rsid w:val="000F21FD"/>
    <w:rsid w:val="000F22EF"/>
    <w:rsid w:val="000F2496"/>
    <w:rsid w:val="000F26DB"/>
    <w:rsid w:val="000F2A93"/>
    <w:rsid w:val="000F2C69"/>
    <w:rsid w:val="000F2F88"/>
    <w:rsid w:val="000F3808"/>
    <w:rsid w:val="000F3909"/>
    <w:rsid w:val="000F39BF"/>
    <w:rsid w:val="000F3A59"/>
    <w:rsid w:val="000F3D19"/>
    <w:rsid w:val="000F3E8F"/>
    <w:rsid w:val="000F3E92"/>
    <w:rsid w:val="000F413F"/>
    <w:rsid w:val="000F41DE"/>
    <w:rsid w:val="000F4275"/>
    <w:rsid w:val="000F45FD"/>
    <w:rsid w:val="000F4818"/>
    <w:rsid w:val="000F48FA"/>
    <w:rsid w:val="000F499B"/>
    <w:rsid w:val="000F4BF8"/>
    <w:rsid w:val="000F4DE8"/>
    <w:rsid w:val="000F512E"/>
    <w:rsid w:val="000F51CE"/>
    <w:rsid w:val="000F539E"/>
    <w:rsid w:val="000F54BD"/>
    <w:rsid w:val="000F568D"/>
    <w:rsid w:val="000F579A"/>
    <w:rsid w:val="000F5A36"/>
    <w:rsid w:val="000F5ABF"/>
    <w:rsid w:val="000F5BB8"/>
    <w:rsid w:val="000F5D82"/>
    <w:rsid w:val="000F63C4"/>
    <w:rsid w:val="000F671B"/>
    <w:rsid w:val="000F676E"/>
    <w:rsid w:val="000F6850"/>
    <w:rsid w:val="000F6890"/>
    <w:rsid w:val="000F689D"/>
    <w:rsid w:val="000F6D15"/>
    <w:rsid w:val="000F71D6"/>
    <w:rsid w:val="000F7230"/>
    <w:rsid w:val="000F72B6"/>
    <w:rsid w:val="000F7314"/>
    <w:rsid w:val="000F7641"/>
    <w:rsid w:val="000F7698"/>
    <w:rsid w:val="000F78FD"/>
    <w:rsid w:val="000F7AB1"/>
    <w:rsid w:val="000F7AF5"/>
    <w:rsid w:val="000F7D7A"/>
    <w:rsid w:val="000F7E53"/>
    <w:rsid w:val="00100037"/>
    <w:rsid w:val="001000B1"/>
    <w:rsid w:val="0010038A"/>
    <w:rsid w:val="001006DC"/>
    <w:rsid w:val="00100C28"/>
    <w:rsid w:val="00100D0B"/>
    <w:rsid w:val="001014C7"/>
    <w:rsid w:val="001015A1"/>
    <w:rsid w:val="00101AFF"/>
    <w:rsid w:val="00101C4B"/>
    <w:rsid w:val="00101C93"/>
    <w:rsid w:val="00101D72"/>
    <w:rsid w:val="00101F32"/>
    <w:rsid w:val="001020B3"/>
    <w:rsid w:val="00102103"/>
    <w:rsid w:val="001025E1"/>
    <w:rsid w:val="001027B2"/>
    <w:rsid w:val="001027CB"/>
    <w:rsid w:val="00102883"/>
    <w:rsid w:val="001029A4"/>
    <w:rsid w:val="00102C07"/>
    <w:rsid w:val="00102C39"/>
    <w:rsid w:val="00102C9B"/>
    <w:rsid w:val="00102DBF"/>
    <w:rsid w:val="00102DFC"/>
    <w:rsid w:val="00102E3E"/>
    <w:rsid w:val="00102F62"/>
    <w:rsid w:val="00103097"/>
    <w:rsid w:val="001031B8"/>
    <w:rsid w:val="00103434"/>
    <w:rsid w:val="00103C5C"/>
    <w:rsid w:val="00103E02"/>
    <w:rsid w:val="001041F6"/>
    <w:rsid w:val="0010427A"/>
    <w:rsid w:val="00104571"/>
    <w:rsid w:val="00104839"/>
    <w:rsid w:val="001049E2"/>
    <w:rsid w:val="00104C2A"/>
    <w:rsid w:val="001053AA"/>
    <w:rsid w:val="001053B0"/>
    <w:rsid w:val="0010589F"/>
    <w:rsid w:val="0010597B"/>
    <w:rsid w:val="00105AEF"/>
    <w:rsid w:val="00105E17"/>
    <w:rsid w:val="00106037"/>
    <w:rsid w:val="001060C2"/>
    <w:rsid w:val="00106147"/>
    <w:rsid w:val="001061B8"/>
    <w:rsid w:val="00106382"/>
    <w:rsid w:val="001065E0"/>
    <w:rsid w:val="001065ED"/>
    <w:rsid w:val="00106619"/>
    <w:rsid w:val="00106B6F"/>
    <w:rsid w:val="001072C5"/>
    <w:rsid w:val="00107705"/>
    <w:rsid w:val="00107721"/>
    <w:rsid w:val="00107949"/>
    <w:rsid w:val="00107CF1"/>
    <w:rsid w:val="00107F04"/>
    <w:rsid w:val="00107FBF"/>
    <w:rsid w:val="001102D2"/>
    <w:rsid w:val="0011064C"/>
    <w:rsid w:val="001106C8"/>
    <w:rsid w:val="00110744"/>
    <w:rsid w:val="00110DD8"/>
    <w:rsid w:val="00110E88"/>
    <w:rsid w:val="0011189E"/>
    <w:rsid w:val="00111ADE"/>
    <w:rsid w:val="00111B65"/>
    <w:rsid w:val="00111D19"/>
    <w:rsid w:val="00111DC7"/>
    <w:rsid w:val="00111EF4"/>
    <w:rsid w:val="00111F22"/>
    <w:rsid w:val="00111F9A"/>
    <w:rsid w:val="00112619"/>
    <w:rsid w:val="00112937"/>
    <w:rsid w:val="001129B3"/>
    <w:rsid w:val="00112BF8"/>
    <w:rsid w:val="00112C47"/>
    <w:rsid w:val="00112DA1"/>
    <w:rsid w:val="00113679"/>
    <w:rsid w:val="0011368D"/>
    <w:rsid w:val="001136E5"/>
    <w:rsid w:val="00113929"/>
    <w:rsid w:val="00113973"/>
    <w:rsid w:val="00113D00"/>
    <w:rsid w:val="00113D2A"/>
    <w:rsid w:val="00113D7B"/>
    <w:rsid w:val="00113DF7"/>
    <w:rsid w:val="001140EE"/>
    <w:rsid w:val="00114279"/>
    <w:rsid w:val="0011451B"/>
    <w:rsid w:val="00114613"/>
    <w:rsid w:val="00114653"/>
    <w:rsid w:val="0011468A"/>
    <w:rsid w:val="00114723"/>
    <w:rsid w:val="001147D7"/>
    <w:rsid w:val="0011489C"/>
    <w:rsid w:val="0011497B"/>
    <w:rsid w:val="00114AE6"/>
    <w:rsid w:val="00114B56"/>
    <w:rsid w:val="00114BFE"/>
    <w:rsid w:val="00114C09"/>
    <w:rsid w:val="00114DB0"/>
    <w:rsid w:val="00114EC1"/>
    <w:rsid w:val="001152AD"/>
    <w:rsid w:val="00115389"/>
    <w:rsid w:val="00115636"/>
    <w:rsid w:val="001158E6"/>
    <w:rsid w:val="001159B2"/>
    <w:rsid w:val="00115C06"/>
    <w:rsid w:val="00115C41"/>
    <w:rsid w:val="00115D62"/>
    <w:rsid w:val="00116302"/>
    <w:rsid w:val="0011652E"/>
    <w:rsid w:val="0011666E"/>
    <w:rsid w:val="0011668C"/>
    <w:rsid w:val="001166BF"/>
    <w:rsid w:val="001166F0"/>
    <w:rsid w:val="0011687B"/>
    <w:rsid w:val="00116B99"/>
    <w:rsid w:val="00116F19"/>
    <w:rsid w:val="0011743C"/>
    <w:rsid w:val="001174F3"/>
    <w:rsid w:val="001176A4"/>
    <w:rsid w:val="00117912"/>
    <w:rsid w:val="00117958"/>
    <w:rsid w:val="001179E2"/>
    <w:rsid w:val="00117A78"/>
    <w:rsid w:val="00117C4C"/>
    <w:rsid w:val="00117E24"/>
    <w:rsid w:val="00120279"/>
    <w:rsid w:val="0012057B"/>
    <w:rsid w:val="00120881"/>
    <w:rsid w:val="0012088D"/>
    <w:rsid w:val="001209D0"/>
    <w:rsid w:val="00120C9F"/>
    <w:rsid w:val="00120E18"/>
    <w:rsid w:val="00120EA5"/>
    <w:rsid w:val="001212C1"/>
    <w:rsid w:val="0012130D"/>
    <w:rsid w:val="0012149B"/>
    <w:rsid w:val="00121A52"/>
    <w:rsid w:val="00121E98"/>
    <w:rsid w:val="00121FFB"/>
    <w:rsid w:val="00122156"/>
    <w:rsid w:val="00122626"/>
    <w:rsid w:val="001227C3"/>
    <w:rsid w:val="00122A40"/>
    <w:rsid w:val="00122AC9"/>
    <w:rsid w:val="00122D81"/>
    <w:rsid w:val="00122DA4"/>
    <w:rsid w:val="00122E14"/>
    <w:rsid w:val="0012306E"/>
    <w:rsid w:val="00123254"/>
    <w:rsid w:val="00123430"/>
    <w:rsid w:val="00123583"/>
    <w:rsid w:val="0012361B"/>
    <w:rsid w:val="0012393C"/>
    <w:rsid w:val="00123A2B"/>
    <w:rsid w:val="00123A69"/>
    <w:rsid w:val="00123CB1"/>
    <w:rsid w:val="00123E65"/>
    <w:rsid w:val="00123E7D"/>
    <w:rsid w:val="00123F2D"/>
    <w:rsid w:val="001242AF"/>
    <w:rsid w:val="00124422"/>
    <w:rsid w:val="001244BD"/>
    <w:rsid w:val="00124578"/>
    <w:rsid w:val="00124BCC"/>
    <w:rsid w:val="00124CD8"/>
    <w:rsid w:val="00124D7C"/>
    <w:rsid w:val="001250E4"/>
    <w:rsid w:val="001251A1"/>
    <w:rsid w:val="0012528A"/>
    <w:rsid w:val="00125362"/>
    <w:rsid w:val="00125735"/>
    <w:rsid w:val="00125DAB"/>
    <w:rsid w:val="0012622F"/>
    <w:rsid w:val="00126238"/>
    <w:rsid w:val="001263A8"/>
    <w:rsid w:val="00126568"/>
    <w:rsid w:val="00126889"/>
    <w:rsid w:val="001268E4"/>
    <w:rsid w:val="00126997"/>
    <w:rsid w:val="00126A1D"/>
    <w:rsid w:val="00126B05"/>
    <w:rsid w:val="00126CBE"/>
    <w:rsid w:val="00126D57"/>
    <w:rsid w:val="00126DC4"/>
    <w:rsid w:val="0012707F"/>
    <w:rsid w:val="001272FC"/>
    <w:rsid w:val="001275A5"/>
    <w:rsid w:val="001275DA"/>
    <w:rsid w:val="00127648"/>
    <w:rsid w:val="001279A2"/>
    <w:rsid w:val="001279CA"/>
    <w:rsid w:val="00127B23"/>
    <w:rsid w:val="00127F06"/>
    <w:rsid w:val="00130460"/>
    <w:rsid w:val="0013051A"/>
    <w:rsid w:val="00130A32"/>
    <w:rsid w:val="00130C85"/>
    <w:rsid w:val="00130CC3"/>
    <w:rsid w:val="00130E18"/>
    <w:rsid w:val="00130E25"/>
    <w:rsid w:val="00130F5D"/>
    <w:rsid w:val="0013108B"/>
    <w:rsid w:val="0013114F"/>
    <w:rsid w:val="00131605"/>
    <w:rsid w:val="0013162E"/>
    <w:rsid w:val="00131911"/>
    <w:rsid w:val="00131B0D"/>
    <w:rsid w:val="00131E27"/>
    <w:rsid w:val="00131FA9"/>
    <w:rsid w:val="001320A7"/>
    <w:rsid w:val="0013254D"/>
    <w:rsid w:val="00132731"/>
    <w:rsid w:val="0013292A"/>
    <w:rsid w:val="00132A18"/>
    <w:rsid w:val="00132BD7"/>
    <w:rsid w:val="00132E08"/>
    <w:rsid w:val="00132EF4"/>
    <w:rsid w:val="00132F21"/>
    <w:rsid w:val="00132FC9"/>
    <w:rsid w:val="001330F0"/>
    <w:rsid w:val="00133212"/>
    <w:rsid w:val="0013327E"/>
    <w:rsid w:val="00133475"/>
    <w:rsid w:val="00133C17"/>
    <w:rsid w:val="00133E29"/>
    <w:rsid w:val="00133FDF"/>
    <w:rsid w:val="0013484E"/>
    <w:rsid w:val="00134A46"/>
    <w:rsid w:val="001350BD"/>
    <w:rsid w:val="00135201"/>
    <w:rsid w:val="00135269"/>
    <w:rsid w:val="00135383"/>
    <w:rsid w:val="001353B8"/>
    <w:rsid w:val="00135523"/>
    <w:rsid w:val="001355ED"/>
    <w:rsid w:val="001356C7"/>
    <w:rsid w:val="001357FC"/>
    <w:rsid w:val="00135ABE"/>
    <w:rsid w:val="00135E26"/>
    <w:rsid w:val="001360F1"/>
    <w:rsid w:val="0013651B"/>
    <w:rsid w:val="001365C0"/>
    <w:rsid w:val="0013694A"/>
    <w:rsid w:val="00136D81"/>
    <w:rsid w:val="00136EBC"/>
    <w:rsid w:val="00136ED9"/>
    <w:rsid w:val="001371A2"/>
    <w:rsid w:val="00137A6D"/>
    <w:rsid w:val="00137BED"/>
    <w:rsid w:val="00137DF6"/>
    <w:rsid w:val="00140066"/>
    <w:rsid w:val="001401EF"/>
    <w:rsid w:val="0014050C"/>
    <w:rsid w:val="001407BD"/>
    <w:rsid w:val="00140952"/>
    <w:rsid w:val="00140968"/>
    <w:rsid w:val="001409A7"/>
    <w:rsid w:val="00140AF3"/>
    <w:rsid w:val="00140BF2"/>
    <w:rsid w:val="00140C41"/>
    <w:rsid w:val="00140C65"/>
    <w:rsid w:val="00140F47"/>
    <w:rsid w:val="0014120C"/>
    <w:rsid w:val="00141551"/>
    <w:rsid w:val="00141680"/>
    <w:rsid w:val="0014187C"/>
    <w:rsid w:val="00141AB6"/>
    <w:rsid w:val="00141B0B"/>
    <w:rsid w:val="00141CAD"/>
    <w:rsid w:val="00141D46"/>
    <w:rsid w:val="00142679"/>
    <w:rsid w:val="0014279D"/>
    <w:rsid w:val="00143135"/>
    <w:rsid w:val="001431A8"/>
    <w:rsid w:val="001433D3"/>
    <w:rsid w:val="00143471"/>
    <w:rsid w:val="00143AD9"/>
    <w:rsid w:val="00143C4B"/>
    <w:rsid w:val="001442E1"/>
    <w:rsid w:val="00144911"/>
    <w:rsid w:val="00144A21"/>
    <w:rsid w:val="00144A44"/>
    <w:rsid w:val="00144BF4"/>
    <w:rsid w:val="00144E95"/>
    <w:rsid w:val="00144F76"/>
    <w:rsid w:val="00144F92"/>
    <w:rsid w:val="001452B9"/>
    <w:rsid w:val="0014549D"/>
    <w:rsid w:val="001455EE"/>
    <w:rsid w:val="001458D0"/>
    <w:rsid w:val="00145D37"/>
    <w:rsid w:val="00145D38"/>
    <w:rsid w:val="00145F2C"/>
    <w:rsid w:val="00145F85"/>
    <w:rsid w:val="0014622E"/>
    <w:rsid w:val="00146401"/>
    <w:rsid w:val="00146923"/>
    <w:rsid w:val="00146A6B"/>
    <w:rsid w:val="00146BF8"/>
    <w:rsid w:val="00146E36"/>
    <w:rsid w:val="001473C2"/>
    <w:rsid w:val="001473CC"/>
    <w:rsid w:val="00147482"/>
    <w:rsid w:val="0014752A"/>
    <w:rsid w:val="0014784D"/>
    <w:rsid w:val="0014794D"/>
    <w:rsid w:val="00147DCD"/>
    <w:rsid w:val="00147E76"/>
    <w:rsid w:val="00150063"/>
    <w:rsid w:val="001506BC"/>
    <w:rsid w:val="00150C4B"/>
    <w:rsid w:val="00150CEB"/>
    <w:rsid w:val="00150D4C"/>
    <w:rsid w:val="00150EF2"/>
    <w:rsid w:val="00151382"/>
    <w:rsid w:val="00151553"/>
    <w:rsid w:val="001515CF"/>
    <w:rsid w:val="0015166F"/>
    <w:rsid w:val="00151A1D"/>
    <w:rsid w:val="00151AD2"/>
    <w:rsid w:val="00151AE7"/>
    <w:rsid w:val="00151B49"/>
    <w:rsid w:val="00151D07"/>
    <w:rsid w:val="00151D89"/>
    <w:rsid w:val="00151E55"/>
    <w:rsid w:val="00151E82"/>
    <w:rsid w:val="0015230B"/>
    <w:rsid w:val="00152D3F"/>
    <w:rsid w:val="00152E2D"/>
    <w:rsid w:val="00152E72"/>
    <w:rsid w:val="00152EFD"/>
    <w:rsid w:val="00153089"/>
    <w:rsid w:val="00153211"/>
    <w:rsid w:val="00153241"/>
    <w:rsid w:val="001533C2"/>
    <w:rsid w:val="00153F39"/>
    <w:rsid w:val="0015407B"/>
    <w:rsid w:val="001540F4"/>
    <w:rsid w:val="00154324"/>
    <w:rsid w:val="00154329"/>
    <w:rsid w:val="001544A6"/>
    <w:rsid w:val="00154C70"/>
    <w:rsid w:val="0015533A"/>
    <w:rsid w:val="001555D1"/>
    <w:rsid w:val="00155797"/>
    <w:rsid w:val="00155CAA"/>
    <w:rsid w:val="001563DE"/>
    <w:rsid w:val="00156871"/>
    <w:rsid w:val="00156FF1"/>
    <w:rsid w:val="00157651"/>
    <w:rsid w:val="00157688"/>
    <w:rsid w:val="00157B26"/>
    <w:rsid w:val="00157C32"/>
    <w:rsid w:val="00157D41"/>
    <w:rsid w:val="00157DC9"/>
    <w:rsid w:val="0016003A"/>
    <w:rsid w:val="001602D9"/>
    <w:rsid w:val="00160481"/>
    <w:rsid w:val="00160660"/>
    <w:rsid w:val="001607D8"/>
    <w:rsid w:val="00160C46"/>
    <w:rsid w:val="00160E16"/>
    <w:rsid w:val="0016106B"/>
    <w:rsid w:val="001610AE"/>
    <w:rsid w:val="001615CD"/>
    <w:rsid w:val="0016187B"/>
    <w:rsid w:val="00161DB7"/>
    <w:rsid w:val="00161E28"/>
    <w:rsid w:val="00161E82"/>
    <w:rsid w:val="00161EC7"/>
    <w:rsid w:val="00161F15"/>
    <w:rsid w:val="0016248B"/>
    <w:rsid w:val="001624DD"/>
    <w:rsid w:val="001625E4"/>
    <w:rsid w:val="00162DC7"/>
    <w:rsid w:val="00162E54"/>
    <w:rsid w:val="00163200"/>
    <w:rsid w:val="00163453"/>
    <w:rsid w:val="001635DC"/>
    <w:rsid w:val="001639AB"/>
    <w:rsid w:val="00163CB6"/>
    <w:rsid w:val="001641AE"/>
    <w:rsid w:val="001642D8"/>
    <w:rsid w:val="00164433"/>
    <w:rsid w:val="0016453E"/>
    <w:rsid w:val="00164761"/>
    <w:rsid w:val="00164832"/>
    <w:rsid w:val="00164A5E"/>
    <w:rsid w:val="00164B19"/>
    <w:rsid w:val="00164B8C"/>
    <w:rsid w:val="00164F47"/>
    <w:rsid w:val="0016510C"/>
    <w:rsid w:val="0016532D"/>
    <w:rsid w:val="0016540F"/>
    <w:rsid w:val="001655C5"/>
    <w:rsid w:val="001657A4"/>
    <w:rsid w:val="0016587E"/>
    <w:rsid w:val="00165BF5"/>
    <w:rsid w:val="001661C4"/>
    <w:rsid w:val="001661F9"/>
    <w:rsid w:val="0016645C"/>
    <w:rsid w:val="00166B57"/>
    <w:rsid w:val="00166C10"/>
    <w:rsid w:val="00166C3D"/>
    <w:rsid w:val="00166C9D"/>
    <w:rsid w:val="00166F7E"/>
    <w:rsid w:val="00167119"/>
    <w:rsid w:val="00167315"/>
    <w:rsid w:val="001674E5"/>
    <w:rsid w:val="0016778D"/>
    <w:rsid w:val="001678E4"/>
    <w:rsid w:val="001703D3"/>
    <w:rsid w:val="00170486"/>
    <w:rsid w:val="001704AC"/>
    <w:rsid w:val="00171467"/>
    <w:rsid w:val="001716C8"/>
    <w:rsid w:val="0017185A"/>
    <w:rsid w:val="0017185E"/>
    <w:rsid w:val="00171BF9"/>
    <w:rsid w:val="00171DD9"/>
    <w:rsid w:val="0017219D"/>
    <w:rsid w:val="00172329"/>
    <w:rsid w:val="001723E5"/>
    <w:rsid w:val="001727BF"/>
    <w:rsid w:val="001729B0"/>
    <w:rsid w:val="00172C43"/>
    <w:rsid w:val="00172F01"/>
    <w:rsid w:val="001731B9"/>
    <w:rsid w:val="001731E3"/>
    <w:rsid w:val="00173276"/>
    <w:rsid w:val="00173DF7"/>
    <w:rsid w:val="00173F11"/>
    <w:rsid w:val="001745A8"/>
    <w:rsid w:val="00174651"/>
    <w:rsid w:val="00174714"/>
    <w:rsid w:val="0017478B"/>
    <w:rsid w:val="00174C8B"/>
    <w:rsid w:val="00174E69"/>
    <w:rsid w:val="00174E97"/>
    <w:rsid w:val="00174EBF"/>
    <w:rsid w:val="00174F3D"/>
    <w:rsid w:val="00175783"/>
    <w:rsid w:val="00175846"/>
    <w:rsid w:val="00175B6C"/>
    <w:rsid w:val="00175F00"/>
    <w:rsid w:val="00176276"/>
    <w:rsid w:val="00176ECD"/>
    <w:rsid w:val="00176F0B"/>
    <w:rsid w:val="00176FDB"/>
    <w:rsid w:val="001771CA"/>
    <w:rsid w:val="001773CD"/>
    <w:rsid w:val="00177740"/>
    <w:rsid w:val="00177A5A"/>
    <w:rsid w:val="00177D2A"/>
    <w:rsid w:val="00177E37"/>
    <w:rsid w:val="00177F80"/>
    <w:rsid w:val="0018004B"/>
    <w:rsid w:val="00180388"/>
    <w:rsid w:val="0018054D"/>
    <w:rsid w:val="001806C1"/>
    <w:rsid w:val="00180A39"/>
    <w:rsid w:val="00180AF8"/>
    <w:rsid w:val="00180F87"/>
    <w:rsid w:val="0018132B"/>
    <w:rsid w:val="001813ED"/>
    <w:rsid w:val="001813F6"/>
    <w:rsid w:val="0018144C"/>
    <w:rsid w:val="001814E0"/>
    <w:rsid w:val="001815D9"/>
    <w:rsid w:val="00181680"/>
    <w:rsid w:val="00181690"/>
    <w:rsid w:val="00181738"/>
    <w:rsid w:val="00181762"/>
    <w:rsid w:val="00181AD1"/>
    <w:rsid w:val="00181B2B"/>
    <w:rsid w:val="00181D9B"/>
    <w:rsid w:val="00181FA1"/>
    <w:rsid w:val="00181FB2"/>
    <w:rsid w:val="00181FD5"/>
    <w:rsid w:val="0018238E"/>
    <w:rsid w:val="00182799"/>
    <w:rsid w:val="00182C12"/>
    <w:rsid w:val="00182C47"/>
    <w:rsid w:val="00182E3B"/>
    <w:rsid w:val="00182F26"/>
    <w:rsid w:val="0018333D"/>
    <w:rsid w:val="0018336A"/>
    <w:rsid w:val="001833A3"/>
    <w:rsid w:val="00183475"/>
    <w:rsid w:val="0018358B"/>
    <w:rsid w:val="00183628"/>
    <w:rsid w:val="00183646"/>
    <w:rsid w:val="0018368F"/>
    <w:rsid w:val="001836CA"/>
    <w:rsid w:val="00183897"/>
    <w:rsid w:val="001838F9"/>
    <w:rsid w:val="0018390C"/>
    <w:rsid w:val="00183A77"/>
    <w:rsid w:val="00183A7B"/>
    <w:rsid w:val="00183FB8"/>
    <w:rsid w:val="0018419D"/>
    <w:rsid w:val="001842C8"/>
    <w:rsid w:val="00184501"/>
    <w:rsid w:val="00184657"/>
    <w:rsid w:val="0018566B"/>
    <w:rsid w:val="0018580C"/>
    <w:rsid w:val="00186068"/>
    <w:rsid w:val="00186086"/>
    <w:rsid w:val="00186485"/>
    <w:rsid w:val="001867BE"/>
    <w:rsid w:val="001867CC"/>
    <w:rsid w:val="001867F0"/>
    <w:rsid w:val="001867FD"/>
    <w:rsid w:val="001868A4"/>
    <w:rsid w:val="00186983"/>
    <w:rsid w:val="00186D53"/>
    <w:rsid w:val="00186EA1"/>
    <w:rsid w:val="00186FF4"/>
    <w:rsid w:val="001870D4"/>
    <w:rsid w:val="00187B32"/>
    <w:rsid w:val="00190574"/>
    <w:rsid w:val="001905B6"/>
    <w:rsid w:val="0019084A"/>
    <w:rsid w:val="00190F28"/>
    <w:rsid w:val="001910D6"/>
    <w:rsid w:val="001916D7"/>
    <w:rsid w:val="001916DB"/>
    <w:rsid w:val="0019178C"/>
    <w:rsid w:val="001917AD"/>
    <w:rsid w:val="0019182A"/>
    <w:rsid w:val="00191930"/>
    <w:rsid w:val="00191C13"/>
    <w:rsid w:val="00191C8B"/>
    <w:rsid w:val="00191D15"/>
    <w:rsid w:val="00191E83"/>
    <w:rsid w:val="00191F93"/>
    <w:rsid w:val="00191FB3"/>
    <w:rsid w:val="0019200B"/>
    <w:rsid w:val="00192055"/>
    <w:rsid w:val="001920D5"/>
    <w:rsid w:val="001920D6"/>
    <w:rsid w:val="00192154"/>
    <w:rsid w:val="00192726"/>
    <w:rsid w:val="00192778"/>
    <w:rsid w:val="00192BC7"/>
    <w:rsid w:val="00192CDE"/>
    <w:rsid w:val="00192F4C"/>
    <w:rsid w:val="00192F6C"/>
    <w:rsid w:val="001930D3"/>
    <w:rsid w:val="0019316C"/>
    <w:rsid w:val="001934FA"/>
    <w:rsid w:val="001936E8"/>
    <w:rsid w:val="001937EE"/>
    <w:rsid w:val="0019385F"/>
    <w:rsid w:val="001938C6"/>
    <w:rsid w:val="00193B46"/>
    <w:rsid w:val="00193E5E"/>
    <w:rsid w:val="00193E66"/>
    <w:rsid w:val="00193EC0"/>
    <w:rsid w:val="0019431A"/>
    <w:rsid w:val="0019493D"/>
    <w:rsid w:val="00195233"/>
    <w:rsid w:val="00195478"/>
    <w:rsid w:val="001956DA"/>
    <w:rsid w:val="00195B33"/>
    <w:rsid w:val="00195C4B"/>
    <w:rsid w:val="00195DE3"/>
    <w:rsid w:val="00195E7D"/>
    <w:rsid w:val="00196307"/>
    <w:rsid w:val="00196326"/>
    <w:rsid w:val="001967A0"/>
    <w:rsid w:val="0019688D"/>
    <w:rsid w:val="00196CD8"/>
    <w:rsid w:val="0019720B"/>
    <w:rsid w:val="001972CB"/>
    <w:rsid w:val="001974D6"/>
    <w:rsid w:val="0019773F"/>
    <w:rsid w:val="00197945"/>
    <w:rsid w:val="00197B28"/>
    <w:rsid w:val="00197B93"/>
    <w:rsid w:val="00197C2F"/>
    <w:rsid w:val="00197D1B"/>
    <w:rsid w:val="00197D28"/>
    <w:rsid w:val="00197FED"/>
    <w:rsid w:val="001A0173"/>
    <w:rsid w:val="001A0270"/>
    <w:rsid w:val="001A03A5"/>
    <w:rsid w:val="001A05DE"/>
    <w:rsid w:val="001A0635"/>
    <w:rsid w:val="001A064B"/>
    <w:rsid w:val="001A0A09"/>
    <w:rsid w:val="001A0B07"/>
    <w:rsid w:val="001A0EC5"/>
    <w:rsid w:val="001A1327"/>
    <w:rsid w:val="001A14F2"/>
    <w:rsid w:val="001A15F0"/>
    <w:rsid w:val="001A169D"/>
    <w:rsid w:val="001A1A56"/>
    <w:rsid w:val="001A1BC7"/>
    <w:rsid w:val="001A1CCD"/>
    <w:rsid w:val="001A1E60"/>
    <w:rsid w:val="001A1F15"/>
    <w:rsid w:val="001A26B8"/>
    <w:rsid w:val="001A2798"/>
    <w:rsid w:val="001A34E4"/>
    <w:rsid w:val="001A351F"/>
    <w:rsid w:val="001A3643"/>
    <w:rsid w:val="001A38B1"/>
    <w:rsid w:val="001A39F9"/>
    <w:rsid w:val="001A3C4E"/>
    <w:rsid w:val="001A43C4"/>
    <w:rsid w:val="001A454C"/>
    <w:rsid w:val="001A4597"/>
    <w:rsid w:val="001A4ABB"/>
    <w:rsid w:val="001A4CE6"/>
    <w:rsid w:val="001A4D57"/>
    <w:rsid w:val="001A58D3"/>
    <w:rsid w:val="001A5DC8"/>
    <w:rsid w:val="001A605B"/>
    <w:rsid w:val="001A65A7"/>
    <w:rsid w:val="001A673A"/>
    <w:rsid w:val="001A67DB"/>
    <w:rsid w:val="001A68C6"/>
    <w:rsid w:val="001A6921"/>
    <w:rsid w:val="001A69B8"/>
    <w:rsid w:val="001A6A13"/>
    <w:rsid w:val="001A6DBF"/>
    <w:rsid w:val="001A7100"/>
    <w:rsid w:val="001A7158"/>
    <w:rsid w:val="001A7251"/>
    <w:rsid w:val="001A72DE"/>
    <w:rsid w:val="001A73C2"/>
    <w:rsid w:val="001A753D"/>
    <w:rsid w:val="001A7557"/>
    <w:rsid w:val="001A7657"/>
    <w:rsid w:val="001A76E4"/>
    <w:rsid w:val="001A7C98"/>
    <w:rsid w:val="001A7D27"/>
    <w:rsid w:val="001A7E1E"/>
    <w:rsid w:val="001A7EEB"/>
    <w:rsid w:val="001B00D3"/>
    <w:rsid w:val="001B041E"/>
    <w:rsid w:val="001B084D"/>
    <w:rsid w:val="001B0961"/>
    <w:rsid w:val="001B0A4E"/>
    <w:rsid w:val="001B0C86"/>
    <w:rsid w:val="001B0F68"/>
    <w:rsid w:val="001B103C"/>
    <w:rsid w:val="001B1219"/>
    <w:rsid w:val="001B12AF"/>
    <w:rsid w:val="001B1454"/>
    <w:rsid w:val="001B14E8"/>
    <w:rsid w:val="001B160D"/>
    <w:rsid w:val="001B1616"/>
    <w:rsid w:val="001B188E"/>
    <w:rsid w:val="001B1911"/>
    <w:rsid w:val="001B19C9"/>
    <w:rsid w:val="001B1BFA"/>
    <w:rsid w:val="001B1C1D"/>
    <w:rsid w:val="001B1CA1"/>
    <w:rsid w:val="001B230A"/>
    <w:rsid w:val="001B2BE6"/>
    <w:rsid w:val="001B2E1E"/>
    <w:rsid w:val="001B2E8B"/>
    <w:rsid w:val="001B30D4"/>
    <w:rsid w:val="001B3326"/>
    <w:rsid w:val="001B338A"/>
    <w:rsid w:val="001B341E"/>
    <w:rsid w:val="001B34FD"/>
    <w:rsid w:val="001B350F"/>
    <w:rsid w:val="001B3A56"/>
    <w:rsid w:val="001B3C42"/>
    <w:rsid w:val="001B3C73"/>
    <w:rsid w:val="001B3E29"/>
    <w:rsid w:val="001B3E5D"/>
    <w:rsid w:val="001B42E8"/>
    <w:rsid w:val="001B43E7"/>
    <w:rsid w:val="001B44A6"/>
    <w:rsid w:val="001B44D9"/>
    <w:rsid w:val="001B49A9"/>
    <w:rsid w:val="001B4BCA"/>
    <w:rsid w:val="001B4C65"/>
    <w:rsid w:val="001B530B"/>
    <w:rsid w:val="001B556C"/>
    <w:rsid w:val="001B58E1"/>
    <w:rsid w:val="001B5B72"/>
    <w:rsid w:val="001B5FF1"/>
    <w:rsid w:val="001B657C"/>
    <w:rsid w:val="001B6581"/>
    <w:rsid w:val="001B6860"/>
    <w:rsid w:val="001B6884"/>
    <w:rsid w:val="001B6CC2"/>
    <w:rsid w:val="001B6E9F"/>
    <w:rsid w:val="001B7049"/>
    <w:rsid w:val="001B70CE"/>
    <w:rsid w:val="001B7132"/>
    <w:rsid w:val="001B72B7"/>
    <w:rsid w:val="001B73CC"/>
    <w:rsid w:val="001B7554"/>
    <w:rsid w:val="001B7586"/>
    <w:rsid w:val="001B77AF"/>
    <w:rsid w:val="001B77EB"/>
    <w:rsid w:val="001B7889"/>
    <w:rsid w:val="001B7C77"/>
    <w:rsid w:val="001B7F94"/>
    <w:rsid w:val="001C0405"/>
    <w:rsid w:val="001C0540"/>
    <w:rsid w:val="001C065F"/>
    <w:rsid w:val="001C06D0"/>
    <w:rsid w:val="001C085A"/>
    <w:rsid w:val="001C0A4C"/>
    <w:rsid w:val="001C0A9D"/>
    <w:rsid w:val="001C0B84"/>
    <w:rsid w:val="001C0D1A"/>
    <w:rsid w:val="001C131D"/>
    <w:rsid w:val="001C1477"/>
    <w:rsid w:val="001C15E3"/>
    <w:rsid w:val="001C164D"/>
    <w:rsid w:val="001C16CC"/>
    <w:rsid w:val="001C175B"/>
    <w:rsid w:val="001C1782"/>
    <w:rsid w:val="001C199C"/>
    <w:rsid w:val="001C1B65"/>
    <w:rsid w:val="001C1C83"/>
    <w:rsid w:val="001C2348"/>
    <w:rsid w:val="001C2775"/>
    <w:rsid w:val="001C2862"/>
    <w:rsid w:val="001C2A9C"/>
    <w:rsid w:val="001C2AA0"/>
    <w:rsid w:val="001C2AE2"/>
    <w:rsid w:val="001C2E1C"/>
    <w:rsid w:val="001C307A"/>
    <w:rsid w:val="001C30ED"/>
    <w:rsid w:val="001C37AD"/>
    <w:rsid w:val="001C37FC"/>
    <w:rsid w:val="001C3E0A"/>
    <w:rsid w:val="001C3E91"/>
    <w:rsid w:val="001C3EB3"/>
    <w:rsid w:val="001C4212"/>
    <w:rsid w:val="001C4278"/>
    <w:rsid w:val="001C43B6"/>
    <w:rsid w:val="001C444D"/>
    <w:rsid w:val="001C45EF"/>
    <w:rsid w:val="001C47FC"/>
    <w:rsid w:val="001C48AF"/>
    <w:rsid w:val="001C491D"/>
    <w:rsid w:val="001C4A84"/>
    <w:rsid w:val="001C4BAB"/>
    <w:rsid w:val="001C4DC2"/>
    <w:rsid w:val="001C4FA5"/>
    <w:rsid w:val="001C507A"/>
    <w:rsid w:val="001C5371"/>
    <w:rsid w:val="001C53B4"/>
    <w:rsid w:val="001C556A"/>
    <w:rsid w:val="001C5656"/>
    <w:rsid w:val="001C593B"/>
    <w:rsid w:val="001C5982"/>
    <w:rsid w:val="001C5BA5"/>
    <w:rsid w:val="001C5BFE"/>
    <w:rsid w:val="001C5C4C"/>
    <w:rsid w:val="001C5D4B"/>
    <w:rsid w:val="001C5D73"/>
    <w:rsid w:val="001C6110"/>
    <w:rsid w:val="001C6727"/>
    <w:rsid w:val="001C67EC"/>
    <w:rsid w:val="001C6BAF"/>
    <w:rsid w:val="001C741E"/>
    <w:rsid w:val="001C7948"/>
    <w:rsid w:val="001C7986"/>
    <w:rsid w:val="001C7BB9"/>
    <w:rsid w:val="001C7BE9"/>
    <w:rsid w:val="001C7C28"/>
    <w:rsid w:val="001C7CB0"/>
    <w:rsid w:val="001C7E48"/>
    <w:rsid w:val="001C7F6D"/>
    <w:rsid w:val="001D0060"/>
    <w:rsid w:val="001D02D8"/>
    <w:rsid w:val="001D04B5"/>
    <w:rsid w:val="001D0544"/>
    <w:rsid w:val="001D06F1"/>
    <w:rsid w:val="001D0A2D"/>
    <w:rsid w:val="001D0C67"/>
    <w:rsid w:val="001D0E1E"/>
    <w:rsid w:val="001D0EEA"/>
    <w:rsid w:val="001D0FCA"/>
    <w:rsid w:val="001D13CB"/>
    <w:rsid w:val="001D13CE"/>
    <w:rsid w:val="001D143E"/>
    <w:rsid w:val="001D1450"/>
    <w:rsid w:val="001D14F4"/>
    <w:rsid w:val="001D15FD"/>
    <w:rsid w:val="001D1845"/>
    <w:rsid w:val="001D196A"/>
    <w:rsid w:val="001D1D4D"/>
    <w:rsid w:val="001D1F20"/>
    <w:rsid w:val="001D2106"/>
    <w:rsid w:val="001D23ED"/>
    <w:rsid w:val="001D2A2C"/>
    <w:rsid w:val="001D2E43"/>
    <w:rsid w:val="001D2FD1"/>
    <w:rsid w:val="001D3130"/>
    <w:rsid w:val="001D32B8"/>
    <w:rsid w:val="001D3309"/>
    <w:rsid w:val="001D37EF"/>
    <w:rsid w:val="001D4260"/>
    <w:rsid w:val="001D42A5"/>
    <w:rsid w:val="001D4330"/>
    <w:rsid w:val="001D4677"/>
    <w:rsid w:val="001D490F"/>
    <w:rsid w:val="001D49D9"/>
    <w:rsid w:val="001D4AA1"/>
    <w:rsid w:val="001D4BEC"/>
    <w:rsid w:val="001D4C5B"/>
    <w:rsid w:val="001D4DF6"/>
    <w:rsid w:val="001D5008"/>
    <w:rsid w:val="001D50F7"/>
    <w:rsid w:val="001D515A"/>
    <w:rsid w:val="001D52BB"/>
    <w:rsid w:val="001D543C"/>
    <w:rsid w:val="001D55E9"/>
    <w:rsid w:val="001D5AC6"/>
    <w:rsid w:val="001D5AED"/>
    <w:rsid w:val="001D5D43"/>
    <w:rsid w:val="001D5D90"/>
    <w:rsid w:val="001D6850"/>
    <w:rsid w:val="001D6EB2"/>
    <w:rsid w:val="001D7012"/>
    <w:rsid w:val="001D7030"/>
    <w:rsid w:val="001D7430"/>
    <w:rsid w:val="001D763B"/>
    <w:rsid w:val="001D7666"/>
    <w:rsid w:val="001D7767"/>
    <w:rsid w:val="001D7A0E"/>
    <w:rsid w:val="001D7BF1"/>
    <w:rsid w:val="001D7D85"/>
    <w:rsid w:val="001D7E0F"/>
    <w:rsid w:val="001E00D4"/>
    <w:rsid w:val="001E0108"/>
    <w:rsid w:val="001E044F"/>
    <w:rsid w:val="001E063B"/>
    <w:rsid w:val="001E074D"/>
    <w:rsid w:val="001E0796"/>
    <w:rsid w:val="001E082A"/>
    <w:rsid w:val="001E088F"/>
    <w:rsid w:val="001E0897"/>
    <w:rsid w:val="001E0B47"/>
    <w:rsid w:val="001E1545"/>
    <w:rsid w:val="001E1574"/>
    <w:rsid w:val="001E16B4"/>
    <w:rsid w:val="001E1938"/>
    <w:rsid w:val="001E1AED"/>
    <w:rsid w:val="001E1B82"/>
    <w:rsid w:val="001E1DC7"/>
    <w:rsid w:val="001E1ECC"/>
    <w:rsid w:val="001E1F1F"/>
    <w:rsid w:val="001E232B"/>
    <w:rsid w:val="001E265C"/>
    <w:rsid w:val="001E274A"/>
    <w:rsid w:val="001E276D"/>
    <w:rsid w:val="001E27F2"/>
    <w:rsid w:val="001E29B8"/>
    <w:rsid w:val="001E2AFC"/>
    <w:rsid w:val="001E2B66"/>
    <w:rsid w:val="001E2C53"/>
    <w:rsid w:val="001E2DBB"/>
    <w:rsid w:val="001E2DC9"/>
    <w:rsid w:val="001E2E6E"/>
    <w:rsid w:val="001E2ECD"/>
    <w:rsid w:val="001E3394"/>
    <w:rsid w:val="001E34F7"/>
    <w:rsid w:val="001E36C0"/>
    <w:rsid w:val="001E3802"/>
    <w:rsid w:val="001E3864"/>
    <w:rsid w:val="001E3A4A"/>
    <w:rsid w:val="001E3B22"/>
    <w:rsid w:val="001E3EC5"/>
    <w:rsid w:val="001E402E"/>
    <w:rsid w:val="001E41F2"/>
    <w:rsid w:val="001E4376"/>
    <w:rsid w:val="001E454A"/>
    <w:rsid w:val="001E45F7"/>
    <w:rsid w:val="001E4604"/>
    <w:rsid w:val="001E47AD"/>
    <w:rsid w:val="001E48BC"/>
    <w:rsid w:val="001E4D31"/>
    <w:rsid w:val="001E5193"/>
    <w:rsid w:val="001E60B5"/>
    <w:rsid w:val="001E66A3"/>
    <w:rsid w:val="001E6A49"/>
    <w:rsid w:val="001E6C0A"/>
    <w:rsid w:val="001E6CF7"/>
    <w:rsid w:val="001E6E98"/>
    <w:rsid w:val="001E730E"/>
    <w:rsid w:val="001E733E"/>
    <w:rsid w:val="001E73E0"/>
    <w:rsid w:val="001E74DF"/>
    <w:rsid w:val="001E7778"/>
    <w:rsid w:val="001E7A57"/>
    <w:rsid w:val="001F00A2"/>
    <w:rsid w:val="001F0443"/>
    <w:rsid w:val="001F0632"/>
    <w:rsid w:val="001F06BE"/>
    <w:rsid w:val="001F06FA"/>
    <w:rsid w:val="001F08A4"/>
    <w:rsid w:val="001F08F3"/>
    <w:rsid w:val="001F0D18"/>
    <w:rsid w:val="001F0EE3"/>
    <w:rsid w:val="001F1015"/>
    <w:rsid w:val="001F1979"/>
    <w:rsid w:val="001F19AF"/>
    <w:rsid w:val="001F1C43"/>
    <w:rsid w:val="001F1D0A"/>
    <w:rsid w:val="001F1EDE"/>
    <w:rsid w:val="001F2018"/>
    <w:rsid w:val="001F25A4"/>
    <w:rsid w:val="001F27AE"/>
    <w:rsid w:val="001F287D"/>
    <w:rsid w:val="001F28A4"/>
    <w:rsid w:val="001F29B9"/>
    <w:rsid w:val="001F3044"/>
    <w:rsid w:val="001F3305"/>
    <w:rsid w:val="001F3439"/>
    <w:rsid w:val="001F3525"/>
    <w:rsid w:val="001F38FE"/>
    <w:rsid w:val="001F3E26"/>
    <w:rsid w:val="001F4140"/>
    <w:rsid w:val="001F4426"/>
    <w:rsid w:val="001F4724"/>
    <w:rsid w:val="001F479B"/>
    <w:rsid w:val="001F495F"/>
    <w:rsid w:val="001F49AD"/>
    <w:rsid w:val="001F4D6D"/>
    <w:rsid w:val="001F4ED5"/>
    <w:rsid w:val="001F504D"/>
    <w:rsid w:val="001F515F"/>
    <w:rsid w:val="001F52D0"/>
    <w:rsid w:val="001F539F"/>
    <w:rsid w:val="001F56A0"/>
    <w:rsid w:val="001F5754"/>
    <w:rsid w:val="001F590C"/>
    <w:rsid w:val="001F5BB3"/>
    <w:rsid w:val="001F5E45"/>
    <w:rsid w:val="001F60E6"/>
    <w:rsid w:val="001F611F"/>
    <w:rsid w:val="001F61E2"/>
    <w:rsid w:val="001F633D"/>
    <w:rsid w:val="001F63CB"/>
    <w:rsid w:val="001F66B1"/>
    <w:rsid w:val="001F6A4B"/>
    <w:rsid w:val="001F6A71"/>
    <w:rsid w:val="001F6AE1"/>
    <w:rsid w:val="001F6C48"/>
    <w:rsid w:val="001F7673"/>
    <w:rsid w:val="001F76FF"/>
    <w:rsid w:val="001F7C0D"/>
    <w:rsid w:val="001F7CE9"/>
    <w:rsid w:val="001F7EE7"/>
    <w:rsid w:val="002001D8"/>
    <w:rsid w:val="00200405"/>
    <w:rsid w:val="002005D1"/>
    <w:rsid w:val="0020079D"/>
    <w:rsid w:val="002007E5"/>
    <w:rsid w:val="00200C9E"/>
    <w:rsid w:val="00200DE1"/>
    <w:rsid w:val="002013B5"/>
    <w:rsid w:val="002013FF"/>
    <w:rsid w:val="002016FE"/>
    <w:rsid w:val="0020176F"/>
    <w:rsid w:val="00201920"/>
    <w:rsid w:val="00201A94"/>
    <w:rsid w:val="00201A96"/>
    <w:rsid w:val="00201E6E"/>
    <w:rsid w:val="002020C6"/>
    <w:rsid w:val="0020244D"/>
    <w:rsid w:val="0020246A"/>
    <w:rsid w:val="0020283D"/>
    <w:rsid w:val="00202A10"/>
    <w:rsid w:val="00202B8F"/>
    <w:rsid w:val="00202C5E"/>
    <w:rsid w:val="00202EEA"/>
    <w:rsid w:val="002035AC"/>
    <w:rsid w:val="0020373C"/>
    <w:rsid w:val="00203883"/>
    <w:rsid w:val="002038BB"/>
    <w:rsid w:val="002038E9"/>
    <w:rsid w:val="002039D2"/>
    <w:rsid w:val="00203B5C"/>
    <w:rsid w:val="00203D25"/>
    <w:rsid w:val="00203D7A"/>
    <w:rsid w:val="0020420A"/>
    <w:rsid w:val="002049A6"/>
    <w:rsid w:val="00204AA4"/>
    <w:rsid w:val="00204C84"/>
    <w:rsid w:val="00204E15"/>
    <w:rsid w:val="00204F37"/>
    <w:rsid w:val="002051EF"/>
    <w:rsid w:val="002053FF"/>
    <w:rsid w:val="0020564D"/>
    <w:rsid w:val="00205880"/>
    <w:rsid w:val="002066D1"/>
    <w:rsid w:val="00206737"/>
    <w:rsid w:val="002068C3"/>
    <w:rsid w:val="00206921"/>
    <w:rsid w:val="00206A14"/>
    <w:rsid w:val="00206A52"/>
    <w:rsid w:val="00206AEC"/>
    <w:rsid w:val="00206F3F"/>
    <w:rsid w:val="00206F98"/>
    <w:rsid w:val="00206FFE"/>
    <w:rsid w:val="00207518"/>
    <w:rsid w:val="002076D9"/>
    <w:rsid w:val="00207D17"/>
    <w:rsid w:val="0021031F"/>
    <w:rsid w:val="00210361"/>
    <w:rsid w:val="00210C06"/>
    <w:rsid w:val="00210D12"/>
    <w:rsid w:val="00211019"/>
    <w:rsid w:val="00211177"/>
    <w:rsid w:val="0021133C"/>
    <w:rsid w:val="002113D3"/>
    <w:rsid w:val="002114D9"/>
    <w:rsid w:val="00211C0E"/>
    <w:rsid w:val="00211E41"/>
    <w:rsid w:val="002121EE"/>
    <w:rsid w:val="0021243A"/>
    <w:rsid w:val="0021284A"/>
    <w:rsid w:val="0021296C"/>
    <w:rsid w:val="00212CB1"/>
    <w:rsid w:val="00212E2B"/>
    <w:rsid w:val="0021306C"/>
    <w:rsid w:val="00213385"/>
    <w:rsid w:val="0021344F"/>
    <w:rsid w:val="00213465"/>
    <w:rsid w:val="00213735"/>
    <w:rsid w:val="00213796"/>
    <w:rsid w:val="00213B8C"/>
    <w:rsid w:val="00213C7B"/>
    <w:rsid w:val="00213D81"/>
    <w:rsid w:val="00213DF4"/>
    <w:rsid w:val="00213E0E"/>
    <w:rsid w:val="00213FD8"/>
    <w:rsid w:val="00214408"/>
    <w:rsid w:val="00214B13"/>
    <w:rsid w:val="00214C15"/>
    <w:rsid w:val="0021526C"/>
    <w:rsid w:val="0021530D"/>
    <w:rsid w:val="0021569A"/>
    <w:rsid w:val="002159AA"/>
    <w:rsid w:val="00215A3C"/>
    <w:rsid w:val="00215C91"/>
    <w:rsid w:val="0021652B"/>
    <w:rsid w:val="0021662E"/>
    <w:rsid w:val="00216937"/>
    <w:rsid w:val="00216C50"/>
    <w:rsid w:val="00216E3B"/>
    <w:rsid w:val="002174C0"/>
    <w:rsid w:val="0021753C"/>
    <w:rsid w:val="002179AA"/>
    <w:rsid w:val="00217AF1"/>
    <w:rsid w:val="00217B9A"/>
    <w:rsid w:val="00217C59"/>
    <w:rsid w:val="0022032F"/>
    <w:rsid w:val="00220683"/>
    <w:rsid w:val="002207A6"/>
    <w:rsid w:val="00220919"/>
    <w:rsid w:val="00220B77"/>
    <w:rsid w:val="00220D4F"/>
    <w:rsid w:val="00220E30"/>
    <w:rsid w:val="00220EA5"/>
    <w:rsid w:val="00221221"/>
    <w:rsid w:val="00221673"/>
    <w:rsid w:val="00221B30"/>
    <w:rsid w:val="00221D63"/>
    <w:rsid w:val="00221E5A"/>
    <w:rsid w:val="00221F9E"/>
    <w:rsid w:val="00222353"/>
    <w:rsid w:val="002226E9"/>
    <w:rsid w:val="00222798"/>
    <w:rsid w:val="002228BF"/>
    <w:rsid w:val="00222A5A"/>
    <w:rsid w:val="00222F5A"/>
    <w:rsid w:val="00223059"/>
    <w:rsid w:val="00223672"/>
    <w:rsid w:val="00223936"/>
    <w:rsid w:val="00223E10"/>
    <w:rsid w:val="0022413E"/>
    <w:rsid w:val="00224190"/>
    <w:rsid w:val="002242C3"/>
    <w:rsid w:val="002242F9"/>
    <w:rsid w:val="0022480A"/>
    <w:rsid w:val="00224977"/>
    <w:rsid w:val="00224C6B"/>
    <w:rsid w:val="00224CA4"/>
    <w:rsid w:val="00224F0E"/>
    <w:rsid w:val="002251B7"/>
    <w:rsid w:val="002251C5"/>
    <w:rsid w:val="0022527E"/>
    <w:rsid w:val="002253B2"/>
    <w:rsid w:val="002253FE"/>
    <w:rsid w:val="002254D9"/>
    <w:rsid w:val="00225831"/>
    <w:rsid w:val="002258FE"/>
    <w:rsid w:val="00225937"/>
    <w:rsid w:val="00225C43"/>
    <w:rsid w:val="00225DAD"/>
    <w:rsid w:val="002260A9"/>
    <w:rsid w:val="00226196"/>
    <w:rsid w:val="00226222"/>
    <w:rsid w:val="00226385"/>
    <w:rsid w:val="002263AD"/>
    <w:rsid w:val="00226495"/>
    <w:rsid w:val="002264F7"/>
    <w:rsid w:val="0022668F"/>
    <w:rsid w:val="00226883"/>
    <w:rsid w:val="00226F17"/>
    <w:rsid w:val="00227712"/>
    <w:rsid w:val="00227E1D"/>
    <w:rsid w:val="002301F3"/>
    <w:rsid w:val="00230D23"/>
    <w:rsid w:val="00230D7D"/>
    <w:rsid w:val="00230DE3"/>
    <w:rsid w:val="00230E01"/>
    <w:rsid w:val="00231392"/>
    <w:rsid w:val="002317D3"/>
    <w:rsid w:val="002319F6"/>
    <w:rsid w:val="00231A64"/>
    <w:rsid w:val="00231CAF"/>
    <w:rsid w:val="00231D5E"/>
    <w:rsid w:val="00231E84"/>
    <w:rsid w:val="00231F7B"/>
    <w:rsid w:val="002321FC"/>
    <w:rsid w:val="00232630"/>
    <w:rsid w:val="00232662"/>
    <w:rsid w:val="0023273E"/>
    <w:rsid w:val="00232773"/>
    <w:rsid w:val="00232778"/>
    <w:rsid w:val="0023296D"/>
    <w:rsid w:val="00232DBF"/>
    <w:rsid w:val="00232F31"/>
    <w:rsid w:val="0023326D"/>
    <w:rsid w:val="00233498"/>
    <w:rsid w:val="0023368F"/>
    <w:rsid w:val="002338E9"/>
    <w:rsid w:val="002338EA"/>
    <w:rsid w:val="00233C28"/>
    <w:rsid w:val="00233CF5"/>
    <w:rsid w:val="002346E5"/>
    <w:rsid w:val="0023471E"/>
    <w:rsid w:val="0023473F"/>
    <w:rsid w:val="00234B92"/>
    <w:rsid w:val="00234BD0"/>
    <w:rsid w:val="00235284"/>
    <w:rsid w:val="002353EB"/>
    <w:rsid w:val="00235425"/>
    <w:rsid w:val="00235802"/>
    <w:rsid w:val="00235924"/>
    <w:rsid w:val="0023596A"/>
    <w:rsid w:val="002359D6"/>
    <w:rsid w:val="00235D03"/>
    <w:rsid w:val="00235DAD"/>
    <w:rsid w:val="00235E20"/>
    <w:rsid w:val="00236134"/>
    <w:rsid w:val="00236682"/>
    <w:rsid w:val="00236807"/>
    <w:rsid w:val="00236A6E"/>
    <w:rsid w:val="00237192"/>
    <w:rsid w:val="00237193"/>
    <w:rsid w:val="002372E6"/>
    <w:rsid w:val="002377CF"/>
    <w:rsid w:val="00237C3C"/>
    <w:rsid w:val="00237D93"/>
    <w:rsid w:val="002400FC"/>
    <w:rsid w:val="002402C3"/>
    <w:rsid w:val="00240549"/>
    <w:rsid w:val="0024065E"/>
    <w:rsid w:val="00240AFB"/>
    <w:rsid w:val="00240F86"/>
    <w:rsid w:val="00241116"/>
    <w:rsid w:val="0024111C"/>
    <w:rsid w:val="00241137"/>
    <w:rsid w:val="0024137A"/>
    <w:rsid w:val="00241426"/>
    <w:rsid w:val="00241568"/>
    <w:rsid w:val="00241DD5"/>
    <w:rsid w:val="00241DDA"/>
    <w:rsid w:val="00241E86"/>
    <w:rsid w:val="0024212D"/>
    <w:rsid w:val="002426E8"/>
    <w:rsid w:val="0024286E"/>
    <w:rsid w:val="00242926"/>
    <w:rsid w:val="00242A8A"/>
    <w:rsid w:val="00242B00"/>
    <w:rsid w:val="00242E54"/>
    <w:rsid w:val="00242EE1"/>
    <w:rsid w:val="00243192"/>
    <w:rsid w:val="0024327B"/>
    <w:rsid w:val="00243376"/>
    <w:rsid w:val="002434C7"/>
    <w:rsid w:val="002435BB"/>
    <w:rsid w:val="0024391E"/>
    <w:rsid w:val="00243A14"/>
    <w:rsid w:val="00243B9D"/>
    <w:rsid w:val="00243BE7"/>
    <w:rsid w:val="00243C67"/>
    <w:rsid w:val="00243C9D"/>
    <w:rsid w:val="00243E4A"/>
    <w:rsid w:val="00244079"/>
    <w:rsid w:val="002442F4"/>
    <w:rsid w:val="00244511"/>
    <w:rsid w:val="00244675"/>
    <w:rsid w:val="00244835"/>
    <w:rsid w:val="002449F7"/>
    <w:rsid w:val="00244BA4"/>
    <w:rsid w:val="00244D4F"/>
    <w:rsid w:val="00244DFA"/>
    <w:rsid w:val="00244E04"/>
    <w:rsid w:val="00244E24"/>
    <w:rsid w:val="00244E92"/>
    <w:rsid w:val="00244FD7"/>
    <w:rsid w:val="002452BD"/>
    <w:rsid w:val="002455C7"/>
    <w:rsid w:val="002458D6"/>
    <w:rsid w:val="00245EC6"/>
    <w:rsid w:val="00246200"/>
    <w:rsid w:val="002467B6"/>
    <w:rsid w:val="00246A5B"/>
    <w:rsid w:val="00246FDC"/>
    <w:rsid w:val="00246FFE"/>
    <w:rsid w:val="00247079"/>
    <w:rsid w:val="002471D6"/>
    <w:rsid w:val="00247578"/>
    <w:rsid w:val="002475A0"/>
    <w:rsid w:val="002476FC"/>
    <w:rsid w:val="00250009"/>
    <w:rsid w:val="00250027"/>
    <w:rsid w:val="002502E5"/>
    <w:rsid w:val="002507EE"/>
    <w:rsid w:val="002509D1"/>
    <w:rsid w:val="00250B64"/>
    <w:rsid w:val="00250D31"/>
    <w:rsid w:val="0025110C"/>
    <w:rsid w:val="002513EF"/>
    <w:rsid w:val="00251425"/>
    <w:rsid w:val="002516B0"/>
    <w:rsid w:val="00251801"/>
    <w:rsid w:val="002519FF"/>
    <w:rsid w:val="00251BD7"/>
    <w:rsid w:val="00251C9F"/>
    <w:rsid w:val="00251F59"/>
    <w:rsid w:val="00251F68"/>
    <w:rsid w:val="002520AB"/>
    <w:rsid w:val="00252449"/>
    <w:rsid w:val="00252979"/>
    <w:rsid w:val="00252AB0"/>
    <w:rsid w:val="00252E15"/>
    <w:rsid w:val="0025339B"/>
    <w:rsid w:val="002534A5"/>
    <w:rsid w:val="0025390B"/>
    <w:rsid w:val="0025442C"/>
    <w:rsid w:val="002545C4"/>
    <w:rsid w:val="0025474B"/>
    <w:rsid w:val="00254787"/>
    <w:rsid w:val="002549E6"/>
    <w:rsid w:val="00254A71"/>
    <w:rsid w:val="00254B00"/>
    <w:rsid w:val="00254EC1"/>
    <w:rsid w:val="00254F7D"/>
    <w:rsid w:val="0025510C"/>
    <w:rsid w:val="002552D9"/>
    <w:rsid w:val="002556C6"/>
    <w:rsid w:val="0025572A"/>
    <w:rsid w:val="00255774"/>
    <w:rsid w:val="00255F2F"/>
    <w:rsid w:val="002566D1"/>
    <w:rsid w:val="002566D3"/>
    <w:rsid w:val="00256978"/>
    <w:rsid w:val="00256A04"/>
    <w:rsid w:val="00256C55"/>
    <w:rsid w:val="00257170"/>
    <w:rsid w:val="0025719C"/>
    <w:rsid w:val="0025753F"/>
    <w:rsid w:val="00257699"/>
    <w:rsid w:val="00257843"/>
    <w:rsid w:val="00257FEC"/>
    <w:rsid w:val="00260005"/>
    <w:rsid w:val="002603F0"/>
    <w:rsid w:val="00260637"/>
    <w:rsid w:val="002609AE"/>
    <w:rsid w:val="00260EBB"/>
    <w:rsid w:val="002610EF"/>
    <w:rsid w:val="0026119D"/>
    <w:rsid w:val="0026120F"/>
    <w:rsid w:val="002612DD"/>
    <w:rsid w:val="00261343"/>
    <w:rsid w:val="002614E1"/>
    <w:rsid w:val="002615C4"/>
    <w:rsid w:val="0026173D"/>
    <w:rsid w:val="00261845"/>
    <w:rsid w:val="00261CB7"/>
    <w:rsid w:val="00261DD0"/>
    <w:rsid w:val="0026225C"/>
    <w:rsid w:val="002626F2"/>
    <w:rsid w:val="0026274C"/>
    <w:rsid w:val="00262998"/>
    <w:rsid w:val="002629D6"/>
    <w:rsid w:val="00262DFD"/>
    <w:rsid w:val="00262E0E"/>
    <w:rsid w:val="00262EC6"/>
    <w:rsid w:val="00262F30"/>
    <w:rsid w:val="0026337F"/>
    <w:rsid w:val="0026356D"/>
    <w:rsid w:val="002637D3"/>
    <w:rsid w:val="002637F9"/>
    <w:rsid w:val="00263CE2"/>
    <w:rsid w:val="00264132"/>
    <w:rsid w:val="00264305"/>
    <w:rsid w:val="002643CC"/>
    <w:rsid w:val="002646E7"/>
    <w:rsid w:val="002648B8"/>
    <w:rsid w:val="00264A25"/>
    <w:rsid w:val="00264BDB"/>
    <w:rsid w:val="00264EEB"/>
    <w:rsid w:val="0026512C"/>
    <w:rsid w:val="00265456"/>
    <w:rsid w:val="00265A9E"/>
    <w:rsid w:val="00265B6F"/>
    <w:rsid w:val="00265B83"/>
    <w:rsid w:val="00265F7C"/>
    <w:rsid w:val="002660B6"/>
    <w:rsid w:val="00266146"/>
    <w:rsid w:val="002661F9"/>
    <w:rsid w:val="002662CE"/>
    <w:rsid w:val="002663C2"/>
    <w:rsid w:val="00266591"/>
    <w:rsid w:val="00266E8D"/>
    <w:rsid w:val="00266F81"/>
    <w:rsid w:val="00266FE3"/>
    <w:rsid w:val="00267863"/>
    <w:rsid w:val="00267BD6"/>
    <w:rsid w:val="002701BD"/>
    <w:rsid w:val="00270390"/>
    <w:rsid w:val="002703B5"/>
    <w:rsid w:val="002706F5"/>
    <w:rsid w:val="00270939"/>
    <w:rsid w:val="00270A00"/>
    <w:rsid w:val="00270D3B"/>
    <w:rsid w:val="002713F4"/>
    <w:rsid w:val="00271493"/>
    <w:rsid w:val="00271608"/>
    <w:rsid w:val="00271AF2"/>
    <w:rsid w:val="00271CF7"/>
    <w:rsid w:val="00272181"/>
    <w:rsid w:val="0027224B"/>
    <w:rsid w:val="00272867"/>
    <w:rsid w:val="00272938"/>
    <w:rsid w:val="00272B55"/>
    <w:rsid w:val="00272C36"/>
    <w:rsid w:val="00272D0B"/>
    <w:rsid w:val="00273015"/>
    <w:rsid w:val="00273328"/>
    <w:rsid w:val="00273416"/>
    <w:rsid w:val="00273773"/>
    <w:rsid w:val="00273C5C"/>
    <w:rsid w:val="00274005"/>
    <w:rsid w:val="00274479"/>
    <w:rsid w:val="0027447E"/>
    <w:rsid w:val="00274DE4"/>
    <w:rsid w:val="0027508B"/>
    <w:rsid w:val="002753DF"/>
    <w:rsid w:val="0027544F"/>
    <w:rsid w:val="00275834"/>
    <w:rsid w:val="002758FB"/>
    <w:rsid w:val="00275988"/>
    <w:rsid w:val="002759FE"/>
    <w:rsid w:val="00275C6D"/>
    <w:rsid w:val="00275E76"/>
    <w:rsid w:val="00276230"/>
    <w:rsid w:val="0027681C"/>
    <w:rsid w:val="0027683B"/>
    <w:rsid w:val="002769D1"/>
    <w:rsid w:val="00276B9F"/>
    <w:rsid w:val="00276D16"/>
    <w:rsid w:val="00277028"/>
    <w:rsid w:val="00277382"/>
    <w:rsid w:val="00277386"/>
    <w:rsid w:val="002778B4"/>
    <w:rsid w:val="00277A51"/>
    <w:rsid w:val="0028037F"/>
    <w:rsid w:val="00280431"/>
    <w:rsid w:val="002805BF"/>
    <w:rsid w:val="00280673"/>
    <w:rsid w:val="0028076E"/>
    <w:rsid w:val="00280A2B"/>
    <w:rsid w:val="00280A30"/>
    <w:rsid w:val="00280DDC"/>
    <w:rsid w:val="00280E16"/>
    <w:rsid w:val="00281352"/>
    <w:rsid w:val="00281635"/>
    <w:rsid w:val="00281665"/>
    <w:rsid w:val="0028173D"/>
    <w:rsid w:val="00281934"/>
    <w:rsid w:val="00282165"/>
    <w:rsid w:val="0028218F"/>
    <w:rsid w:val="002824B7"/>
    <w:rsid w:val="002826BF"/>
    <w:rsid w:val="00282A88"/>
    <w:rsid w:val="00282AC8"/>
    <w:rsid w:val="00282B62"/>
    <w:rsid w:val="002830E6"/>
    <w:rsid w:val="0028312B"/>
    <w:rsid w:val="0028332B"/>
    <w:rsid w:val="00283520"/>
    <w:rsid w:val="00283541"/>
    <w:rsid w:val="0028369B"/>
    <w:rsid w:val="002838A6"/>
    <w:rsid w:val="002838F1"/>
    <w:rsid w:val="00283B00"/>
    <w:rsid w:val="00283D4C"/>
    <w:rsid w:val="00283F31"/>
    <w:rsid w:val="00283F82"/>
    <w:rsid w:val="002840FB"/>
    <w:rsid w:val="00284274"/>
    <w:rsid w:val="00284613"/>
    <w:rsid w:val="00284A00"/>
    <w:rsid w:val="00284A73"/>
    <w:rsid w:val="00284C07"/>
    <w:rsid w:val="00284CE9"/>
    <w:rsid w:val="00285213"/>
    <w:rsid w:val="0028543D"/>
    <w:rsid w:val="00285726"/>
    <w:rsid w:val="00285AD6"/>
    <w:rsid w:val="00285C6F"/>
    <w:rsid w:val="00285CED"/>
    <w:rsid w:val="00286021"/>
    <w:rsid w:val="00286040"/>
    <w:rsid w:val="002860B0"/>
    <w:rsid w:val="00286282"/>
    <w:rsid w:val="0028632D"/>
    <w:rsid w:val="002865DE"/>
    <w:rsid w:val="00286610"/>
    <w:rsid w:val="00286D43"/>
    <w:rsid w:val="002871CE"/>
    <w:rsid w:val="00287A72"/>
    <w:rsid w:val="0029020A"/>
    <w:rsid w:val="0029032F"/>
    <w:rsid w:val="00290427"/>
    <w:rsid w:val="0029043F"/>
    <w:rsid w:val="00290468"/>
    <w:rsid w:val="002905BC"/>
    <w:rsid w:val="00290A2E"/>
    <w:rsid w:val="00290E40"/>
    <w:rsid w:val="00290E69"/>
    <w:rsid w:val="00290FB3"/>
    <w:rsid w:val="0029120C"/>
    <w:rsid w:val="00291322"/>
    <w:rsid w:val="00291349"/>
    <w:rsid w:val="00291534"/>
    <w:rsid w:val="002917D7"/>
    <w:rsid w:val="002918BF"/>
    <w:rsid w:val="00291B52"/>
    <w:rsid w:val="00291C99"/>
    <w:rsid w:val="00291F5C"/>
    <w:rsid w:val="002920C5"/>
    <w:rsid w:val="00292353"/>
    <w:rsid w:val="00292404"/>
    <w:rsid w:val="002924C3"/>
    <w:rsid w:val="0029344C"/>
    <w:rsid w:val="0029349A"/>
    <w:rsid w:val="002936ED"/>
    <w:rsid w:val="00293CDE"/>
    <w:rsid w:val="00294052"/>
    <w:rsid w:val="002943A2"/>
    <w:rsid w:val="0029450A"/>
    <w:rsid w:val="00294797"/>
    <w:rsid w:val="00294B17"/>
    <w:rsid w:val="00294B55"/>
    <w:rsid w:val="00294D4D"/>
    <w:rsid w:val="00294D4F"/>
    <w:rsid w:val="00294FBA"/>
    <w:rsid w:val="0029511A"/>
    <w:rsid w:val="0029522B"/>
    <w:rsid w:val="00295271"/>
    <w:rsid w:val="00295696"/>
    <w:rsid w:val="002956D3"/>
    <w:rsid w:val="002956F5"/>
    <w:rsid w:val="002959C3"/>
    <w:rsid w:val="00295C71"/>
    <w:rsid w:val="00295FC8"/>
    <w:rsid w:val="00296250"/>
    <w:rsid w:val="00296927"/>
    <w:rsid w:val="00296D92"/>
    <w:rsid w:val="00296EAB"/>
    <w:rsid w:val="00296ED2"/>
    <w:rsid w:val="00297056"/>
    <w:rsid w:val="002970D1"/>
    <w:rsid w:val="00297A47"/>
    <w:rsid w:val="00297D78"/>
    <w:rsid w:val="002A04B4"/>
    <w:rsid w:val="002A0581"/>
    <w:rsid w:val="002A09C2"/>
    <w:rsid w:val="002A0C0E"/>
    <w:rsid w:val="002A0CC1"/>
    <w:rsid w:val="002A0E26"/>
    <w:rsid w:val="002A10D9"/>
    <w:rsid w:val="002A11D2"/>
    <w:rsid w:val="002A121C"/>
    <w:rsid w:val="002A137D"/>
    <w:rsid w:val="002A146D"/>
    <w:rsid w:val="002A1521"/>
    <w:rsid w:val="002A1ACA"/>
    <w:rsid w:val="002A1D23"/>
    <w:rsid w:val="002A1E5F"/>
    <w:rsid w:val="002A201E"/>
    <w:rsid w:val="002A208D"/>
    <w:rsid w:val="002A2352"/>
    <w:rsid w:val="002A2384"/>
    <w:rsid w:val="002A2A3B"/>
    <w:rsid w:val="002A2AF8"/>
    <w:rsid w:val="002A32EC"/>
    <w:rsid w:val="002A3632"/>
    <w:rsid w:val="002A36B6"/>
    <w:rsid w:val="002A3790"/>
    <w:rsid w:val="002A37BA"/>
    <w:rsid w:val="002A3830"/>
    <w:rsid w:val="002A3A20"/>
    <w:rsid w:val="002A3A6B"/>
    <w:rsid w:val="002A3CA8"/>
    <w:rsid w:val="002A3CD7"/>
    <w:rsid w:val="002A4031"/>
    <w:rsid w:val="002A4111"/>
    <w:rsid w:val="002A4206"/>
    <w:rsid w:val="002A42CD"/>
    <w:rsid w:val="002A436F"/>
    <w:rsid w:val="002A437D"/>
    <w:rsid w:val="002A4770"/>
    <w:rsid w:val="002A4ACE"/>
    <w:rsid w:val="002A4CBE"/>
    <w:rsid w:val="002A52B8"/>
    <w:rsid w:val="002A5561"/>
    <w:rsid w:val="002A56F1"/>
    <w:rsid w:val="002A571F"/>
    <w:rsid w:val="002A5985"/>
    <w:rsid w:val="002A5A54"/>
    <w:rsid w:val="002A5A9A"/>
    <w:rsid w:val="002A5DD8"/>
    <w:rsid w:val="002A5E04"/>
    <w:rsid w:val="002A5EE4"/>
    <w:rsid w:val="002A5FE6"/>
    <w:rsid w:val="002A612D"/>
    <w:rsid w:val="002A6748"/>
    <w:rsid w:val="002A67F0"/>
    <w:rsid w:val="002A695B"/>
    <w:rsid w:val="002A6AFA"/>
    <w:rsid w:val="002A6D53"/>
    <w:rsid w:val="002A72CB"/>
    <w:rsid w:val="002A7534"/>
    <w:rsid w:val="002A7560"/>
    <w:rsid w:val="002A7636"/>
    <w:rsid w:val="002A7E84"/>
    <w:rsid w:val="002B0245"/>
    <w:rsid w:val="002B032E"/>
    <w:rsid w:val="002B0668"/>
    <w:rsid w:val="002B081F"/>
    <w:rsid w:val="002B09E8"/>
    <w:rsid w:val="002B0B39"/>
    <w:rsid w:val="002B0CBE"/>
    <w:rsid w:val="002B0CCE"/>
    <w:rsid w:val="002B0D1A"/>
    <w:rsid w:val="002B1098"/>
    <w:rsid w:val="002B10D4"/>
    <w:rsid w:val="002B1139"/>
    <w:rsid w:val="002B14E1"/>
    <w:rsid w:val="002B1686"/>
    <w:rsid w:val="002B186A"/>
    <w:rsid w:val="002B1902"/>
    <w:rsid w:val="002B1A6A"/>
    <w:rsid w:val="002B1CDB"/>
    <w:rsid w:val="002B1E15"/>
    <w:rsid w:val="002B1ED9"/>
    <w:rsid w:val="002B21E1"/>
    <w:rsid w:val="002B220D"/>
    <w:rsid w:val="002B2268"/>
    <w:rsid w:val="002B22F1"/>
    <w:rsid w:val="002B237A"/>
    <w:rsid w:val="002B285F"/>
    <w:rsid w:val="002B29FC"/>
    <w:rsid w:val="002B2AB7"/>
    <w:rsid w:val="002B2E92"/>
    <w:rsid w:val="002B3030"/>
    <w:rsid w:val="002B3035"/>
    <w:rsid w:val="002B33A5"/>
    <w:rsid w:val="002B33C1"/>
    <w:rsid w:val="002B36FD"/>
    <w:rsid w:val="002B3B88"/>
    <w:rsid w:val="002B408D"/>
    <w:rsid w:val="002B4229"/>
    <w:rsid w:val="002B47C6"/>
    <w:rsid w:val="002B4A47"/>
    <w:rsid w:val="002B4ED6"/>
    <w:rsid w:val="002B5122"/>
    <w:rsid w:val="002B52B3"/>
    <w:rsid w:val="002B5468"/>
    <w:rsid w:val="002B5514"/>
    <w:rsid w:val="002B579C"/>
    <w:rsid w:val="002B57D7"/>
    <w:rsid w:val="002B5975"/>
    <w:rsid w:val="002B59B1"/>
    <w:rsid w:val="002B5CA2"/>
    <w:rsid w:val="002B602A"/>
    <w:rsid w:val="002B6047"/>
    <w:rsid w:val="002B6247"/>
    <w:rsid w:val="002B6331"/>
    <w:rsid w:val="002B63E8"/>
    <w:rsid w:val="002B6595"/>
    <w:rsid w:val="002B6C1E"/>
    <w:rsid w:val="002B702F"/>
    <w:rsid w:val="002B72BE"/>
    <w:rsid w:val="002B7409"/>
    <w:rsid w:val="002B7680"/>
    <w:rsid w:val="002B7704"/>
    <w:rsid w:val="002B7C3B"/>
    <w:rsid w:val="002B7CA1"/>
    <w:rsid w:val="002B7CDA"/>
    <w:rsid w:val="002C0023"/>
    <w:rsid w:val="002C03C5"/>
    <w:rsid w:val="002C05C8"/>
    <w:rsid w:val="002C07CC"/>
    <w:rsid w:val="002C10CB"/>
    <w:rsid w:val="002C1438"/>
    <w:rsid w:val="002C14D2"/>
    <w:rsid w:val="002C166A"/>
    <w:rsid w:val="002C16BB"/>
    <w:rsid w:val="002C1714"/>
    <w:rsid w:val="002C1E9C"/>
    <w:rsid w:val="002C1EE5"/>
    <w:rsid w:val="002C20FC"/>
    <w:rsid w:val="002C211C"/>
    <w:rsid w:val="002C2567"/>
    <w:rsid w:val="002C288B"/>
    <w:rsid w:val="002C2A0D"/>
    <w:rsid w:val="002C2D74"/>
    <w:rsid w:val="002C3176"/>
    <w:rsid w:val="002C3461"/>
    <w:rsid w:val="002C3497"/>
    <w:rsid w:val="002C353F"/>
    <w:rsid w:val="002C3626"/>
    <w:rsid w:val="002C3696"/>
    <w:rsid w:val="002C3735"/>
    <w:rsid w:val="002C376F"/>
    <w:rsid w:val="002C3940"/>
    <w:rsid w:val="002C3A08"/>
    <w:rsid w:val="002C3AC6"/>
    <w:rsid w:val="002C3E9D"/>
    <w:rsid w:val="002C3F63"/>
    <w:rsid w:val="002C3FE2"/>
    <w:rsid w:val="002C4172"/>
    <w:rsid w:val="002C437D"/>
    <w:rsid w:val="002C47FA"/>
    <w:rsid w:val="002C4806"/>
    <w:rsid w:val="002C511D"/>
    <w:rsid w:val="002C528E"/>
    <w:rsid w:val="002C53BD"/>
    <w:rsid w:val="002C5517"/>
    <w:rsid w:val="002C55B1"/>
    <w:rsid w:val="002C55E1"/>
    <w:rsid w:val="002C59F1"/>
    <w:rsid w:val="002C5DA2"/>
    <w:rsid w:val="002C5DE0"/>
    <w:rsid w:val="002C6073"/>
    <w:rsid w:val="002C6219"/>
    <w:rsid w:val="002C628B"/>
    <w:rsid w:val="002C62D2"/>
    <w:rsid w:val="002C6337"/>
    <w:rsid w:val="002C638B"/>
    <w:rsid w:val="002C668F"/>
    <w:rsid w:val="002C678C"/>
    <w:rsid w:val="002C67C3"/>
    <w:rsid w:val="002C6864"/>
    <w:rsid w:val="002C6A33"/>
    <w:rsid w:val="002C6B39"/>
    <w:rsid w:val="002C6CB9"/>
    <w:rsid w:val="002C6E5B"/>
    <w:rsid w:val="002C731A"/>
    <w:rsid w:val="002C7442"/>
    <w:rsid w:val="002C7642"/>
    <w:rsid w:val="002C79D9"/>
    <w:rsid w:val="002C7A54"/>
    <w:rsid w:val="002C7C6A"/>
    <w:rsid w:val="002C7FEA"/>
    <w:rsid w:val="002D02A9"/>
    <w:rsid w:val="002D02F3"/>
    <w:rsid w:val="002D0706"/>
    <w:rsid w:val="002D09D0"/>
    <w:rsid w:val="002D09EC"/>
    <w:rsid w:val="002D0A62"/>
    <w:rsid w:val="002D0B31"/>
    <w:rsid w:val="002D0C59"/>
    <w:rsid w:val="002D0F78"/>
    <w:rsid w:val="002D101A"/>
    <w:rsid w:val="002D1160"/>
    <w:rsid w:val="002D1228"/>
    <w:rsid w:val="002D1408"/>
    <w:rsid w:val="002D1609"/>
    <w:rsid w:val="002D1971"/>
    <w:rsid w:val="002D1EBA"/>
    <w:rsid w:val="002D201E"/>
    <w:rsid w:val="002D213B"/>
    <w:rsid w:val="002D22A0"/>
    <w:rsid w:val="002D2478"/>
    <w:rsid w:val="002D24D5"/>
    <w:rsid w:val="002D25C4"/>
    <w:rsid w:val="002D2BD8"/>
    <w:rsid w:val="002D2D98"/>
    <w:rsid w:val="002D2EC7"/>
    <w:rsid w:val="002D300A"/>
    <w:rsid w:val="002D335B"/>
    <w:rsid w:val="002D336E"/>
    <w:rsid w:val="002D3930"/>
    <w:rsid w:val="002D3BBD"/>
    <w:rsid w:val="002D3CD1"/>
    <w:rsid w:val="002D3D7F"/>
    <w:rsid w:val="002D4110"/>
    <w:rsid w:val="002D4452"/>
    <w:rsid w:val="002D4C8B"/>
    <w:rsid w:val="002D4CE0"/>
    <w:rsid w:val="002D538A"/>
    <w:rsid w:val="002D5636"/>
    <w:rsid w:val="002D563E"/>
    <w:rsid w:val="002D56C2"/>
    <w:rsid w:val="002D5D37"/>
    <w:rsid w:val="002D6189"/>
    <w:rsid w:val="002D6684"/>
    <w:rsid w:val="002D66A8"/>
    <w:rsid w:val="002D67BD"/>
    <w:rsid w:val="002D685A"/>
    <w:rsid w:val="002D70BA"/>
    <w:rsid w:val="002D72B1"/>
    <w:rsid w:val="002D73E3"/>
    <w:rsid w:val="002D7488"/>
    <w:rsid w:val="002D75CC"/>
    <w:rsid w:val="002D7AAA"/>
    <w:rsid w:val="002D7B45"/>
    <w:rsid w:val="002D7DF0"/>
    <w:rsid w:val="002D7E33"/>
    <w:rsid w:val="002E00E2"/>
    <w:rsid w:val="002E01E4"/>
    <w:rsid w:val="002E0221"/>
    <w:rsid w:val="002E02AF"/>
    <w:rsid w:val="002E054D"/>
    <w:rsid w:val="002E05CD"/>
    <w:rsid w:val="002E05F6"/>
    <w:rsid w:val="002E06B2"/>
    <w:rsid w:val="002E0763"/>
    <w:rsid w:val="002E0765"/>
    <w:rsid w:val="002E09AA"/>
    <w:rsid w:val="002E09DE"/>
    <w:rsid w:val="002E0B4D"/>
    <w:rsid w:val="002E0CF0"/>
    <w:rsid w:val="002E15E2"/>
    <w:rsid w:val="002E167D"/>
    <w:rsid w:val="002E16FE"/>
    <w:rsid w:val="002E1A12"/>
    <w:rsid w:val="002E1AEA"/>
    <w:rsid w:val="002E1BED"/>
    <w:rsid w:val="002E1DE1"/>
    <w:rsid w:val="002E1EBA"/>
    <w:rsid w:val="002E2091"/>
    <w:rsid w:val="002E2196"/>
    <w:rsid w:val="002E2412"/>
    <w:rsid w:val="002E2499"/>
    <w:rsid w:val="002E2897"/>
    <w:rsid w:val="002E2916"/>
    <w:rsid w:val="002E2A3A"/>
    <w:rsid w:val="002E2AA7"/>
    <w:rsid w:val="002E2ABB"/>
    <w:rsid w:val="002E2E21"/>
    <w:rsid w:val="002E2E86"/>
    <w:rsid w:val="002E3005"/>
    <w:rsid w:val="002E30A5"/>
    <w:rsid w:val="002E3235"/>
    <w:rsid w:val="002E36A2"/>
    <w:rsid w:val="002E3A93"/>
    <w:rsid w:val="002E3B51"/>
    <w:rsid w:val="002E3D1A"/>
    <w:rsid w:val="002E3D8A"/>
    <w:rsid w:val="002E3DBB"/>
    <w:rsid w:val="002E3FD3"/>
    <w:rsid w:val="002E40C6"/>
    <w:rsid w:val="002E418B"/>
    <w:rsid w:val="002E4366"/>
    <w:rsid w:val="002E43E8"/>
    <w:rsid w:val="002E44F2"/>
    <w:rsid w:val="002E4718"/>
    <w:rsid w:val="002E498F"/>
    <w:rsid w:val="002E4BC3"/>
    <w:rsid w:val="002E4D86"/>
    <w:rsid w:val="002E5049"/>
    <w:rsid w:val="002E50F9"/>
    <w:rsid w:val="002E5172"/>
    <w:rsid w:val="002E5303"/>
    <w:rsid w:val="002E530B"/>
    <w:rsid w:val="002E535D"/>
    <w:rsid w:val="002E5407"/>
    <w:rsid w:val="002E5697"/>
    <w:rsid w:val="002E56AE"/>
    <w:rsid w:val="002E5C53"/>
    <w:rsid w:val="002E6416"/>
    <w:rsid w:val="002E696D"/>
    <w:rsid w:val="002E69EF"/>
    <w:rsid w:val="002E6B9E"/>
    <w:rsid w:val="002E6CC3"/>
    <w:rsid w:val="002E6DCB"/>
    <w:rsid w:val="002E710A"/>
    <w:rsid w:val="002E76B2"/>
    <w:rsid w:val="002E798D"/>
    <w:rsid w:val="002E7A85"/>
    <w:rsid w:val="002E7D39"/>
    <w:rsid w:val="002E7DDA"/>
    <w:rsid w:val="002E7ECB"/>
    <w:rsid w:val="002F02DE"/>
    <w:rsid w:val="002F0A54"/>
    <w:rsid w:val="002F0D76"/>
    <w:rsid w:val="002F1140"/>
    <w:rsid w:val="002F146D"/>
    <w:rsid w:val="002F1C46"/>
    <w:rsid w:val="002F1CB4"/>
    <w:rsid w:val="002F222A"/>
    <w:rsid w:val="002F2233"/>
    <w:rsid w:val="002F2260"/>
    <w:rsid w:val="002F2323"/>
    <w:rsid w:val="002F2339"/>
    <w:rsid w:val="002F2841"/>
    <w:rsid w:val="002F290B"/>
    <w:rsid w:val="002F2D9F"/>
    <w:rsid w:val="002F2E94"/>
    <w:rsid w:val="002F355B"/>
    <w:rsid w:val="002F35A7"/>
    <w:rsid w:val="002F3A16"/>
    <w:rsid w:val="002F3AE6"/>
    <w:rsid w:val="002F3EF8"/>
    <w:rsid w:val="002F4258"/>
    <w:rsid w:val="002F478D"/>
    <w:rsid w:val="002F47D3"/>
    <w:rsid w:val="002F4A54"/>
    <w:rsid w:val="002F4D06"/>
    <w:rsid w:val="002F4EA2"/>
    <w:rsid w:val="002F51CB"/>
    <w:rsid w:val="002F559C"/>
    <w:rsid w:val="002F57EB"/>
    <w:rsid w:val="002F5C16"/>
    <w:rsid w:val="002F5C1C"/>
    <w:rsid w:val="002F5FF8"/>
    <w:rsid w:val="002F65A7"/>
    <w:rsid w:val="002F67BC"/>
    <w:rsid w:val="002F67DA"/>
    <w:rsid w:val="002F6ADF"/>
    <w:rsid w:val="002F6D44"/>
    <w:rsid w:val="002F6F4F"/>
    <w:rsid w:val="002F7380"/>
    <w:rsid w:val="002F79E6"/>
    <w:rsid w:val="002F7D46"/>
    <w:rsid w:val="003002DA"/>
    <w:rsid w:val="00300675"/>
    <w:rsid w:val="00300CE7"/>
    <w:rsid w:val="00300D02"/>
    <w:rsid w:val="003012F7"/>
    <w:rsid w:val="003013D7"/>
    <w:rsid w:val="0030147D"/>
    <w:rsid w:val="003016B2"/>
    <w:rsid w:val="00301EC5"/>
    <w:rsid w:val="00301F50"/>
    <w:rsid w:val="0030205D"/>
    <w:rsid w:val="0030214A"/>
    <w:rsid w:val="003021DB"/>
    <w:rsid w:val="003023B0"/>
    <w:rsid w:val="003028E0"/>
    <w:rsid w:val="00302BE9"/>
    <w:rsid w:val="00302DFA"/>
    <w:rsid w:val="00303095"/>
    <w:rsid w:val="00303296"/>
    <w:rsid w:val="0030352D"/>
    <w:rsid w:val="00303911"/>
    <w:rsid w:val="00303A80"/>
    <w:rsid w:val="00303A8A"/>
    <w:rsid w:val="00303D99"/>
    <w:rsid w:val="00303E5C"/>
    <w:rsid w:val="0030446F"/>
    <w:rsid w:val="00304781"/>
    <w:rsid w:val="003047AF"/>
    <w:rsid w:val="00304E70"/>
    <w:rsid w:val="003051DF"/>
    <w:rsid w:val="003052F4"/>
    <w:rsid w:val="0030548D"/>
    <w:rsid w:val="00305C33"/>
    <w:rsid w:val="00305D9B"/>
    <w:rsid w:val="00305DC7"/>
    <w:rsid w:val="0030628A"/>
    <w:rsid w:val="0030633D"/>
    <w:rsid w:val="003068CE"/>
    <w:rsid w:val="00306F16"/>
    <w:rsid w:val="00306F60"/>
    <w:rsid w:val="00307056"/>
    <w:rsid w:val="00307495"/>
    <w:rsid w:val="00307D5A"/>
    <w:rsid w:val="003100A9"/>
    <w:rsid w:val="0031026C"/>
    <w:rsid w:val="003103E8"/>
    <w:rsid w:val="003106AE"/>
    <w:rsid w:val="003106BA"/>
    <w:rsid w:val="00310862"/>
    <w:rsid w:val="003109DB"/>
    <w:rsid w:val="00310CC9"/>
    <w:rsid w:val="003117CC"/>
    <w:rsid w:val="003119B6"/>
    <w:rsid w:val="003119FD"/>
    <w:rsid w:val="00311BAB"/>
    <w:rsid w:val="00311F76"/>
    <w:rsid w:val="00312179"/>
    <w:rsid w:val="00312224"/>
    <w:rsid w:val="0031227B"/>
    <w:rsid w:val="00312428"/>
    <w:rsid w:val="003128DE"/>
    <w:rsid w:val="00312BE1"/>
    <w:rsid w:val="00312C80"/>
    <w:rsid w:val="00312D47"/>
    <w:rsid w:val="00312EB5"/>
    <w:rsid w:val="0031319D"/>
    <w:rsid w:val="003131C8"/>
    <w:rsid w:val="003136D1"/>
    <w:rsid w:val="00313733"/>
    <w:rsid w:val="003137DB"/>
    <w:rsid w:val="0031386E"/>
    <w:rsid w:val="00313BB1"/>
    <w:rsid w:val="00313FED"/>
    <w:rsid w:val="0031415B"/>
    <w:rsid w:val="0031450C"/>
    <w:rsid w:val="003145AA"/>
    <w:rsid w:val="003148B6"/>
    <w:rsid w:val="00314CF5"/>
    <w:rsid w:val="00315194"/>
    <w:rsid w:val="0031553C"/>
    <w:rsid w:val="003158DF"/>
    <w:rsid w:val="00315ADC"/>
    <w:rsid w:val="00315BF4"/>
    <w:rsid w:val="00315C57"/>
    <w:rsid w:val="00315EF1"/>
    <w:rsid w:val="003160A5"/>
    <w:rsid w:val="00316695"/>
    <w:rsid w:val="003168E3"/>
    <w:rsid w:val="00316B53"/>
    <w:rsid w:val="00316D7A"/>
    <w:rsid w:val="00316D8C"/>
    <w:rsid w:val="00316E94"/>
    <w:rsid w:val="00316F95"/>
    <w:rsid w:val="0031752F"/>
    <w:rsid w:val="0031777B"/>
    <w:rsid w:val="0031779E"/>
    <w:rsid w:val="00317BF0"/>
    <w:rsid w:val="00317EF6"/>
    <w:rsid w:val="00317F91"/>
    <w:rsid w:val="00320056"/>
    <w:rsid w:val="00320095"/>
    <w:rsid w:val="00320666"/>
    <w:rsid w:val="0032085B"/>
    <w:rsid w:val="003208AB"/>
    <w:rsid w:val="00320B10"/>
    <w:rsid w:val="00320D91"/>
    <w:rsid w:val="003210CD"/>
    <w:rsid w:val="003212E1"/>
    <w:rsid w:val="00321996"/>
    <w:rsid w:val="00321A34"/>
    <w:rsid w:val="0032231F"/>
    <w:rsid w:val="00322AA0"/>
    <w:rsid w:val="00322C46"/>
    <w:rsid w:val="003235ED"/>
    <w:rsid w:val="00323790"/>
    <w:rsid w:val="00323CAB"/>
    <w:rsid w:val="00323D86"/>
    <w:rsid w:val="00323FC8"/>
    <w:rsid w:val="0032407B"/>
    <w:rsid w:val="00324086"/>
    <w:rsid w:val="0032454E"/>
    <w:rsid w:val="00324A58"/>
    <w:rsid w:val="00324A7B"/>
    <w:rsid w:val="00324C8C"/>
    <w:rsid w:val="0032503A"/>
    <w:rsid w:val="0032505E"/>
    <w:rsid w:val="003252E7"/>
    <w:rsid w:val="0032566A"/>
    <w:rsid w:val="00325B00"/>
    <w:rsid w:val="00325BFA"/>
    <w:rsid w:val="00325EB6"/>
    <w:rsid w:val="00326000"/>
    <w:rsid w:val="003260EA"/>
    <w:rsid w:val="003262FA"/>
    <w:rsid w:val="003263AF"/>
    <w:rsid w:val="00326456"/>
    <w:rsid w:val="00326554"/>
    <w:rsid w:val="003266C6"/>
    <w:rsid w:val="003267A9"/>
    <w:rsid w:val="00326801"/>
    <w:rsid w:val="00326829"/>
    <w:rsid w:val="00326A13"/>
    <w:rsid w:val="00326C13"/>
    <w:rsid w:val="00327126"/>
    <w:rsid w:val="003271F3"/>
    <w:rsid w:val="0032738A"/>
    <w:rsid w:val="00327564"/>
    <w:rsid w:val="00327595"/>
    <w:rsid w:val="00327760"/>
    <w:rsid w:val="00327854"/>
    <w:rsid w:val="003279DB"/>
    <w:rsid w:val="00327AC9"/>
    <w:rsid w:val="00330324"/>
    <w:rsid w:val="003303F6"/>
    <w:rsid w:val="003305AD"/>
    <w:rsid w:val="003306C8"/>
    <w:rsid w:val="00330727"/>
    <w:rsid w:val="00330830"/>
    <w:rsid w:val="00330A29"/>
    <w:rsid w:val="0033114A"/>
    <w:rsid w:val="003311D7"/>
    <w:rsid w:val="003312F1"/>
    <w:rsid w:val="00331384"/>
    <w:rsid w:val="00331B07"/>
    <w:rsid w:val="00331C6D"/>
    <w:rsid w:val="00331C9B"/>
    <w:rsid w:val="0033208D"/>
    <w:rsid w:val="003320AA"/>
    <w:rsid w:val="0033223A"/>
    <w:rsid w:val="0033243C"/>
    <w:rsid w:val="00332496"/>
    <w:rsid w:val="00332994"/>
    <w:rsid w:val="00332BEC"/>
    <w:rsid w:val="00332C5A"/>
    <w:rsid w:val="00332E5E"/>
    <w:rsid w:val="003331DF"/>
    <w:rsid w:val="003331FC"/>
    <w:rsid w:val="00333489"/>
    <w:rsid w:val="00333688"/>
    <w:rsid w:val="0033385A"/>
    <w:rsid w:val="00333AC9"/>
    <w:rsid w:val="00333BFF"/>
    <w:rsid w:val="00333C23"/>
    <w:rsid w:val="00333C9F"/>
    <w:rsid w:val="00333E69"/>
    <w:rsid w:val="00334275"/>
    <w:rsid w:val="00334405"/>
    <w:rsid w:val="0033491B"/>
    <w:rsid w:val="0033495F"/>
    <w:rsid w:val="003349F1"/>
    <w:rsid w:val="0033500F"/>
    <w:rsid w:val="0033509C"/>
    <w:rsid w:val="00335156"/>
    <w:rsid w:val="003356F9"/>
    <w:rsid w:val="00335931"/>
    <w:rsid w:val="00335A2B"/>
    <w:rsid w:val="00335BF8"/>
    <w:rsid w:val="00335D97"/>
    <w:rsid w:val="00335EAC"/>
    <w:rsid w:val="00336320"/>
    <w:rsid w:val="0033647C"/>
    <w:rsid w:val="0033650C"/>
    <w:rsid w:val="003365FD"/>
    <w:rsid w:val="003368E0"/>
    <w:rsid w:val="003369A1"/>
    <w:rsid w:val="003369EF"/>
    <w:rsid w:val="00336DC1"/>
    <w:rsid w:val="0033731F"/>
    <w:rsid w:val="003375BC"/>
    <w:rsid w:val="00337A39"/>
    <w:rsid w:val="00337B0E"/>
    <w:rsid w:val="00337B6C"/>
    <w:rsid w:val="00337C4B"/>
    <w:rsid w:val="00340104"/>
    <w:rsid w:val="00340319"/>
    <w:rsid w:val="0034033C"/>
    <w:rsid w:val="003404D2"/>
    <w:rsid w:val="00340651"/>
    <w:rsid w:val="0034086F"/>
    <w:rsid w:val="003408FE"/>
    <w:rsid w:val="00340F2C"/>
    <w:rsid w:val="00341558"/>
    <w:rsid w:val="0034163A"/>
    <w:rsid w:val="003416E2"/>
    <w:rsid w:val="00341747"/>
    <w:rsid w:val="003421B6"/>
    <w:rsid w:val="003422A0"/>
    <w:rsid w:val="00342C25"/>
    <w:rsid w:val="00342CBE"/>
    <w:rsid w:val="00342D5A"/>
    <w:rsid w:val="00342DD2"/>
    <w:rsid w:val="00342F40"/>
    <w:rsid w:val="0034336D"/>
    <w:rsid w:val="0034362E"/>
    <w:rsid w:val="003437EA"/>
    <w:rsid w:val="0034386E"/>
    <w:rsid w:val="00343975"/>
    <w:rsid w:val="00343A06"/>
    <w:rsid w:val="00343AD2"/>
    <w:rsid w:val="00343E93"/>
    <w:rsid w:val="00343ED6"/>
    <w:rsid w:val="00343EEA"/>
    <w:rsid w:val="00343F81"/>
    <w:rsid w:val="003440A3"/>
    <w:rsid w:val="00344185"/>
    <w:rsid w:val="003442E3"/>
    <w:rsid w:val="00344C45"/>
    <w:rsid w:val="0034508D"/>
    <w:rsid w:val="003454E4"/>
    <w:rsid w:val="003455A1"/>
    <w:rsid w:val="00345E5E"/>
    <w:rsid w:val="00346323"/>
    <w:rsid w:val="00346478"/>
    <w:rsid w:val="00346753"/>
    <w:rsid w:val="003468C9"/>
    <w:rsid w:val="003468D7"/>
    <w:rsid w:val="00346BA9"/>
    <w:rsid w:val="00346C91"/>
    <w:rsid w:val="00346EBC"/>
    <w:rsid w:val="00346F05"/>
    <w:rsid w:val="00346F70"/>
    <w:rsid w:val="0034704C"/>
    <w:rsid w:val="003473DF"/>
    <w:rsid w:val="00347454"/>
    <w:rsid w:val="003477A4"/>
    <w:rsid w:val="003478B5"/>
    <w:rsid w:val="00347AF3"/>
    <w:rsid w:val="00347CCE"/>
    <w:rsid w:val="00347E01"/>
    <w:rsid w:val="00347FA9"/>
    <w:rsid w:val="003505A0"/>
    <w:rsid w:val="003507BF"/>
    <w:rsid w:val="00350C5A"/>
    <w:rsid w:val="00350F9C"/>
    <w:rsid w:val="00351560"/>
    <w:rsid w:val="003515D0"/>
    <w:rsid w:val="0035160C"/>
    <w:rsid w:val="00351CC1"/>
    <w:rsid w:val="00351CC7"/>
    <w:rsid w:val="00351DFB"/>
    <w:rsid w:val="00351E9E"/>
    <w:rsid w:val="003520C8"/>
    <w:rsid w:val="00352156"/>
    <w:rsid w:val="00352308"/>
    <w:rsid w:val="003526EC"/>
    <w:rsid w:val="003528FE"/>
    <w:rsid w:val="00352943"/>
    <w:rsid w:val="003529A4"/>
    <w:rsid w:val="00352A3C"/>
    <w:rsid w:val="00352B2B"/>
    <w:rsid w:val="00352F8A"/>
    <w:rsid w:val="00353011"/>
    <w:rsid w:val="003532A6"/>
    <w:rsid w:val="00353334"/>
    <w:rsid w:val="003534D8"/>
    <w:rsid w:val="0035368F"/>
    <w:rsid w:val="00353E13"/>
    <w:rsid w:val="003541CA"/>
    <w:rsid w:val="003550BC"/>
    <w:rsid w:val="0035525A"/>
    <w:rsid w:val="00355437"/>
    <w:rsid w:val="00355565"/>
    <w:rsid w:val="003555D6"/>
    <w:rsid w:val="003555DC"/>
    <w:rsid w:val="00355752"/>
    <w:rsid w:val="0035610A"/>
    <w:rsid w:val="003569B8"/>
    <w:rsid w:val="00356B3D"/>
    <w:rsid w:val="00356EED"/>
    <w:rsid w:val="00357263"/>
    <w:rsid w:val="00357659"/>
    <w:rsid w:val="0035785B"/>
    <w:rsid w:val="00357951"/>
    <w:rsid w:val="003579EF"/>
    <w:rsid w:val="00357ADA"/>
    <w:rsid w:val="00357C29"/>
    <w:rsid w:val="00357DA0"/>
    <w:rsid w:val="00357ED7"/>
    <w:rsid w:val="00357FCA"/>
    <w:rsid w:val="00360007"/>
    <w:rsid w:val="003600B3"/>
    <w:rsid w:val="0036025D"/>
    <w:rsid w:val="00360555"/>
    <w:rsid w:val="00360863"/>
    <w:rsid w:val="00360990"/>
    <w:rsid w:val="00360A3F"/>
    <w:rsid w:val="00360D1F"/>
    <w:rsid w:val="00360EB2"/>
    <w:rsid w:val="00361D34"/>
    <w:rsid w:val="00361E36"/>
    <w:rsid w:val="0036205E"/>
    <w:rsid w:val="003626FF"/>
    <w:rsid w:val="003628D9"/>
    <w:rsid w:val="00362FC2"/>
    <w:rsid w:val="003635FD"/>
    <w:rsid w:val="0036375F"/>
    <w:rsid w:val="003639D0"/>
    <w:rsid w:val="00363D1B"/>
    <w:rsid w:val="00363DDB"/>
    <w:rsid w:val="003642A9"/>
    <w:rsid w:val="00364481"/>
    <w:rsid w:val="003644C1"/>
    <w:rsid w:val="003646D9"/>
    <w:rsid w:val="00364A1A"/>
    <w:rsid w:val="00364B7D"/>
    <w:rsid w:val="00364F66"/>
    <w:rsid w:val="00365056"/>
    <w:rsid w:val="00365201"/>
    <w:rsid w:val="0036527E"/>
    <w:rsid w:val="0036534E"/>
    <w:rsid w:val="0036540F"/>
    <w:rsid w:val="003655B5"/>
    <w:rsid w:val="00365611"/>
    <w:rsid w:val="00365732"/>
    <w:rsid w:val="00365778"/>
    <w:rsid w:val="003657A4"/>
    <w:rsid w:val="00365C58"/>
    <w:rsid w:val="00365CA1"/>
    <w:rsid w:val="00366181"/>
    <w:rsid w:val="003668BC"/>
    <w:rsid w:val="00366CD4"/>
    <w:rsid w:val="00367457"/>
    <w:rsid w:val="00367530"/>
    <w:rsid w:val="003676B7"/>
    <w:rsid w:val="003677BC"/>
    <w:rsid w:val="0036792C"/>
    <w:rsid w:val="003679FB"/>
    <w:rsid w:val="00367AA9"/>
    <w:rsid w:val="003701EA"/>
    <w:rsid w:val="00370228"/>
    <w:rsid w:val="00370360"/>
    <w:rsid w:val="003705A3"/>
    <w:rsid w:val="003705AA"/>
    <w:rsid w:val="003706C3"/>
    <w:rsid w:val="00370E05"/>
    <w:rsid w:val="00370E26"/>
    <w:rsid w:val="003717E1"/>
    <w:rsid w:val="003719D9"/>
    <w:rsid w:val="00371A44"/>
    <w:rsid w:val="00371C4B"/>
    <w:rsid w:val="00371D1A"/>
    <w:rsid w:val="0037224B"/>
    <w:rsid w:val="0037232C"/>
    <w:rsid w:val="00372C3F"/>
    <w:rsid w:val="00372D9E"/>
    <w:rsid w:val="00372ED0"/>
    <w:rsid w:val="00372FAD"/>
    <w:rsid w:val="00373150"/>
    <w:rsid w:val="003731A6"/>
    <w:rsid w:val="00373A17"/>
    <w:rsid w:val="00373A3F"/>
    <w:rsid w:val="00373C89"/>
    <w:rsid w:val="00374016"/>
    <w:rsid w:val="00374054"/>
    <w:rsid w:val="00374546"/>
    <w:rsid w:val="0037466C"/>
    <w:rsid w:val="003746F9"/>
    <w:rsid w:val="00374E2A"/>
    <w:rsid w:val="00375015"/>
    <w:rsid w:val="0037557F"/>
    <w:rsid w:val="00375A45"/>
    <w:rsid w:val="00375AC7"/>
    <w:rsid w:val="00375D9B"/>
    <w:rsid w:val="00375EEE"/>
    <w:rsid w:val="00375F98"/>
    <w:rsid w:val="00375FA2"/>
    <w:rsid w:val="003762C1"/>
    <w:rsid w:val="00376564"/>
    <w:rsid w:val="00376685"/>
    <w:rsid w:val="00376A9D"/>
    <w:rsid w:val="0037720D"/>
    <w:rsid w:val="00377549"/>
    <w:rsid w:val="00377632"/>
    <w:rsid w:val="00377923"/>
    <w:rsid w:val="00377CE4"/>
    <w:rsid w:val="00377E6E"/>
    <w:rsid w:val="003801C3"/>
    <w:rsid w:val="00380392"/>
    <w:rsid w:val="00380807"/>
    <w:rsid w:val="00380D88"/>
    <w:rsid w:val="00380D90"/>
    <w:rsid w:val="00381333"/>
    <w:rsid w:val="0038133B"/>
    <w:rsid w:val="00381563"/>
    <w:rsid w:val="00381944"/>
    <w:rsid w:val="00381A59"/>
    <w:rsid w:val="003820F5"/>
    <w:rsid w:val="0038238E"/>
    <w:rsid w:val="0038292B"/>
    <w:rsid w:val="00382CEE"/>
    <w:rsid w:val="00382FC8"/>
    <w:rsid w:val="003831E9"/>
    <w:rsid w:val="003832B0"/>
    <w:rsid w:val="003834F1"/>
    <w:rsid w:val="00383543"/>
    <w:rsid w:val="00383BC5"/>
    <w:rsid w:val="00383BEC"/>
    <w:rsid w:val="00383FEB"/>
    <w:rsid w:val="003840E0"/>
    <w:rsid w:val="0038424D"/>
    <w:rsid w:val="003843AC"/>
    <w:rsid w:val="00384786"/>
    <w:rsid w:val="00384846"/>
    <w:rsid w:val="00384BE9"/>
    <w:rsid w:val="003850F0"/>
    <w:rsid w:val="00385823"/>
    <w:rsid w:val="00385A90"/>
    <w:rsid w:val="00385C4E"/>
    <w:rsid w:val="00385FAD"/>
    <w:rsid w:val="003861EB"/>
    <w:rsid w:val="003862EE"/>
    <w:rsid w:val="003862EF"/>
    <w:rsid w:val="0038634C"/>
    <w:rsid w:val="0038643C"/>
    <w:rsid w:val="00386480"/>
    <w:rsid w:val="003866B6"/>
    <w:rsid w:val="00386878"/>
    <w:rsid w:val="00386C34"/>
    <w:rsid w:val="0038702B"/>
    <w:rsid w:val="0038726A"/>
    <w:rsid w:val="003874ED"/>
    <w:rsid w:val="003875E0"/>
    <w:rsid w:val="003875E2"/>
    <w:rsid w:val="00387622"/>
    <w:rsid w:val="00387A7A"/>
    <w:rsid w:val="00387A7E"/>
    <w:rsid w:val="00390041"/>
    <w:rsid w:val="003903EB"/>
    <w:rsid w:val="003908F2"/>
    <w:rsid w:val="00390953"/>
    <w:rsid w:val="00390A04"/>
    <w:rsid w:val="00390E63"/>
    <w:rsid w:val="0039100C"/>
    <w:rsid w:val="0039113A"/>
    <w:rsid w:val="003918BB"/>
    <w:rsid w:val="0039191E"/>
    <w:rsid w:val="00391AB0"/>
    <w:rsid w:val="00391C49"/>
    <w:rsid w:val="00391C63"/>
    <w:rsid w:val="00391DC4"/>
    <w:rsid w:val="00391E04"/>
    <w:rsid w:val="00392064"/>
    <w:rsid w:val="0039211C"/>
    <w:rsid w:val="00392186"/>
    <w:rsid w:val="003922FA"/>
    <w:rsid w:val="00392402"/>
    <w:rsid w:val="003925E0"/>
    <w:rsid w:val="00392972"/>
    <w:rsid w:val="00392A46"/>
    <w:rsid w:val="00392B93"/>
    <w:rsid w:val="00392C0A"/>
    <w:rsid w:val="00392EA2"/>
    <w:rsid w:val="0039323A"/>
    <w:rsid w:val="00393566"/>
    <w:rsid w:val="003935EC"/>
    <w:rsid w:val="003937C8"/>
    <w:rsid w:val="00393857"/>
    <w:rsid w:val="00393931"/>
    <w:rsid w:val="00393BB4"/>
    <w:rsid w:val="00393DE4"/>
    <w:rsid w:val="00393E6D"/>
    <w:rsid w:val="00393F02"/>
    <w:rsid w:val="00394021"/>
    <w:rsid w:val="003941F8"/>
    <w:rsid w:val="00394402"/>
    <w:rsid w:val="003945A2"/>
    <w:rsid w:val="00394841"/>
    <w:rsid w:val="00394AF6"/>
    <w:rsid w:val="00394DDA"/>
    <w:rsid w:val="00394EC2"/>
    <w:rsid w:val="003953DD"/>
    <w:rsid w:val="003957A2"/>
    <w:rsid w:val="003957D0"/>
    <w:rsid w:val="00395B3D"/>
    <w:rsid w:val="0039622D"/>
    <w:rsid w:val="003962C4"/>
    <w:rsid w:val="00396545"/>
    <w:rsid w:val="003967A6"/>
    <w:rsid w:val="00396C7E"/>
    <w:rsid w:val="00396E65"/>
    <w:rsid w:val="00396FCE"/>
    <w:rsid w:val="00397720"/>
    <w:rsid w:val="00397A36"/>
    <w:rsid w:val="00397B71"/>
    <w:rsid w:val="00397D3E"/>
    <w:rsid w:val="00397EDC"/>
    <w:rsid w:val="003A0040"/>
    <w:rsid w:val="003A015B"/>
    <w:rsid w:val="003A0316"/>
    <w:rsid w:val="003A0494"/>
    <w:rsid w:val="003A0B13"/>
    <w:rsid w:val="003A0DA8"/>
    <w:rsid w:val="003A100D"/>
    <w:rsid w:val="003A1BE0"/>
    <w:rsid w:val="003A1CFA"/>
    <w:rsid w:val="003A1F35"/>
    <w:rsid w:val="003A2106"/>
    <w:rsid w:val="003A224F"/>
    <w:rsid w:val="003A22B4"/>
    <w:rsid w:val="003A2736"/>
    <w:rsid w:val="003A2751"/>
    <w:rsid w:val="003A2D76"/>
    <w:rsid w:val="003A2D86"/>
    <w:rsid w:val="003A2E71"/>
    <w:rsid w:val="003A2EF1"/>
    <w:rsid w:val="003A2F66"/>
    <w:rsid w:val="003A3032"/>
    <w:rsid w:val="003A32D5"/>
    <w:rsid w:val="003A36CE"/>
    <w:rsid w:val="003A3AD8"/>
    <w:rsid w:val="003A3B83"/>
    <w:rsid w:val="003A3C2B"/>
    <w:rsid w:val="003A3C6F"/>
    <w:rsid w:val="003A3D5C"/>
    <w:rsid w:val="003A3DF5"/>
    <w:rsid w:val="003A4053"/>
    <w:rsid w:val="003A40F5"/>
    <w:rsid w:val="003A41A2"/>
    <w:rsid w:val="003A4283"/>
    <w:rsid w:val="003A436A"/>
    <w:rsid w:val="003A4512"/>
    <w:rsid w:val="003A45B2"/>
    <w:rsid w:val="003A4CB5"/>
    <w:rsid w:val="003A51FB"/>
    <w:rsid w:val="003A5369"/>
    <w:rsid w:val="003A53DF"/>
    <w:rsid w:val="003A54B1"/>
    <w:rsid w:val="003A5558"/>
    <w:rsid w:val="003A55B7"/>
    <w:rsid w:val="003A5695"/>
    <w:rsid w:val="003A57DB"/>
    <w:rsid w:val="003A5853"/>
    <w:rsid w:val="003A6393"/>
    <w:rsid w:val="003A6485"/>
    <w:rsid w:val="003A677B"/>
    <w:rsid w:val="003A694C"/>
    <w:rsid w:val="003A6A3D"/>
    <w:rsid w:val="003A7108"/>
    <w:rsid w:val="003A7119"/>
    <w:rsid w:val="003A727B"/>
    <w:rsid w:val="003A7346"/>
    <w:rsid w:val="003A751A"/>
    <w:rsid w:val="003A7614"/>
    <w:rsid w:val="003A763D"/>
    <w:rsid w:val="003A76B5"/>
    <w:rsid w:val="003A78C2"/>
    <w:rsid w:val="003A78D8"/>
    <w:rsid w:val="003A7969"/>
    <w:rsid w:val="003A7990"/>
    <w:rsid w:val="003A79AE"/>
    <w:rsid w:val="003A7BF1"/>
    <w:rsid w:val="003A7C14"/>
    <w:rsid w:val="003A7DFB"/>
    <w:rsid w:val="003A7F56"/>
    <w:rsid w:val="003B07E2"/>
    <w:rsid w:val="003B07E4"/>
    <w:rsid w:val="003B0E75"/>
    <w:rsid w:val="003B1271"/>
    <w:rsid w:val="003B1281"/>
    <w:rsid w:val="003B1D07"/>
    <w:rsid w:val="003B1F46"/>
    <w:rsid w:val="003B1FB7"/>
    <w:rsid w:val="003B2083"/>
    <w:rsid w:val="003B214E"/>
    <w:rsid w:val="003B23F2"/>
    <w:rsid w:val="003B23F5"/>
    <w:rsid w:val="003B27BA"/>
    <w:rsid w:val="003B2A8C"/>
    <w:rsid w:val="003B2BCF"/>
    <w:rsid w:val="003B2BDF"/>
    <w:rsid w:val="003B2CF0"/>
    <w:rsid w:val="003B2E83"/>
    <w:rsid w:val="003B2E9F"/>
    <w:rsid w:val="003B3079"/>
    <w:rsid w:val="003B321E"/>
    <w:rsid w:val="003B3250"/>
    <w:rsid w:val="003B3417"/>
    <w:rsid w:val="003B35BC"/>
    <w:rsid w:val="003B3622"/>
    <w:rsid w:val="003B365A"/>
    <w:rsid w:val="003B36CD"/>
    <w:rsid w:val="003B370B"/>
    <w:rsid w:val="003B38DD"/>
    <w:rsid w:val="003B3992"/>
    <w:rsid w:val="003B3A76"/>
    <w:rsid w:val="003B3B2D"/>
    <w:rsid w:val="003B3CFC"/>
    <w:rsid w:val="003B442E"/>
    <w:rsid w:val="003B4616"/>
    <w:rsid w:val="003B46BF"/>
    <w:rsid w:val="003B4843"/>
    <w:rsid w:val="003B48A2"/>
    <w:rsid w:val="003B4D92"/>
    <w:rsid w:val="003B4DC4"/>
    <w:rsid w:val="003B5646"/>
    <w:rsid w:val="003B56E9"/>
    <w:rsid w:val="003B5A69"/>
    <w:rsid w:val="003B5CC3"/>
    <w:rsid w:val="003B6361"/>
    <w:rsid w:val="003B65DF"/>
    <w:rsid w:val="003B68AB"/>
    <w:rsid w:val="003B6A23"/>
    <w:rsid w:val="003B6A62"/>
    <w:rsid w:val="003B6C57"/>
    <w:rsid w:val="003B6C9D"/>
    <w:rsid w:val="003B6D48"/>
    <w:rsid w:val="003B6EED"/>
    <w:rsid w:val="003B6F8F"/>
    <w:rsid w:val="003B7235"/>
    <w:rsid w:val="003B72B6"/>
    <w:rsid w:val="003B7315"/>
    <w:rsid w:val="003B7452"/>
    <w:rsid w:val="003B7688"/>
    <w:rsid w:val="003B76EA"/>
    <w:rsid w:val="003B7745"/>
    <w:rsid w:val="003B7902"/>
    <w:rsid w:val="003B7AD4"/>
    <w:rsid w:val="003B7F8F"/>
    <w:rsid w:val="003C03AC"/>
    <w:rsid w:val="003C0611"/>
    <w:rsid w:val="003C0E4F"/>
    <w:rsid w:val="003C127D"/>
    <w:rsid w:val="003C12C1"/>
    <w:rsid w:val="003C1480"/>
    <w:rsid w:val="003C15F2"/>
    <w:rsid w:val="003C18A9"/>
    <w:rsid w:val="003C1911"/>
    <w:rsid w:val="003C19B9"/>
    <w:rsid w:val="003C19EC"/>
    <w:rsid w:val="003C1BAB"/>
    <w:rsid w:val="003C1F02"/>
    <w:rsid w:val="003C1FD8"/>
    <w:rsid w:val="003C2230"/>
    <w:rsid w:val="003C277A"/>
    <w:rsid w:val="003C27B8"/>
    <w:rsid w:val="003C29E8"/>
    <w:rsid w:val="003C2CBD"/>
    <w:rsid w:val="003C2D91"/>
    <w:rsid w:val="003C2F71"/>
    <w:rsid w:val="003C313B"/>
    <w:rsid w:val="003C370B"/>
    <w:rsid w:val="003C39AE"/>
    <w:rsid w:val="003C3CB1"/>
    <w:rsid w:val="003C4093"/>
    <w:rsid w:val="003C423F"/>
    <w:rsid w:val="003C4569"/>
    <w:rsid w:val="003C45DE"/>
    <w:rsid w:val="003C490C"/>
    <w:rsid w:val="003C491F"/>
    <w:rsid w:val="003C4958"/>
    <w:rsid w:val="003C4D99"/>
    <w:rsid w:val="003C4E0C"/>
    <w:rsid w:val="003C5091"/>
    <w:rsid w:val="003C5271"/>
    <w:rsid w:val="003C5604"/>
    <w:rsid w:val="003C6099"/>
    <w:rsid w:val="003C6245"/>
    <w:rsid w:val="003C63F4"/>
    <w:rsid w:val="003C649B"/>
    <w:rsid w:val="003C65DF"/>
    <w:rsid w:val="003C674A"/>
    <w:rsid w:val="003C68BE"/>
    <w:rsid w:val="003C6EBD"/>
    <w:rsid w:val="003C6ED3"/>
    <w:rsid w:val="003C71F0"/>
    <w:rsid w:val="003C74A8"/>
    <w:rsid w:val="003C7679"/>
    <w:rsid w:val="003C78F6"/>
    <w:rsid w:val="003C7B45"/>
    <w:rsid w:val="003C7DDA"/>
    <w:rsid w:val="003C7EAE"/>
    <w:rsid w:val="003D0721"/>
    <w:rsid w:val="003D091A"/>
    <w:rsid w:val="003D09AE"/>
    <w:rsid w:val="003D0A67"/>
    <w:rsid w:val="003D0BD7"/>
    <w:rsid w:val="003D0CDB"/>
    <w:rsid w:val="003D100E"/>
    <w:rsid w:val="003D14FC"/>
    <w:rsid w:val="003D1687"/>
    <w:rsid w:val="003D1B09"/>
    <w:rsid w:val="003D1B1E"/>
    <w:rsid w:val="003D1B98"/>
    <w:rsid w:val="003D20B9"/>
    <w:rsid w:val="003D21BB"/>
    <w:rsid w:val="003D2543"/>
    <w:rsid w:val="003D2CA8"/>
    <w:rsid w:val="003D2E84"/>
    <w:rsid w:val="003D30B0"/>
    <w:rsid w:val="003D331F"/>
    <w:rsid w:val="003D3AD7"/>
    <w:rsid w:val="003D3D09"/>
    <w:rsid w:val="003D3D7A"/>
    <w:rsid w:val="003D3F94"/>
    <w:rsid w:val="003D4141"/>
    <w:rsid w:val="003D41F1"/>
    <w:rsid w:val="003D421F"/>
    <w:rsid w:val="003D4370"/>
    <w:rsid w:val="003D4809"/>
    <w:rsid w:val="003D4E31"/>
    <w:rsid w:val="003D5888"/>
    <w:rsid w:val="003D5C1E"/>
    <w:rsid w:val="003D6280"/>
    <w:rsid w:val="003D647B"/>
    <w:rsid w:val="003D65A1"/>
    <w:rsid w:val="003D6783"/>
    <w:rsid w:val="003D74DA"/>
    <w:rsid w:val="003D79C4"/>
    <w:rsid w:val="003D7FB7"/>
    <w:rsid w:val="003E0662"/>
    <w:rsid w:val="003E0707"/>
    <w:rsid w:val="003E0802"/>
    <w:rsid w:val="003E0ACE"/>
    <w:rsid w:val="003E10DF"/>
    <w:rsid w:val="003E10FE"/>
    <w:rsid w:val="003E13E3"/>
    <w:rsid w:val="003E1843"/>
    <w:rsid w:val="003E19F3"/>
    <w:rsid w:val="003E1E3E"/>
    <w:rsid w:val="003E1EB4"/>
    <w:rsid w:val="003E2259"/>
    <w:rsid w:val="003E2279"/>
    <w:rsid w:val="003E2A12"/>
    <w:rsid w:val="003E2DBA"/>
    <w:rsid w:val="003E2EAD"/>
    <w:rsid w:val="003E3022"/>
    <w:rsid w:val="003E33F7"/>
    <w:rsid w:val="003E3733"/>
    <w:rsid w:val="003E396F"/>
    <w:rsid w:val="003E3A1C"/>
    <w:rsid w:val="003E3ACE"/>
    <w:rsid w:val="003E3BF6"/>
    <w:rsid w:val="003E3F34"/>
    <w:rsid w:val="003E3F4A"/>
    <w:rsid w:val="003E41EC"/>
    <w:rsid w:val="003E4593"/>
    <w:rsid w:val="003E4B99"/>
    <w:rsid w:val="003E4C4C"/>
    <w:rsid w:val="003E4F1D"/>
    <w:rsid w:val="003E5013"/>
    <w:rsid w:val="003E5188"/>
    <w:rsid w:val="003E5224"/>
    <w:rsid w:val="003E5296"/>
    <w:rsid w:val="003E53BC"/>
    <w:rsid w:val="003E54AF"/>
    <w:rsid w:val="003E588A"/>
    <w:rsid w:val="003E5A20"/>
    <w:rsid w:val="003E5EE4"/>
    <w:rsid w:val="003E620F"/>
    <w:rsid w:val="003E654D"/>
    <w:rsid w:val="003E6958"/>
    <w:rsid w:val="003E6985"/>
    <w:rsid w:val="003E6CAC"/>
    <w:rsid w:val="003E74CA"/>
    <w:rsid w:val="003E782E"/>
    <w:rsid w:val="003E79B9"/>
    <w:rsid w:val="003E7BA5"/>
    <w:rsid w:val="003F07F5"/>
    <w:rsid w:val="003F086B"/>
    <w:rsid w:val="003F0CBB"/>
    <w:rsid w:val="003F0DEC"/>
    <w:rsid w:val="003F10DD"/>
    <w:rsid w:val="003F10E8"/>
    <w:rsid w:val="003F1265"/>
    <w:rsid w:val="003F136B"/>
    <w:rsid w:val="003F13BF"/>
    <w:rsid w:val="003F13F7"/>
    <w:rsid w:val="003F160B"/>
    <w:rsid w:val="003F1859"/>
    <w:rsid w:val="003F192A"/>
    <w:rsid w:val="003F19AD"/>
    <w:rsid w:val="003F1C7E"/>
    <w:rsid w:val="003F1E8D"/>
    <w:rsid w:val="003F20A4"/>
    <w:rsid w:val="003F2136"/>
    <w:rsid w:val="003F243C"/>
    <w:rsid w:val="003F296F"/>
    <w:rsid w:val="003F29EE"/>
    <w:rsid w:val="003F2A3B"/>
    <w:rsid w:val="003F2D6F"/>
    <w:rsid w:val="003F2EC5"/>
    <w:rsid w:val="003F30EB"/>
    <w:rsid w:val="003F32B1"/>
    <w:rsid w:val="003F35C8"/>
    <w:rsid w:val="003F36EC"/>
    <w:rsid w:val="003F3A17"/>
    <w:rsid w:val="003F3C3C"/>
    <w:rsid w:val="003F3C7E"/>
    <w:rsid w:val="003F3F5D"/>
    <w:rsid w:val="003F3F73"/>
    <w:rsid w:val="003F45B6"/>
    <w:rsid w:val="003F4925"/>
    <w:rsid w:val="003F4933"/>
    <w:rsid w:val="003F4B26"/>
    <w:rsid w:val="003F4C37"/>
    <w:rsid w:val="003F4E28"/>
    <w:rsid w:val="003F4E41"/>
    <w:rsid w:val="003F528B"/>
    <w:rsid w:val="003F53C3"/>
    <w:rsid w:val="003F567E"/>
    <w:rsid w:val="003F5707"/>
    <w:rsid w:val="003F59A7"/>
    <w:rsid w:val="003F5BA8"/>
    <w:rsid w:val="003F5C2A"/>
    <w:rsid w:val="003F5D23"/>
    <w:rsid w:val="003F6048"/>
    <w:rsid w:val="003F61BB"/>
    <w:rsid w:val="003F631C"/>
    <w:rsid w:val="003F67ED"/>
    <w:rsid w:val="003F6A68"/>
    <w:rsid w:val="003F6E37"/>
    <w:rsid w:val="003F6F63"/>
    <w:rsid w:val="003F6FD9"/>
    <w:rsid w:val="003F6FE0"/>
    <w:rsid w:val="003F73F6"/>
    <w:rsid w:val="003F7521"/>
    <w:rsid w:val="003F767F"/>
    <w:rsid w:val="003F76EE"/>
    <w:rsid w:val="003F7708"/>
    <w:rsid w:val="003F7889"/>
    <w:rsid w:val="003F78CE"/>
    <w:rsid w:val="003F7C09"/>
    <w:rsid w:val="003F7D44"/>
    <w:rsid w:val="0040001A"/>
    <w:rsid w:val="004004E4"/>
    <w:rsid w:val="004005DA"/>
    <w:rsid w:val="004006E4"/>
    <w:rsid w:val="00400A50"/>
    <w:rsid w:val="00400E52"/>
    <w:rsid w:val="00400EDE"/>
    <w:rsid w:val="00401233"/>
    <w:rsid w:val="004014E3"/>
    <w:rsid w:val="004019EB"/>
    <w:rsid w:val="00401B33"/>
    <w:rsid w:val="00401BDB"/>
    <w:rsid w:val="00401CD9"/>
    <w:rsid w:val="0040241F"/>
    <w:rsid w:val="0040284C"/>
    <w:rsid w:val="00402E59"/>
    <w:rsid w:val="00403020"/>
    <w:rsid w:val="00403397"/>
    <w:rsid w:val="004035E1"/>
    <w:rsid w:val="00403671"/>
    <w:rsid w:val="004038E8"/>
    <w:rsid w:val="00403990"/>
    <w:rsid w:val="00403AC7"/>
    <w:rsid w:val="00403B5E"/>
    <w:rsid w:val="00403CE7"/>
    <w:rsid w:val="00403D18"/>
    <w:rsid w:val="00403FC6"/>
    <w:rsid w:val="0040407C"/>
    <w:rsid w:val="00404122"/>
    <w:rsid w:val="004041BF"/>
    <w:rsid w:val="00404433"/>
    <w:rsid w:val="00404514"/>
    <w:rsid w:val="00404588"/>
    <w:rsid w:val="004046C9"/>
    <w:rsid w:val="004049D8"/>
    <w:rsid w:val="00404A68"/>
    <w:rsid w:val="00404B3D"/>
    <w:rsid w:val="00404D2B"/>
    <w:rsid w:val="00404D9F"/>
    <w:rsid w:val="00404E38"/>
    <w:rsid w:val="00404E40"/>
    <w:rsid w:val="00404E4F"/>
    <w:rsid w:val="00404EA8"/>
    <w:rsid w:val="00405515"/>
    <w:rsid w:val="004055C8"/>
    <w:rsid w:val="004057D5"/>
    <w:rsid w:val="004059B3"/>
    <w:rsid w:val="00405D35"/>
    <w:rsid w:val="004061A5"/>
    <w:rsid w:val="00406C1B"/>
    <w:rsid w:val="00406F97"/>
    <w:rsid w:val="00407105"/>
    <w:rsid w:val="0040717A"/>
    <w:rsid w:val="0040733B"/>
    <w:rsid w:val="004074F5"/>
    <w:rsid w:val="00407BE6"/>
    <w:rsid w:val="00407DD4"/>
    <w:rsid w:val="00407E68"/>
    <w:rsid w:val="0041021E"/>
    <w:rsid w:val="004102FA"/>
    <w:rsid w:val="004102FE"/>
    <w:rsid w:val="00410743"/>
    <w:rsid w:val="00410793"/>
    <w:rsid w:val="0041086F"/>
    <w:rsid w:val="00410911"/>
    <w:rsid w:val="00410917"/>
    <w:rsid w:val="0041093A"/>
    <w:rsid w:val="00410E57"/>
    <w:rsid w:val="00411127"/>
    <w:rsid w:val="0041120B"/>
    <w:rsid w:val="004112CB"/>
    <w:rsid w:val="004114B9"/>
    <w:rsid w:val="00411537"/>
    <w:rsid w:val="0041163D"/>
    <w:rsid w:val="004116E3"/>
    <w:rsid w:val="0041178F"/>
    <w:rsid w:val="00411A20"/>
    <w:rsid w:val="00411E7A"/>
    <w:rsid w:val="00412043"/>
    <w:rsid w:val="0041209E"/>
    <w:rsid w:val="004121DD"/>
    <w:rsid w:val="00412206"/>
    <w:rsid w:val="00412411"/>
    <w:rsid w:val="004127C9"/>
    <w:rsid w:val="00412AFA"/>
    <w:rsid w:val="00412BAF"/>
    <w:rsid w:val="00412CEC"/>
    <w:rsid w:val="00412EBE"/>
    <w:rsid w:val="004132D9"/>
    <w:rsid w:val="004135C6"/>
    <w:rsid w:val="004135E5"/>
    <w:rsid w:val="004137B6"/>
    <w:rsid w:val="004140DD"/>
    <w:rsid w:val="00414167"/>
    <w:rsid w:val="004141B8"/>
    <w:rsid w:val="004142BB"/>
    <w:rsid w:val="004143AF"/>
    <w:rsid w:val="00414481"/>
    <w:rsid w:val="0041490C"/>
    <w:rsid w:val="00414A94"/>
    <w:rsid w:val="00414DFA"/>
    <w:rsid w:val="00414E6E"/>
    <w:rsid w:val="00414F2A"/>
    <w:rsid w:val="0041525B"/>
    <w:rsid w:val="004152BF"/>
    <w:rsid w:val="00415381"/>
    <w:rsid w:val="0041543B"/>
    <w:rsid w:val="004155FB"/>
    <w:rsid w:val="0041565F"/>
    <w:rsid w:val="004156BA"/>
    <w:rsid w:val="00415866"/>
    <w:rsid w:val="00415E40"/>
    <w:rsid w:val="00415F89"/>
    <w:rsid w:val="00415FBA"/>
    <w:rsid w:val="0041625F"/>
    <w:rsid w:val="00416991"/>
    <w:rsid w:val="00416CAA"/>
    <w:rsid w:val="00416FDF"/>
    <w:rsid w:val="004170C2"/>
    <w:rsid w:val="004174EA"/>
    <w:rsid w:val="0041771B"/>
    <w:rsid w:val="00417B14"/>
    <w:rsid w:val="00417BBC"/>
    <w:rsid w:val="00420808"/>
    <w:rsid w:val="00420809"/>
    <w:rsid w:val="00420885"/>
    <w:rsid w:val="00420951"/>
    <w:rsid w:val="00420A08"/>
    <w:rsid w:val="00420AE6"/>
    <w:rsid w:val="00420F2B"/>
    <w:rsid w:val="0042107F"/>
    <w:rsid w:val="00421148"/>
    <w:rsid w:val="004213A6"/>
    <w:rsid w:val="00421859"/>
    <w:rsid w:val="00421A4F"/>
    <w:rsid w:val="00421ABF"/>
    <w:rsid w:val="00421B83"/>
    <w:rsid w:val="00421CF6"/>
    <w:rsid w:val="00421EE8"/>
    <w:rsid w:val="00421EEB"/>
    <w:rsid w:val="00422277"/>
    <w:rsid w:val="004222FB"/>
    <w:rsid w:val="004223FD"/>
    <w:rsid w:val="00422657"/>
    <w:rsid w:val="00422997"/>
    <w:rsid w:val="00422C2C"/>
    <w:rsid w:val="00422C31"/>
    <w:rsid w:val="00422F66"/>
    <w:rsid w:val="00423673"/>
    <w:rsid w:val="004236AE"/>
    <w:rsid w:val="00423BB7"/>
    <w:rsid w:val="00423DE9"/>
    <w:rsid w:val="00423F71"/>
    <w:rsid w:val="0042410E"/>
    <w:rsid w:val="004243C2"/>
    <w:rsid w:val="0042456C"/>
    <w:rsid w:val="004247E8"/>
    <w:rsid w:val="00424809"/>
    <w:rsid w:val="00424981"/>
    <w:rsid w:val="00424B30"/>
    <w:rsid w:val="00424E8B"/>
    <w:rsid w:val="00424FF7"/>
    <w:rsid w:val="004250B7"/>
    <w:rsid w:val="004252E4"/>
    <w:rsid w:val="00425402"/>
    <w:rsid w:val="00425ADE"/>
    <w:rsid w:val="00425B24"/>
    <w:rsid w:val="00425BF3"/>
    <w:rsid w:val="00425CEF"/>
    <w:rsid w:val="00425E0D"/>
    <w:rsid w:val="00425ED7"/>
    <w:rsid w:val="00425F68"/>
    <w:rsid w:val="0042618C"/>
    <w:rsid w:val="00426327"/>
    <w:rsid w:val="00426357"/>
    <w:rsid w:val="004263AB"/>
    <w:rsid w:val="00426425"/>
    <w:rsid w:val="004264C1"/>
    <w:rsid w:val="00426698"/>
    <w:rsid w:val="004266B7"/>
    <w:rsid w:val="00426704"/>
    <w:rsid w:val="004277A3"/>
    <w:rsid w:val="00427857"/>
    <w:rsid w:val="00427960"/>
    <w:rsid w:val="00427A85"/>
    <w:rsid w:val="00427E2D"/>
    <w:rsid w:val="00427F4B"/>
    <w:rsid w:val="00430205"/>
    <w:rsid w:val="0043041B"/>
    <w:rsid w:val="0043096E"/>
    <w:rsid w:val="00430AA7"/>
    <w:rsid w:val="00430C64"/>
    <w:rsid w:val="00430E2C"/>
    <w:rsid w:val="00431037"/>
    <w:rsid w:val="00431604"/>
    <w:rsid w:val="00431879"/>
    <w:rsid w:val="004319C3"/>
    <w:rsid w:val="00431C97"/>
    <w:rsid w:val="00431EDD"/>
    <w:rsid w:val="00432427"/>
    <w:rsid w:val="0043245C"/>
    <w:rsid w:val="00432800"/>
    <w:rsid w:val="00432A99"/>
    <w:rsid w:val="00432BC6"/>
    <w:rsid w:val="00433042"/>
    <w:rsid w:val="00433278"/>
    <w:rsid w:val="004332E7"/>
    <w:rsid w:val="004333BB"/>
    <w:rsid w:val="0043396C"/>
    <w:rsid w:val="00433C09"/>
    <w:rsid w:val="00433C6C"/>
    <w:rsid w:val="00434000"/>
    <w:rsid w:val="004340AA"/>
    <w:rsid w:val="0043416B"/>
    <w:rsid w:val="00434960"/>
    <w:rsid w:val="00434A14"/>
    <w:rsid w:val="00434C43"/>
    <w:rsid w:val="004353C2"/>
    <w:rsid w:val="004354AA"/>
    <w:rsid w:val="004359E8"/>
    <w:rsid w:val="00435AFF"/>
    <w:rsid w:val="00435B6F"/>
    <w:rsid w:val="0043615B"/>
    <w:rsid w:val="004361A2"/>
    <w:rsid w:val="00436311"/>
    <w:rsid w:val="004364EC"/>
    <w:rsid w:val="00436501"/>
    <w:rsid w:val="00436760"/>
    <w:rsid w:val="004367CE"/>
    <w:rsid w:val="0043680A"/>
    <w:rsid w:val="00436831"/>
    <w:rsid w:val="00436A13"/>
    <w:rsid w:val="00436B3D"/>
    <w:rsid w:val="00436E2C"/>
    <w:rsid w:val="00436F13"/>
    <w:rsid w:val="00436FBB"/>
    <w:rsid w:val="00437242"/>
    <w:rsid w:val="00437343"/>
    <w:rsid w:val="0043753D"/>
    <w:rsid w:val="004379F2"/>
    <w:rsid w:val="00437FF3"/>
    <w:rsid w:val="0044029D"/>
    <w:rsid w:val="004407B8"/>
    <w:rsid w:val="00441537"/>
    <w:rsid w:val="00441773"/>
    <w:rsid w:val="00441D15"/>
    <w:rsid w:val="00441DD9"/>
    <w:rsid w:val="00441EA0"/>
    <w:rsid w:val="00442297"/>
    <w:rsid w:val="004422CA"/>
    <w:rsid w:val="00442786"/>
    <w:rsid w:val="004427F6"/>
    <w:rsid w:val="00442A9B"/>
    <w:rsid w:val="00442B86"/>
    <w:rsid w:val="00442D55"/>
    <w:rsid w:val="00442F91"/>
    <w:rsid w:val="004431E5"/>
    <w:rsid w:val="0044356F"/>
    <w:rsid w:val="004437DD"/>
    <w:rsid w:val="00443B6D"/>
    <w:rsid w:val="00443C34"/>
    <w:rsid w:val="00443D15"/>
    <w:rsid w:val="00443E26"/>
    <w:rsid w:val="00443EF0"/>
    <w:rsid w:val="00443F90"/>
    <w:rsid w:val="00443FF4"/>
    <w:rsid w:val="004440F8"/>
    <w:rsid w:val="0044430B"/>
    <w:rsid w:val="004443D5"/>
    <w:rsid w:val="00444452"/>
    <w:rsid w:val="00444C87"/>
    <w:rsid w:val="00444E3A"/>
    <w:rsid w:val="00444F69"/>
    <w:rsid w:val="00445854"/>
    <w:rsid w:val="004458CD"/>
    <w:rsid w:val="00445DA1"/>
    <w:rsid w:val="00446363"/>
    <w:rsid w:val="0044653D"/>
    <w:rsid w:val="004467A1"/>
    <w:rsid w:val="00446938"/>
    <w:rsid w:val="00447044"/>
    <w:rsid w:val="00447B4F"/>
    <w:rsid w:val="00447B60"/>
    <w:rsid w:val="004500DE"/>
    <w:rsid w:val="0045037B"/>
    <w:rsid w:val="004507FC"/>
    <w:rsid w:val="0045097C"/>
    <w:rsid w:val="0045099E"/>
    <w:rsid w:val="00450C6E"/>
    <w:rsid w:val="0045138D"/>
    <w:rsid w:val="004517BD"/>
    <w:rsid w:val="004517D2"/>
    <w:rsid w:val="00451A00"/>
    <w:rsid w:val="00451B45"/>
    <w:rsid w:val="00451B9A"/>
    <w:rsid w:val="0045218D"/>
    <w:rsid w:val="00452328"/>
    <w:rsid w:val="004523B8"/>
    <w:rsid w:val="00452CEB"/>
    <w:rsid w:val="004530B0"/>
    <w:rsid w:val="00453228"/>
    <w:rsid w:val="00453735"/>
    <w:rsid w:val="00453DA8"/>
    <w:rsid w:val="00453E84"/>
    <w:rsid w:val="0045427F"/>
    <w:rsid w:val="004545F3"/>
    <w:rsid w:val="0045476F"/>
    <w:rsid w:val="00454C1A"/>
    <w:rsid w:val="00455121"/>
    <w:rsid w:val="004551E2"/>
    <w:rsid w:val="004554A5"/>
    <w:rsid w:val="004554DB"/>
    <w:rsid w:val="00455626"/>
    <w:rsid w:val="00455658"/>
    <w:rsid w:val="00455696"/>
    <w:rsid w:val="004557F6"/>
    <w:rsid w:val="00455D23"/>
    <w:rsid w:val="00455FF6"/>
    <w:rsid w:val="0045608A"/>
    <w:rsid w:val="004565F0"/>
    <w:rsid w:val="00456600"/>
    <w:rsid w:val="004566B4"/>
    <w:rsid w:val="0045692A"/>
    <w:rsid w:val="00456959"/>
    <w:rsid w:val="00456AE9"/>
    <w:rsid w:val="00456D28"/>
    <w:rsid w:val="00456E43"/>
    <w:rsid w:val="004576EE"/>
    <w:rsid w:val="00457727"/>
    <w:rsid w:val="00457D37"/>
    <w:rsid w:val="0046034E"/>
    <w:rsid w:val="0046041A"/>
    <w:rsid w:val="0046045C"/>
    <w:rsid w:val="00460495"/>
    <w:rsid w:val="004611A5"/>
    <w:rsid w:val="004611C7"/>
    <w:rsid w:val="004612C9"/>
    <w:rsid w:val="00461405"/>
    <w:rsid w:val="00461863"/>
    <w:rsid w:val="004618EF"/>
    <w:rsid w:val="00461A8D"/>
    <w:rsid w:val="00461B7E"/>
    <w:rsid w:val="00461BC8"/>
    <w:rsid w:val="00461EB1"/>
    <w:rsid w:val="004622DB"/>
    <w:rsid w:val="004622EC"/>
    <w:rsid w:val="00462402"/>
    <w:rsid w:val="004627B5"/>
    <w:rsid w:val="00462C5F"/>
    <w:rsid w:val="00462D6F"/>
    <w:rsid w:val="00462DAD"/>
    <w:rsid w:val="0046326C"/>
    <w:rsid w:val="0046362F"/>
    <w:rsid w:val="0046386F"/>
    <w:rsid w:val="00463E1B"/>
    <w:rsid w:val="00463EE3"/>
    <w:rsid w:val="004641DF"/>
    <w:rsid w:val="00464391"/>
    <w:rsid w:val="004643FE"/>
    <w:rsid w:val="00464473"/>
    <w:rsid w:val="00464545"/>
    <w:rsid w:val="0046454A"/>
    <w:rsid w:val="004645B3"/>
    <w:rsid w:val="004647A6"/>
    <w:rsid w:val="004647FC"/>
    <w:rsid w:val="00464B10"/>
    <w:rsid w:val="00464BF0"/>
    <w:rsid w:val="00464D98"/>
    <w:rsid w:val="00465237"/>
    <w:rsid w:val="0046527D"/>
    <w:rsid w:val="004652C1"/>
    <w:rsid w:val="00465432"/>
    <w:rsid w:val="0046549D"/>
    <w:rsid w:val="004654CF"/>
    <w:rsid w:val="00465A14"/>
    <w:rsid w:val="00465B32"/>
    <w:rsid w:val="00465E7C"/>
    <w:rsid w:val="00465F83"/>
    <w:rsid w:val="00465FA7"/>
    <w:rsid w:val="0046619C"/>
    <w:rsid w:val="004663EF"/>
    <w:rsid w:val="004666F5"/>
    <w:rsid w:val="004667FD"/>
    <w:rsid w:val="004669AC"/>
    <w:rsid w:val="004669E2"/>
    <w:rsid w:val="00466AC4"/>
    <w:rsid w:val="00466BB9"/>
    <w:rsid w:val="00466C75"/>
    <w:rsid w:val="00466D4A"/>
    <w:rsid w:val="004671FD"/>
    <w:rsid w:val="00467328"/>
    <w:rsid w:val="004673E7"/>
    <w:rsid w:val="00467474"/>
    <w:rsid w:val="004676E2"/>
    <w:rsid w:val="004677BE"/>
    <w:rsid w:val="0046784D"/>
    <w:rsid w:val="00467A6A"/>
    <w:rsid w:val="00467A98"/>
    <w:rsid w:val="00467D7B"/>
    <w:rsid w:val="00467DBD"/>
    <w:rsid w:val="004701D0"/>
    <w:rsid w:val="0047030F"/>
    <w:rsid w:val="004705DB"/>
    <w:rsid w:val="004706DB"/>
    <w:rsid w:val="004707FE"/>
    <w:rsid w:val="004708B5"/>
    <w:rsid w:val="00470E51"/>
    <w:rsid w:val="004712D5"/>
    <w:rsid w:val="00471598"/>
    <w:rsid w:val="004717D8"/>
    <w:rsid w:val="004719B1"/>
    <w:rsid w:val="00471DD4"/>
    <w:rsid w:val="00471F8D"/>
    <w:rsid w:val="00472029"/>
    <w:rsid w:val="004724B6"/>
    <w:rsid w:val="00472598"/>
    <w:rsid w:val="004725D0"/>
    <w:rsid w:val="004725D3"/>
    <w:rsid w:val="0047278D"/>
    <w:rsid w:val="00472831"/>
    <w:rsid w:val="00472A6B"/>
    <w:rsid w:val="00472AC4"/>
    <w:rsid w:val="00472AC5"/>
    <w:rsid w:val="00472BF2"/>
    <w:rsid w:val="00472DB5"/>
    <w:rsid w:val="00472F26"/>
    <w:rsid w:val="0047378C"/>
    <w:rsid w:val="0047378D"/>
    <w:rsid w:val="004739F0"/>
    <w:rsid w:val="00473BD5"/>
    <w:rsid w:val="00473FB3"/>
    <w:rsid w:val="004740B1"/>
    <w:rsid w:val="0047476E"/>
    <w:rsid w:val="00474EF9"/>
    <w:rsid w:val="0047532C"/>
    <w:rsid w:val="004753DD"/>
    <w:rsid w:val="004757B6"/>
    <w:rsid w:val="00475945"/>
    <w:rsid w:val="004759A7"/>
    <w:rsid w:val="00475C53"/>
    <w:rsid w:val="00475CF8"/>
    <w:rsid w:val="00475D5C"/>
    <w:rsid w:val="00475D79"/>
    <w:rsid w:val="00476269"/>
    <w:rsid w:val="00476834"/>
    <w:rsid w:val="004769DD"/>
    <w:rsid w:val="00476AF3"/>
    <w:rsid w:val="00476EC3"/>
    <w:rsid w:val="00476F6D"/>
    <w:rsid w:val="00476FAC"/>
    <w:rsid w:val="0047700E"/>
    <w:rsid w:val="00477608"/>
    <w:rsid w:val="00477674"/>
    <w:rsid w:val="00477D15"/>
    <w:rsid w:val="00477D32"/>
    <w:rsid w:val="00477D85"/>
    <w:rsid w:val="00477DDC"/>
    <w:rsid w:val="00477E8C"/>
    <w:rsid w:val="00477EA9"/>
    <w:rsid w:val="004804D9"/>
    <w:rsid w:val="00480803"/>
    <w:rsid w:val="00480814"/>
    <w:rsid w:val="00480AB7"/>
    <w:rsid w:val="00480B4F"/>
    <w:rsid w:val="00480C8D"/>
    <w:rsid w:val="00480FB3"/>
    <w:rsid w:val="004812E9"/>
    <w:rsid w:val="00481344"/>
    <w:rsid w:val="004815EA"/>
    <w:rsid w:val="004819C9"/>
    <w:rsid w:val="00481B24"/>
    <w:rsid w:val="00481D3A"/>
    <w:rsid w:val="00481DA1"/>
    <w:rsid w:val="0048229B"/>
    <w:rsid w:val="004824D6"/>
    <w:rsid w:val="004826A9"/>
    <w:rsid w:val="00482867"/>
    <w:rsid w:val="00482A8E"/>
    <w:rsid w:val="00482D65"/>
    <w:rsid w:val="00482DDB"/>
    <w:rsid w:val="00482DE5"/>
    <w:rsid w:val="00482F2D"/>
    <w:rsid w:val="00482F90"/>
    <w:rsid w:val="00483283"/>
    <w:rsid w:val="004834AB"/>
    <w:rsid w:val="00483644"/>
    <w:rsid w:val="00483828"/>
    <w:rsid w:val="0048391D"/>
    <w:rsid w:val="00483953"/>
    <w:rsid w:val="004839BB"/>
    <w:rsid w:val="00483AE1"/>
    <w:rsid w:val="00483BEC"/>
    <w:rsid w:val="00483C1D"/>
    <w:rsid w:val="00483CD4"/>
    <w:rsid w:val="00484124"/>
    <w:rsid w:val="004841ED"/>
    <w:rsid w:val="0048440E"/>
    <w:rsid w:val="00484566"/>
    <w:rsid w:val="004845A9"/>
    <w:rsid w:val="004845AA"/>
    <w:rsid w:val="00484662"/>
    <w:rsid w:val="00484A67"/>
    <w:rsid w:val="00484BE0"/>
    <w:rsid w:val="00484D55"/>
    <w:rsid w:val="00485090"/>
    <w:rsid w:val="004853AD"/>
    <w:rsid w:val="004859A5"/>
    <w:rsid w:val="00485A75"/>
    <w:rsid w:val="00485D8E"/>
    <w:rsid w:val="00485E44"/>
    <w:rsid w:val="00486179"/>
    <w:rsid w:val="0048622F"/>
    <w:rsid w:val="0048638D"/>
    <w:rsid w:val="004863D1"/>
    <w:rsid w:val="004864EE"/>
    <w:rsid w:val="0048690F"/>
    <w:rsid w:val="00486B70"/>
    <w:rsid w:val="00486DF6"/>
    <w:rsid w:val="00486E23"/>
    <w:rsid w:val="0048722A"/>
    <w:rsid w:val="004872BB"/>
    <w:rsid w:val="0048739E"/>
    <w:rsid w:val="00487783"/>
    <w:rsid w:val="004878B3"/>
    <w:rsid w:val="004878D7"/>
    <w:rsid w:val="00487A42"/>
    <w:rsid w:val="00487AE0"/>
    <w:rsid w:val="00487CFE"/>
    <w:rsid w:val="00487DC0"/>
    <w:rsid w:val="0049036F"/>
    <w:rsid w:val="004905CD"/>
    <w:rsid w:val="00490773"/>
    <w:rsid w:val="00490934"/>
    <w:rsid w:val="00490A07"/>
    <w:rsid w:val="00490F61"/>
    <w:rsid w:val="00490FEC"/>
    <w:rsid w:val="00491198"/>
    <w:rsid w:val="004914EC"/>
    <w:rsid w:val="0049150D"/>
    <w:rsid w:val="004915DB"/>
    <w:rsid w:val="0049185F"/>
    <w:rsid w:val="00491B0A"/>
    <w:rsid w:val="00491D09"/>
    <w:rsid w:val="00491DBB"/>
    <w:rsid w:val="004920E5"/>
    <w:rsid w:val="004920FA"/>
    <w:rsid w:val="00492310"/>
    <w:rsid w:val="00492342"/>
    <w:rsid w:val="004925C9"/>
    <w:rsid w:val="00492BA7"/>
    <w:rsid w:val="00492EE8"/>
    <w:rsid w:val="00493027"/>
    <w:rsid w:val="00493048"/>
    <w:rsid w:val="00493170"/>
    <w:rsid w:val="00493310"/>
    <w:rsid w:val="004936E0"/>
    <w:rsid w:val="00493869"/>
    <w:rsid w:val="00493AFB"/>
    <w:rsid w:val="00493D13"/>
    <w:rsid w:val="00493DE4"/>
    <w:rsid w:val="00493F2A"/>
    <w:rsid w:val="0049428B"/>
    <w:rsid w:val="0049446A"/>
    <w:rsid w:val="0049514F"/>
    <w:rsid w:val="004952A1"/>
    <w:rsid w:val="004953EB"/>
    <w:rsid w:val="004956CD"/>
    <w:rsid w:val="00496035"/>
    <w:rsid w:val="00496303"/>
    <w:rsid w:val="0049632A"/>
    <w:rsid w:val="004964FB"/>
    <w:rsid w:val="0049669A"/>
    <w:rsid w:val="00496784"/>
    <w:rsid w:val="00496944"/>
    <w:rsid w:val="00496F5E"/>
    <w:rsid w:val="00497174"/>
    <w:rsid w:val="0049758A"/>
    <w:rsid w:val="00497764"/>
    <w:rsid w:val="00497C7B"/>
    <w:rsid w:val="00497CC7"/>
    <w:rsid w:val="004A00BB"/>
    <w:rsid w:val="004A01BA"/>
    <w:rsid w:val="004A05E0"/>
    <w:rsid w:val="004A06EE"/>
    <w:rsid w:val="004A0858"/>
    <w:rsid w:val="004A09FF"/>
    <w:rsid w:val="004A0DA3"/>
    <w:rsid w:val="004A0DFB"/>
    <w:rsid w:val="004A0E4E"/>
    <w:rsid w:val="004A0E64"/>
    <w:rsid w:val="004A0EA0"/>
    <w:rsid w:val="004A11D5"/>
    <w:rsid w:val="004A1208"/>
    <w:rsid w:val="004A18A8"/>
    <w:rsid w:val="004A18A9"/>
    <w:rsid w:val="004A1BD9"/>
    <w:rsid w:val="004A1C5E"/>
    <w:rsid w:val="004A1CC3"/>
    <w:rsid w:val="004A1DD8"/>
    <w:rsid w:val="004A1DEB"/>
    <w:rsid w:val="004A237D"/>
    <w:rsid w:val="004A288C"/>
    <w:rsid w:val="004A2D1D"/>
    <w:rsid w:val="004A2E93"/>
    <w:rsid w:val="004A391E"/>
    <w:rsid w:val="004A3986"/>
    <w:rsid w:val="004A3BE3"/>
    <w:rsid w:val="004A3C13"/>
    <w:rsid w:val="004A3DEA"/>
    <w:rsid w:val="004A4106"/>
    <w:rsid w:val="004A4368"/>
    <w:rsid w:val="004A444D"/>
    <w:rsid w:val="004A45F0"/>
    <w:rsid w:val="004A48DB"/>
    <w:rsid w:val="004A4924"/>
    <w:rsid w:val="004A497B"/>
    <w:rsid w:val="004A4C45"/>
    <w:rsid w:val="004A4CAB"/>
    <w:rsid w:val="004A4E75"/>
    <w:rsid w:val="004A4F5E"/>
    <w:rsid w:val="004A5463"/>
    <w:rsid w:val="004A5479"/>
    <w:rsid w:val="004A5958"/>
    <w:rsid w:val="004A5ABF"/>
    <w:rsid w:val="004A5D4B"/>
    <w:rsid w:val="004A6277"/>
    <w:rsid w:val="004A62EE"/>
    <w:rsid w:val="004A676F"/>
    <w:rsid w:val="004A69AA"/>
    <w:rsid w:val="004A6B3D"/>
    <w:rsid w:val="004A7066"/>
    <w:rsid w:val="004A7276"/>
    <w:rsid w:val="004A728F"/>
    <w:rsid w:val="004A782B"/>
    <w:rsid w:val="004A79DF"/>
    <w:rsid w:val="004A7D48"/>
    <w:rsid w:val="004B03DA"/>
    <w:rsid w:val="004B0B9E"/>
    <w:rsid w:val="004B0F4B"/>
    <w:rsid w:val="004B0F6D"/>
    <w:rsid w:val="004B1390"/>
    <w:rsid w:val="004B1601"/>
    <w:rsid w:val="004B16AF"/>
    <w:rsid w:val="004B1A45"/>
    <w:rsid w:val="004B1B95"/>
    <w:rsid w:val="004B20BE"/>
    <w:rsid w:val="004B2253"/>
    <w:rsid w:val="004B249D"/>
    <w:rsid w:val="004B2622"/>
    <w:rsid w:val="004B2679"/>
    <w:rsid w:val="004B3232"/>
    <w:rsid w:val="004B350F"/>
    <w:rsid w:val="004B3AB5"/>
    <w:rsid w:val="004B3DE6"/>
    <w:rsid w:val="004B403B"/>
    <w:rsid w:val="004B4201"/>
    <w:rsid w:val="004B433F"/>
    <w:rsid w:val="004B44DA"/>
    <w:rsid w:val="004B44F7"/>
    <w:rsid w:val="004B460F"/>
    <w:rsid w:val="004B4862"/>
    <w:rsid w:val="004B4A6E"/>
    <w:rsid w:val="004B51B8"/>
    <w:rsid w:val="004B537B"/>
    <w:rsid w:val="004B5576"/>
    <w:rsid w:val="004B57EB"/>
    <w:rsid w:val="004B5ADD"/>
    <w:rsid w:val="004B5C50"/>
    <w:rsid w:val="004B5EFE"/>
    <w:rsid w:val="004B5FE8"/>
    <w:rsid w:val="004B6135"/>
    <w:rsid w:val="004B6495"/>
    <w:rsid w:val="004B6509"/>
    <w:rsid w:val="004B68A2"/>
    <w:rsid w:val="004B6923"/>
    <w:rsid w:val="004B6C9A"/>
    <w:rsid w:val="004B6D53"/>
    <w:rsid w:val="004B6DA7"/>
    <w:rsid w:val="004B6EBE"/>
    <w:rsid w:val="004B6FC7"/>
    <w:rsid w:val="004B6FC9"/>
    <w:rsid w:val="004B701F"/>
    <w:rsid w:val="004B7336"/>
    <w:rsid w:val="004B741D"/>
    <w:rsid w:val="004B775A"/>
    <w:rsid w:val="004B7867"/>
    <w:rsid w:val="004B79F1"/>
    <w:rsid w:val="004B7B47"/>
    <w:rsid w:val="004B7B57"/>
    <w:rsid w:val="004B7DC8"/>
    <w:rsid w:val="004C00AE"/>
    <w:rsid w:val="004C01F3"/>
    <w:rsid w:val="004C0673"/>
    <w:rsid w:val="004C0707"/>
    <w:rsid w:val="004C0850"/>
    <w:rsid w:val="004C0B07"/>
    <w:rsid w:val="004C0C55"/>
    <w:rsid w:val="004C0C94"/>
    <w:rsid w:val="004C0DF9"/>
    <w:rsid w:val="004C0E47"/>
    <w:rsid w:val="004C12C7"/>
    <w:rsid w:val="004C15DE"/>
    <w:rsid w:val="004C206E"/>
    <w:rsid w:val="004C2167"/>
    <w:rsid w:val="004C2365"/>
    <w:rsid w:val="004C270B"/>
    <w:rsid w:val="004C281A"/>
    <w:rsid w:val="004C2C4B"/>
    <w:rsid w:val="004C2F90"/>
    <w:rsid w:val="004C3554"/>
    <w:rsid w:val="004C37B0"/>
    <w:rsid w:val="004C3897"/>
    <w:rsid w:val="004C3BEF"/>
    <w:rsid w:val="004C3CB0"/>
    <w:rsid w:val="004C3F96"/>
    <w:rsid w:val="004C4111"/>
    <w:rsid w:val="004C491A"/>
    <w:rsid w:val="004C4AC6"/>
    <w:rsid w:val="004C4B5A"/>
    <w:rsid w:val="004C4D34"/>
    <w:rsid w:val="004C505F"/>
    <w:rsid w:val="004C5060"/>
    <w:rsid w:val="004C5091"/>
    <w:rsid w:val="004C51E6"/>
    <w:rsid w:val="004C53E0"/>
    <w:rsid w:val="004C540D"/>
    <w:rsid w:val="004C598A"/>
    <w:rsid w:val="004C5AC4"/>
    <w:rsid w:val="004C5BD8"/>
    <w:rsid w:val="004C5E8D"/>
    <w:rsid w:val="004C5F3A"/>
    <w:rsid w:val="004C6096"/>
    <w:rsid w:val="004C61E2"/>
    <w:rsid w:val="004C6300"/>
    <w:rsid w:val="004C632B"/>
    <w:rsid w:val="004C6435"/>
    <w:rsid w:val="004C688B"/>
    <w:rsid w:val="004C6903"/>
    <w:rsid w:val="004C6968"/>
    <w:rsid w:val="004C69C0"/>
    <w:rsid w:val="004C6BF3"/>
    <w:rsid w:val="004C6C50"/>
    <w:rsid w:val="004C71A3"/>
    <w:rsid w:val="004C7391"/>
    <w:rsid w:val="004C760A"/>
    <w:rsid w:val="004C7A24"/>
    <w:rsid w:val="004D0039"/>
    <w:rsid w:val="004D0157"/>
    <w:rsid w:val="004D015D"/>
    <w:rsid w:val="004D064E"/>
    <w:rsid w:val="004D0AE5"/>
    <w:rsid w:val="004D0B92"/>
    <w:rsid w:val="004D0CB8"/>
    <w:rsid w:val="004D10AF"/>
    <w:rsid w:val="004D10BC"/>
    <w:rsid w:val="004D1B6C"/>
    <w:rsid w:val="004D20C6"/>
    <w:rsid w:val="004D22A0"/>
    <w:rsid w:val="004D2638"/>
    <w:rsid w:val="004D276B"/>
    <w:rsid w:val="004D2897"/>
    <w:rsid w:val="004D299C"/>
    <w:rsid w:val="004D2E21"/>
    <w:rsid w:val="004D3246"/>
    <w:rsid w:val="004D329B"/>
    <w:rsid w:val="004D32A0"/>
    <w:rsid w:val="004D3377"/>
    <w:rsid w:val="004D3514"/>
    <w:rsid w:val="004D3858"/>
    <w:rsid w:val="004D3A1A"/>
    <w:rsid w:val="004D3BF3"/>
    <w:rsid w:val="004D3EA3"/>
    <w:rsid w:val="004D425E"/>
    <w:rsid w:val="004D4322"/>
    <w:rsid w:val="004D4756"/>
    <w:rsid w:val="004D4A34"/>
    <w:rsid w:val="004D4B2B"/>
    <w:rsid w:val="004D4D3F"/>
    <w:rsid w:val="004D4F7C"/>
    <w:rsid w:val="004D5396"/>
    <w:rsid w:val="004D606B"/>
    <w:rsid w:val="004D6367"/>
    <w:rsid w:val="004D63E6"/>
    <w:rsid w:val="004D644F"/>
    <w:rsid w:val="004D64B1"/>
    <w:rsid w:val="004D64F5"/>
    <w:rsid w:val="004D6688"/>
    <w:rsid w:val="004D69E3"/>
    <w:rsid w:val="004D6A72"/>
    <w:rsid w:val="004D6EB1"/>
    <w:rsid w:val="004D7139"/>
    <w:rsid w:val="004D7631"/>
    <w:rsid w:val="004D7804"/>
    <w:rsid w:val="004D7A40"/>
    <w:rsid w:val="004D7BA4"/>
    <w:rsid w:val="004E004F"/>
    <w:rsid w:val="004E020B"/>
    <w:rsid w:val="004E02D2"/>
    <w:rsid w:val="004E0A6D"/>
    <w:rsid w:val="004E0AF9"/>
    <w:rsid w:val="004E0B4E"/>
    <w:rsid w:val="004E0ED6"/>
    <w:rsid w:val="004E1276"/>
    <w:rsid w:val="004E15EA"/>
    <w:rsid w:val="004E1839"/>
    <w:rsid w:val="004E1AE0"/>
    <w:rsid w:val="004E1B31"/>
    <w:rsid w:val="004E1BF2"/>
    <w:rsid w:val="004E2234"/>
    <w:rsid w:val="004E22C1"/>
    <w:rsid w:val="004E25E3"/>
    <w:rsid w:val="004E2870"/>
    <w:rsid w:val="004E2B44"/>
    <w:rsid w:val="004E2BE5"/>
    <w:rsid w:val="004E2EC5"/>
    <w:rsid w:val="004E2ECD"/>
    <w:rsid w:val="004E3009"/>
    <w:rsid w:val="004E301B"/>
    <w:rsid w:val="004E30B4"/>
    <w:rsid w:val="004E3212"/>
    <w:rsid w:val="004E34CE"/>
    <w:rsid w:val="004E3684"/>
    <w:rsid w:val="004E385E"/>
    <w:rsid w:val="004E38EC"/>
    <w:rsid w:val="004E3940"/>
    <w:rsid w:val="004E3C14"/>
    <w:rsid w:val="004E3EC6"/>
    <w:rsid w:val="004E3FD3"/>
    <w:rsid w:val="004E402B"/>
    <w:rsid w:val="004E4276"/>
    <w:rsid w:val="004E4455"/>
    <w:rsid w:val="004E4761"/>
    <w:rsid w:val="004E47E2"/>
    <w:rsid w:val="004E4A9F"/>
    <w:rsid w:val="004E4B5E"/>
    <w:rsid w:val="004E4D07"/>
    <w:rsid w:val="004E4EFF"/>
    <w:rsid w:val="004E4F2F"/>
    <w:rsid w:val="004E4FE5"/>
    <w:rsid w:val="004E53B4"/>
    <w:rsid w:val="004E57F4"/>
    <w:rsid w:val="004E587C"/>
    <w:rsid w:val="004E5A0A"/>
    <w:rsid w:val="004E5D9C"/>
    <w:rsid w:val="004E6154"/>
    <w:rsid w:val="004E61FA"/>
    <w:rsid w:val="004E621F"/>
    <w:rsid w:val="004E644E"/>
    <w:rsid w:val="004E64F4"/>
    <w:rsid w:val="004E6923"/>
    <w:rsid w:val="004E6B0E"/>
    <w:rsid w:val="004E6D7F"/>
    <w:rsid w:val="004E6F42"/>
    <w:rsid w:val="004E7223"/>
    <w:rsid w:val="004E730A"/>
    <w:rsid w:val="004E730B"/>
    <w:rsid w:val="004E766E"/>
    <w:rsid w:val="004E77B9"/>
    <w:rsid w:val="004E7996"/>
    <w:rsid w:val="004E7A1B"/>
    <w:rsid w:val="004E7E3F"/>
    <w:rsid w:val="004E7F02"/>
    <w:rsid w:val="004F00D0"/>
    <w:rsid w:val="004F02AA"/>
    <w:rsid w:val="004F0345"/>
    <w:rsid w:val="004F06BF"/>
    <w:rsid w:val="004F07C7"/>
    <w:rsid w:val="004F0964"/>
    <w:rsid w:val="004F0983"/>
    <w:rsid w:val="004F0B5C"/>
    <w:rsid w:val="004F0C73"/>
    <w:rsid w:val="004F0E2B"/>
    <w:rsid w:val="004F10F5"/>
    <w:rsid w:val="004F1336"/>
    <w:rsid w:val="004F15A2"/>
    <w:rsid w:val="004F15BE"/>
    <w:rsid w:val="004F1600"/>
    <w:rsid w:val="004F166B"/>
    <w:rsid w:val="004F1711"/>
    <w:rsid w:val="004F176C"/>
    <w:rsid w:val="004F1AB6"/>
    <w:rsid w:val="004F1B8A"/>
    <w:rsid w:val="004F282E"/>
    <w:rsid w:val="004F2DEC"/>
    <w:rsid w:val="004F315C"/>
    <w:rsid w:val="004F3185"/>
    <w:rsid w:val="004F3817"/>
    <w:rsid w:val="004F391D"/>
    <w:rsid w:val="004F3C13"/>
    <w:rsid w:val="004F3C51"/>
    <w:rsid w:val="004F3D1B"/>
    <w:rsid w:val="004F3DDF"/>
    <w:rsid w:val="004F41F4"/>
    <w:rsid w:val="004F4329"/>
    <w:rsid w:val="004F43FA"/>
    <w:rsid w:val="004F4514"/>
    <w:rsid w:val="004F4609"/>
    <w:rsid w:val="004F47D7"/>
    <w:rsid w:val="004F4CBA"/>
    <w:rsid w:val="004F4DCA"/>
    <w:rsid w:val="004F5018"/>
    <w:rsid w:val="004F5049"/>
    <w:rsid w:val="004F5058"/>
    <w:rsid w:val="004F5065"/>
    <w:rsid w:val="004F50B1"/>
    <w:rsid w:val="004F5168"/>
    <w:rsid w:val="004F586A"/>
    <w:rsid w:val="004F596B"/>
    <w:rsid w:val="004F5E8E"/>
    <w:rsid w:val="004F5EBC"/>
    <w:rsid w:val="004F6028"/>
    <w:rsid w:val="004F615C"/>
    <w:rsid w:val="004F6409"/>
    <w:rsid w:val="004F6516"/>
    <w:rsid w:val="004F699C"/>
    <w:rsid w:val="004F6AFA"/>
    <w:rsid w:val="004F6DCB"/>
    <w:rsid w:val="004F7004"/>
    <w:rsid w:val="004F7BCA"/>
    <w:rsid w:val="004F7CD0"/>
    <w:rsid w:val="004F7FF4"/>
    <w:rsid w:val="005000DC"/>
    <w:rsid w:val="005001FB"/>
    <w:rsid w:val="0050028E"/>
    <w:rsid w:val="0050029C"/>
    <w:rsid w:val="005002B0"/>
    <w:rsid w:val="00500442"/>
    <w:rsid w:val="005004FE"/>
    <w:rsid w:val="00500670"/>
    <w:rsid w:val="005007D3"/>
    <w:rsid w:val="00500D88"/>
    <w:rsid w:val="00500E94"/>
    <w:rsid w:val="0050101B"/>
    <w:rsid w:val="005010F3"/>
    <w:rsid w:val="00501155"/>
    <w:rsid w:val="005012DA"/>
    <w:rsid w:val="00501421"/>
    <w:rsid w:val="00501473"/>
    <w:rsid w:val="0050151E"/>
    <w:rsid w:val="005015C4"/>
    <w:rsid w:val="00501890"/>
    <w:rsid w:val="00501A9F"/>
    <w:rsid w:val="00501B23"/>
    <w:rsid w:val="00501CAC"/>
    <w:rsid w:val="00502547"/>
    <w:rsid w:val="00502AD6"/>
    <w:rsid w:val="00503124"/>
    <w:rsid w:val="00503142"/>
    <w:rsid w:val="0050321B"/>
    <w:rsid w:val="005032A5"/>
    <w:rsid w:val="005032AB"/>
    <w:rsid w:val="005032F7"/>
    <w:rsid w:val="005033D2"/>
    <w:rsid w:val="00503E17"/>
    <w:rsid w:val="0050442A"/>
    <w:rsid w:val="00504862"/>
    <w:rsid w:val="0050491C"/>
    <w:rsid w:val="00504A64"/>
    <w:rsid w:val="00504C03"/>
    <w:rsid w:val="00504E19"/>
    <w:rsid w:val="00504FBA"/>
    <w:rsid w:val="00505312"/>
    <w:rsid w:val="00505324"/>
    <w:rsid w:val="005053D6"/>
    <w:rsid w:val="00505A8E"/>
    <w:rsid w:val="00505CA2"/>
    <w:rsid w:val="005061AB"/>
    <w:rsid w:val="0050644F"/>
    <w:rsid w:val="00506AAF"/>
    <w:rsid w:val="00506CB8"/>
    <w:rsid w:val="00506E73"/>
    <w:rsid w:val="0050717B"/>
    <w:rsid w:val="00507308"/>
    <w:rsid w:val="00507382"/>
    <w:rsid w:val="005073A3"/>
    <w:rsid w:val="0050791F"/>
    <w:rsid w:val="00507A78"/>
    <w:rsid w:val="00507B60"/>
    <w:rsid w:val="00507D4E"/>
    <w:rsid w:val="00507D60"/>
    <w:rsid w:val="00507FB4"/>
    <w:rsid w:val="0051049F"/>
    <w:rsid w:val="00510590"/>
    <w:rsid w:val="005106A3"/>
    <w:rsid w:val="00510953"/>
    <w:rsid w:val="00510AE2"/>
    <w:rsid w:val="00510B18"/>
    <w:rsid w:val="00510E18"/>
    <w:rsid w:val="00510ED3"/>
    <w:rsid w:val="00510F21"/>
    <w:rsid w:val="00510FEC"/>
    <w:rsid w:val="00511305"/>
    <w:rsid w:val="005113BF"/>
    <w:rsid w:val="005119CE"/>
    <w:rsid w:val="00511D59"/>
    <w:rsid w:val="00511DF4"/>
    <w:rsid w:val="00511FC3"/>
    <w:rsid w:val="0051266C"/>
    <w:rsid w:val="00512855"/>
    <w:rsid w:val="00512AFF"/>
    <w:rsid w:val="00512DD4"/>
    <w:rsid w:val="005136AC"/>
    <w:rsid w:val="00513755"/>
    <w:rsid w:val="00513761"/>
    <w:rsid w:val="0051383F"/>
    <w:rsid w:val="00513A35"/>
    <w:rsid w:val="00513B4D"/>
    <w:rsid w:val="00513BBA"/>
    <w:rsid w:val="00513BD5"/>
    <w:rsid w:val="00513D26"/>
    <w:rsid w:val="00513D68"/>
    <w:rsid w:val="00513E35"/>
    <w:rsid w:val="005141F4"/>
    <w:rsid w:val="0051439A"/>
    <w:rsid w:val="00514B24"/>
    <w:rsid w:val="00514E50"/>
    <w:rsid w:val="00514F7E"/>
    <w:rsid w:val="00514FEB"/>
    <w:rsid w:val="00515174"/>
    <w:rsid w:val="00515199"/>
    <w:rsid w:val="00515827"/>
    <w:rsid w:val="00515A4A"/>
    <w:rsid w:val="00515DCD"/>
    <w:rsid w:val="00515ECF"/>
    <w:rsid w:val="00515FA9"/>
    <w:rsid w:val="00516008"/>
    <w:rsid w:val="00516319"/>
    <w:rsid w:val="00516459"/>
    <w:rsid w:val="0051671B"/>
    <w:rsid w:val="005167B6"/>
    <w:rsid w:val="00516835"/>
    <w:rsid w:val="00516A72"/>
    <w:rsid w:val="00516F46"/>
    <w:rsid w:val="0051722E"/>
    <w:rsid w:val="005173C1"/>
    <w:rsid w:val="005176F3"/>
    <w:rsid w:val="005177DB"/>
    <w:rsid w:val="005179D0"/>
    <w:rsid w:val="00517B8C"/>
    <w:rsid w:val="00517F02"/>
    <w:rsid w:val="00520134"/>
    <w:rsid w:val="005202B3"/>
    <w:rsid w:val="005204A4"/>
    <w:rsid w:val="005209BB"/>
    <w:rsid w:val="00520C1A"/>
    <w:rsid w:val="00520FF5"/>
    <w:rsid w:val="0052186D"/>
    <w:rsid w:val="00521C5D"/>
    <w:rsid w:val="00521D1D"/>
    <w:rsid w:val="005221A8"/>
    <w:rsid w:val="0052240B"/>
    <w:rsid w:val="005224C3"/>
    <w:rsid w:val="0052262D"/>
    <w:rsid w:val="00522728"/>
    <w:rsid w:val="00522B66"/>
    <w:rsid w:val="00522EBD"/>
    <w:rsid w:val="005230C4"/>
    <w:rsid w:val="005232C1"/>
    <w:rsid w:val="005233DD"/>
    <w:rsid w:val="0052355F"/>
    <w:rsid w:val="0052371A"/>
    <w:rsid w:val="0052371B"/>
    <w:rsid w:val="0052396B"/>
    <w:rsid w:val="00523BD9"/>
    <w:rsid w:val="00523C35"/>
    <w:rsid w:val="00524523"/>
    <w:rsid w:val="005247B3"/>
    <w:rsid w:val="005247D5"/>
    <w:rsid w:val="00524826"/>
    <w:rsid w:val="005249AC"/>
    <w:rsid w:val="00524F5F"/>
    <w:rsid w:val="005258CE"/>
    <w:rsid w:val="00525CA2"/>
    <w:rsid w:val="00525CD8"/>
    <w:rsid w:val="00525E0A"/>
    <w:rsid w:val="00525ECE"/>
    <w:rsid w:val="0052605D"/>
    <w:rsid w:val="00526409"/>
    <w:rsid w:val="005265F9"/>
    <w:rsid w:val="00526809"/>
    <w:rsid w:val="00526DA1"/>
    <w:rsid w:val="0052715D"/>
    <w:rsid w:val="005271A1"/>
    <w:rsid w:val="005271AD"/>
    <w:rsid w:val="00527491"/>
    <w:rsid w:val="005274A1"/>
    <w:rsid w:val="005275FD"/>
    <w:rsid w:val="00527638"/>
    <w:rsid w:val="00527699"/>
    <w:rsid w:val="00527BA3"/>
    <w:rsid w:val="00527C09"/>
    <w:rsid w:val="0053028A"/>
    <w:rsid w:val="005302F0"/>
    <w:rsid w:val="005306AC"/>
    <w:rsid w:val="005308BF"/>
    <w:rsid w:val="0053092B"/>
    <w:rsid w:val="00530AC1"/>
    <w:rsid w:val="00530C19"/>
    <w:rsid w:val="00530E00"/>
    <w:rsid w:val="005313C9"/>
    <w:rsid w:val="0053174C"/>
    <w:rsid w:val="0053175E"/>
    <w:rsid w:val="005317AB"/>
    <w:rsid w:val="005317FF"/>
    <w:rsid w:val="00531908"/>
    <w:rsid w:val="00531F84"/>
    <w:rsid w:val="00531FF2"/>
    <w:rsid w:val="005320FF"/>
    <w:rsid w:val="005326DD"/>
    <w:rsid w:val="00532F49"/>
    <w:rsid w:val="00533634"/>
    <w:rsid w:val="00534298"/>
    <w:rsid w:val="00534734"/>
    <w:rsid w:val="0053498D"/>
    <w:rsid w:val="00534A68"/>
    <w:rsid w:val="00534F06"/>
    <w:rsid w:val="00534F86"/>
    <w:rsid w:val="00534FFD"/>
    <w:rsid w:val="00535039"/>
    <w:rsid w:val="00535047"/>
    <w:rsid w:val="0053518E"/>
    <w:rsid w:val="00535BA8"/>
    <w:rsid w:val="00535C6D"/>
    <w:rsid w:val="00535DBB"/>
    <w:rsid w:val="00535F5D"/>
    <w:rsid w:val="005360CA"/>
    <w:rsid w:val="005362BE"/>
    <w:rsid w:val="00536A31"/>
    <w:rsid w:val="00536AC7"/>
    <w:rsid w:val="00537593"/>
    <w:rsid w:val="00537CDA"/>
    <w:rsid w:val="00537D12"/>
    <w:rsid w:val="00540060"/>
    <w:rsid w:val="0054025E"/>
    <w:rsid w:val="00540525"/>
    <w:rsid w:val="005408D3"/>
    <w:rsid w:val="00540B02"/>
    <w:rsid w:val="00540CA8"/>
    <w:rsid w:val="00540DA8"/>
    <w:rsid w:val="00540F2F"/>
    <w:rsid w:val="00541036"/>
    <w:rsid w:val="005411AD"/>
    <w:rsid w:val="0054129E"/>
    <w:rsid w:val="005412CE"/>
    <w:rsid w:val="0054139E"/>
    <w:rsid w:val="005413F7"/>
    <w:rsid w:val="0054152B"/>
    <w:rsid w:val="005415CA"/>
    <w:rsid w:val="00541CE5"/>
    <w:rsid w:val="00541D35"/>
    <w:rsid w:val="00541F69"/>
    <w:rsid w:val="00541F71"/>
    <w:rsid w:val="005420CA"/>
    <w:rsid w:val="005424E8"/>
    <w:rsid w:val="005425F2"/>
    <w:rsid w:val="00542664"/>
    <w:rsid w:val="00542D0E"/>
    <w:rsid w:val="00542D3D"/>
    <w:rsid w:val="005432F1"/>
    <w:rsid w:val="005433E0"/>
    <w:rsid w:val="005436AE"/>
    <w:rsid w:val="005439E7"/>
    <w:rsid w:val="00543AC1"/>
    <w:rsid w:val="00543D60"/>
    <w:rsid w:val="005441AF"/>
    <w:rsid w:val="00544206"/>
    <w:rsid w:val="0054427C"/>
    <w:rsid w:val="005446FB"/>
    <w:rsid w:val="0054480D"/>
    <w:rsid w:val="00544870"/>
    <w:rsid w:val="005448CC"/>
    <w:rsid w:val="00544E7F"/>
    <w:rsid w:val="00544FE4"/>
    <w:rsid w:val="005450B6"/>
    <w:rsid w:val="005455FC"/>
    <w:rsid w:val="00545867"/>
    <w:rsid w:val="005459C5"/>
    <w:rsid w:val="00545BAD"/>
    <w:rsid w:val="00545CFC"/>
    <w:rsid w:val="00545D9E"/>
    <w:rsid w:val="0054602A"/>
    <w:rsid w:val="0054603A"/>
    <w:rsid w:val="00546342"/>
    <w:rsid w:val="0054652E"/>
    <w:rsid w:val="005467F5"/>
    <w:rsid w:val="00546AD5"/>
    <w:rsid w:val="00546C57"/>
    <w:rsid w:val="00546E79"/>
    <w:rsid w:val="00547043"/>
    <w:rsid w:val="00547305"/>
    <w:rsid w:val="00547410"/>
    <w:rsid w:val="00547973"/>
    <w:rsid w:val="00547983"/>
    <w:rsid w:val="00547984"/>
    <w:rsid w:val="005479BE"/>
    <w:rsid w:val="005504A3"/>
    <w:rsid w:val="00550605"/>
    <w:rsid w:val="005508F3"/>
    <w:rsid w:val="00550A3E"/>
    <w:rsid w:val="00550AFD"/>
    <w:rsid w:val="00550D65"/>
    <w:rsid w:val="00550E88"/>
    <w:rsid w:val="005510FA"/>
    <w:rsid w:val="0055128F"/>
    <w:rsid w:val="00551791"/>
    <w:rsid w:val="00551969"/>
    <w:rsid w:val="00551A68"/>
    <w:rsid w:val="00551E88"/>
    <w:rsid w:val="00551F8F"/>
    <w:rsid w:val="005520F7"/>
    <w:rsid w:val="005520F8"/>
    <w:rsid w:val="00552633"/>
    <w:rsid w:val="0055267F"/>
    <w:rsid w:val="00552D6B"/>
    <w:rsid w:val="00552E2F"/>
    <w:rsid w:val="00553285"/>
    <w:rsid w:val="005533BD"/>
    <w:rsid w:val="00553526"/>
    <w:rsid w:val="005537A4"/>
    <w:rsid w:val="005539D2"/>
    <w:rsid w:val="00553B1F"/>
    <w:rsid w:val="00553B20"/>
    <w:rsid w:val="00553F30"/>
    <w:rsid w:val="00554C2D"/>
    <w:rsid w:val="00554C4B"/>
    <w:rsid w:val="00554E94"/>
    <w:rsid w:val="005551FC"/>
    <w:rsid w:val="00555293"/>
    <w:rsid w:val="005553C9"/>
    <w:rsid w:val="0055545E"/>
    <w:rsid w:val="0055552E"/>
    <w:rsid w:val="00555B7D"/>
    <w:rsid w:val="00556124"/>
    <w:rsid w:val="005564BF"/>
    <w:rsid w:val="00556A69"/>
    <w:rsid w:val="00556AC2"/>
    <w:rsid w:val="00556BE3"/>
    <w:rsid w:val="00556D70"/>
    <w:rsid w:val="005571BA"/>
    <w:rsid w:val="00557254"/>
    <w:rsid w:val="00557376"/>
    <w:rsid w:val="0055777C"/>
    <w:rsid w:val="00557918"/>
    <w:rsid w:val="00557B7A"/>
    <w:rsid w:val="00557DDF"/>
    <w:rsid w:val="0056037B"/>
    <w:rsid w:val="0056055E"/>
    <w:rsid w:val="0056067B"/>
    <w:rsid w:val="005608AD"/>
    <w:rsid w:val="00560A34"/>
    <w:rsid w:val="00560FB1"/>
    <w:rsid w:val="00561021"/>
    <w:rsid w:val="0056103B"/>
    <w:rsid w:val="00561255"/>
    <w:rsid w:val="005614F6"/>
    <w:rsid w:val="0056156C"/>
    <w:rsid w:val="00561784"/>
    <w:rsid w:val="005619FF"/>
    <w:rsid w:val="00561A5B"/>
    <w:rsid w:val="005620D3"/>
    <w:rsid w:val="00562361"/>
    <w:rsid w:val="005623F7"/>
    <w:rsid w:val="00562480"/>
    <w:rsid w:val="00562616"/>
    <w:rsid w:val="00562788"/>
    <w:rsid w:val="00562CFC"/>
    <w:rsid w:val="00562FE7"/>
    <w:rsid w:val="0056306F"/>
    <w:rsid w:val="00563504"/>
    <w:rsid w:val="005635C9"/>
    <w:rsid w:val="0056384B"/>
    <w:rsid w:val="00563976"/>
    <w:rsid w:val="005639AB"/>
    <w:rsid w:val="005639D6"/>
    <w:rsid w:val="005639F4"/>
    <w:rsid w:val="00563A70"/>
    <w:rsid w:val="00563B02"/>
    <w:rsid w:val="00563CCE"/>
    <w:rsid w:val="005640FB"/>
    <w:rsid w:val="005642CE"/>
    <w:rsid w:val="0056468A"/>
    <w:rsid w:val="005648AC"/>
    <w:rsid w:val="005649BF"/>
    <w:rsid w:val="00564C39"/>
    <w:rsid w:val="0056505C"/>
    <w:rsid w:val="0056519E"/>
    <w:rsid w:val="00565315"/>
    <w:rsid w:val="00565A76"/>
    <w:rsid w:val="00565EB1"/>
    <w:rsid w:val="005663CF"/>
    <w:rsid w:val="00566574"/>
    <w:rsid w:val="00566910"/>
    <w:rsid w:val="00566ACF"/>
    <w:rsid w:val="00566B5F"/>
    <w:rsid w:val="00566BAB"/>
    <w:rsid w:val="00566F71"/>
    <w:rsid w:val="0057009A"/>
    <w:rsid w:val="00570184"/>
    <w:rsid w:val="00570667"/>
    <w:rsid w:val="00570982"/>
    <w:rsid w:val="005709B5"/>
    <w:rsid w:val="00570B8F"/>
    <w:rsid w:val="00570EB5"/>
    <w:rsid w:val="00571129"/>
    <w:rsid w:val="00571281"/>
    <w:rsid w:val="005712B9"/>
    <w:rsid w:val="005714E8"/>
    <w:rsid w:val="005715FC"/>
    <w:rsid w:val="00571816"/>
    <w:rsid w:val="00572BF7"/>
    <w:rsid w:val="00572F20"/>
    <w:rsid w:val="00573072"/>
    <w:rsid w:val="0057395B"/>
    <w:rsid w:val="00573C41"/>
    <w:rsid w:val="00573CB6"/>
    <w:rsid w:val="00573E8C"/>
    <w:rsid w:val="00573FD7"/>
    <w:rsid w:val="005740C0"/>
    <w:rsid w:val="00574212"/>
    <w:rsid w:val="0057478F"/>
    <w:rsid w:val="005747C8"/>
    <w:rsid w:val="00574D97"/>
    <w:rsid w:val="00574EEF"/>
    <w:rsid w:val="00574F26"/>
    <w:rsid w:val="005751DA"/>
    <w:rsid w:val="005755E3"/>
    <w:rsid w:val="00575804"/>
    <w:rsid w:val="0057591F"/>
    <w:rsid w:val="00575970"/>
    <w:rsid w:val="00575ACB"/>
    <w:rsid w:val="0057608D"/>
    <w:rsid w:val="005762BF"/>
    <w:rsid w:val="0057639B"/>
    <w:rsid w:val="0057674D"/>
    <w:rsid w:val="0057690D"/>
    <w:rsid w:val="00576BED"/>
    <w:rsid w:val="00576C8A"/>
    <w:rsid w:val="00576E03"/>
    <w:rsid w:val="00576EB1"/>
    <w:rsid w:val="00577005"/>
    <w:rsid w:val="005770B8"/>
    <w:rsid w:val="005770E6"/>
    <w:rsid w:val="005772A6"/>
    <w:rsid w:val="005774FA"/>
    <w:rsid w:val="0057751B"/>
    <w:rsid w:val="00577521"/>
    <w:rsid w:val="005776AD"/>
    <w:rsid w:val="00577798"/>
    <w:rsid w:val="00577843"/>
    <w:rsid w:val="0057786C"/>
    <w:rsid w:val="00577AA8"/>
    <w:rsid w:val="00577EF3"/>
    <w:rsid w:val="00580662"/>
    <w:rsid w:val="00580B05"/>
    <w:rsid w:val="00580BA4"/>
    <w:rsid w:val="00580BEA"/>
    <w:rsid w:val="00580EC0"/>
    <w:rsid w:val="00581034"/>
    <w:rsid w:val="00581616"/>
    <w:rsid w:val="00581673"/>
    <w:rsid w:val="0058187D"/>
    <w:rsid w:val="00581E07"/>
    <w:rsid w:val="00581E12"/>
    <w:rsid w:val="005820AA"/>
    <w:rsid w:val="00582280"/>
    <w:rsid w:val="005823C0"/>
    <w:rsid w:val="00582882"/>
    <w:rsid w:val="00582893"/>
    <w:rsid w:val="00582BE6"/>
    <w:rsid w:val="00582D25"/>
    <w:rsid w:val="00582DFA"/>
    <w:rsid w:val="00582E02"/>
    <w:rsid w:val="00582ED7"/>
    <w:rsid w:val="00583164"/>
    <w:rsid w:val="0058344E"/>
    <w:rsid w:val="0058356F"/>
    <w:rsid w:val="005835B9"/>
    <w:rsid w:val="005836C9"/>
    <w:rsid w:val="00583C5D"/>
    <w:rsid w:val="00583F4E"/>
    <w:rsid w:val="00584217"/>
    <w:rsid w:val="0058436D"/>
    <w:rsid w:val="00584A83"/>
    <w:rsid w:val="00584F4A"/>
    <w:rsid w:val="00584F61"/>
    <w:rsid w:val="00585175"/>
    <w:rsid w:val="0058521F"/>
    <w:rsid w:val="00585410"/>
    <w:rsid w:val="005854C5"/>
    <w:rsid w:val="005856F9"/>
    <w:rsid w:val="0058571E"/>
    <w:rsid w:val="00585816"/>
    <w:rsid w:val="00585A7A"/>
    <w:rsid w:val="00585A92"/>
    <w:rsid w:val="00585ADF"/>
    <w:rsid w:val="00585BC2"/>
    <w:rsid w:val="00585EB9"/>
    <w:rsid w:val="00586131"/>
    <w:rsid w:val="00586266"/>
    <w:rsid w:val="005862CD"/>
    <w:rsid w:val="00586351"/>
    <w:rsid w:val="0058639F"/>
    <w:rsid w:val="0058657E"/>
    <w:rsid w:val="0058660A"/>
    <w:rsid w:val="00586704"/>
    <w:rsid w:val="00586885"/>
    <w:rsid w:val="00586B51"/>
    <w:rsid w:val="00586B58"/>
    <w:rsid w:val="00586CDA"/>
    <w:rsid w:val="00586E36"/>
    <w:rsid w:val="0058709C"/>
    <w:rsid w:val="005870D7"/>
    <w:rsid w:val="005870DF"/>
    <w:rsid w:val="005871BD"/>
    <w:rsid w:val="0058723C"/>
    <w:rsid w:val="005873B2"/>
    <w:rsid w:val="00587762"/>
    <w:rsid w:val="00587B80"/>
    <w:rsid w:val="00587CFC"/>
    <w:rsid w:val="00587D09"/>
    <w:rsid w:val="00587E67"/>
    <w:rsid w:val="00587F40"/>
    <w:rsid w:val="005900F0"/>
    <w:rsid w:val="005902D5"/>
    <w:rsid w:val="005904B2"/>
    <w:rsid w:val="0059057A"/>
    <w:rsid w:val="005905FE"/>
    <w:rsid w:val="00590640"/>
    <w:rsid w:val="00590AD9"/>
    <w:rsid w:val="00590EA3"/>
    <w:rsid w:val="00590FEF"/>
    <w:rsid w:val="005912F2"/>
    <w:rsid w:val="0059152D"/>
    <w:rsid w:val="0059168F"/>
    <w:rsid w:val="005916DD"/>
    <w:rsid w:val="005917E8"/>
    <w:rsid w:val="005918C8"/>
    <w:rsid w:val="00591B25"/>
    <w:rsid w:val="0059202E"/>
    <w:rsid w:val="005921F4"/>
    <w:rsid w:val="005922FA"/>
    <w:rsid w:val="00592870"/>
    <w:rsid w:val="005930B4"/>
    <w:rsid w:val="00593375"/>
    <w:rsid w:val="0059361B"/>
    <w:rsid w:val="00593734"/>
    <w:rsid w:val="00593A18"/>
    <w:rsid w:val="00593B76"/>
    <w:rsid w:val="00593CDC"/>
    <w:rsid w:val="00593EE8"/>
    <w:rsid w:val="00594042"/>
    <w:rsid w:val="0059456E"/>
    <w:rsid w:val="005946E1"/>
    <w:rsid w:val="005947C1"/>
    <w:rsid w:val="00594931"/>
    <w:rsid w:val="00594DEE"/>
    <w:rsid w:val="005950BC"/>
    <w:rsid w:val="0059520C"/>
    <w:rsid w:val="0059551B"/>
    <w:rsid w:val="005955AF"/>
    <w:rsid w:val="0059572B"/>
    <w:rsid w:val="00595B39"/>
    <w:rsid w:val="00595BF3"/>
    <w:rsid w:val="00595C42"/>
    <w:rsid w:val="00595D05"/>
    <w:rsid w:val="00595FB7"/>
    <w:rsid w:val="005960A4"/>
    <w:rsid w:val="00596161"/>
    <w:rsid w:val="00596162"/>
    <w:rsid w:val="00596339"/>
    <w:rsid w:val="0059640A"/>
    <w:rsid w:val="0059642A"/>
    <w:rsid w:val="00596653"/>
    <w:rsid w:val="005966A2"/>
    <w:rsid w:val="0059685A"/>
    <w:rsid w:val="00596CA7"/>
    <w:rsid w:val="005970D2"/>
    <w:rsid w:val="0059713B"/>
    <w:rsid w:val="00597222"/>
    <w:rsid w:val="00597307"/>
    <w:rsid w:val="0059743B"/>
    <w:rsid w:val="00597794"/>
    <w:rsid w:val="00597BF7"/>
    <w:rsid w:val="00597C18"/>
    <w:rsid w:val="00597F3E"/>
    <w:rsid w:val="005A06F7"/>
    <w:rsid w:val="005A1185"/>
    <w:rsid w:val="005A11AC"/>
    <w:rsid w:val="005A146F"/>
    <w:rsid w:val="005A14D2"/>
    <w:rsid w:val="005A16CA"/>
    <w:rsid w:val="005A1A24"/>
    <w:rsid w:val="005A1BAC"/>
    <w:rsid w:val="005A1D54"/>
    <w:rsid w:val="005A1EF4"/>
    <w:rsid w:val="005A2569"/>
    <w:rsid w:val="005A265C"/>
    <w:rsid w:val="005A28D3"/>
    <w:rsid w:val="005A2AFD"/>
    <w:rsid w:val="005A3241"/>
    <w:rsid w:val="005A32E3"/>
    <w:rsid w:val="005A345A"/>
    <w:rsid w:val="005A3597"/>
    <w:rsid w:val="005A3859"/>
    <w:rsid w:val="005A39A3"/>
    <w:rsid w:val="005A3D1E"/>
    <w:rsid w:val="005A4045"/>
    <w:rsid w:val="005A4391"/>
    <w:rsid w:val="005A455D"/>
    <w:rsid w:val="005A4801"/>
    <w:rsid w:val="005A4B0D"/>
    <w:rsid w:val="005A4CC5"/>
    <w:rsid w:val="005A4D09"/>
    <w:rsid w:val="005A59CC"/>
    <w:rsid w:val="005A5CE7"/>
    <w:rsid w:val="005A5D2B"/>
    <w:rsid w:val="005A61C2"/>
    <w:rsid w:val="005A6530"/>
    <w:rsid w:val="005A6709"/>
    <w:rsid w:val="005A68BE"/>
    <w:rsid w:val="005A706E"/>
    <w:rsid w:val="005A736F"/>
    <w:rsid w:val="005A7A96"/>
    <w:rsid w:val="005B007C"/>
    <w:rsid w:val="005B00DA"/>
    <w:rsid w:val="005B0452"/>
    <w:rsid w:val="005B0ABF"/>
    <w:rsid w:val="005B0E2E"/>
    <w:rsid w:val="005B0F3E"/>
    <w:rsid w:val="005B116F"/>
    <w:rsid w:val="005B11C3"/>
    <w:rsid w:val="005B121F"/>
    <w:rsid w:val="005B13E0"/>
    <w:rsid w:val="005B1842"/>
    <w:rsid w:val="005B1B17"/>
    <w:rsid w:val="005B1FC0"/>
    <w:rsid w:val="005B205B"/>
    <w:rsid w:val="005B2127"/>
    <w:rsid w:val="005B248C"/>
    <w:rsid w:val="005B25FA"/>
    <w:rsid w:val="005B28B1"/>
    <w:rsid w:val="005B2A85"/>
    <w:rsid w:val="005B2D00"/>
    <w:rsid w:val="005B2DBC"/>
    <w:rsid w:val="005B2E5C"/>
    <w:rsid w:val="005B316D"/>
    <w:rsid w:val="005B3236"/>
    <w:rsid w:val="005B329D"/>
    <w:rsid w:val="005B3384"/>
    <w:rsid w:val="005B340D"/>
    <w:rsid w:val="005B347D"/>
    <w:rsid w:val="005B34D4"/>
    <w:rsid w:val="005B3508"/>
    <w:rsid w:val="005B383A"/>
    <w:rsid w:val="005B3967"/>
    <w:rsid w:val="005B3C3F"/>
    <w:rsid w:val="005B4305"/>
    <w:rsid w:val="005B436D"/>
    <w:rsid w:val="005B441E"/>
    <w:rsid w:val="005B45C3"/>
    <w:rsid w:val="005B478E"/>
    <w:rsid w:val="005B4889"/>
    <w:rsid w:val="005B4A83"/>
    <w:rsid w:val="005B4D5B"/>
    <w:rsid w:val="005B56CC"/>
    <w:rsid w:val="005B57FA"/>
    <w:rsid w:val="005B5843"/>
    <w:rsid w:val="005B5845"/>
    <w:rsid w:val="005B5A47"/>
    <w:rsid w:val="005B5AFD"/>
    <w:rsid w:val="005B5CA5"/>
    <w:rsid w:val="005B5D69"/>
    <w:rsid w:val="005B6000"/>
    <w:rsid w:val="005B6093"/>
    <w:rsid w:val="005B610F"/>
    <w:rsid w:val="005B6300"/>
    <w:rsid w:val="005B63A2"/>
    <w:rsid w:val="005B648D"/>
    <w:rsid w:val="005B64F9"/>
    <w:rsid w:val="005B6543"/>
    <w:rsid w:val="005B65E5"/>
    <w:rsid w:val="005B65FB"/>
    <w:rsid w:val="005B6703"/>
    <w:rsid w:val="005B6881"/>
    <w:rsid w:val="005B698B"/>
    <w:rsid w:val="005B6A8D"/>
    <w:rsid w:val="005B6F39"/>
    <w:rsid w:val="005B786F"/>
    <w:rsid w:val="005B7CF2"/>
    <w:rsid w:val="005C0334"/>
    <w:rsid w:val="005C04B2"/>
    <w:rsid w:val="005C04F2"/>
    <w:rsid w:val="005C0F87"/>
    <w:rsid w:val="005C11D0"/>
    <w:rsid w:val="005C125C"/>
    <w:rsid w:val="005C18BB"/>
    <w:rsid w:val="005C1A6E"/>
    <w:rsid w:val="005C1DAA"/>
    <w:rsid w:val="005C1E96"/>
    <w:rsid w:val="005C2042"/>
    <w:rsid w:val="005C20ED"/>
    <w:rsid w:val="005C22BB"/>
    <w:rsid w:val="005C27AD"/>
    <w:rsid w:val="005C28C2"/>
    <w:rsid w:val="005C2907"/>
    <w:rsid w:val="005C2CE9"/>
    <w:rsid w:val="005C3064"/>
    <w:rsid w:val="005C3112"/>
    <w:rsid w:val="005C32AF"/>
    <w:rsid w:val="005C3310"/>
    <w:rsid w:val="005C34FE"/>
    <w:rsid w:val="005C3668"/>
    <w:rsid w:val="005C369F"/>
    <w:rsid w:val="005C36D8"/>
    <w:rsid w:val="005C391F"/>
    <w:rsid w:val="005C3B55"/>
    <w:rsid w:val="005C3CE9"/>
    <w:rsid w:val="005C3EA2"/>
    <w:rsid w:val="005C3EE0"/>
    <w:rsid w:val="005C3F36"/>
    <w:rsid w:val="005C4569"/>
    <w:rsid w:val="005C45E4"/>
    <w:rsid w:val="005C4643"/>
    <w:rsid w:val="005C4981"/>
    <w:rsid w:val="005C4A5E"/>
    <w:rsid w:val="005C4E6F"/>
    <w:rsid w:val="005C5210"/>
    <w:rsid w:val="005C5A5D"/>
    <w:rsid w:val="005C5B0D"/>
    <w:rsid w:val="005C5B30"/>
    <w:rsid w:val="005C5BEC"/>
    <w:rsid w:val="005C5C32"/>
    <w:rsid w:val="005C6166"/>
    <w:rsid w:val="005C61FA"/>
    <w:rsid w:val="005C6309"/>
    <w:rsid w:val="005C6559"/>
    <w:rsid w:val="005C6695"/>
    <w:rsid w:val="005C67F6"/>
    <w:rsid w:val="005C6952"/>
    <w:rsid w:val="005C6A87"/>
    <w:rsid w:val="005C6BA6"/>
    <w:rsid w:val="005C6C1D"/>
    <w:rsid w:val="005C6C2E"/>
    <w:rsid w:val="005C6CE3"/>
    <w:rsid w:val="005C6F3B"/>
    <w:rsid w:val="005C7032"/>
    <w:rsid w:val="005C7253"/>
    <w:rsid w:val="005C734E"/>
    <w:rsid w:val="005C7479"/>
    <w:rsid w:val="005C78B3"/>
    <w:rsid w:val="005C7A0C"/>
    <w:rsid w:val="005C7AAF"/>
    <w:rsid w:val="005C7C0C"/>
    <w:rsid w:val="005C7CB3"/>
    <w:rsid w:val="005C7D3E"/>
    <w:rsid w:val="005D004D"/>
    <w:rsid w:val="005D07C5"/>
    <w:rsid w:val="005D0A29"/>
    <w:rsid w:val="005D0FA2"/>
    <w:rsid w:val="005D0FEB"/>
    <w:rsid w:val="005D11C9"/>
    <w:rsid w:val="005D134A"/>
    <w:rsid w:val="005D13EB"/>
    <w:rsid w:val="005D15FA"/>
    <w:rsid w:val="005D164B"/>
    <w:rsid w:val="005D16E4"/>
    <w:rsid w:val="005D1875"/>
    <w:rsid w:val="005D19BB"/>
    <w:rsid w:val="005D1B75"/>
    <w:rsid w:val="005D20AF"/>
    <w:rsid w:val="005D20E8"/>
    <w:rsid w:val="005D21D9"/>
    <w:rsid w:val="005D2AF8"/>
    <w:rsid w:val="005D2B1D"/>
    <w:rsid w:val="005D2C4A"/>
    <w:rsid w:val="005D2C82"/>
    <w:rsid w:val="005D2F88"/>
    <w:rsid w:val="005D3051"/>
    <w:rsid w:val="005D3714"/>
    <w:rsid w:val="005D385B"/>
    <w:rsid w:val="005D3AC5"/>
    <w:rsid w:val="005D3AE8"/>
    <w:rsid w:val="005D3DC1"/>
    <w:rsid w:val="005D3E95"/>
    <w:rsid w:val="005D3F73"/>
    <w:rsid w:val="005D41C7"/>
    <w:rsid w:val="005D454C"/>
    <w:rsid w:val="005D470F"/>
    <w:rsid w:val="005D4793"/>
    <w:rsid w:val="005D48AD"/>
    <w:rsid w:val="005D4A36"/>
    <w:rsid w:val="005D4BBB"/>
    <w:rsid w:val="005D4BE9"/>
    <w:rsid w:val="005D4C47"/>
    <w:rsid w:val="005D5071"/>
    <w:rsid w:val="005D558D"/>
    <w:rsid w:val="005D573A"/>
    <w:rsid w:val="005D602D"/>
    <w:rsid w:val="005D6043"/>
    <w:rsid w:val="005D61DC"/>
    <w:rsid w:val="005D626A"/>
    <w:rsid w:val="005D62D1"/>
    <w:rsid w:val="005D63A0"/>
    <w:rsid w:val="005D6874"/>
    <w:rsid w:val="005D6C4B"/>
    <w:rsid w:val="005D6D2A"/>
    <w:rsid w:val="005D713D"/>
    <w:rsid w:val="005D75A5"/>
    <w:rsid w:val="005D75F8"/>
    <w:rsid w:val="005D7BBA"/>
    <w:rsid w:val="005D7C05"/>
    <w:rsid w:val="005D7D39"/>
    <w:rsid w:val="005E02DF"/>
    <w:rsid w:val="005E05CD"/>
    <w:rsid w:val="005E0607"/>
    <w:rsid w:val="005E0620"/>
    <w:rsid w:val="005E085A"/>
    <w:rsid w:val="005E0933"/>
    <w:rsid w:val="005E0C56"/>
    <w:rsid w:val="005E0E6E"/>
    <w:rsid w:val="005E0EB9"/>
    <w:rsid w:val="005E0F28"/>
    <w:rsid w:val="005E14B2"/>
    <w:rsid w:val="005E1C1D"/>
    <w:rsid w:val="005E1C59"/>
    <w:rsid w:val="005E2362"/>
    <w:rsid w:val="005E24F6"/>
    <w:rsid w:val="005E2500"/>
    <w:rsid w:val="005E27DC"/>
    <w:rsid w:val="005E2FE3"/>
    <w:rsid w:val="005E30FA"/>
    <w:rsid w:val="005E33C2"/>
    <w:rsid w:val="005E350B"/>
    <w:rsid w:val="005E35BF"/>
    <w:rsid w:val="005E37C1"/>
    <w:rsid w:val="005E387B"/>
    <w:rsid w:val="005E3982"/>
    <w:rsid w:val="005E3E2A"/>
    <w:rsid w:val="005E4096"/>
    <w:rsid w:val="005E42D9"/>
    <w:rsid w:val="005E450B"/>
    <w:rsid w:val="005E4563"/>
    <w:rsid w:val="005E4609"/>
    <w:rsid w:val="005E4654"/>
    <w:rsid w:val="005E49C0"/>
    <w:rsid w:val="005E4BE5"/>
    <w:rsid w:val="005E4DA9"/>
    <w:rsid w:val="005E4FE5"/>
    <w:rsid w:val="005E5167"/>
    <w:rsid w:val="005E5211"/>
    <w:rsid w:val="005E529D"/>
    <w:rsid w:val="005E551F"/>
    <w:rsid w:val="005E5530"/>
    <w:rsid w:val="005E55B2"/>
    <w:rsid w:val="005E55E6"/>
    <w:rsid w:val="005E58DA"/>
    <w:rsid w:val="005E6103"/>
    <w:rsid w:val="005E6264"/>
    <w:rsid w:val="005E6283"/>
    <w:rsid w:val="005E6316"/>
    <w:rsid w:val="005E64A1"/>
    <w:rsid w:val="005E68EB"/>
    <w:rsid w:val="005E6B1E"/>
    <w:rsid w:val="005E6C06"/>
    <w:rsid w:val="005E6D03"/>
    <w:rsid w:val="005E7324"/>
    <w:rsid w:val="005E780E"/>
    <w:rsid w:val="005F01B7"/>
    <w:rsid w:val="005F0541"/>
    <w:rsid w:val="005F0801"/>
    <w:rsid w:val="005F0A02"/>
    <w:rsid w:val="005F0A3A"/>
    <w:rsid w:val="005F0B8D"/>
    <w:rsid w:val="005F0D38"/>
    <w:rsid w:val="005F0DEC"/>
    <w:rsid w:val="005F0FFE"/>
    <w:rsid w:val="005F10C4"/>
    <w:rsid w:val="005F1165"/>
    <w:rsid w:val="005F1243"/>
    <w:rsid w:val="005F14AE"/>
    <w:rsid w:val="005F1618"/>
    <w:rsid w:val="005F171A"/>
    <w:rsid w:val="005F18CF"/>
    <w:rsid w:val="005F1CF0"/>
    <w:rsid w:val="005F1DE6"/>
    <w:rsid w:val="005F1EAB"/>
    <w:rsid w:val="005F1FAA"/>
    <w:rsid w:val="005F2094"/>
    <w:rsid w:val="005F20E2"/>
    <w:rsid w:val="005F2463"/>
    <w:rsid w:val="005F25CA"/>
    <w:rsid w:val="005F28B5"/>
    <w:rsid w:val="005F2C35"/>
    <w:rsid w:val="005F31A0"/>
    <w:rsid w:val="005F3639"/>
    <w:rsid w:val="005F3792"/>
    <w:rsid w:val="005F421D"/>
    <w:rsid w:val="005F44C0"/>
    <w:rsid w:val="005F47F5"/>
    <w:rsid w:val="005F49AB"/>
    <w:rsid w:val="005F4AB8"/>
    <w:rsid w:val="005F4AC5"/>
    <w:rsid w:val="005F4ADF"/>
    <w:rsid w:val="005F4BFD"/>
    <w:rsid w:val="005F4C98"/>
    <w:rsid w:val="005F4EB3"/>
    <w:rsid w:val="005F4F49"/>
    <w:rsid w:val="005F52B8"/>
    <w:rsid w:val="005F53DA"/>
    <w:rsid w:val="005F545B"/>
    <w:rsid w:val="005F5757"/>
    <w:rsid w:val="005F59C9"/>
    <w:rsid w:val="005F5A58"/>
    <w:rsid w:val="005F61C8"/>
    <w:rsid w:val="005F6392"/>
    <w:rsid w:val="005F639C"/>
    <w:rsid w:val="005F67CE"/>
    <w:rsid w:val="005F6828"/>
    <w:rsid w:val="005F699E"/>
    <w:rsid w:val="005F6AD0"/>
    <w:rsid w:val="005F6DCC"/>
    <w:rsid w:val="005F74DF"/>
    <w:rsid w:val="005F780C"/>
    <w:rsid w:val="005F7DAB"/>
    <w:rsid w:val="005F7E00"/>
    <w:rsid w:val="005F7F41"/>
    <w:rsid w:val="006002C5"/>
    <w:rsid w:val="00600644"/>
    <w:rsid w:val="0060073B"/>
    <w:rsid w:val="00600810"/>
    <w:rsid w:val="00600884"/>
    <w:rsid w:val="0060094E"/>
    <w:rsid w:val="00600D5A"/>
    <w:rsid w:val="00601552"/>
    <w:rsid w:val="0060163A"/>
    <w:rsid w:val="00601788"/>
    <w:rsid w:val="006018DD"/>
    <w:rsid w:val="00601A68"/>
    <w:rsid w:val="00601BF3"/>
    <w:rsid w:val="00601F52"/>
    <w:rsid w:val="00601F66"/>
    <w:rsid w:val="0060204F"/>
    <w:rsid w:val="00602109"/>
    <w:rsid w:val="00602121"/>
    <w:rsid w:val="0060217D"/>
    <w:rsid w:val="006021B7"/>
    <w:rsid w:val="00602266"/>
    <w:rsid w:val="006025A8"/>
    <w:rsid w:val="00602755"/>
    <w:rsid w:val="00602A5A"/>
    <w:rsid w:val="00602A92"/>
    <w:rsid w:val="00602B42"/>
    <w:rsid w:val="00602C22"/>
    <w:rsid w:val="00602C5D"/>
    <w:rsid w:val="00602CC2"/>
    <w:rsid w:val="00602F56"/>
    <w:rsid w:val="0060322A"/>
    <w:rsid w:val="00603663"/>
    <w:rsid w:val="006038C5"/>
    <w:rsid w:val="00603919"/>
    <w:rsid w:val="00603A54"/>
    <w:rsid w:val="00603B57"/>
    <w:rsid w:val="00603F80"/>
    <w:rsid w:val="0060418C"/>
    <w:rsid w:val="006041C0"/>
    <w:rsid w:val="00604928"/>
    <w:rsid w:val="00604A24"/>
    <w:rsid w:val="00604BC2"/>
    <w:rsid w:val="006050B4"/>
    <w:rsid w:val="006052EB"/>
    <w:rsid w:val="006054EE"/>
    <w:rsid w:val="006055F1"/>
    <w:rsid w:val="00605629"/>
    <w:rsid w:val="006059E5"/>
    <w:rsid w:val="00605CAE"/>
    <w:rsid w:val="00605CF2"/>
    <w:rsid w:val="006061F9"/>
    <w:rsid w:val="006062C9"/>
    <w:rsid w:val="00606320"/>
    <w:rsid w:val="006069E8"/>
    <w:rsid w:val="00606B4E"/>
    <w:rsid w:val="00606B84"/>
    <w:rsid w:val="00606C2A"/>
    <w:rsid w:val="00607131"/>
    <w:rsid w:val="006072E3"/>
    <w:rsid w:val="006074FF"/>
    <w:rsid w:val="00607695"/>
    <w:rsid w:val="00607737"/>
    <w:rsid w:val="0060777E"/>
    <w:rsid w:val="00607B51"/>
    <w:rsid w:val="00607F60"/>
    <w:rsid w:val="00610AAA"/>
    <w:rsid w:val="00610C56"/>
    <w:rsid w:val="00610EE4"/>
    <w:rsid w:val="00611631"/>
    <w:rsid w:val="0061164D"/>
    <w:rsid w:val="00611AA3"/>
    <w:rsid w:val="00611B76"/>
    <w:rsid w:val="00611F9B"/>
    <w:rsid w:val="00612063"/>
    <w:rsid w:val="006121FF"/>
    <w:rsid w:val="00612797"/>
    <w:rsid w:val="00612BCC"/>
    <w:rsid w:val="00613024"/>
    <w:rsid w:val="006130F6"/>
    <w:rsid w:val="0061320B"/>
    <w:rsid w:val="00613370"/>
    <w:rsid w:val="006133CE"/>
    <w:rsid w:val="006133D1"/>
    <w:rsid w:val="006134A9"/>
    <w:rsid w:val="00613560"/>
    <w:rsid w:val="00613B18"/>
    <w:rsid w:val="00614245"/>
    <w:rsid w:val="006142ED"/>
    <w:rsid w:val="00614DE3"/>
    <w:rsid w:val="00614F27"/>
    <w:rsid w:val="0061502E"/>
    <w:rsid w:val="006152AE"/>
    <w:rsid w:val="006157AC"/>
    <w:rsid w:val="006159F7"/>
    <w:rsid w:val="00615A61"/>
    <w:rsid w:val="0061606E"/>
    <w:rsid w:val="006162C6"/>
    <w:rsid w:val="006163F5"/>
    <w:rsid w:val="00616446"/>
    <w:rsid w:val="00616550"/>
    <w:rsid w:val="00616B10"/>
    <w:rsid w:val="00616D0D"/>
    <w:rsid w:val="00616D76"/>
    <w:rsid w:val="0061721E"/>
    <w:rsid w:val="00617395"/>
    <w:rsid w:val="00617699"/>
    <w:rsid w:val="006176E4"/>
    <w:rsid w:val="00617863"/>
    <w:rsid w:val="00617D42"/>
    <w:rsid w:val="00617E82"/>
    <w:rsid w:val="00617F31"/>
    <w:rsid w:val="0062001E"/>
    <w:rsid w:val="006204A6"/>
    <w:rsid w:val="0062056F"/>
    <w:rsid w:val="00620A64"/>
    <w:rsid w:val="00620B81"/>
    <w:rsid w:val="00620CEB"/>
    <w:rsid w:val="00620E27"/>
    <w:rsid w:val="00620EAF"/>
    <w:rsid w:val="0062103C"/>
    <w:rsid w:val="006210BA"/>
    <w:rsid w:val="006210DC"/>
    <w:rsid w:val="00621128"/>
    <w:rsid w:val="006211E4"/>
    <w:rsid w:val="006212A8"/>
    <w:rsid w:val="006213B3"/>
    <w:rsid w:val="00621453"/>
    <w:rsid w:val="006214CC"/>
    <w:rsid w:val="0062161D"/>
    <w:rsid w:val="0062172D"/>
    <w:rsid w:val="00621858"/>
    <w:rsid w:val="0062195E"/>
    <w:rsid w:val="00621BA3"/>
    <w:rsid w:val="00621D04"/>
    <w:rsid w:val="006221A5"/>
    <w:rsid w:val="006228D8"/>
    <w:rsid w:val="00622A00"/>
    <w:rsid w:val="00622B25"/>
    <w:rsid w:val="00622C43"/>
    <w:rsid w:val="00622E68"/>
    <w:rsid w:val="00622EA6"/>
    <w:rsid w:val="00623087"/>
    <w:rsid w:val="006235A8"/>
    <w:rsid w:val="006237DA"/>
    <w:rsid w:val="00623B7E"/>
    <w:rsid w:val="00624024"/>
    <w:rsid w:val="006241A5"/>
    <w:rsid w:val="00624436"/>
    <w:rsid w:val="006244DC"/>
    <w:rsid w:val="0062457C"/>
    <w:rsid w:val="006246A3"/>
    <w:rsid w:val="0062478D"/>
    <w:rsid w:val="00624B29"/>
    <w:rsid w:val="00624F7C"/>
    <w:rsid w:val="00625073"/>
    <w:rsid w:val="006254DE"/>
    <w:rsid w:val="0062556F"/>
    <w:rsid w:val="006255E8"/>
    <w:rsid w:val="006256AB"/>
    <w:rsid w:val="00625755"/>
    <w:rsid w:val="006258B4"/>
    <w:rsid w:val="00625A87"/>
    <w:rsid w:val="00625ABE"/>
    <w:rsid w:val="00625C29"/>
    <w:rsid w:val="00625CED"/>
    <w:rsid w:val="00625F9C"/>
    <w:rsid w:val="0062652F"/>
    <w:rsid w:val="00626ACC"/>
    <w:rsid w:val="00626E77"/>
    <w:rsid w:val="006271CD"/>
    <w:rsid w:val="006272EA"/>
    <w:rsid w:val="006274A5"/>
    <w:rsid w:val="00627546"/>
    <w:rsid w:val="00627736"/>
    <w:rsid w:val="00627B90"/>
    <w:rsid w:val="00627FE6"/>
    <w:rsid w:val="00630170"/>
    <w:rsid w:val="006301F0"/>
    <w:rsid w:val="006303B2"/>
    <w:rsid w:val="00630532"/>
    <w:rsid w:val="0063079B"/>
    <w:rsid w:val="00630E49"/>
    <w:rsid w:val="006310DA"/>
    <w:rsid w:val="006310F4"/>
    <w:rsid w:val="00631AD2"/>
    <w:rsid w:val="00631B60"/>
    <w:rsid w:val="00631CBD"/>
    <w:rsid w:val="006323E8"/>
    <w:rsid w:val="00632421"/>
    <w:rsid w:val="00632AEE"/>
    <w:rsid w:val="00632CA3"/>
    <w:rsid w:val="00632D27"/>
    <w:rsid w:val="00632E96"/>
    <w:rsid w:val="00633084"/>
    <w:rsid w:val="006330C1"/>
    <w:rsid w:val="006331BE"/>
    <w:rsid w:val="00633D04"/>
    <w:rsid w:val="00633EDB"/>
    <w:rsid w:val="00633F1C"/>
    <w:rsid w:val="0063404B"/>
    <w:rsid w:val="006342FC"/>
    <w:rsid w:val="0063448A"/>
    <w:rsid w:val="0063451A"/>
    <w:rsid w:val="00634C7B"/>
    <w:rsid w:val="00634F43"/>
    <w:rsid w:val="0063506A"/>
    <w:rsid w:val="006350CC"/>
    <w:rsid w:val="006351BD"/>
    <w:rsid w:val="0063539C"/>
    <w:rsid w:val="0063556F"/>
    <w:rsid w:val="0063558F"/>
    <w:rsid w:val="006355FF"/>
    <w:rsid w:val="00635762"/>
    <w:rsid w:val="006357A7"/>
    <w:rsid w:val="006358CB"/>
    <w:rsid w:val="00635CC6"/>
    <w:rsid w:val="00635EFD"/>
    <w:rsid w:val="00636057"/>
    <w:rsid w:val="006360C5"/>
    <w:rsid w:val="006362DD"/>
    <w:rsid w:val="00636320"/>
    <w:rsid w:val="006363C4"/>
    <w:rsid w:val="00636626"/>
    <w:rsid w:val="006366BF"/>
    <w:rsid w:val="00636802"/>
    <w:rsid w:val="00636913"/>
    <w:rsid w:val="00636E88"/>
    <w:rsid w:val="00637030"/>
    <w:rsid w:val="0063746E"/>
    <w:rsid w:val="00637E80"/>
    <w:rsid w:val="00637EBA"/>
    <w:rsid w:val="00640202"/>
    <w:rsid w:val="006403A8"/>
    <w:rsid w:val="006405D7"/>
    <w:rsid w:val="0064067D"/>
    <w:rsid w:val="00640759"/>
    <w:rsid w:val="006407AA"/>
    <w:rsid w:val="00640943"/>
    <w:rsid w:val="00640944"/>
    <w:rsid w:val="00640B0F"/>
    <w:rsid w:val="00640BA4"/>
    <w:rsid w:val="00641028"/>
    <w:rsid w:val="006410E8"/>
    <w:rsid w:val="0064127F"/>
    <w:rsid w:val="006413DD"/>
    <w:rsid w:val="00641531"/>
    <w:rsid w:val="006415EA"/>
    <w:rsid w:val="0064187C"/>
    <w:rsid w:val="00641AEC"/>
    <w:rsid w:val="006420B1"/>
    <w:rsid w:val="006420DA"/>
    <w:rsid w:val="006420E4"/>
    <w:rsid w:val="006422EF"/>
    <w:rsid w:val="006423AF"/>
    <w:rsid w:val="0064249D"/>
    <w:rsid w:val="00642525"/>
    <w:rsid w:val="00642526"/>
    <w:rsid w:val="00642671"/>
    <w:rsid w:val="006427A5"/>
    <w:rsid w:val="006427AC"/>
    <w:rsid w:val="0064292D"/>
    <w:rsid w:val="00642A4E"/>
    <w:rsid w:val="00643017"/>
    <w:rsid w:val="00643546"/>
    <w:rsid w:val="00643769"/>
    <w:rsid w:val="00643B65"/>
    <w:rsid w:val="00643D18"/>
    <w:rsid w:val="006440D2"/>
    <w:rsid w:val="0064422C"/>
    <w:rsid w:val="006442A8"/>
    <w:rsid w:val="006446C1"/>
    <w:rsid w:val="0064483E"/>
    <w:rsid w:val="00644C3A"/>
    <w:rsid w:val="00644CDA"/>
    <w:rsid w:val="00644E3E"/>
    <w:rsid w:val="00645193"/>
    <w:rsid w:val="006451E9"/>
    <w:rsid w:val="006457AD"/>
    <w:rsid w:val="006458C1"/>
    <w:rsid w:val="00646358"/>
    <w:rsid w:val="0064645D"/>
    <w:rsid w:val="006465D0"/>
    <w:rsid w:val="006465D1"/>
    <w:rsid w:val="0064671C"/>
    <w:rsid w:val="0064678B"/>
    <w:rsid w:val="006467D4"/>
    <w:rsid w:val="00646883"/>
    <w:rsid w:val="00646986"/>
    <w:rsid w:val="00646B3C"/>
    <w:rsid w:val="00646BB5"/>
    <w:rsid w:val="00646CDD"/>
    <w:rsid w:val="00646F34"/>
    <w:rsid w:val="006471B4"/>
    <w:rsid w:val="00647268"/>
    <w:rsid w:val="00647530"/>
    <w:rsid w:val="006475CB"/>
    <w:rsid w:val="00647784"/>
    <w:rsid w:val="0065045E"/>
    <w:rsid w:val="006505B9"/>
    <w:rsid w:val="006506CC"/>
    <w:rsid w:val="00650F0B"/>
    <w:rsid w:val="00650F5E"/>
    <w:rsid w:val="006515B1"/>
    <w:rsid w:val="00651608"/>
    <w:rsid w:val="0065165F"/>
    <w:rsid w:val="0065168E"/>
    <w:rsid w:val="00651A2D"/>
    <w:rsid w:val="00651C38"/>
    <w:rsid w:val="00651D50"/>
    <w:rsid w:val="00651DFC"/>
    <w:rsid w:val="006525D6"/>
    <w:rsid w:val="0065265A"/>
    <w:rsid w:val="00652939"/>
    <w:rsid w:val="0065297B"/>
    <w:rsid w:val="00652CB6"/>
    <w:rsid w:val="00652CB8"/>
    <w:rsid w:val="00653451"/>
    <w:rsid w:val="006534F9"/>
    <w:rsid w:val="00653533"/>
    <w:rsid w:val="00653974"/>
    <w:rsid w:val="006539F2"/>
    <w:rsid w:val="00654205"/>
    <w:rsid w:val="00654395"/>
    <w:rsid w:val="00654DE7"/>
    <w:rsid w:val="00655577"/>
    <w:rsid w:val="00655718"/>
    <w:rsid w:val="0065591C"/>
    <w:rsid w:val="00655CEB"/>
    <w:rsid w:val="00655F1F"/>
    <w:rsid w:val="00655FEE"/>
    <w:rsid w:val="0065613F"/>
    <w:rsid w:val="006564E4"/>
    <w:rsid w:val="00656785"/>
    <w:rsid w:val="00656945"/>
    <w:rsid w:val="00656BC2"/>
    <w:rsid w:val="00656C88"/>
    <w:rsid w:val="00656CCC"/>
    <w:rsid w:val="00657293"/>
    <w:rsid w:val="0065789D"/>
    <w:rsid w:val="006578A5"/>
    <w:rsid w:val="00657D67"/>
    <w:rsid w:val="00657F12"/>
    <w:rsid w:val="00657F49"/>
    <w:rsid w:val="006603E6"/>
    <w:rsid w:val="006606F8"/>
    <w:rsid w:val="00660749"/>
    <w:rsid w:val="0066084D"/>
    <w:rsid w:val="006609E0"/>
    <w:rsid w:val="00660B64"/>
    <w:rsid w:val="00660B8D"/>
    <w:rsid w:val="00660E33"/>
    <w:rsid w:val="0066149C"/>
    <w:rsid w:val="006617AC"/>
    <w:rsid w:val="006617B0"/>
    <w:rsid w:val="0066196E"/>
    <w:rsid w:val="00661CA3"/>
    <w:rsid w:val="00661CAB"/>
    <w:rsid w:val="00661F55"/>
    <w:rsid w:val="00662049"/>
    <w:rsid w:val="006620BC"/>
    <w:rsid w:val="00662156"/>
    <w:rsid w:val="006622F2"/>
    <w:rsid w:val="00662670"/>
    <w:rsid w:val="00662746"/>
    <w:rsid w:val="006629D5"/>
    <w:rsid w:val="00662ECA"/>
    <w:rsid w:val="006631E9"/>
    <w:rsid w:val="006635A8"/>
    <w:rsid w:val="0066368E"/>
    <w:rsid w:val="006636FF"/>
    <w:rsid w:val="006639F9"/>
    <w:rsid w:val="00663AAD"/>
    <w:rsid w:val="00663B52"/>
    <w:rsid w:val="00663D8C"/>
    <w:rsid w:val="00663E29"/>
    <w:rsid w:val="006641D9"/>
    <w:rsid w:val="0066420E"/>
    <w:rsid w:val="006644FB"/>
    <w:rsid w:val="0066458E"/>
    <w:rsid w:val="00664D0B"/>
    <w:rsid w:val="00665327"/>
    <w:rsid w:val="00665498"/>
    <w:rsid w:val="006654F2"/>
    <w:rsid w:val="00665562"/>
    <w:rsid w:val="00665711"/>
    <w:rsid w:val="00665853"/>
    <w:rsid w:val="006659D2"/>
    <w:rsid w:val="00665BE9"/>
    <w:rsid w:val="00665E8A"/>
    <w:rsid w:val="0066608B"/>
    <w:rsid w:val="006660AC"/>
    <w:rsid w:val="006663BD"/>
    <w:rsid w:val="0066696A"/>
    <w:rsid w:val="00666996"/>
    <w:rsid w:val="00666A81"/>
    <w:rsid w:val="00667AB7"/>
    <w:rsid w:val="00667F2B"/>
    <w:rsid w:val="00670128"/>
    <w:rsid w:val="0067016B"/>
    <w:rsid w:val="006703B6"/>
    <w:rsid w:val="006703DD"/>
    <w:rsid w:val="00670845"/>
    <w:rsid w:val="006708FE"/>
    <w:rsid w:val="00670BE4"/>
    <w:rsid w:val="00670CA9"/>
    <w:rsid w:val="00670ECC"/>
    <w:rsid w:val="0067157A"/>
    <w:rsid w:val="006718DC"/>
    <w:rsid w:val="006719A4"/>
    <w:rsid w:val="00671CFE"/>
    <w:rsid w:val="00671DDC"/>
    <w:rsid w:val="006722F6"/>
    <w:rsid w:val="00672586"/>
    <w:rsid w:val="006725FF"/>
    <w:rsid w:val="0067289E"/>
    <w:rsid w:val="00672A70"/>
    <w:rsid w:val="00672B40"/>
    <w:rsid w:val="00672D4F"/>
    <w:rsid w:val="00672F2F"/>
    <w:rsid w:val="006730A1"/>
    <w:rsid w:val="006735AE"/>
    <w:rsid w:val="006735E5"/>
    <w:rsid w:val="00673953"/>
    <w:rsid w:val="00673956"/>
    <w:rsid w:val="00673B4B"/>
    <w:rsid w:val="00673DE6"/>
    <w:rsid w:val="00673FFE"/>
    <w:rsid w:val="00674329"/>
    <w:rsid w:val="006743A0"/>
    <w:rsid w:val="006746F4"/>
    <w:rsid w:val="00674D7D"/>
    <w:rsid w:val="00674D85"/>
    <w:rsid w:val="006751F6"/>
    <w:rsid w:val="006752FC"/>
    <w:rsid w:val="006755DB"/>
    <w:rsid w:val="00675646"/>
    <w:rsid w:val="00675CE6"/>
    <w:rsid w:val="00675D49"/>
    <w:rsid w:val="00675E9C"/>
    <w:rsid w:val="00676055"/>
    <w:rsid w:val="00676066"/>
    <w:rsid w:val="006760D3"/>
    <w:rsid w:val="006763D9"/>
    <w:rsid w:val="0067642A"/>
    <w:rsid w:val="006767A8"/>
    <w:rsid w:val="00676FE4"/>
    <w:rsid w:val="006772EC"/>
    <w:rsid w:val="00677668"/>
    <w:rsid w:val="006777A0"/>
    <w:rsid w:val="0067796F"/>
    <w:rsid w:val="006779CD"/>
    <w:rsid w:val="00677C26"/>
    <w:rsid w:val="0068009D"/>
    <w:rsid w:val="00680298"/>
    <w:rsid w:val="0068054C"/>
    <w:rsid w:val="0068080B"/>
    <w:rsid w:val="00680978"/>
    <w:rsid w:val="00680CD5"/>
    <w:rsid w:val="00680F0C"/>
    <w:rsid w:val="00680F3D"/>
    <w:rsid w:val="00681032"/>
    <w:rsid w:val="00681046"/>
    <w:rsid w:val="0068105B"/>
    <w:rsid w:val="006811B0"/>
    <w:rsid w:val="00681358"/>
    <w:rsid w:val="006813FE"/>
    <w:rsid w:val="00681424"/>
    <w:rsid w:val="00681638"/>
    <w:rsid w:val="006816C9"/>
    <w:rsid w:val="00681708"/>
    <w:rsid w:val="00681A28"/>
    <w:rsid w:val="00681A9A"/>
    <w:rsid w:val="00681F1B"/>
    <w:rsid w:val="006823C2"/>
    <w:rsid w:val="00682428"/>
    <w:rsid w:val="006827B8"/>
    <w:rsid w:val="006828C2"/>
    <w:rsid w:val="00682A33"/>
    <w:rsid w:val="00682CF5"/>
    <w:rsid w:val="00682F5D"/>
    <w:rsid w:val="0068334C"/>
    <w:rsid w:val="00683490"/>
    <w:rsid w:val="00683655"/>
    <w:rsid w:val="00683874"/>
    <w:rsid w:val="006838DD"/>
    <w:rsid w:val="00683920"/>
    <w:rsid w:val="00683986"/>
    <w:rsid w:val="00683AF0"/>
    <w:rsid w:val="00684AC6"/>
    <w:rsid w:val="00684AD7"/>
    <w:rsid w:val="00684B24"/>
    <w:rsid w:val="00684C7D"/>
    <w:rsid w:val="00684D56"/>
    <w:rsid w:val="00684F34"/>
    <w:rsid w:val="00684F9D"/>
    <w:rsid w:val="006850DD"/>
    <w:rsid w:val="006851D5"/>
    <w:rsid w:val="006854DA"/>
    <w:rsid w:val="0068555B"/>
    <w:rsid w:val="0068591E"/>
    <w:rsid w:val="00685923"/>
    <w:rsid w:val="00685B55"/>
    <w:rsid w:val="00685BD4"/>
    <w:rsid w:val="006865E6"/>
    <w:rsid w:val="00686A62"/>
    <w:rsid w:val="00686ADB"/>
    <w:rsid w:val="00686DA3"/>
    <w:rsid w:val="00686E45"/>
    <w:rsid w:val="00687008"/>
    <w:rsid w:val="006871C4"/>
    <w:rsid w:val="0068752A"/>
    <w:rsid w:val="0068773D"/>
    <w:rsid w:val="00687994"/>
    <w:rsid w:val="00687B5D"/>
    <w:rsid w:val="00687D9A"/>
    <w:rsid w:val="00690264"/>
    <w:rsid w:val="006907C1"/>
    <w:rsid w:val="006907F9"/>
    <w:rsid w:val="00690A4B"/>
    <w:rsid w:val="00690BDD"/>
    <w:rsid w:val="00690DBA"/>
    <w:rsid w:val="00691305"/>
    <w:rsid w:val="0069159D"/>
    <w:rsid w:val="00691B0E"/>
    <w:rsid w:val="00691F53"/>
    <w:rsid w:val="00691F56"/>
    <w:rsid w:val="0069207D"/>
    <w:rsid w:val="00692272"/>
    <w:rsid w:val="006926D7"/>
    <w:rsid w:val="00692768"/>
    <w:rsid w:val="006930DB"/>
    <w:rsid w:val="006931BD"/>
    <w:rsid w:val="006932C2"/>
    <w:rsid w:val="0069331C"/>
    <w:rsid w:val="0069334A"/>
    <w:rsid w:val="0069338A"/>
    <w:rsid w:val="0069350A"/>
    <w:rsid w:val="00693510"/>
    <w:rsid w:val="0069359E"/>
    <w:rsid w:val="00693825"/>
    <w:rsid w:val="00693D30"/>
    <w:rsid w:val="00693F33"/>
    <w:rsid w:val="006941AB"/>
    <w:rsid w:val="00694583"/>
    <w:rsid w:val="006945F5"/>
    <w:rsid w:val="00694A7D"/>
    <w:rsid w:val="00694CD5"/>
    <w:rsid w:val="0069515F"/>
    <w:rsid w:val="006951CC"/>
    <w:rsid w:val="00695923"/>
    <w:rsid w:val="0069601D"/>
    <w:rsid w:val="0069694E"/>
    <w:rsid w:val="00696980"/>
    <w:rsid w:val="00696D54"/>
    <w:rsid w:val="00696F02"/>
    <w:rsid w:val="0069705B"/>
    <w:rsid w:val="006971A1"/>
    <w:rsid w:val="006971A9"/>
    <w:rsid w:val="0069728E"/>
    <w:rsid w:val="0069763C"/>
    <w:rsid w:val="00697930"/>
    <w:rsid w:val="00697F19"/>
    <w:rsid w:val="00697F96"/>
    <w:rsid w:val="00697FE5"/>
    <w:rsid w:val="006A0503"/>
    <w:rsid w:val="006A0B9B"/>
    <w:rsid w:val="006A1037"/>
    <w:rsid w:val="006A1607"/>
    <w:rsid w:val="006A1B49"/>
    <w:rsid w:val="006A22FF"/>
    <w:rsid w:val="006A2B68"/>
    <w:rsid w:val="006A2C12"/>
    <w:rsid w:val="006A2D3D"/>
    <w:rsid w:val="006A2DC6"/>
    <w:rsid w:val="006A2EE9"/>
    <w:rsid w:val="006A31A3"/>
    <w:rsid w:val="006A32BB"/>
    <w:rsid w:val="006A3320"/>
    <w:rsid w:val="006A3407"/>
    <w:rsid w:val="006A353A"/>
    <w:rsid w:val="006A38EA"/>
    <w:rsid w:val="006A398A"/>
    <w:rsid w:val="006A3E36"/>
    <w:rsid w:val="006A3F5F"/>
    <w:rsid w:val="006A40DB"/>
    <w:rsid w:val="006A4197"/>
    <w:rsid w:val="006A4A68"/>
    <w:rsid w:val="006A4A93"/>
    <w:rsid w:val="006A4BAC"/>
    <w:rsid w:val="006A4E24"/>
    <w:rsid w:val="006A51E6"/>
    <w:rsid w:val="006A54F5"/>
    <w:rsid w:val="006A5806"/>
    <w:rsid w:val="006A588B"/>
    <w:rsid w:val="006A5A78"/>
    <w:rsid w:val="006A5B40"/>
    <w:rsid w:val="006A5DD1"/>
    <w:rsid w:val="006A5F00"/>
    <w:rsid w:val="006A6411"/>
    <w:rsid w:val="006A6489"/>
    <w:rsid w:val="006A64C5"/>
    <w:rsid w:val="006A65F7"/>
    <w:rsid w:val="006A6B5E"/>
    <w:rsid w:val="006A6BF3"/>
    <w:rsid w:val="006A6E72"/>
    <w:rsid w:val="006A6E97"/>
    <w:rsid w:val="006A6EF1"/>
    <w:rsid w:val="006A6EF2"/>
    <w:rsid w:val="006A7096"/>
    <w:rsid w:val="006A72CB"/>
    <w:rsid w:val="006A73F9"/>
    <w:rsid w:val="006A748C"/>
    <w:rsid w:val="006A74AD"/>
    <w:rsid w:val="006A76BD"/>
    <w:rsid w:val="006A789F"/>
    <w:rsid w:val="006A7921"/>
    <w:rsid w:val="006A7B98"/>
    <w:rsid w:val="006A7D55"/>
    <w:rsid w:val="006A7FA6"/>
    <w:rsid w:val="006B00EB"/>
    <w:rsid w:val="006B0218"/>
    <w:rsid w:val="006B057A"/>
    <w:rsid w:val="006B0701"/>
    <w:rsid w:val="006B08C7"/>
    <w:rsid w:val="006B099F"/>
    <w:rsid w:val="006B0BC5"/>
    <w:rsid w:val="006B0DD7"/>
    <w:rsid w:val="006B0E25"/>
    <w:rsid w:val="006B0F58"/>
    <w:rsid w:val="006B111D"/>
    <w:rsid w:val="006B1374"/>
    <w:rsid w:val="006B137F"/>
    <w:rsid w:val="006B170E"/>
    <w:rsid w:val="006B178E"/>
    <w:rsid w:val="006B193A"/>
    <w:rsid w:val="006B1D7F"/>
    <w:rsid w:val="006B1E16"/>
    <w:rsid w:val="006B1E75"/>
    <w:rsid w:val="006B1FB6"/>
    <w:rsid w:val="006B20BB"/>
    <w:rsid w:val="006B2195"/>
    <w:rsid w:val="006B22F2"/>
    <w:rsid w:val="006B251B"/>
    <w:rsid w:val="006B257B"/>
    <w:rsid w:val="006B27BC"/>
    <w:rsid w:val="006B28AC"/>
    <w:rsid w:val="006B2931"/>
    <w:rsid w:val="006B2A77"/>
    <w:rsid w:val="006B2C1A"/>
    <w:rsid w:val="006B2E15"/>
    <w:rsid w:val="006B2E97"/>
    <w:rsid w:val="006B3543"/>
    <w:rsid w:val="006B38E6"/>
    <w:rsid w:val="006B3B5E"/>
    <w:rsid w:val="006B42E9"/>
    <w:rsid w:val="006B438A"/>
    <w:rsid w:val="006B43D9"/>
    <w:rsid w:val="006B467A"/>
    <w:rsid w:val="006B49EC"/>
    <w:rsid w:val="006B510F"/>
    <w:rsid w:val="006B543A"/>
    <w:rsid w:val="006B56FD"/>
    <w:rsid w:val="006B57D8"/>
    <w:rsid w:val="006B5806"/>
    <w:rsid w:val="006B598A"/>
    <w:rsid w:val="006B5A93"/>
    <w:rsid w:val="006B5C7B"/>
    <w:rsid w:val="006B60C6"/>
    <w:rsid w:val="006B63CD"/>
    <w:rsid w:val="006B6AAC"/>
    <w:rsid w:val="006B6D57"/>
    <w:rsid w:val="006B6E8D"/>
    <w:rsid w:val="006B7098"/>
    <w:rsid w:val="006B7161"/>
    <w:rsid w:val="006B736C"/>
    <w:rsid w:val="006B76E2"/>
    <w:rsid w:val="006B777D"/>
    <w:rsid w:val="006B7B8E"/>
    <w:rsid w:val="006B7C19"/>
    <w:rsid w:val="006B7D68"/>
    <w:rsid w:val="006B7D96"/>
    <w:rsid w:val="006B7E2F"/>
    <w:rsid w:val="006B7EA1"/>
    <w:rsid w:val="006C06CD"/>
    <w:rsid w:val="006C06CE"/>
    <w:rsid w:val="006C09A3"/>
    <w:rsid w:val="006C0BB9"/>
    <w:rsid w:val="006C0DA2"/>
    <w:rsid w:val="006C0E96"/>
    <w:rsid w:val="006C0EA7"/>
    <w:rsid w:val="006C0FB4"/>
    <w:rsid w:val="006C0FF1"/>
    <w:rsid w:val="006C11E8"/>
    <w:rsid w:val="006C1403"/>
    <w:rsid w:val="006C1ACF"/>
    <w:rsid w:val="006C1BE5"/>
    <w:rsid w:val="006C1D64"/>
    <w:rsid w:val="006C1E1B"/>
    <w:rsid w:val="006C1ED6"/>
    <w:rsid w:val="006C1EE4"/>
    <w:rsid w:val="006C1EE9"/>
    <w:rsid w:val="006C1F02"/>
    <w:rsid w:val="006C211E"/>
    <w:rsid w:val="006C2122"/>
    <w:rsid w:val="006C21E1"/>
    <w:rsid w:val="006C232C"/>
    <w:rsid w:val="006C2491"/>
    <w:rsid w:val="006C24BC"/>
    <w:rsid w:val="006C2A1F"/>
    <w:rsid w:val="006C2C82"/>
    <w:rsid w:val="006C2D10"/>
    <w:rsid w:val="006C2DA6"/>
    <w:rsid w:val="006C3076"/>
    <w:rsid w:val="006C3143"/>
    <w:rsid w:val="006C31B0"/>
    <w:rsid w:val="006C32A0"/>
    <w:rsid w:val="006C341B"/>
    <w:rsid w:val="006C3613"/>
    <w:rsid w:val="006C36A8"/>
    <w:rsid w:val="006C36FE"/>
    <w:rsid w:val="006C3FD3"/>
    <w:rsid w:val="006C4690"/>
    <w:rsid w:val="006C46B9"/>
    <w:rsid w:val="006C4B3C"/>
    <w:rsid w:val="006C4BFA"/>
    <w:rsid w:val="006C4C9E"/>
    <w:rsid w:val="006C50B2"/>
    <w:rsid w:val="006C513A"/>
    <w:rsid w:val="006C547C"/>
    <w:rsid w:val="006C5594"/>
    <w:rsid w:val="006C5A1B"/>
    <w:rsid w:val="006C5E30"/>
    <w:rsid w:val="006C689E"/>
    <w:rsid w:val="006C6E8D"/>
    <w:rsid w:val="006C756F"/>
    <w:rsid w:val="006C757C"/>
    <w:rsid w:val="006C763A"/>
    <w:rsid w:val="006C77F9"/>
    <w:rsid w:val="006C77FB"/>
    <w:rsid w:val="006C7847"/>
    <w:rsid w:val="006C78F1"/>
    <w:rsid w:val="006C7DD4"/>
    <w:rsid w:val="006D0052"/>
    <w:rsid w:val="006D0406"/>
    <w:rsid w:val="006D049C"/>
    <w:rsid w:val="006D0A52"/>
    <w:rsid w:val="006D0DDF"/>
    <w:rsid w:val="006D10EB"/>
    <w:rsid w:val="006D11F0"/>
    <w:rsid w:val="006D1241"/>
    <w:rsid w:val="006D1432"/>
    <w:rsid w:val="006D15D3"/>
    <w:rsid w:val="006D1A14"/>
    <w:rsid w:val="006D1DA4"/>
    <w:rsid w:val="006D216F"/>
    <w:rsid w:val="006D2317"/>
    <w:rsid w:val="006D2808"/>
    <w:rsid w:val="006D28A4"/>
    <w:rsid w:val="006D2A74"/>
    <w:rsid w:val="006D2D39"/>
    <w:rsid w:val="006D2E62"/>
    <w:rsid w:val="006D2FA8"/>
    <w:rsid w:val="006D32AF"/>
    <w:rsid w:val="006D32E5"/>
    <w:rsid w:val="006D371C"/>
    <w:rsid w:val="006D3923"/>
    <w:rsid w:val="006D3AF0"/>
    <w:rsid w:val="006D3DC4"/>
    <w:rsid w:val="006D3DF9"/>
    <w:rsid w:val="006D4171"/>
    <w:rsid w:val="006D4273"/>
    <w:rsid w:val="006D46EA"/>
    <w:rsid w:val="006D4DCE"/>
    <w:rsid w:val="006D50D3"/>
    <w:rsid w:val="006D5123"/>
    <w:rsid w:val="006D531D"/>
    <w:rsid w:val="006D5416"/>
    <w:rsid w:val="006D55D4"/>
    <w:rsid w:val="006D56BE"/>
    <w:rsid w:val="006D5E94"/>
    <w:rsid w:val="006D5F75"/>
    <w:rsid w:val="006D6024"/>
    <w:rsid w:val="006D61B3"/>
    <w:rsid w:val="006D6719"/>
    <w:rsid w:val="006D6762"/>
    <w:rsid w:val="006D6B88"/>
    <w:rsid w:val="006D6D29"/>
    <w:rsid w:val="006D6F97"/>
    <w:rsid w:val="006D702F"/>
    <w:rsid w:val="006D73BC"/>
    <w:rsid w:val="006D759C"/>
    <w:rsid w:val="006D75B6"/>
    <w:rsid w:val="006D771D"/>
    <w:rsid w:val="006D77F3"/>
    <w:rsid w:val="006D7988"/>
    <w:rsid w:val="006D7C65"/>
    <w:rsid w:val="006D7D56"/>
    <w:rsid w:val="006D7D8C"/>
    <w:rsid w:val="006D7F1C"/>
    <w:rsid w:val="006E0223"/>
    <w:rsid w:val="006E027E"/>
    <w:rsid w:val="006E0556"/>
    <w:rsid w:val="006E07C5"/>
    <w:rsid w:val="006E07EC"/>
    <w:rsid w:val="006E0A4E"/>
    <w:rsid w:val="006E0B29"/>
    <w:rsid w:val="006E0D23"/>
    <w:rsid w:val="006E0E46"/>
    <w:rsid w:val="006E0F91"/>
    <w:rsid w:val="006E1005"/>
    <w:rsid w:val="006E1309"/>
    <w:rsid w:val="006E148D"/>
    <w:rsid w:val="006E149A"/>
    <w:rsid w:val="006E157D"/>
    <w:rsid w:val="006E191B"/>
    <w:rsid w:val="006E1E72"/>
    <w:rsid w:val="006E2250"/>
    <w:rsid w:val="006E25BD"/>
    <w:rsid w:val="006E2902"/>
    <w:rsid w:val="006E2A42"/>
    <w:rsid w:val="006E2E35"/>
    <w:rsid w:val="006E2F54"/>
    <w:rsid w:val="006E2FA6"/>
    <w:rsid w:val="006E2FC6"/>
    <w:rsid w:val="006E2FC7"/>
    <w:rsid w:val="006E306F"/>
    <w:rsid w:val="006E30E3"/>
    <w:rsid w:val="006E3105"/>
    <w:rsid w:val="006E314B"/>
    <w:rsid w:val="006E315C"/>
    <w:rsid w:val="006E36C5"/>
    <w:rsid w:val="006E39DD"/>
    <w:rsid w:val="006E3B05"/>
    <w:rsid w:val="006E3BC0"/>
    <w:rsid w:val="006E3D88"/>
    <w:rsid w:val="006E3DE3"/>
    <w:rsid w:val="006E4160"/>
    <w:rsid w:val="006E4549"/>
    <w:rsid w:val="006E4D74"/>
    <w:rsid w:val="006E4DDA"/>
    <w:rsid w:val="006E4F54"/>
    <w:rsid w:val="006E4F99"/>
    <w:rsid w:val="006E4FDA"/>
    <w:rsid w:val="006E5034"/>
    <w:rsid w:val="006E504E"/>
    <w:rsid w:val="006E54CD"/>
    <w:rsid w:val="006E5AFD"/>
    <w:rsid w:val="006E5E60"/>
    <w:rsid w:val="006E6178"/>
    <w:rsid w:val="006E63FE"/>
    <w:rsid w:val="006E6628"/>
    <w:rsid w:val="006E66D9"/>
    <w:rsid w:val="006E697A"/>
    <w:rsid w:val="006E6A22"/>
    <w:rsid w:val="006E6A94"/>
    <w:rsid w:val="006E6CBB"/>
    <w:rsid w:val="006E6ED2"/>
    <w:rsid w:val="006E73B7"/>
    <w:rsid w:val="006E7615"/>
    <w:rsid w:val="006E76C1"/>
    <w:rsid w:val="006E78AF"/>
    <w:rsid w:val="006E79DA"/>
    <w:rsid w:val="006E7A57"/>
    <w:rsid w:val="006E7B18"/>
    <w:rsid w:val="006E7BFE"/>
    <w:rsid w:val="006F0090"/>
    <w:rsid w:val="006F0689"/>
    <w:rsid w:val="006F06AE"/>
    <w:rsid w:val="006F06B6"/>
    <w:rsid w:val="006F09C4"/>
    <w:rsid w:val="006F0AFD"/>
    <w:rsid w:val="006F0BC2"/>
    <w:rsid w:val="006F0F78"/>
    <w:rsid w:val="006F0FBF"/>
    <w:rsid w:val="006F0FED"/>
    <w:rsid w:val="006F10A5"/>
    <w:rsid w:val="006F1832"/>
    <w:rsid w:val="006F19A4"/>
    <w:rsid w:val="006F1CDA"/>
    <w:rsid w:val="006F1D76"/>
    <w:rsid w:val="006F22D0"/>
    <w:rsid w:val="006F231C"/>
    <w:rsid w:val="006F2343"/>
    <w:rsid w:val="006F2393"/>
    <w:rsid w:val="006F253B"/>
    <w:rsid w:val="006F2794"/>
    <w:rsid w:val="006F281F"/>
    <w:rsid w:val="006F292A"/>
    <w:rsid w:val="006F2B17"/>
    <w:rsid w:val="006F2B23"/>
    <w:rsid w:val="006F2D97"/>
    <w:rsid w:val="006F3215"/>
    <w:rsid w:val="006F326B"/>
    <w:rsid w:val="006F36DD"/>
    <w:rsid w:val="006F3B4D"/>
    <w:rsid w:val="006F3F52"/>
    <w:rsid w:val="006F40F3"/>
    <w:rsid w:val="006F457D"/>
    <w:rsid w:val="006F4724"/>
    <w:rsid w:val="006F483A"/>
    <w:rsid w:val="006F4854"/>
    <w:rsid w:val="006F48E8"/>
    <w:rsid w:val="006F4D34"/>
    <w:rsid w:val="006F4DDF"/>
    <w:rsid w:val="006F5077"/>
    <w:rsid w:val="006F50DD"/>
    <w:rsid w:val="006F5A57"/>
    <w:rsid w:val="006F5C27"/>
    <w:rsid w:val="006F5FAC"/>
    <w:rsid w:val="006F61E1"/>
    <w:rsid w:val="006F6236"/>
    <w:rsid w:val="006F633C"/>
    <w:rsid w:val="006F63D7"/>
    <w:rsid w:val="006F66E1"/>
    <w:rsid w:val="006F6805"/>
    <w:rsid w:val="006F696F"/>
    <w:rsid w:val="006F6F14"/>
    <w:rsid w:val="006F71D7"/>
    <w:rsid w:val="006F76EC"/>
    <w:rsid w:val="006F7E08"/>
    <w:rsid w:val="006F7EC2"/>
    <w:rsid w:val="006F7F34"/>
    <w:rsid w:val="00700102"/>
    <w:rsid w:val="0070037F"/>
    <w:rsid w:val="007004DC"/>
    <w:rsid w:val="0070052A"/>
    <w:rsid w:val="007005CE"/>
    <w:rsid w:val="007005D6"/>
    <w:rsid w:val="00700BD7"/>
    <w:rsid w:val="00700C24"/>
    <w:rsid w:val="00700ED7"/>
    <w:rsid w:val="00701402"/>
    <w:rsid w:val="007017C7"/>
    <w:rsid w:val="00701889"/>
    <w:rsid w:val="00701993"/>
    <w:rsid w:val="00701CD2"/>
    <w:rsid w:val="00702050"/>
    <w:rsid w:val="00702227"/>
    <w:rsid w:val="007023FF"/>
    <w:rsid w:val="00702A3B"/>
    <w:rsid w:val="00702E55"/>
    <w:rsid w:val="007033D8"/>
    <w:rsid w:val="007033ED"/>
    <w:rsid w:val="00703599"/>
    <w:rsid w:val="00703928"/>
    <w:rsid w:val="00703B70"/>
    <w:rsid w:val="00703DDB"/>
    <w:rsid w:val="0070426B"/>
    <w:rsid w:val="0070469F"/>
    <w:rsid w:val="00704738"/>
    <w:rsid w:val="007048E7"/>
    <w:rsid w:val="00704A4A"/>
    <w:rsid w:val="00704BA4"/>
    <w:rsid w:val="00704D7E"/>
    <w:rsid w:val="00704D81"/>
    <w:rsid w:val="00705099"/>
    <w:rsid w:val="00705370"/>
    <w:rsid w:val="007055DC"/>
    <w:rsid w:val="007058D7"/>
    <w:rsid w:val="00706261"/>
    <w:rsid w:val="00706427"/>
    <w:rsid w:val="007064C5"/>
    <w:rsid w:val="0070669D"/>
    <w:rsid w:val="00706E1F"/>
    <w:rsid w:val="0070733D"/>
    <w:rsid w:val="0070739C"/>
    <w:rsid w:val="007076CC"/>
    <w:rsid w:val="00707768"/>
    <w:rsid w:val="00707ABB"/>
    <w:rsid w:val="00707B0A"/>
    <w:rsid w:val="0071048C"/>
    <w:rsid w:val="00710605"/>
    <w:rsid w:val="007108DD"/>
    <w:rsid w:val="0071099B"/>
    <w:rsid w:val="00710B10"/>
    <w:rsid w:val="007110AF"/>
    <w:rsid w:val="007111BE"/>
    <w:rsid w:val="0071145B"/>
    <w:rsid w:val="00711959"/>
    <w:rsid w:val="00711A2C"/>
    <w:rsid w:val="00711AA4"/>
    <w:rsid w:val="00711B7F"/>
    <w:rsid w:val="00711C50"/>
    <w:rsid w:val="00711DB9"/>
    <w:rsid w:val="007122DE"/>
    <w:rsid w:val="007124E5"/>
    <w:rsid w:val="007125C3"/>
    <w:rsid w:val="00712621"/>
    <w:rsid w:val="00712724"/>
    <w:rsid w:val="007127CD"/>
    <w:rsid w:val="0071296D"/>
    <w:rsid w:val="00712A34"/>
    <w:rsid w:val="00712D5E"/>
    <w:rsid w:val="007130F3"/>
    <w:rsid w:val="00713192"/>
    <w:rsid w:val="00713244"/>
    <w:rsid w:val="0071332D"/>
    <w:rsid w:val="00713760"/>
    <w:rsid w:val="007139C1"/>
    <w:rsid w:val="00713A8F"/>
    <w:rsid w:val="00713CED"/>
    <w:rsid w:val="00713D61"/>
    <w:rsid w:val="00713EDE"/>
    <w:rsid w:val="00713FFE"/>
    <w:rsid w:val="00714132"/>
    <w:rsid w:val="0071441B"/>
    <w:rsid w:val="007145BF"/>
    <w:rsid w:val="0071476F"/>
    <w:rsid w:val="007147C2"/>
    <w:rsid w:val="00714B4B"/>
    <w:rsid w:val="00714D3E"/>
    <w:rsid w:val="00714F2A"/>
    <w:rsid w:val="00714FA6"/>
    <w:rsid w:val="0071515D"/>
    <w:rsid w:val="007154C4"/>
    <w:rsid w:val="00715581"/>
    <w:rsid w:val="00715A26"/>
    <w:rsid w:val="00715D45"/>
    <w:rsid w:val="00715D58"/>
    <w:rsid w:val="0071609E"/>
    <w:rsid w:val="007163B7"/>
    <w:rsid w:val="00716574"/>
    <w:rsid w:val="0071665D"/>
    <w:rsid w:val="007166F6"/>
    <w:rsid w:val="00716825"/>
    <w:rsid w:val="00716EA3"/>
    <w:rsid w:val="0071703C"/>
    <w:rsid w:val="007172D9"/>
    <w:rsid w:val="0071743A"/>
    <w:rsid w:val="007177CD"/>
    <w:rsid w:val="00717980"/>
    <w:rsid w:val="00717AB8"/>
    <w:rsid w:val="00717CA6"/>
    <w:rsid w:val="00717F19"/>
    <w:rsid w:val="00720781"/>
    <w:rsid w:val="0072084A"/>
    <w:rsid w:val="00720DD3"/>
    <w:rsid w:val="00721049"/>
    <w:rsid w:val="00721060"/>
    <w:rsid w:val="007211CB"/>
    <w:rsid w:val="00721393"/>
    <w:rsid w:val="0072144C"/>
    <w:rsid w:val="007215CD"/>
    <w:rsid w:val="00721809"/>
    <w:rsid w:val="00721A3E"/>
    <w:rsid w:val="00721D39"/>
    <w:rsid w:val="00721D9D"/>
    <w:rsid w:val="00721E65"/>
    <w:rsid w:val="00721EC6"/>
    <w:rsid w:val="00721FFF"/>
    <w:rsid w:val="0072218E"/>
    <w:rsid w:val="007225B9"/>
    <w:rsid w:val="00722925"/>
    <w:rsid w:val="00722977"/>
    <w:rsid w:val="00722BE2"/>
    <w:rsid w:val="00722DB6"/>
    <w:rsid w:val="00722F4B"/>
    <w:rsid w:val="007236E4"/>
    <w:rsid w:val="00723B67"/>
    <w:rsid w:val="00723E4F"/>
    <w:rsid w:val="00723E54"/>
    <w:rsid w:val="00723EBA"/>
    <w:rsid w:val="0072421C"/>
    <w:rsid w:val="00724957"/>
    <w:rsid w:val="0072578F"/>
    <w:rsid w:val="007257B5"/>
    <w:rsid w:val="007258D4"/>
    <w:rsid w:val="00725BEA"/>
    <w:rsid w:val="00725CC0"/>
    <w:rsid w:val="00725D33"/>
    <w:rsid w:val="00725D59"/>
    <w:rsid w:val="00725DF9"/>
    <w:rsid w:val="00726106"/>
    <w:rsid w:val="00726326"/>
    <w:rsid w:val="00726505"/>
    <w:rsid w:val="00726538"/>
    <w:rsid w:val="007267C4"/>
    <w:rsid w:val="007269AD"/>
    <w:rsid w:val="00726CDE"/>
    <w:rsid w:val="00726E48"/>
    <w:rsid w:val="007272F6"/>
    <w:rsid w:val="00727686"/>
    <w:rsid w:val="00727A34"/>
    <w:rsid w:val="00727A95"/>
    <w:rsid w:val="00727B3D"/>
    <w:rsid w:val="00727C33"/>
    <w:rsid w:val="00730395"/>
    <w:rsid w:val="007304FE"/>
    <w:rsid w:val="0073069E"/>
    <w:rsid w:val="007306EB"/>
    <w:rsid w:val="00730762"/>
    <w:rsid w:val="00730938"/>
    <w:rsid w:val="00730A25"/>
    <w:rsid w:val="00730B04"/>
    <w:rsid w:val="00730E92"/>
    <w:rsid w:val="0073168F"/>
    <w:rsid w:val="00731C18"/>
    <w:rsid w:val="00731F49"/>
    <w:rsid w:val="0073243E"/>
    <w:rsid w:val="007326E4"/>
    <w:rsid w:val="00732830"/>
    <w:rsid w:val="0073299F"/>
    <w:rsid w:val="00732A38"/>
    <w:rsid w:val="00732B18"/>
    <w:rsid w:val="00732BD1"/>
    <w:rsid w:val="00732C2F"/>
    <w:rsid w:val="00732F00"/>
    <w:rsid w:val="00733055"/>
    <w:rsid w:val="00733333"/>
    <w:rsid w:val="00733483"/>
    <w:rsid w:val="00733806"/>
    <w:rsid w:val="00733BEB"/>
    <w:rsid w:val="00733ED0"/>
    <w:rsid w:val="00734094"/>
    <w:rsid w:val="007348AD"/>
    <w:rsid w:val="007349C5"/>
    <w:rsid w:val="00735115"/>
    <w:rsid w:val="007352D1"/>
    <w:rsid w:val="007352E8"/>
    <w:rsid w:val="007355FE"/>
    <w:rsid w:val="007356B4"/>
    <w:rsid w:val="00735BD0"/>
    <w:rsid w:val="00735E8F"/>
    <w:rsid w:val="007360F9"/>
    <w:rsid w:val="00736137"/>
    <w:rsid w:val="00736191"/>
    <w:rsid w:val="007365DD"/>
    <w:rsid w:val="007368D9"/>
    <w:rsid w:val="00736984"/>
    <w:rsid w:val="00736B8C"/>
    <w:rsid w:val="00736ED0"/>
    <w:rsid w:val="007370F3"/>
    <w:rsid w:val="00737361"/>
    <w:rsid w:val="007373E2"/>
    <w:rsid w:val="00737517"/>
    <w:rsid w:val="0073752E"/>
    <w:rsid w:val="00737765"/>
    <w:rsid w:val="0073788B"/>
    <w:rsid w:val="00737E34"/>
    <w:rsid w:val="00737ED4"/>
    <w:rsid w:val="00737FB9"/>
    <w:rsid w:val="00740093"/>
    <w:rsid w:val="00740116"/>
    <w:rsid w:val="00740195"/>
    <w:rsid w:val="007401D5"/>
    <w:rsid w:val="007401D6"/>
    <w:rsid w:val="00740230"/>
    <w:rsid w:val="00740333"/>
    <w:rsid w:val="007403D2"/>
    <w:rsid w:val="0074053D"/>
    <w:rsid w:val="00740A22"/>
    <w:rsid w:val="00740B4D"/>
    <w:rsid w:val="00740EFA"/>
    <w:rsid w:val="00741110"/>
    <w:rsid w:val="00741525"/>
    <w:rsid w:val="00741924"/>
    <w:rsid w:val="0074199F"/>
    <w:rsid w:val="00741AD8"/>
    <w:rsid w:val="00741E56"/>
    <w:rsid w:val="0074202B"/>
    <w:rsid w:val="007423F8"/>
    <w:rsid w:val="0074267D"/>
    <w:rsid w:val="00742F67"/>
    <w:rsid w:val="00743380"/>
    <w:rsid w:val="007436CC"/>
    <w:rsid w:val="00743FAD"/>
    <w:rsid w:val="00743FD9"/>
    <w:rsid w:val="00744535"/>
    <w:rsid w:val="007445CB"/>
    <w:rsid w:val="00744750"/>
    <w:rsid w:val="00744828"/>
    <w:rsid w:val="00744851"/>
    <w:rsid w:val="007448BA"/>
    <w:rsid w:val="00744C71"/>
    <w:rsid w:val="00744D48"/>
    <w:rsid w:val="00745025"/>
    <w:rsid w:val="0074502F"/>
    <w:rsid w:val="007450B5"/>
    <w:rsid w:val="0074515F"/>
    <w:rsid w:val="00745194"/>
    <w:rsid w:val="007456E4"/>
    <w:rsid w:val="007458D4"/>
    <w:rsid w:val="00745B07"/>
    <w:rsid w:val="00745BDD"/>
    <w:rsid w:val="00745CD3"/>
    <w:rsid w:val="007463C7"/>
    <w:rsid w:val="007467CB"/>
    <w:rsid w:val="007467DD"/>
    <w:rsid w:val="00746A99"/>
    <w:rsid w:val="00746B2B"/>
    <w:rsid w:val="00746F5E"/>
    <w:rsid w:val="0074719F"/>
    <w:rsid w:val="007477A9"/>
    <w:rsid w:val="00747803"/>
    <w:rsid w:val="007478A4"/>
    <w:rsid w:val="00747D31"/>
    <w:rsid w:val="00747DBA"/>
    <w:rsid w:val="00747FF8"/>
    <w:rsid w:val="007500D2"/>
    <w:rsid w:val="007502E5"/>
    <w:rsid w:val="007505B3"/>
    <w:rsid w:val="00750680"/>
    <w:rsid w:val="007507EA"/>
    <w:rsid w:val="0075092F"/>
    <w:rsid w:val="00750CBE"/>
    <w:rsid w:val="00750E26"/>
    <w:rsid w:val="0075133C"/>
    <w:rsid w:val="00751A08"/>
    <w:rsid w:val="00751BB7"/>
    <w:rsid w:val="0075200D"/>
    <w:rsid w:val="00752485"/>
    <w:rsid w:val="00752761"/>
    <w:rsid w:val="00752994"/>
    <w:rsid w:val="00752997"/>
    <w:rsid w:val="00752B37"/>
    <w:rsid w:val="00752B78"/>
    <w:rsid w:val="00752B82"/>
    <w:rsid w:val="00752CBE"/>
    <w:rsid w:val="00752F19"/>
    <w:rsid w:val="00752F22"/>
    <w:rsid w:val="00752FC7"/>
    <w:rsid w:val="0075340B"/>
    <w:rsid w:val="0075354B"/>
    <w:rsid w:val="00753960"/>
    <w:rsid w:val="00753A9F"/>
    <w:rsid w:val="00753B0E"/>
    <w:rsid w:val="00753B63"/>
    <w:rsid w:val="00753DE4"/>
    <w:rsid w:val="00753E87"/>
    <w:rsid w:val="00754024"/>
    <w:rsid w:val="0075432B"/>
    <w:rsid w:val="007545BB"/>
    <w:rsid w:val="00754652"/>
    <w:rsid w:val="00754716"/>
    <w:rsid w:val="007549BC"/>
    <w:rsid w:val="00754AB3"/>
    <w:rsid w:val="00754D18"/>
    <w:rsid w:val="00754DF9"/>
    <w:rsid w:val="00754E49"/>
    <w:rsid w:val="00754FD3"/>
    <w:rsid w:val="00755164"/>
    <w:rsid w:val="00755227"/>
    <w:rsid w:val="0075558E"/>
    <w:rsid w:val="007555F9"/>
    <w:rsid w:val="00755637"/>
    <w:rsid w:val="00755AAC"/>
    <w:rsid w:val="00755C5B"/>
    <w:rsid w:val="00755CAD"/>
    <w:rsid w:val="00755F00"/>
    <w:rsid w:val="00755F7D"/>
    <w:rsid w:val="00756005"/>
    <w:rsid w:val="00756118"/>
    <w:rsid w:val="00756277"/>
    <w:rsid w:val="007564A8"/>
    <w:rsid w:val="00756633"/>
    <w:rsid w:val="0075681A"/>
    <w:rsid w:val="00756A87"/>
    <w:rsid w:val="00756E90"/>
    <w:rsid w:val="007570FE"/>
    <w:rsid w:val="007573A4"/>
    <w:rsid w:val="00757B38"/>
    <w:rsid w:val="00757B5D"/>
    <w:rsid w:val="00757D50"/>
    <w:rsid w:val="00757DF4"/>
    <w:rsid w:val="00757FD4"/>
    <w:rsid w:val="00760186"/>
    <w:rsid w:val="00760299"/>
    <w:rsid w:val="007603C0"/>
    <w:rsid w:val="00760588"/>
    <w:rsid w:val="0076058A"/>
    <w:rsid w:val="00760635"/>
    <w:rsid w:val="00760674"/>
    <w:rsid w:val="007606D2"/>
    <w:rsid w:val="00760D75"/>
    <w:rsid w:val="0076101A"/>
    <w:rsid w:val="00761464"/>
    <w:rsid w:val="00761618"/>
    <w:rsid w:val="00761B3F"/>
    <w:rsid w:val="00761C27"/>
    <w:rsid w:val="00761DE7"/>
    <w:rsid w:val="0076203C"/>
    <w:rsid w:val="00762299"/>
    <w:rsid w:val="00762B4B"/>
    <w:rsid w:val="00762BFB"/>
    <w:rsid w:val="00762C3F"/>
    <w:rsid w:val="00762DA0"/>
    <w:rsid w:val="00762FD6"/>
    <w:rsid w:val="007633DC"/>
    <w:rsid w:val="007633E9"/>
    <w:rsid w:val="007633F5"/>
    <w:rsid w:val="0076351D"/>
    <w:rsid w:val="0076387A"/>
    <w:rsid w:val="00763B84"/>
    <w:rsid w:val="00763C8B"/>
    <w:rsid w:val="007641F1"/>
    <w:rsid w:val="00764403"/>
    <w:rsid w:val="00764956"/>
    <w:rsid w:val="00764992"/>
    <w:rsid w:val="00764ABB"/>
    <w:rsid w:val="00764C66"/>
    <w:rsid w:val="00764C91"/>
    <w:rsid w:val="00764E2F"/>
    <w:rsid w:val="00764FDC"/>
    <w:rsid w:val="0076511C"/>
    <w:rsid w:val="0076529E"/>
    <w:rsid w:val="0076547A"/>
    <w:rsid w:val="007654B6"/>
    <w:rsid w:val="007657C7"/>
    <w:rsid w:val="00765916"/>
    <w:rsid w:val="00765E90"/>
    <w:rsid w:val="00765F57"/>
    <w:rsid w:val="00766139"/>
    <w:rsid w:val="007669AF"/>
    <w:rsid w:val="00766B6A"/>
    <w:rsid w:val="00766BFC"/>
    <w:rsid w:val="00766E4A"/>
    <w:rsid w:val="0076715B"/>
    <w:rsid w:val="0076725E"/>
    <w:rsid w:val="00767431"/>
    <w:rsid w:val="0076750B"/>
    <w:rsid w:val="00770040"/>
    <w:rsid w:val="007700FF"/>
    <w:rsid w:val="0077011E"/>
    <w:rsid w:val="00770230"/>
    <w:rsid w:val="0077025A"/>
    <w:rsid w:val="00770368"/>
    <w:rsid w:val="007707C2"/>
    <w:rsid w:val="00770923"/>
    <w:rsid w:val="00770ABD"/>
    <w:rsid w:val="00770B07"/>
    <w:rsid w:val="00770C7A"/>
    <w:rsid w:val="00770C94"/>
    <w:rsid w:val="00770E28"/>
    <w:rsid w:val="00770FF1"/>
    <w:rsid w:val="0077108C"/>
    <w:rsid w:val="00771382"/>
    <w:rsid w:val="0077148F"/>
    <w:rsid w:val="007715C1"/>
    <w:rsid w:val="00771806"/>
    <w:rsid w:val="00771862"/>
    <w:rsid w:val="00771DD8"/>
    <w:rsid w:val="00772323"/>
    <w:rsid w:val="0077258F"/>
    <w:rsid w:val="007725F8"/>
    <w:rsid w:val="007725FB"/>
    <w:rsid w:val="0077284E"/>
    <w:rsid w:val="00772876"/>
    <w:rsid w:val="0077298C"/>
    <w:rsid w:val="00772BEE"/>
    <w:rsid w:val="00772CFC"/>
    <w:rsid w:val="00772E4C"/>
    <w:rsid w:val="00773333"/>
    <w:rsid w:val="0077334C"/>
    <w:rsid w:val="007734FD"/>
    <w:rsid w:val="00773648"/>
    <w:rsid w:val="007737EC"/>
    <w:rsid w:val="007739D1"/>
    <w:rsid w:val="00773C1F"/>
    <w:rsid w:val="00773C40"/>
    <w:rsid w:val="0077450F"/>
    <w:rsid w:val="007745DD"/>
    <w:rsid w:val="00774808"/>
    <w:rsid w:val="00774AF0"/>
    <w:rsid w:val="00774B95"/>
    <w:rsid w:val="00774D72"/>
    <w:rsid w:val="00774F73"/>
    <w:rsid w:val="0077503A"/>
    <w:rsid w:val="00775056"/>
    <w:rsid w:val="007755A2"/>
    <w:rsid w:val="007758A3"/>
    <w:rsid w:val="00775E35"/>
    <w:rsid w:val="00775EDC"/>
    <w:rsid w:val="007761F9"/>
    <w:rsid w:val="00776375"/>
    <w:rsid w:val="007763DF"/>
    <w:rsid w:val="0077651B"/>
    <w:rsid w:val="007768B2"/>
    <w:rsid w:val="007769D7"/>
    <w:rsid w:val="00776A1E"/>
    <w:rsid w:val="007778E2"/>
    <w:rsid w:val="007808D9"/>
    <w:rsid w:val="00780D8C"/>
    <w:rsid w:val="00780DB6"/>
    <w:rsid w:val="00781046"/>
    <w:rsid w:val="007811EC"/>
    <w:rsid w:val="0078138A"/>
    <w:rsid w:val="00781420"/>
    <w:rsid w:val="00781449"/>
    <w:rsid w:val="0078156C"/>
    <w:rsid w:val="0078169F"/>
    <w:rsid w:val="007816BC"/>
    <w:rsid w:val="0078171D"/>
    <w:rsid w:val="00781AB6"/>
    <w:rsid w:val="00781B82"/>
    <w:rsid w:val="00782526"/>
    <w:rsid w:val="00782587"/>
    <w:rsid w:val="00782610"/>
    <w:rsid w:val="007827C3"/>
    <w:rsid w:val="007828FE"/>
    <w:rsid w:val="00782924"/>
    <w:rsid w:val="00782D7E"/>
    <w:rsid w:val="00782EBF"/>
    <w:rsid w:val="007830D8"/>
    <w:rsid w:val="00783165"/>
    <w:rsid w:val="00783394"/>
    <w:rsid w:val="00783570"/>
    <w:rsid w:val="007836DC"/>
    <w:rsid w:val="007836F5"/>
    <w:rsid w:val="00783DB5"/>
    <w:rsid w:val="00783E22"/>
    <w:rsid w:val="007840F6"/>
    <w:rsid w:val="00784376"/>
    <w:rsid w:val="00784647"/>
    <w:rsid w:val="0078469F"/>
    <w:rsid w:val="007849B5"/>
    <w:rsid w:val="00784B3B"/>
    <w:rsid w:val="00784F2B"/>
    <w:rsid w:val="0078502D"/>
    <w:rsid w:val="007850A4"/>
    <w:rsid w:val="00785329"/>
    <w:rsid w:val="00785CB6"/>
    <w:rsid w:val="00785EE7"/>
    <w:rsid w:val="00785F4B"/>
    <w:rsid w:val="0078649F"/>
    <w:rsid w:val="00786D66"/>
    <w:rsid w:val="007871D5"/>
    <w:rsid w:val="0078734B"/>
    <w:rsid w:val="00787612"/>
    <w:rsid w:val="00787703"/>
    <w:rsid w:val="007879E4"/>
    <w:rsid w:val="00787A37"/>
    <w:rsid w:val="00787CD0"/>
    <w:rsid w:val="00787D13"/>
    <w:rsid w:val="00787E9E"/>
    <w:rsid w:val="00790307"/>
    <w:rsid w:val="007908FF"/>
    <w:rsid w:val="00790BFA"/>
    <w:rsid w:val="00790C0C"/>
    <w:rsid w:val="00791110"/>
    <w:rsid w:val="0079116A"/>
    <w:rsid w:val="007916A3"/>
    <w:rsid w:val="007918AD"/>
    <w:rsid w:val="007918B7"/>
    <w:rsid w:val="00792103"/>
    <w:rsid w:val="0079248F"/>
    <w:rsid w:val="007924C6"/>
    <w:rsid w:val="00792540"/>
    <w:rsid w:val="00792703"/>
    <w:rsid w:val="00792707"/>
    <w:rsid w:val="00792D0F"/>
    <w:rsid w:val="007931C0"/>
    <w:rsid w:val="0079361A"/>
    <w:rsid w:val="00793A9E"/>
    <w:rsid w:val="00793E99"/>
    <w:rsid w:val="00793FED"/>
    <w:rsid w:val="00794066"/>
    <w:rsid w:val="00794758"/>
    <w:rsid w:val="00794E51"/>
    <w:rsid w:val="00794FE8"/>
    <w:rsid w:val="007953A8"/>
    <w:rsid w:val="007953C1"/>
    <w:rsid w:val="0079555A"/>
    <w:rsid w:val="00795627"/>
    <w:rsid w:val="007958ED"/>
    <w:rsid w:val="00795AA3"/>
    <w:rsid w:val="00795DC2"/>
    <w:rsid w:val="0079605D"/>
    <w:rsid w:val="0079628D"/>
    <w:rsid w:val="007962E0"/>
    <w:rsid w:val="00796A5A"/>
    <w:rsid w:val="00796AE5"/>
    <w:rsid w:val="00796EE0"/>
    <w:rsid w:val="007970C1"/>
    <w:rsid w:val="007971C8"/>
    <w:rsid w:val="00797748"/>
    <w:rsid w:val="0079778D"/>
    <w:rsid w:val="00797986"/>
    <w:rsid w:val="00797CB7"/>
    <w:rsid w:val="007A0096"/>
    <w:rsid w:val="007A0116"/>
    <w:rsid w:val="007A077B"/>
    <w:rsid w:val="007A0A76"/>
    <w:rsid w:val="007A0B66"/>
    <w:rsid w:val="007A0E9A"/>
    <w:rsid w:val="007A0FCD"/>
    <w:rsid w:val="007A12FA"/>
    <w:rsid w:val="007A144F"/>
    <w:rsid w:val="007A1507"/>
    <w:rsid w:val="007A150E"/>
    <w:rsid w:val="007A1C09"/>
    <w:rsid w:val="007A1C54"/>
    <w:rsid w:val="007A1D0C"/>
    <w:rsid w:val="007A1E29"/>
    <w:rsid w:val="007A1F61"/>
    <w:rsid w:val="007A20D8"/>
    <w:rsid w:val="007A2122"/>
    <w:rsid w:val="007A2206"/>
    <w:rsid w:val="007A23D7"/>
    <w:rsid w:val="007A2556"/>
    <w:rsid w:val="007A25F5"/>
    <w:rsid w:val="007A27F2"/>
    <w:rsid w:val="007A2B2F"/>
    <w:rsid w:val="007A2F9E"/>
    <w:rsid w:val="007A3422"/>
    <w:rsid w:val="007A35E6"/>
    <w:rsid w:val="007A39CE"/>
    <w:rsid w:val="007A3C8D"/>
    <w:rsid w:val="007A3D76"/>
    <w:rsid w:val="007A3DE3"/>
    <w:rsid w:val="007A3E69"/>
    <w:rsid w:val="007A3F3D"/>
    <w:rsid w:val="007A42A7"/>
    <w:rsid w:val="007A440A"/>
    <w:rsid w:val="007A465A"/>
    <w:rsid w:val="007A497A"/>
    <w:rsid w:val="007A49CA"/>
    <w:rsid w:val="007A51AF"/>
    <w:rsid w:val="007A5281"/>
    <w:rsid w:val="007A5390"/>
    <w:rsid w:val="007A549E"/>
    <w:rsid w:val="007A5505"/>
    <w:rsid w:val="007A55B6"/>
    <w:rsid w:val="007A55E5"/>
    <w:rsid w:val="007A57D8"/>
    <w:rsid w:val="007A58E1"/>
    <w:rsid w:val="007A5D94"/>
    <w:rsid w:val="007A6303"/>
    <w:rsid w:val="007A643E"/>
    <w:rsid w:val="007A64F2"/>
    <w:rsid w:val="007A67DD"/>
    <w:rsid w:val="007A6810"/>
    <w:rsid w:val="007A6945"/>
    <w:rsid w:val="007A6A3A"/>
    <w:rsid w:val="007A6AF2"/>
    <w:rsid w:val="007A6BC0"/>
    <w:rsid w:val="007A6F56"/>
    <w:rsid w:val="007A7012"/>
    <w:rsid w:val="007A70CD"/>
    <w:rsid w:val="007A739A"/>
    <w:rsid w:val="007A75E2"/>
    <w:rsid w:val="007A770C"/>
    <w:rsid w:val="007A7893"/>
    <w:rsid w:val="007A7BBB"/>
    <w:rsid w:val="007B0119"/>
    <w:rsid w:val="007B0143"/>
    <w:rsid w:val="007B03F2"/>
    <w:rsid w:val="007B04A2"/>
    <w:rsid w:val="007B04D5"/>
    <w:rsid w:val="007B06C5"/>
    <w:rsid w:val="007B0849"/>
    <w:rsid w:val="007B0933"/>
    <w:rsid w:val="007B1300"/>
    <w:rsid w:val="007B151E"/>
    <w:rsid w:val="007B18DF"/>
    <w:rsid w:val="007B1A8C"/>
    <w:rsid w:val="007B1B80"/>
    <w:rsid w:val="007B1CA0"/>
    <w:rsid w:val="007B1D15"/>
    <w:rsid w:val="007B1F12"/>
    <w:rsid w:val="007B2237"/>
    <w:rsid w:val="007B2B2C"/>
    <w:rsid w:val="007B2B44"/>
    <w:rsid w:val="007B2BCF"/>
    <w:rsid w:val="007B2C0B"/>
    <w:rsid w:val="007B2D95"/>
    <w:rsid w:val="007B3448"/>
    <w:rsid w:val="007B34AF"/>
    <w:rsid w:val="007B370F"/>
    <w:rsid w:val="007B3763"/>
    <w:rsid w:val="007B37D9"/>
    <w:rsid w:val="007B3AE7"/>
    <w:rsid w:val="007B3BFE"/>
    <w:rsid w:val="007B4059"/>
    <w:rsid w:val="007B4239"/>
    <w:rsid w:val="007B43F8"/>
    <w:rsid w:val="007B453F"/>
    <w:rsid w:val="007B4554"/>
    <w:rsid w:val="007B46A4"/>
    <w:rsid w:val="007B471D"/>
    <w:rsid w:val="007B47AE"/>
    <w:rsid w:val="007B493E"/>
    <w:rsid w:val="007B49C2"/>
    <w:rsid w:val="007B49F2"/>
    <w:rsid w:val="007B4B62"/>
    <w:rsid w:val="007B5409"/>
    <w:rsid w:val="007B5429"/>
    <w:rsid w:val="007B553F"/>
    <w:rsid w:val="007B5564"/>
    <w:rsid w:val="007B5591"/>
    <w:rsid w:val="007B5A0E"/>
    <w:rsid w:val="007B5CD4"/>
    <w:rsid w:val="007B612D"/>
    <w:rsid w:val="007B61F8"/>
    <w:rsid w:val="007B6287"/>
    <w:rsid w:val="007B641B"/>
    <w:rsid w:val="007B6B04"/>
    <w:rsid w:val="007B6B72"/>
    <w:rsid w:val="007B6C57"/>
    <w:rsid w:val="007B719B"/>
    <w:rsid w:val="007B762D"/>
    <w:rsid w:val="007B76EF"/>
    <w:rsid w:val="007B77D6"/>
    <w:rsid w:val="007B79CE"/>
    <w:rsid w:val="007B7D53"/>
    <w:rsid w:val="007B7D59"/>
    <w:rsid w:val="007B7EA5"/>
    <w:rsid w:val="007B7F41"/>
    <w:rsid w:val="007C011A"/>
    <w:rsid w:val="007C015D"/>
    <w:rsid w:val="007C064C"/>
    <w:rsid w:val="007C0A21"/>
    <w:rsid w:val="007C0D35"/>
    <w:rsid w:val="007C0E72"/>
    <w:rsid w:val="007C0EAF"/>
    <w:rsid w:val="007C11F3"/>
    <w:rsid w:val="007C1236"/>
    <w:rsid w:val="007C1425"/>
    <w:rsid w:val="007C182B"/>
    <w:rsid w:val="007C19D6"/>
    <w:rsid w:val="007C1C8E"/>
    <w:rsid w:val="007C2022"/>
    <w:rsid w:val="007C202C"/>
    <w:rsid w:val="007C2575"/>
    <w:rsid w:val="007C2724"/>
    <w:rsid w:val="007C2AFA"/>
    <w:rsid w:val="007C2BD4"/>
    <w:rsid w:val="007C2F34"/>
    <w:rsid w:val="007C30F2"/>
    <w:rsid w:val="007C3304"/>
    <w:rsid w:val="007C3404"/>
    <w:rsid w:val="007C38D5"/>
    <w:rsid w:val="007C3A03"/>
    <w:rsid w:val="007C3B67"/>
    <w:rsid w:val="007C3BB1"/>
    <w:rsid w:val="007C3FED"/>
    <w:rsid w:val="007C4154"/>
    <w:rsid w:val="007C4165"/>
    <w:rsid w:val="007C43F3"/>
    <w:rsid w:val="007C45D8"/>
    <w:rsid w:val="007C45F9"/>
    <w:rsid w:val="007C4F70"/>
    <w:rsid w:val="007C5114"/>
    <w:rsid w:val="007C51BE"/>
    <w:rsid w:val="007C589D"/>
    <w:rsid w:val="007C5921"/>
    <w:rsid w:val="007C5A74"/>
    <w:rsid w:val="007C5AFD"/>
    <w:rsid w:val="007C5AFF"/>
    <w:rsid w:val="007C5C39"/>
    <w:rsid w:val="007C5D5F"/>
    <w:rsid w:val="007C5D90"/>
    <w:rsid w:val="007C5DBF"/>
    <w:rsid w:val="007C5FFF"/>
    <w:rsid w:val="007C632A"/>
    <w:rsid w:val="007C660C"/>
    <w:rsid w:val="007C685B"/>
    <w:rsid w:val="007C6947"/>
    <w:rsid w:val="007C7003"/>
    <w:rsid w:val="007C7358"/>
    <w:rsid w:val="007C7C62"/>
    <w:rsid w:val="007C7DDC"/>
    <w:rsid w:val="007C7F8C"/>
    <w:rsid w:val="007D06D6"/>
    <w:rsid w:val="007D08BA"/>
    <w:rsid w:val="007D0EEF"/>
    <w:rsid w:val="007D0F2A"/>
    <w:rsid w:val="007D0F61"/>
    <w:rsid w:val="007D0F78"/>
    <w:rsid w:val="007D0FDE"/>
    <w:rsid w:val="007D12A4"/>
    <w:rsid w:val="007D137D"/>
    <w:rsid w:val="007D147B"/>
    <w:rsid w:val="007D17F5"/>
    <w:rsid w:val="007D1811"/>
    <w:rsid w:val="007D1E3E"/>
    <w:rsid w:val="007D2362"/>
    <w:rsid w:val="007D260B"/>
    <w:rsid w:val="007D26AE"/>
    <w:rsid w:val="007D2BDA"/>
    <w:rsid w:val="007D2C1E"/>
    <w:rsid w:val="007D2C5A"/>
    <w:rsid w:val="007D2CF6"/>
    <w:rsid w:val="007D34F3"/>
    <w:rsid w:val="007D3587"/>
    <w:rsid w:val="007D35DF"/>
    <w:rsid w:val="007D396B"/>
    <w:rsid w:val="007D39C6"/>
    <w:rsid w:val="007D3B31"/>
    <w:rsid w:val="007D3B50"/>
    <w:rsid w:val="007D409F"/>
    <w:rsid w:val="007D4302"/>
    <w:rsid w:val="007D4723"/>
    <w:rsid w:val="007D4E42"/>
    <w:rsid w:val="007D503A"/>
    <w:rsid w:val="007D52AA"/>
    <w:rsid w:val="007D5C4A"/>
    <w:rsid w:val="007D5DC7"/>
    <w:rsid w:val="007D5E5D"/>
    <w:rsid w:val="007D6754"/>
    <w:rsid w:val="007D683B"/>
    <w:rsid w:val="007D6A02"/>
    <w:rsid w:val="007D6A2E"/>
    <w:rsid w:val="007D6AB2"/>
    <w:rsid w:val="007D7135"/>
    <w:rsid w:val="007D7203"/>
    <w:rsid w:val="007D7231"/>
    <w:rsid w:val="007D7748"/>
    <w:rsid w:val="007D7780"/>
    <w:rsid w:val="007D780D"/>
    <w:rsid w:val="007D792C"/>
    <w:rsid w:val="007D79F0"/>
    <w:rsid w:val="007D7DC1"/>
    <w:rsid w:val="007D7F19"/>
    <w:rsid w:val="007E00A2"/>
    <w:rsid w:val="007E00AC"/>
    <w:rsid w:val="007E0511"/>
    <w:rsid w:val="007E0549"/>
    <w:rsid w:val="007E06CB"/>
    <w:rsid w:val="007E07CD"/>
    <w:rsid w:val="007E0A8E"/>
    <w:rsid w:val="007E0C12"/>
    <w:rsid w:val="007E1047"/>
    <w:rsid w:val="007E119A"/>
    <w:rsid w:val="007E13FA"/>
    <w:rsid w:val="007E197E"/>
    <w:rsid w:val="007E1B32"/>
    <w:rsid w:val="007E1D63"/>
    <w:rsid w:val="007E208A"/>
    <w:rsid w:val="007E24E0"/>
    <w:rsid w:val="007E2805"/>
    <w:rsid w:val="007E28DA"/>
    <w:rsid w:val="007E2C8D"/>
    <w:rsid w:val="007E2FDD"/>
    <w:rsid w:val="007E2FFF"/>
    <w:rsid w:val="007E31A5"/>
    <w:rsid w:val="007E356F"/>
    <w:rsid w:val="007E358E"/>
    <w:rsid w:val="007E379F"/>
    <w:rsid w:val="007E3ACB"/>
    <w:rsid w:val="007E3AF8"/>
    <w:rsid w:val="007E3BEE"/>
    <w:rsid w:val="007E3BFF"/>
    <w:rsid w:val="007E3CF1"/>
    <w:rsid w:val="007E3D2D"/>
    <w:rsid w:val="007E3DB7"/>
    <w:rsid w:val="007E3F35"/>
    <w:rsid w:val="007E4521"/>
    <w:rsid w:val="007E497C"/>
    <w:rsid w:val="007E4BD1"/>
    <w:rsid w:val="007E4D88"/>
    <w:rsid w:val="007E52B7"/>
    <w:rsid w:val="007E55DB"/>
    <w:rsid w:val="007E5BB7"/>
    <w:rsid w:val="007E641F"/>
    <w:rsid w:val="007E6595"/>
    <w:rsid w:val="007E66D1"/>
    <w:rsid w:val="007E6758"/>
    <w:rsid w:val="007E69B9"/>
    <w:rsid w:val="007E6A8A"/>
    <w:rsid w:val="007E6B02"/>
    <w:rsid w:val="007E6F71"/>
    <w:rsid w:val="007E762C"/>
    <w:rsid w:val="007E764F"/>
    <w:rsid w:val="007E7749"/>
    <w:rsid w:val="007E788D"/>
    <w:rsid w:val="007E7C36"/>
    <w:rsid w:val="007E7E3A"/>
    <w:rsid w:val="007F0098"/>
    <w:rsid w:val="007F011D"/>
    <w:rsid w:val="007F013B"/>
    <w:rsid w:val="007F017D"/>
    <w:rsid w:val="007F0522"/>
    <w:rsid w:val="007F05E2"/>
    <w:rsid w:val="007F07F0"/>
    <w:rsid w:val="007F0898"/>
    <w:rsid w:val="007F089D"/>
    <w:rsid w:val="007F10DB"/>
    <w:rsid w:val="007F11D2"/>
    <w:rsid w:val="007F12B5"/>
    <w:rsid w:val="007F1302"/>
    <w:rsid w:val="007F13DB"/>
    <w:rsid w:val="007F16E8"/>
    <w:rsid w:val="007F1787"/>
    <w:rsid w:val="007F18F4"/>
    <w:rsid w:val="007F1949"/>
    <w:rsid w:val="007F1A12"/>
    <w:rsid w:val="007F1B92"/>
    <w:rsid w:val="007F1C55"/>
    <w:rsid w:val="007F202A"/>
    <w:rsid w:val="007F2074"/>
    <w:rsid w:val="007F276B"/>
    <w:rsid w:val="007F33BB"/>
    <w:rsid w:val="007F3451"/>
    <w:rsid w:val="007F3559"/>
    <w:rsid w:val="007F361D"/>
    <w:rsid w:val="007F3769"/>
    <w:rsid w:val="007F3863"/>
    <w:rsid w:val="007F38BD"/>
    <w:rsid w:val="007F3D42"/>
    <w:rsid w:val="007F3EE9"/>
    <w:rsid w:val="007F42B9"/>
    <w:rsid w:val="007F42EF"/>
    <w:rsid w:val="007F4791"/>
    <w:rsid w:val="007F486B"/>
    <w:rsid w:val="007F49E6"/>
    <w:rsid w:val="007F4AC6"/>
    <w:rsid w:val="007F4B09"/>
    <w:rsid w:val="007F4CFC"/>
    <w:rsid w:val="007F4E98"/>
    <w:rsid w:val="007F5104"/>
    <w:rsid w:val="007F51FD"/>
    <w:rsid w:val="007F5586"/>
    <w:rsid w:val="007F56C7"/>
    <w:rsid w:val="007F5996"/>
    <w:rsid w:val="007F5F65"/>
    <w:rsid w:val="007F60B7"/>
    <w:rsid w:val="007F60F8"/>
    <w:rsid w:val="007F61B1"/>
    <w:rsid w:val="007F61F1"/>
    <w:rsid w:val="007F6281"/>
    <w:rsid w:val="007F64F0"/>
    <w:rsid w:val="007F665D"/>
    <w:rsid w:val="007F6885"/>
    <w:rsid w:val="007F68CA"/>
    <w:rsid w:val="007F6D88"/>
    <w:rsid w:val="007F7151"/>
    <w:rsid w:val="007F73FE"/>
    <w:rsid w:val="007F7470"/>
    <w:rsid w:val="007F7580"/>
    <w:rsid w:val="007F7851"/>
    <w:rsid w:val="007F79E2"/>
    <w:rsid w:val="007F7A51"/>
    <w:rsid w:val="007F7D54"/>
    <w:rsid w:val="007F7EA0"/>
    <w:rsid w:val="008000CF"/>
    <w:rsid w:val="00800392"/>
    <w:rsid w:val="008003D4"/>
    <w:rsid w:val="00800445"/>
    <w:rsid w:val="00800519"/>
    <w:rsid w:val="0080059C"/>
    <w:rsid w:val="00800D55"/>
    <w:rsid w:val="00800DF5"/>
    <w:rsid w:val="00800E06"/>
    <w:rsid w:val="00801130"/>
    <w:rsid w:val="0080177E"/>
    <w:rsid w:val="008017AF"/>
    <w:rsid w:val="008019A0"/>
    <w:rsid w:val="00801A9B"/>
    <w:rsid w:val="00801E4D"/>
    <w:rsid w:val="00801FA0"/>
    <w:rsid w:val="00802100"/>
    <w:rsid w:val="008026CB"/>
    <w:rsid w:val="00802B0D"/>
    <w:rsid w:val="008031A6"/>
    <w:rsid w:val="00803307"/>
    <w:rsid w:val="00803511"/>
    <w:rsid w:val="008035DD"/>
    <w:rsid w:val="008038C2"/>
    <w:rsid w:val="00803904"/>
    <w:rsid w:val="00803B31"/>
    <w:rsid w:val="00803D7D"/>
    <w:rsid w:val="00803F8B"/>
    <w:rsid w:val="00803FFE"/>
    <w:rsid w:val="008045F4"/>
    <w:rsid w:val="00804601"/>
    <w:rsid w:val="00804A47"/>
    <w:rsid w:val="00804FC3"/>
    <w:rsid w:val="008057A8"/>
    <w:rsid w:val="0080587C"/>
    <w:rsid w:val="00805CC8"/>
    <w:rsid w:val="00805CCB"/>
    <w:rsid w:val="00805D67"/>
    <w:rsid w:val="00805EE2"/>
    <w:rsid w:val="0080618A"/>
    <w:rsid w:val="00806215"/>
    <w:rsid w:val="008063FD"/>
    <w:rsid w:val="00806807"/>
    <w:rsid w:val="00806B6B"/>
    <w:rsid w:val="00806C30"/>
    <w:rsid w:val="00806CD3"/>
    <w:rsid w:val="00806EBD"/>
    <w:rsid w:val="00806F57"/>
    <w:rsid w:val="00806FA1"/>
    <w:rsid w:val="0080718B"/>
    <w:rsid w:val="0080729F"/>
    <w:rsid w:val="008073DB"/>
    <w:rsid w:val="008074AD"/>
    <w:rsid w:val="008076BB"/>
    <w:rsid w:val="00807960"/>
    <w:rsid w:val="00807997"/>
    <w:rsid w:val="008079A0"/>
    <w:rsid w:val="00807D64"/>
    <w:rsid w:val="00810058"/>
    <w:rsid w:val="0081043E"/>
    <w:rsid w:val="008104F8"/>
    <w:rsid w:val="008107E0"/>
    <w:rsid w:val="0081086F"/>
    <w:rsid w:val="008109A4"/>
    <w:rsid w:val="00810B04"/>
    <w:rsid w:val="00810B60"/>
    <w:rsid w:val="00810B95"/>
    <w:rsid w:val="00811077"/>
    <w:rsid w:val="0081128A"/>
    <w:rsid w:val="00811298"/>
    <w:rsid w:val="008114BD"/>
    <w:rsid w:val="00811825"/>
    <w:rsid w:val="0081183F"/>
    <w:rsid w:val="00811C87"/>
    <w:rsid w:val="00811F97"/>
    <w:rsid w:val="008122F3"/>
    <w:rsid w:val="00812573"/>
    <w:rsid w:val="008126E3"/>
    <w:rsid w:val="0081296A"/>
    <w:rsid w:val="00812B38"/>
    <w:rsid w:val="00812BBC"/>
    <w:rsid w:val="00812DA3"/>
    <w:rsid w:val="00812EB6"/>
    <w:rsid w:val="00813044"/>
    <w:rsid w:val="008134F7"/>
    <w:rsid w:val="008136F9"/>
    <w:rsid w:val="00813CE0"/>
    <w:rsid w:val="00813FE6"/>
    <w:rsid w:val="00814207"/>
    <w:rsid w:val="008143CF"/>
    <w:rsid w:val="0081442C"/>
    <w:rsid w:val="008145CF"/>
    <w:rsid w:val="00814AB4"/>
    <w:rsid w:val="00814DE9"/>
    <w:rsid w:val="00814E51"/>
    <w:rsid w:val="00814FB5"/>
    <w:rsid w:val="008150C3"/>
    <w:rsid w:val="00815116"/>
    <w:rsid w:val="00815320"/>
    <w:rsid w:val="00815628"/>
    <w:rsid w:val="00815932"/>
    <w:rsid w:val="00815A20"/>
    <w:rsid w:val="00815C62"/>
    <w:rsid w:val="0081604A"/>
    <w:rsid w:val="0081619F"/>
    <w:rsid w:val="0081645E"/>
    <w:rsid w:val="008165D4"/>
    <w:rsid w:val="008166D5"/>
    <w:rsid w:val="00816ABB"/>
    <w:rsid w:val="00816E32"/>
    <w:rsid w:val="008171C1"/>
    <w:rsid w:val="00817523"/>
    <w:rsid w:val="0081780D"/>
    <w:rsid w:val="00817A4A"/>
    <w:rsid w:val="00817BCC"/>
    <w:rsid w:val="008200D8"/>
    <w:rsid w:val="0082011A"/>
    <w:rsid w:val="00820186"/>
    <w:rsid w:val="00820617"/>
    <w:rsid w:val="008207FC"/>
    <w:rsid w:val="00820ACE"/>
    <w:rsid w:val="00820EB7"/>
    <w:rsid w:val="00820F5F"/>
    <w:rsid w:val="0082100B"/>
    <w:rsid w:val="008210D3"/>
    <w:rsid w:val="008211ED"/>
    <w:rsid w:val="00821585"/>
    <w:rsid w:val="008216E0"/>
    <w:rsid w:val="00821790"/>
    <w:rsid w:val="00821A01"/>
    <w:rsid w:val="00821D99"/>
    <w:rsid w:val="00821FAA"/>
    <w:rsid w:val="008220C5"/>
    <w:rsid w:val="008221D3"/>
    <w:rsid w:val="00822370"/>
    <w:rsid w:val="0082258D"/>
    <w:rsid w:val="00822805"/>
    <w:rsid w:val="0082287B"/>
    <w:rsid w:val="00823107"/>
    <w:rsid w:val="0082315A"/>
    <w:rsid w:val="00823667"/>
    <w:rsid w:val="0082366E"/>
    <w:rsid w:val="008236C1"/>
    <w:rsid w:val="00823C23"/>
    <w:rsid w:val="00823E08"/>
    <w:rsid w:val="00823ECC"/>
    <w:rsid w:val="00824000"/>
    <w:rsid w:val="008241E6"/>
    <w:rsid w:val="00824258"/>
    <w:rsid w:val="0082435A"/>
    <w:rsid w:val="008244DB"/>
    <w:rsid w:val="00824638"/>
    <w:rsid w:val="00824BCF"/>
    <w:rsid w:val="00824F77"/>
    <w:rsid w:val="008252DF"/>
    <w:rsid w:val="008253F1"/>
    <w:rsid w:val="0082544B"/>
    <w:rsid w:val="00825545"/>
    <w:rsid w:val="008255F8"/>
    <w:rsid w:val="008259D3"/>
    <w:rsid w:val="00825D76"/>
    <w:rsid w:val="00825E67"/>
    <w:rsid w:val="0082639C"/>
    <w:rsid w:val="008263A2"/>
    <w:rsid w:val="00826499"/>
    <w:rsid w:val="008268A0"/>
    <w:rsid w:val="0082696A"/>
    <w:rsid w:val="00826A7F"/>
    <w:rsid w:val="00826A97"/>
    <w:rsid w:val="008273FD"/>
    <w:rsid w:val="00827582"/>
    <w:rsid w:val="008275D2"/>
    <w:rsid w:val="00827DCC"/>
    <w:rsid w:val="00827E99"/>
    <w:rsid w:val="00827F3C"/>
    <w:rsid w:val="00827F6B"/>
    <w:rsid w:val="008300DA"/>
    <w:rsid w:val="0083057C"/>
    <w:rsid w:val="0083066E"/>
    <w:rsid w:val="0083077F"/>
    <w:rsid w:val="008308CD"/>
    <w:rsid w:val="0083090F"/>
    <w:rsid w:val="00830CEA"/>
    <w:rsid w:val="00830D85"/>
    <w:rsid w:val="00830E1A"/>
    <w:rsid w:val="0083107C"/>
    <w:rsid w:val="008310B0"/>
    <w:rsid w:val="008314C2"/>
    <w:rsid w:val="008314C9"/>
    <w:rsid w:val="008318A9"/>
    <w:rsid w:val="008318C7"/>
    <w:rsid w:val="00831A0D"/>
    <w:rsid w:val="00831ADA"/>
    <w:rsid w:val="00831B3E"/>
    <w:rsid w:val="008320FC"/>
    <w:rsid w:val="0083261B"/>
    <w:rsid w:val="00832AC1"/>
    <w:rsid w:val="00833013"/>
    <w:rsid w:val="008335EB"/>
    <w:rsid w:val="00833645"/>
    <w:rsid w:val="00833785"/>
    <w:rsid w:val="00833A3D"/>
    <w:rsid w:val="00833B2A"/>
    <w:rsid w:val="00833D09"/>
    <w:rsid w:val="0083424D"/>
    <w:rsid w:val="00834362"/>
    <w:rsid w:val="008349BC"/>
    <w:rsid w:val="00834DE0"/>
    <w:rsid w:val="00834F03"/>
    <w:rsid w:val="008357B6"/>
    <w:rsid w:val="00835983"/>
    <w:rsid w:val="00835ABE"/>
    <w:rsid w:val="00835DE6"/>
    <w:rsid w:val="00835EDB"/>
    <w:rsid w:val="00835EDE"/>
    <w:rsid w:val="00835FE8"/>
    <w:rsid w:val="0083619F"/>
    <w:rsid w:val="008362C3"/>
    <w:rsid w:val="00836547"/>
    <w:rsid w:val="00836549"/>
    <w:rsid w:val="008365F0"/>
    <w:rsid w:val="00836659"/>
    <w:rsid w:val="00836869"/>
    <w:rsid w:val="008368DE"/>
    <w:rsid w:val="00836F58"/>
    <w:rsid w:val="008371D5"/>
    <w:rsid w:val="008372D8"/>
    <w:rsid w:val="008379AA"/>
    <w:rsid w:val="00837E5A"/>
    <w:rsid w:val="00837EA5"/>
    <w:rsid w:val="0084000C"/>
    <w:rsid w:val="008401D9"/>
    <w:rsid w:val="0084027C"/>
    <w:rsid w:val="00840452"/>
    <w:rsid w:val="00840482"/>
    <w:rsid w:val="00840583"/>
    <w:rsid w:val="00840954"/>
    <w:rsid w:val="00840A04"/>
    <w:rsid w:val="00840E4E"/>
    <w:rsid w:val="008412E9"/>
    <w:rsid w:val="00841496"/>
    <w:rsid w:val="008416C3"/>
    <w:rsid w:val="00841944"/>
    <w:rsid w:val="00841B4F"/>
    <w:rsid w:val="00841BAB"/>
    <w:rsid w:val="00841C62"/>
    <w:rsid w:val="00841CFF"/>
    <w:rsid w:val="00841E42"/>
    <w:rsid w:val="00841E5D"/>
    <w:rsid w:val="0084206C"/>
    <w:rsid w:val="0084281B"/>
    <w:rsid w:val="00843503"/>
    <w:rsid w:val="008439A9"/>
    <w:rsid w:val="00843E00"/>
    <w:rsid w:val="00843FF7"/>
    <w:rsid w:val="0084405D"/>
    <w:rsid w:val="00844588"/>
    <w:rsid w:val="0084458C"/>
    <w:rsid w:val="008446D3"/>
    <w:rsid w:val="008449F3"/>
    <w:rsid w:val="00844A82"/>
    <w:rsid w:val="00844AEE"/>
    <w:rsid w:val="00844E3B"/>
    <w:rsid w:val="00845243"/>
    <w:rsid w:val="00845417"/>
    <w:rsid w:val="008455EE"/>
    <w:rsid w:val="00845899"/>
    <w:rsid w:val="00845A6C"/>
    <w:rsid w:val="00845AE8"/>
    <w:rsid w:val="00845C23"/>
    <w:rsid w:val="00845CD6"/>
    <w:rsid w:val="00845F07"/>
    <w:rsid w:val="008460A8"/>
    <w:rsid w:val="0084624A"/>
    <w:rsid w:val="00846530"/>
    <w:rsid w:val="008465DF"/>
    <w:rsid w:val="00846758"/>
    <w:rsid w:val="00846F61"/>
    <w:rsid w:val="0084720D"/>
    <w:rsid w:val="00847225"/>
    <w:rsid w:val="0084722F"/>
    <w:rsid w:val="00847472"/>
    <w:rsid w:val="0084756D"/>
    <w:rsid w:val="00847618"/>
    <w:rsid w:val="008477E0"/>
    <w:rsid w:val="0084786B"/>
    <w:rsid w:val="008479CD"/>
    <w:rsid w:val="0085082F"/>
    <w:rsid w:val="008508B0"/>
    <w:rsid w:val="008509A9"/>
    <w:rsid w:val="00850A46"/>
    <w:rsid w:val="00850B52"/>
    <w:rsid w:val="00851335"/>
    <w:rsid w:val="00851409"/>
    <w:rsid w:val="00851439"/>
    <w:rsid w:val="008515AB"/>
    <w:rsid w:val="00851CC7"/>
    <w:rsid w:val="00851DCE"/>
    <w:rsid w:val="00851FBB"/>
    <w:rsid w:val="00851FD0"/>
    <w:rsid w:val="00852087"/>
    <w:rsid w:val="008520AE"/>
    <w:rsid w:val="00852113"/>
    <w:rsid w:val="0085269A"/>
    <w:rsid w:val="008527AE"/>
    <w:rsid w:val="008528E4"/>
    <w:rsid w:val="00852A0F"/>
    <w:rsid w:val="00852EDC"/>
    <w:rsid w:val="00853421"/>
    <w:rsid w:val="00853528"/>
    <w:rsid w:val="0085356A"/>
    <w:rsid w:val="008536EF"/>
    <w:rsid w:val="008537DF"/>
    <w:rsid w:val="00853922"/>
    <w:rsid w:val="00853E55"/>
    <w:rsid w:val="0085419C"/>
    <w:rsid w:val="00854211"/>
    <w:rsid w:val="008543B3"/>
    <w:rsid w:val="008543F7"/>
    <w:rsid w:val="00854702"/>
    <w:rsid w:val="00854DFF"/>
    <w:rsid w:val="00855042"/>
    <w:rsid w:val="008551C2"/>
    <w:rsid w:val="0085522A"/>
    <w:rsid w:val="00855234"/>
    <w:rsid w:val="00855398"/>
    <w:rsid w:val="00855784"/>
    <w:rsid w:val="00855A47"/>
    <w:rsid w:val="00855A58"/>
    <w:rsid w:val="00855A89"/>
    <w:rsid w:val="00855FEC"/>
    <w:rsid w:val="0085601F"/>
    <w:rsid w:val="00856058"/>
    <w:rsid w:val="0085609C"/>
    <w:rsid w:val="008560E2"/>
    <w:rsid w:val="0085615C"/>
    <w:rsid w:val="0085619C"/>
    <w:rsid w:val="0085647E"/>
    <w:rsid w:val="008565F7"/>
    <w:rsid w:val="0085663A"/>
    <w:rsid w:val="00856A72"/>
    <w:rsid w:val="00856B6C"/>
    <w:rsid w:val="00856E9C"/>
    <w:rsid w:val="008574CE"/>
    <w:rsid w:val="008575BD"/>
    <w:rsid w:val="00857722"/>
    <w:rsid w:val="008577A7"/>
    <w:rsid w:val="00857A43"/>
    <w:rsid w:val="00857A5D"/>
    <w:rsid w:val="00857F32"/>
    <w:rsid w:val="008600C9"/>
    <w:rsid w:val="00860B50"/>
    <w:rsid w:val="008611F9"/>
    <w:rsid w:val="00861201"/>
    <w:rsid w:val="0086129A"/>
    <w:rsid w:val="00861334"/>
    <w:rsid w:val="008614E9"/>
    <w:rsid w:val="00861791"/>
    <w:rsid w:val="00861A81"/>
    <w:rsid w:val="00861F84"/>
    <w:rsid w:val="00862121"/>
    <w:rsid w:val="0086263A"/>
    <w:rsid w:val="00862747"/>
    <w:rsid w:val="00862A83"/>
    <w:rsid w:val="00862DF9"/>
    <w:rsid w:val="00862F88"/>
    <w:rsid w:val="0086348A"/>
    <w:rsid w:val="00864321"/>
    <w:rsid w:val="008643CD"/>
    <w:rsid w:val="00864433"/>
    <w:rsid w:val="008646F7"/>
    <w:rsid w:val="008647F3"/>
    <w:rsid w:val="00864877"/>
    <w:rsid w:val="00864B4B"/>
    <w:rsid w:val="00864C96"/>
    <w:rsid w:val="0086518F"/>
    <w:rsid w:val="00865863"/>
    <w:rsid w:val="00865B8D"/>
    <w:rsid w:val="00865DC7"/>
    <w:rsid w:val="00865F29"/>
    <w:rsid w:val="0086607E"/>
    <w:rsid w:val="00866441"/>
    <w:rsid w:val="008664A3"/>
    <w:rsid w:val="008664CF"/>
    <w:rsid w:val="00866A17"/>
    <w:rsid w:val="00866A3E"/>
    <w:rsid w:val="00866A8F"/>
    <w:rsid w:val="00866A92"/>
    <w:rsid w:val="00866FE3"/>
    <w:rsid w:val="00867334"/>
    <w:rsid w:val="00867663"/>
    <w:rsid w:val="008676D6"/>
    <w:rsid w:val="008679AE"/>
    <w:rsid w:val="00867B4A"/>
    <w:rsid w:val="00867DF9"/>
    <w:rsid w:val="00867E12"/>
    <w:rsid w:val="00867F0E"/>
    <w:rsid w:val="0087001F"/>
    <w:rsid w:val="0087017E"/>
    <w:rsid w:val="00870664"/>
    <w:rsid w:val="00870821"/>
    <w:rsid w:val="00870895"/>
    <w:rsid w:val="00870D3E"/>
    <w:rsid w:val="00870DFA"/>
    <w:rsid w:val="00870E60"/>
    <w:rsid w:val="00871406"/>
    <w:rsid w:val="00871793"/>
    <w:rsid w:val="008719B7"/>
    <w:rsid w:val="008719E9"/>
    <w:rsid w:val="008721E4"/>
    <w:rsid w:val="0087281F"/>
    <w:rsid w:val="00872949"/>
    <w:rsid w:val="00872980"/>
    <w:rsid w:val="00872C60"/>
    <w:rsid w:val="00872CBE"/>
    <w:rsid w:val="00872DE6"/>
    <w:rsid w:val="00872EDF"/>
    <w:rsid w:val="008733B8"/>
    <w:rsid w:val="008734EE"/>
    <w:rsid w:val="00873B10"/>
    <w:rsid w:val="00873B42"/>
    <w:rsid w:val="00873D3A"/>
    <w:rsid w:val="00873DA5"/>
    <w:rsid w:val="00874357"/>
    <w:rsid w:val="008745F0"/>
    <w:rsid w:val="008746EF"/>
    <w:rsid w:val="00874A97"/>
    <w:rsid w:val="00874E45"/>
    <w:rsid w:val="0087541B"/>
    <w:rsid w:val="00875444"/>
    <w:rsid w:val="00875A14"/>
    <w:rsid w:val="00875DA4"/>
    <w:rsid w:val="00875EC8"/>
    <w:rsid w:val="00875FAB"/>
    <w:rsid w:val="00876371"/>
    <w:rsid w:val="008765A3"/>
    <w:rsid w:val="008765BD"/>
    <w:rsid w:val="008767C9"/>
    <w:rsid w:val="00876876"/>
    <w:rsid w:val="00876B3A"/>
    <w:rsid w:val="00876D37"/>
    <w:rsid w:val="00876E6A"/>
    <w:rsid w:val="0087759D"/>
    <w:rsid w:val="00877932"/>
    <w:rsid w:val="008779E6"/>
    <w:rsid w:val="00877EA2"/>
    <w:rsid w:val="0088005A"/>
    <w:rsid w:val="008800F3"/>
    <w:rsid w:val="00880446"/>
    <w:rsid w:val="00880980"/>
    <w:rsid w:val="00880C28"/>
    <w:rsid w:val="00880DC1"/>
    <w:rsid w:val="00880DD1"/>
    <w:rsid w:val="0088139F"/>
    <w:rsid w:val="0088146F"/>
    <w:rsid w:val="0088157A"/>
    <w:rsid w:val="008816FA"/>
    <w:rsid w:val="00881DF4"/>
    <w:rsid w:val="00882000"/>
    <w:rsid w:val="008822A3"/>
    <w:rsid w:val="00882602"/>
    <w:rsid w:val="00882838"/>
    <w:rsid w:val="00882B57"/>
    <w:rsid w:val="00882C82"/>
    <w:rsid w:val="00882F5E"/>
    <w:rsid w:val="00883195"/>
    <w:rsid w:val="008831B3"/>
    <w:rsid w:val="00883252"/>
    <w:rsid w:val="008832C9"/>
    <w:rsid w:val="00883524"/>
    <w:rsid w:val="00883612"/>
    <w:rsid w:val="00883686"/>
    <w:rsid w:val="0088368C"/>
    <w:rsid w:val="008837E4"/>
    <w:rsid w:val="0088393F"/>
    <w:rsid w:val="00883EB1"/>
    <w:rsid w:val="00883FAC"/>
    <w:rsid w:val="0088411D"/>
    <w:rsid w:val="008841DB"/>
    <w:rsid w:val="0088422E"/>
    <w:rsid w:val="00884464"/>
    <w:rsid w:val="008845AA"/>
    <w:rsid w:val="008848CC"/>
    <w:rsid w:val="00884C90"/>
    <w:rsid w:val="00884CAB"/>
    <w:rsid w:val="00884D4B"/>
    <w:rsid w:val="00884DB2"/>
    <w:rsid w:val="00884EDB"/>
    <w:rsid w:val="00884F63"/>
    <w:rsid w:val="0088512C"/>
    <w:rsid w:val="0088562B"/>
    <w:rsid w:val="00885870"/>
    <w:rsid w:val="00885BAA"/>
    <w:rsid w:val="00885CE1"/>
    <w:rsid w:val="00885F97"/>
    <w:rsid w:val="0088657B"/>
    <w:rsid w:val="00886592"/>
    <w:rsid w:val="00886788"/>
    <w:rsid w:val="008867CD"/>
    <w:rsid w:val="00886E39"/>
    <w:rsid w:val="00886FE3"/>
    <w:rsid w:val="008870E9"/>
    <w:rsid w:val="008872BA"/>
    <w:rsid w:val="008873FE"/>
    <w:rsid w:val="00887550"/>
    <w:rsid w:val="00887BDB"/>
    <w:rsid w:val="00887C5E"/>
    <w:rsid w:val="00887CAA"/>
    <w:rsid w:val="00887F71"/>
    <w:rsid w:val="00887FD9"/>
    <w:rsid w:val="008904C5"/>
    <w:rsid w:val="00890605"/>
    <w:rsid w:val="00890922"/>
    <w:rsid w:val="00890974"/>
    <w:rsid w:val="008909A1"/>
    <w:rsid w:val="00890C71"/>
    <w:rsid w:val="008911EB"/>
    <w:rsid w:val="008913C3"/>
    <w:rsid w:val="008914AB"/>
    <w:rsid w:val="0089154C"/>
    <w:rsid w:val="00891844"/>
    <w:rsid w:val="00891B94"/>
    <w:rsid w:val="00891D00"/>
    <w:rsid w:val="00892532"/>
    <w:rsid w:val="00892770"/>
    <w:rsid w:val="00892849"/>
    <w:rsid w:val="00892901"/>
    <w:rsid w:val="0089294B"/>
    <w:rsid w:val="00892974"/>
    <w:rsid w:val="00892A14"/>
    <w:rsid w:val="00892A24"/>
    <w:rsid w:val="00892A71"/>
    <w:rsid w:val="00893108"/>
    <w:rsid w:val="00893391"/>
    <w:rsid w:val="008933C6"/>
    <w:rsid w:val="008934F8"/>
    <w:rsid w:val="008940E5"/>
    <w:rsid w:val="00894200"/>
    <w:rsid w:val="00894238"/>
    <w:rsid w:val="00894316"/>
    <w:rsid w:val="0089438E"/>
    <w:rsid w:val="00894856"/>
    <w:rsid w:val="008949CF"/>
    <w:rsid w:val="00894A69"/>
    <w:rsid w:val="00894B69"/>
    <w:rsid w:val="0089502D"/>
    <w:rsid w:val="00895BC3"/>
    <w:rsid w:val="00895C0F"/>
    <w:rsid w:val="00895D76"/>
    <w:rsid w:val="00895F42"/>
    <w:rsid w:val="00896150"/>
    <w:rsid w:val="00896396"/>
    <w:rsid w:val="008963C5"/>
    <w:rsid w:val="00896525"/>
    <w:rsid w:val="008965EA"/>
    <w:rsid w:val="0089675E"/>
    <w:rsid w:val="00896805"/>
    <w:rsid w:val="00896817"/>
    <w:rsid w:val="0089704A"/>
    <w:rsid w:val="00897431"/>
    <w:rsid w:val="00897819"/>
    <w:rsid w:val="008978C2"/>
    <w:rsid w:val="00897960"/>
    <w:rsid w:val="00897ABD"/>
    <w:rsid w:val="008A02A4"/>
    <w:rsid w:val="008A0A25"/>
    <w:rsid w:val="008A0A5A"/>
    <w:rsid w:val="008A0AF1"/>
    <w:rsid w:val="008A0D59"/>
    <w:rsid w:val="008A1056"/>
    <w:rsid w:val="008A116C"/>
    <w:rsid w:val="008A137E"/>
    <w:rsid w:val="008A13D7"/>
    <w:rsid w:val="008A1659"/>
    <w:rsid w:val="008A1952"/>
    <w:rsid w:val="008A1A8C"/>
    <w:rsid w:val="008A1D99"/>
    <w:rsid w:val="008A1E95"/>
    <w:rsid w:val="008A1EA4"/>
    <w:rsid w:val="008A2121"/>
    <w:rsid w:val="008A22D7"/>
    <w:rsid w:val="008A23ED"/>
    <w:rsid w:val="008A2831"/>
    <w:rsid w:val="008A2860"/>
    <w:rsid w:val="008A2991"/>
    <w:rsid w:val="008A2A9E"/>
    <w:rsid w:val="008A2E30"/>
    <w:rsid w:val="008A312E"/>
    <w:rsid w:val="008A3B40"/>
    <w:rsid w:val="008A3C7E"/>
    <w:rsid w:val="008A3D18"/>
    <w:rsid w:val="008A43AF"/>
    <w:rsid w:val="008A44D1"/>
    <w:rsid w:val="008A456B"/>
    <w:rsid w:val="008A4B26"/>
    <w:rsid w:val="008A4C60"/>
    <w:rsid w:val="008A4C82"/>
    <w:rsid w:val="008A4EC6"/>
    <w:rsid w:val="008A4ED2"/>
    <w:rsid w:val="008A4F6D"/>
    <w:rsid w:val="008A5188"/>
    <w:rsid w:val="008A5355"/>
    <w:rsid w:val="008A540B"/>
    <w:rsid w:val="008A5547"/>
    <w:rsid w:val="008A55CD"/>
    <w:rsid w:val="008A571F"/>
    <w:rsid w:val="008A57A2"/>
    <w:rsid w:val="008A59D5"/>
    <w:rsid w:val="008A5BAD"/>
    <w:rsid w:val="008A5D09"/>
    <w:rsid w:val="008A63C4"/>
    <w:rsid w:val="008A64BA"/>
    <w:rsid w:val="008A6670"/>
    <w:rsid w:val="008A6672"/>
    <w:rsid w:val="008A68EC"/>
    <w:rsid w:val="008A6BD6"/>
    <w:rsid w:val="008A7601"/>
    <w:rsid w:val="008A7760"/>
    <w:rsid w:val="008A7C2B"/>
    <w:rsid w:val="008A7DB2"/>
    <w:rsid w:val="008A7DD4"/>
    <w:rsid w:val="008A7F46"/>
    <w:rsid w:val="008B0101"/>
    <w:rsid w:val="008B028C"/>
    <w:rsid w:val="008B0652"/>
    <w:rsid w:val="008B0AD6"/>
    <w:rsid w:val="008B0FBF"/>
    <w:rsid w:val="008B14A1"/>
    <w:rsid w:val="008B15A5"/>
    <w:rsid w:val="008B1708"/>
    <w:rsid w:val="008B18D5"/>
    <w:rsid w:val="008B1A97"/>
    <w:rsid w:val="008B1E0A"/>
    <w:rsid w:val="008B1E23"/>
    <w:rsid w:val="008B1FBA"/>
    <w:rsid w:val="008B234C"/>
    <w:rsid w:val="008B2785"/>
    <w:rsid w:val="008B2ABD"/>
    <w:rsid w:val="008B2B53"/>
    <w:rsid w:val="008B2BBC"/>
    <w:rsid w:val="008B342E"/>
    <w:rsid w:val="008B3985"/>
    <w:rsid w:val="008B3EB9"/>
    <w:rsid w:val="008B4654"/>
    <w:rsid w:val="008B4898"/>
    <w:rsid w:val="008B48EF"/>
    <w:rsid w:val="008B4A6D"/>
    <w:rsid w:val="008B4D4C"/>
    <w:rsid w:val="008B4E17"/>
    <w:rsid w:val="008B4EE5"/>
    <w:rsid w:val="008B4FAE"/>
    <w:rsid w:val="008B50AA"/>
    <w:rsid w:val="008B5285"/>
    <w:rsid w:val="008B54A1"/>
    <w:rsid w:val="008B55B5"/>
    <w:rsid w:val="008B59DA"/>
    <w:rsid w:val="008B609D"/>
    <w:rsid w:val="008B60AA"/>
    <w:rsid w:val="008B60F0"/>
    <w:rsid w:val="008B635E"/>
    <w:rsid w:val="008B674C"/>
    <w:rsid w:val="008B6AD3"/>
    <w:rsid w:val="008B7190"/>
    <w:rsid w:val="008B733E"/>
    <w:rsid w:val="008B790C"/>
    <w:rsid w:val="008B7917"/>
    <w:rsid w:val="008B7BE9"/>
    <w:rsid w:val="008B7C47"/>
    <w:rsid w:val="008B7EDA"/>
    <w:rsid w:val="008C01DE"/>
    <w:rsid w:val="008C024B"/>
    <w:rsid w:val="008C037B"/>
    <w:rsid w:val="008C0552"/>
    <w:rsid w:val="008C0679"/>
    <w:rsid w:val="008C081D"/>
    <w:rsid w:val="008C08BA"/>
    <w:rsid w:val="008C0C2A"/>
    <w:rsid w:val="008C0E37"/>
    <w:rsid w:val="008C0E76"/>
    <w:rsid w:val="008C10DC"/>
    <w:rsid w:val="008C141B"/>
    <w:rsid w:val="008C175A"/>
    <w:rsid w:val="008C1E62"/>
    <w:rsid w:val="008C1FE7"/>
    <w:rsid w:val="008C2319"/>
    <w:rsid w:val="008C2463"/>
    <w:rsid w:val="008C258B"/>
    <w:rsid w:val="008C2740"/>
    <w:rsid w:val="008C278E"/>
    <w:rsid w:val="008C27B5"/>
    <w:rsid w:val="008C2852"/>
    <w:rsid w:val="008C28F9"/>
    <w:rsid w:val="008C2A9A"/>
    <w:rsid w:val="008C2C27"/>
    <w:rsid w:val="008C2F5A"/>
    <w:rsid w:val="008C30C4"/>
    <w:rsid w:val="008C3415"/>
    <w:rsid w:val="008C363F"/>
    <w:rsid w:val="008C3846"/>
    <w:rsid w:val="008C38C2"/>
    <w:rsid w:val="008C3AAC"/>
    <w:rsid w:val="008C3B55"/>
    <w:rsid w:val="008C424A"/>
    <w:rsid w:val="008C4426"/>
    <w:rsid w:val="008C47CE"/>
    <w:rsid w:val="008C49EF"/>
    <w:rsid w:val="008C524D"/>
    <w:rsid w:val="008C5481"/>
    <w:rsid w:val="008C5730"/>
    <w:rsid w:val="008C5756"/>
    <w:rsid w:val="008C575F"/>
    <w:rsid w:val="008C5774"/>
    <w:rsid w:val="008C5BF3"/>
    <w:rsid w:val="008C5D17"/>
    <w:rsid w:val="008C5E62"/>
    <w:rsid w:val="008C6014"/>
    <w:rsid w:val="008C608A"/>
    <w:rsid w:val="008C613C"/>
    <w:rsid w:val="008C6290"/>
    <w:rsid w:val="008C6349"/>
    <w:rsid w:val="008C6708"/>
    <w:rsid w:val="008C6765"/>
    <w:rsid w:val="008C67B1"/>
    <w:rsid w:val="008C67B3"/>
    <w:rsid w:val="008C69D1"/>
    <w:rsid w:val="008C69F9"/>
    <w:rsid w:val="008C6C7F"/>
    <w:rsid w:val="008C6FC8"/>
    <w:rsid w:val="008C7098"/>
    <w:rsid w:val="008C7160"/>
    <w:rsid w:val="008C72FB"/>
    <w:rsid w:val="008C73C4"/>
    <w:rsid w:val="008C7874"/>
    <w:rsid w:val="008C789F"/>
    <w:rsid w:val="008C78B5"/>
    <w:rsid w:val="008C7CC4"/>
    <w:rsid w:val="008C7E67"/>
    <w:rsid w:val="008C7FC5"/>
    <w:rsid w:val="008D0487"/>
    <w:rsid w:val="008D0809"/>
    <w:rsid w:val="008D0DBE"/>
    <w:rsid w:val="008D0ECB"/>
    <w:rsid w:val="008D18DB"/>
    <w:rsid w:val="008D197A"/>
    <w:rsid w:val="008D1A6F"/>
    <w:rsid w:val="008D1B99"/>
    <w:rsid w:val="008D1BD7"/>
    <w:rsid w:val="008D1EAD"/>
    <w:rsid w:val="008D2004"/>
    <w:rsid w:val="008D23BE"/>
    <w:rsid w:val="008D27CF"/>
    <w:rsid w:val="008D284A"/>
    <w:rsid w:val="008D289F"/>
    <w:rsid w:val="008D28F4"/>
    <w:rsid w:val="008D2B2C"/>
    <w:rsid w:val="008D2B3B"/>
    <w:rsid w:val="008D2DB7"/>
    <w:rsid w:val="008D2E36"/>
    <w:rsid w:val="008D34A9"/>
    <w:rsid w:val="008D36B0"/>
    <w:rsid w:val="008D370A"/>
    <w:rsid w:val="008D3B6F"/>
    <w:rsid w:val="008D3B86"/>
    <w:rsid w:val="008D3CD8"/>
    <w:rsid w:val="008D4158"/>
    <w:rsid w:val="008D41CF"/>
    <w:rsid w:val="008D438B"/>
    <w:rsid w:val="008D46DE"/>
    <w:rsid w:val="008D4811"/>
    <w:rsid w:val="008D4B15"/>
    <w:rsid w:val="008D4B7A"/>
    <w:rsid w:val="008D4F01"/>
    <w:rsid w:val="008D4F89"/>
    <w:rsid w:val="008D4FC3"/>
    <w:rsid w:val="008D52BC"/>
    <w:rsid w:val="008D531B"/>
    <w:rsid w:val="008D592A"/>
    <w:rsid w:val="008D5AD0"/>
    <w:rsid w:val="008D5BDE"/>
    <w:rsid w:val="008D5CA2"/>
    <w:rsid w:val="008D5DF7"/>
    <w:rsid w:val="008D5E4C"/>
    <w:rsid w:val="008D6003"/>
    <w:rsid w:val="008D6167"/>
    <w:rsid w:val="008D630A"/>
    <w:rsid w:val="008D688F"/>
    <w:rsid w:val="008D69CE"/>
    <w:rsid w:val="008D6B7A"/>
    <w:rsid w:val="008D6BFD"/>
    <w:rsid w:val="008D6E2B"/>
    <w:rsid w:val="008D7042"/>
    <w:rsid w:val="008D70A8"/>
    <w:rsid w:val="008D75F9"/>
    <w:rsid w:val="008D7DB8"/>
    <w:rsid w:val="008E02E8"/>
    <w:rsid w:val="008E04A8"/>
    <w:rsid w:val="008E04EB"/>
    <w:rsid w:val="008E05C7"/>
    <w:rsid w:val="008E07BD"/>
    <w:rsid w:val="008E0A20"/>
    <w:rsid w:val="008E0EF7"/>
    <w:rsid w:val="008E11D3"/>
    <w:rsid w:val="008E133D"/>
    <w:rsid w:val="008E14E0"/>
    <w:rsid w:val="008E1515"/>
    <w:rsid w:val="008E1621"/>
    <w:rsid w:val="008E168A"/>
    <w:rsid w:val="008E1893"/>
    <w:rsid w:val="008E1BA2"/>
    <w:rsid w:val="008E1D11"/>
    <w:rsid w:val="008E1F0A"/>
    <w:rsid w:val="008E1F17"/>
    <w:rsid w:val="008E20B6"/>
    <w:rsid w:val="008E22C5"/>
    <w:rsid w:val="008E2718"/>
    <w:rsid w:val="008E289D"/>
    <w:rsid w:val="008E2AA5"/>
    <w:rsid w:val="008E2C1D"/>
    <w:rsid w:val="008E2C51"/>
    <w:rsid w:val="008E2CAC"/>
    <w:rsid w:val="008E2D16"/>
    <w:rsid w:val="008E2E80"/>
    <w:rsid w:val="008E2E88"/>
    <w:rsid w:val="008E2F07"/>
    <w:rsid w:val="008E2F6B"/>
    <w:rsid w:val="008E3151"/>
    <w:rsid w:val="008E3245"/>
    <w:rsid w:val="008E32F2"/>
    <w:rsid w:val="008E3653"/>
    <w:rsid w:val="008E3712"/>
    <w:rsid w:val="008E3A03"/>
    <w:rsid w:val="008E4005"/>
    <w:rsid w:val="008E4229"/>
    <w:rsid w:val="008E44AD"/>
    <w:rsid w:val="008E4531"/>
    <w:rsid w:val="008E4564"/>
    <w:rsid w:val="008E461D"/>
    <w:rsid w:val="008E478D"/>
    <w:rsid w:val="008E47F5"/>
    <w:rsid w:val="008E49DF"/>
    <w:rsid w:val="008E4B29"/>
    <w:rsid w:val="008E4D7C"/>
    <w:rsid w:val="008E5084"/>
    <w:rsid w:val="008E530F"/>
    <w:rsid w:val="008E563C"/>
    <w:rsid w:val="008E569C"/>
    <w:rsid w:val="008E56CF"/>
    <w:rsid w:val="008E5BFC"/>
    <w:rsid w:val="008E642F"/>
    <w:rsid w:val="008E66F5"/>
    <w:rsid w:val="008E6A08"/>
    <w:rsid w:val="008E6D7C"/>
    <w:rsid w:val="008E6F1E"/>
    <w:rsid w:val="008E70B0"/>
    <w:rsid w:val="008E713D"/>
    <w:rsid w:val="008E745C"/>
    <w:rsid w:val="008E74DA"/>
    <w:rsid w:val="008E75B3"/>
    <w:rsid w:val="008E764A"/>
    <w:rsid w:val="008E7782"/>
    <w:rsid w:val="008E7901"/>
    <w:rsid w:val="008E79D7"/>
    <w:rsid w:val="008E7B60"/>
    <w:rsid w:val="008E7C1D"/>
    <w:rsid w:val="008F03AA"/>
    <w:rsid w:val="008F05C5"/>
    <w:rsid w:val="008F05E9"/>
    <w:rsid w:val="008F05F9"/>
    <w:rsid w:val="008F0620"/>
    <w:rsid w:val="008F0641"/>
    <w:rsid w:val="008F08B0"/>
    <w:rsid w:val="008F0A15"/>
    <w:rsid w:val="008F0B6A"/>
    <w:rsid w:val="008F0CFB"/>
    <w:rsid w:val="008F0F2D"/>
    <w:rsid w:val="008F10D7"/>
    <w:rsid w:val="008F14DC"/>
    <w:rsid w:val="008F1BA1"/>
    <w:rsid w:val="008F1EAF"/>
    <w:rsid w:val="008F283C"/>
    <w:rsid w:val="008F2C18"/>
    <w:rsid w:val="008F2F7B"/>
    <w:rsid w:val="008F3573"/>
    <w:rsid w:val="008F35A3"/>
    <w:rsid w:val="008F3C78"/>
    <w:rsid w:val="008F442D"/>
    <w:rsid w:val="008F472C"/>
    <w:rsid w:val="008F4BEF"/>
    <w:rsid w:val="008F4F6D"/>
    <w:rsid w:val="008F4FA7"/>
    <w:rsid w:val="008F5046"/>
    <w:rsid w:val="008F5070"/>
    <w:rsid w:val="008F5083"/>
    <w:rsid w:val="008F5218"/>
    <w:rsid w:val="008F535A"/>
    <w:rsid w:val="008F5380"/>
    <w:rsid w:val="008F55C0"/>
    <w:rsid w:val="008F56FE"/>
    <w:rsid w:val="008F5A80"/>
    <w:rsid w:val="008F5E7C"/>
    <w:rsid w:val="008F5F0A"/>
    <w:rsid w:val="008F5F28"/>
    <w:rsid w:val="008F5F9E"/>
    <w:rsid w:val="008F60E4"/>
    <w:rsid w:val="008F62B8"/>
    <w:rsid w:val="008F64D6"/>
    <w:rsid w:val="008F6828"/>
    <w:rsid w:val="008F6940"/>
    <w:rsid w:val="008F6998"/>
    <w:rsid w:val="008F6C62"/>
    <w:rsid w:val="008F718E"/>
    <w:rsid w:val="008F728B"/>
    <w:rsid w:val="008F76A0"/>
    <w:rsid w:val="008F7715"/>
    <w:rsid w:val="008F7DF6"/>
    <w:rsid w:val="008F7E91"/>
    <w:rsid w:val="008F7F9B"/>
    <w:rsid w:val="009000FF"/>
    <w:rsid w:val="00900640"/>
    <w:rsid w:val="0090071B"/>
    <w:rsid w:val="00900782"/>
    <w:rsid w:val="00900A00"/>
    <w:rsid w:val="00900A1B"/>
    <w:rsid w:val="00900A26"/>
    <w:rsid w:val="00900EFE"/>
    <w:rsid w:val="009010CA"/>
    <w:rsid w:val="00901537"/>
    <w:rsid w:val="009015CD"/>
    <w:rsid w:val="00901726"/>
    <w:rsid w:val="00901E34"/>
    <w:rsid w:val="00901E97"/>
    <w:rsid w:val="0090213D"/>
    <w:rsid w:val="00902170"/>
    <w:rsid w:val="00902213"/>
    <w:rsid w:val="0090221C"/>
    <w:rsid w:val="009023B2"/>
    <w:rsid w:val="00902763"/>
    <w:rsid w:val="00902768"/>
    <w:rsid w:val="00902818"/>
    <w:rsid w:val="00902883"/>
    <w:rsid w:val="00902A26"/>
    <w:rsid w:val="00902BEE"/>
    <w:rsid w:val="00902C08"/>
    <w:rsid w:val="00902D83"/>
    <w:rsid w:val="00902FF1"/>
    <w:rsid w:val="00903095"/>
    <w:rsid w:val="00903372"/>
    <w:rsid w:val="009034B2"/>
    <w:rsid w:val="00903532"/>
    <w:rsid w:val="00903B70"/>
    <w:rsid w:val="00903D47"/>
    <w:rsid w:val="0090409A"/>
    <w:rsid w:val="0090437A"/>
    <w:rsid w:val="009043A8"/>
    <w:rsid w:val="009046C0"/>
    <w:rsid w:val="009046F5"/>
    <w:rsid w:val="00904A2F"/>
    <w:rsid w:val="00904BAD"/>
    <w:rsid w:val="00904C4B"/>
    <w:rsid w:val="00904FEA"/>
    <w:rsid w:val="0090516C"/>
    <w:rsid w:val="009054AB"/>
    <w:rsid w:val="0090566C"/>
    <w:rsid w:val="009059AF"/>
    <w:rsid w:val="00905A5A"/>
    <w:rsid w:val="00905A78"/>
    <w:rsid w:val="009063A7"/>
    <w:rsid w:val="009067BD"/>
    <w:rsid w:val="00906FE7"/>
    <w:rsid w:val="009070F6"/>
    <w:rsid w:val="00907119"/>
    <w:rsid w:val="00907828"/>
    <w:rsid w:val="00907BAF"/>
    <w:rsid w:val="00907D1E"/>
    <w:rsid w:val="00907E5F"/>
    <w:rsid w:val="00910150"/>
    <w:rsid w:val="0091022A"/>
    <w:rsid w:val="009102C7"/>
    <w:rsid w:val="00910622"/>
    <w:rsid w:val="009107CF"/>
    <w:rsid w:val="00910952"/>
    <w:rsid w:val="00910C57"/>
    <w:rsid w:val="00910C87"/>
    <w:rsid w:val="00910D1A"/>
    <w:rsid w:val="00910E17"/>
    <w:rsid w:val="00910F7B"/>
    <w:rsid w:val="00911A12"/>
    <w:rsid w:val="00911B92"/>
    <w:rsid w:val="00911C0C"/>
    <w:rsid w:val="00911D3C"/>
    <w:rsid w:val="00911F68"/>
    <w:rsid w:val="00911FFA"/>
    <w:rsid w:val="00912504"/>
    <w:rsid w:val="00912616"/>
    <w:rsid w:val="00912FB9"/>
    <w:rsid w:val="0091315B"/>
    <w:rsid w:val="00913253"/>
    <w:rsid w:val="009133E3"/>
    <w:rsid w:val="009135A9"/>
    <w:rsid w:val="00913A05"/>
    <w:rsid w:val="00913AD4"/>
    <w:rsid w:val="00913CDF"/>
    <w:rsid w:val="0091408E"/>
    <w:rsid w:val="009140A5"/>
    <w:rsid w:val="009145AC"/>
    <w:rsid w:val="00914878"/>
    <w:rsid w:val="00914BE2"/>
    <w:rsid w:val="00914C0E"/>
    <w:rsid w:val="00914F22"/>
    <w:rsid w:val="0091504A"/>
    <w:rsid w:val="009150B6"/>
    <w:rsid w:val="00915465"/>
    <w:rsid w:val="009154AA"/>
    <w:rsid w:val="0091567B"/>
    <w:rsid w:val="009156B1"/>
    <w:rsid w:val="00915967"/>
    <w:rsid w:val="00915C89"/>
    <w:rsid w:val="0091623E"/>
    <w:rsid w:val="0091656A"/>
    <w:rsid w:val="009166EF"/>
    <w:rsid w:val="00916820"/>
    <w:rsid w:val="0091685B"/>
    <w:rsid w:val="00916EB0"/>
    <w:rsid w:val="00916F27"/>
    <w:rsid w:val="00917009"/>
    <w:rsid w:val="009170F4"/>
    <w:rsid w:val="00917316"/>
    <w:rsid w:val="00920192"/>
    <w:rsid w:val="009201B7"/>
    <w:rsid w:val="009204E5"/>
    <w:rsid w:val="0092077B"/>
    <w:rsid w:val="009208FB"/>
    <w:rsid w:val="00920B89"/>
    <w:rsid w:val="00920BA9"/>
    <w:rsid w:val="00920D3C"/>
    <w:rsid w:val="00920E3B"/>
    <w:rsid w:val="00920F17"/>
    <w:rsid w:val="009213EF"/>
    <w:rsid w:val="00921B33"/>
    <w:rsid w:val="009220B5"/>
    <w:rsid w:val="009221BF"/>
    <w:rsid w:val="0092237B"/>
    <w:rsid w:val="0092279C"/>
    <w:rsid w:val="0092284D"/>
    <w:rsid w:val="00922A72"/>
    <w:rsid w:val="00922B8F"/>
    <w:rsid w:val="0092314F"/>
    <w:rsid w:val="009231D5"/>
    <w:rsid w:val="0092322E"/>
    <w:rsid w:val="009232ED"/>
    <w:rsid w:val="0092337E"/>
    <w:rsid w:val="009237D8"/>
    <w:rsid w:val="00923826"/>
    <w:rsid w:val="00923B54"/>
    <w:rsid w:val="00923E2C"/>
    <w:rsid w:val="00923E54"/>
    <w:rsid w:val="009240D4"/>
    <w:rsid w:val="009241DC"/>
    <w:rsid w:val="00924381"/>
    <w:rsid w:val="009245A0"/>
    <w:rsid w:val="0092496E"/>
    <w:rsid w:val="00924BFB"/>
    <w:rsid w:val="009253AB"/>
    <w:rsid w:val="009254B2"/>
    <w:rsid w:val="009255C1"/>
    <w:rsid w:val="0092564A"/>
    <w:rsid w:val="00925672"/>
    <w:rsid w:val="00926077"/>
    <w:rsid w:val="009262D4"/>
    <w:rsid w:val="00926378"/>
    <w:rsid w:val="00926911"/>
    <w:rsid w:val="00926C9D"/>
    <w:rsid w:val="009271E2"/>
    <w:rsid w:val="0092726F"/>
    <w:rsid w:val="009272A7"/>
    <w:rsid w:val="00927411"/>
    <w:rsid w:val="0092746F"/>
    <w:rsid w:val="009274BF"/>
    <w:rsid w:val="00927767"/>
    <w:rsid w:val="00927A09"/>
    <w:rsid w:val="00927AD9"/>
    <w:rsid w:val="00927F2F"/>
    <w:rsid w:val="00927F5A"/>
    <w:rsid w:val="00927FA9"/>
    <w:rsid w:val="00930423"/>
    <w:rsid w:val="009307BC"/>
    <w:rsid w:val="00930B6E"/>
    <w:rsid w:val="00930DE8"/>
    <w:rsid w:val="009315A6"/>
    <w:rsid w:val="0093172B"/>
    <w:rsid w:val="00931AE1"/>
    <w:rsid w:val="00931F43"/>
    <w:rsid w:val="00932043"/>
    <w:rsid w:val="0093245D"/>
    <w:rsid w:val="009326B9"/>
    <w:rsid w:val="00932845"/>
    <w:rsid w:val="00932F30"/>
    <w:rsid w:val="00933152"/>
    <w:rsid w:val="00933375"/>
    <w:rsid w:val="00933413"/>
    <w:rsid w:val="00933482"/>
    <w:rsid w:val="0093369E"/>
    <w:rsid w:val="00933837"/>
    <w:rsid w:val="00933B32"/>
    <w:rsid w:val="00933BAC"/>
    <w:rsid w:val="009340D4"/>
    <w:rsid w:val="009346D7"/>
    <w:rsid w:val="00934817"/>
    <w:rsid w:val="00934947"/>
    <w:rsid w:val="00934A51"/>
    <w:rsid w:val="00934ACC"/>
    <w:rsid w:val="00934E97"/>
    <w:rsid w:val="00934F8D"/>
    <w:rsid w:val="00935061"/>
    <w:rsid w:val="009353B1"/>
    <w:rsid w:val="00935476"/>
    <w:rsid w:val="00935546"/>
    <w:rsid w:val="00935669"/>
    <w:rsid w:val="0093582C"/>
    <w:rsid w:val="00935874"/>
    <w:rsid w:val="00935C3F"/>
    <w:rsid w:val="00935C6C"/>
    <w:rsid w:val="00935C82"/>
    <w:rsid w:val="00936140"/>
    <w:rsid w:val="009364FC"/>
    <w:rsid w:val="00936560"/>
    <w:rsid w:val="009365DE"/>
    <w:rsid w:val="0093678D"/>
    <w:rsid w:val="0093692B"/>
    <w:rsid w:val="00936AD7"/>
    <w:rsid w:val="00936E4E"/>
    <w:rsid w:val="00937157"/>
    <w:rsid w:val="0093729D"/>
    <w:rsid w:val="009379BD"/>
    <w:rsid w:val="009379F0"/>
    <w:rsid w:val="00937ABF"/>
    <w:rsid w:val="00937F08"/>
    <w:rsid w:val="00940171"/>
    <w:rsid w:val="009401E8"/>
    <w:rsid w:val="0094037C"/>
    <w:rsid w:val="0094063A"/>
    <w:rsid w:val="009406B8"/>
    <w:rsid w:val="00940B99"/>
    <w:rsid w:val="00940E36"/>
    <w:rsid w:val="00940EEA"/>
    <w:rsid w:val="009410F0"/>
    <w:rsid w:val="00941142"/>
    <w:rsid w:val="00941180"/>
    <w:rsid w:val="00941263"/>
    <w:rsid w:val="009415FF"/>
    <w:rsid w:val="009416FC"/>
    <w:rsid w:val="00941A00"/>
    <w:rsid w:val="00941B62"/>
    <w:rsid w:val="00941BF6"/>
    <w:rsid w:val="00941C36"/>
    <w:rsid w:val="00941DFD"/>
    <w:rsid w:val="00941E1C"/>
    <w:rsid w:val="00941E65"/>
    <w:rsid w:val="00942040"/>
    <w:rsid w:val="00942190"/>
    <w:rsid w:val="0094245C"/>
    <w:rsid w:val="009425B1"/>
    <w:rsid w:val="009428F4"/>
    <w:rsid w:val="00942E2A"/>
    <w:rsid w:val="00943072"/>
    <w:rsid w:val="009430BC"/>
    <w:rsid w:val="00943154"/>
    <w:rsid w:val="009431C2"/>
    <w:rsid w:val="00943393"/>
    <w:rsid w:val="009438AC"/>
    <w:rsid w:val="00943B3D"/>
    <w:rsid w:val="00943BE6"/>
    <w:rsid w:val="00943C97"/>
    <w:rsid w:val="00943E62"/>
    <w:rsid w:val="00943EF8"/>
    <w:rsid w:val="00944000"/>
    <w:rsid w:val="0094400B"/>
    <w:rsid w:val="00944301"/>
    <w:rsid w:val="00944A64"/>
    <w:rsid w:val="00944B83"/>
    <w:rsid w:val="00944CE2"/>
    <w:rsid w:val="00945635"/>
    <w:rsid w:val="00945BE8"/>
    <w:rsid w:val="0094647A"/>
    <w:rsid w:val="009465D9"/>
    <w:rsid w:val="00946716"/>
    <w:rsid w:val="00946794"/>
    <w:rsid w:val="00946C46"/>
    <w:rsid w:val="0094713A"/>
    <w:rsid w:val="0094719F"/>
    <w:rsid w:val="0094736A"/>
    <w:rsid w:val="0094743F"/>
    <w:rsid w:val="00947684"/>
    <w:rsid w:val="009476BA"/>
    <w:rsid w:val="009477F7"/>
    <w:rsid w:val="009478BC"/>
    <w:rsid w:val="00947EB4"/>
    <w:rsid w:val="00950139"/>
    <w:rsid w:val="009506B6"/>
    <w:rsid w:val="00950C90"/>
    <w:rsid w:val="00950F50"/>
    <w:rsid w:val="00950F69"/>
    <w:rsid w:val="00951018"/>
    <w:rsid w:val="00951066"/>
    <w:rsid w:val="009512E0"/>
    <w:rsid w:val="00951331"/>
    <w:rsid w:val="0095148D"/>
    <w:rsid w:val="00951599"/>
    <w:rsid w:val="0095167E"/>
    <w:rsid w:val="0095171C"/>
    <w:rsid w:val="009517E4"/>
    <w:rsid w:val="00951F47"/>
    <w:rsid w:val="0095206C"/>
    <w:rsid w:val="00952107"/>
    <w:rsid w:val="0095227D"/>
    <w:rsid w:val="00952344"/>
    <w:rsid w:val="009523AA"/>
    <w:rsid w:val="00952539"/>
    <w:rsid w:val="009525AA"/>
    <w:rsid w:val="009526A3"/>
    <w:rsid w:val="009527E5"/>
    <w:rsid w:val="00952AD7"/>
    <w:rsid w:val="00952B2D"/>
    <w:rsid w:val="00952CE1"/>
    <w:rsid w:val="0095309A"/>
    <w:rsid w:val="00953303"/>
    <w:rsid w:val="00953449"/>
    <w:rsid w:val="00953693"/>
    <w:rsid w:val="00953811"/>
    <w:rsid w:val="00953920"/>
    <w:rsid w:val="00953CBA"/>
    <w:rsid w:val="00954430"/>
    <w:rsid w:val="0095459C"/>
    <w:rsid w:val="00954873"/>
    <w:rsid w:val="009549A5"/>
    <w:rsid w:val="00954A06"/>
    <w:rsid w:val="00954B78"/>
    <w:rsid w:val="00954CCC"/>
    <w:rsid w:val="00954D79"/>
    <w:rsid w:val="009550C9"/>
    <w:rsid w:val="00955389"/>
    <w:rsid w:val="009554F8"/>
    <w:rsid w:val="00955637"/>
    <w:rsid w:val="009558B3"/>
    <w:rsid w:val="00955906"/>
    <w:rsid w:val="00955910"/>
    <w:rsid w:val="0095596C"/>
    <w:rsid w:val="00955D59"/>
    <w:rsid w:val="009561C8"/>
    <w:rsid w:val="009562C6"/>
    <w:rsid w:val="0095663F"/>
    <w:rsid w:val="009569BD"/>
    <w:rsid w:val="00956A52"/>
    <w:rsid w:val="00956AC1"/>
    <w:rsid w:val="00956DAE"/>
    <w:rsid w:val="00956E84"/>
    <w:rsid w:val="00956F3A"/>
    <w:rsid w:val="009570F4"/>
    <w:rsid w:val="00957208"/>
    <w:rsid w:val="00957271"/>
    <w:rsid w:val="00957548"/>
    <w:rsid w:val="0095773A"/>
    <w:rsid w:val="009578FB"/>
    <w:rsid w:val="00957E94"/>
    <w:rsid w:val="009609D2"/>
    <w:rsid w:val="00960FD6"/>
    <w:rsid w:val="00961126"/>
    <w:rsid w:val="0096123A"/>
    <w:rsid w:val="0096139E"/>
    <w:rsid w:val="00961A60"/>
    <w:rsid w:val="00961A62"/>
    <w:rsid w:val="00961C5D"/>
    <w:rsid w:val="00961CCF"/>
    <w:rsid w:val="0096218C"/>
    <w:rsid w:val="009624FC"/>
    <w:rsid w:val="009627D6"/>
    <w:rsid w:val="00962915"/>
    <w:rsid w:val="0096299C"/>
    <w:rsid w:val="00962BF4"/>
    <w:rsid w:val="0096345C"/>
    <w:rsid w:val="00963612"/>
    <w:rsid w:val="009639C7"/>
    <w:rsid w:val="00963A54"/>
    <w:rsid w:val="00963BBB"/>
    <w:rsid w:val="00963C67"/>
    <w:rsid w:val="00963EBD"/>
    <w:rsid w:val="009640A9"/>
    <w:rsid w:val="0096418A"/>
    <w:rsid w:val="009641A7"/>
    <w:rsid w:val="00964920"/>
    <w:rsid w:val="00964930"/>
    <w:rsid w:val="009649B2"/>
    <w:rsid w:val="00964D93"/>
    <w:rsid w:val="009660DF"/>
    <w:rsid w:val="00966102"/>
    <w:rsid w:val="009662D8"/>
    <w:rsid w:val="009663C3"/>
    <w:rsid w:val="00966684"/>
    <w:rsid w:val="00966923"/>
    <w:rsid w:val="0096698A"/>
    <w:rsid w:val="00966A00"/>
    <w:rsid w:val="00966C19"/>
    <w:rsid w:val="00966CFC"/>
    <w:rsid w:val="00966E66"/>
    <w:rsid w:val="0096702F"/>
    <w:rsid w:val="00967439"/>
    <w:rsid w:val="009674A2"/>
    <w:rsid w:val="00967621"/>
    <w:rsid w:val="009676B2"/>
    <w:rsid w:val="0096778F"/>
    <w:rsid w:val="00967A57"/>
    <w:rsid w:val="00967A79"/>
    <w:rsid w:val="00967E0C"/>
    <w:rsid w:val="00967F13"/>
    <w:rsid w:val="009700FB"/>
    <w:rsid w:val="0097022C"/>
    <w:rsid w:val="009703C4"/>
    <w:rsid w:val="00970409"/>
    <w:rsid w:val="00970582"/>
    <w:rsid w:val="00970E8F"/>
    <w:rsid w:val="00970F03"/>
    <w:rsid w:val="0097101D"/>
    <w:rsid w:val="0097123F"/>
    <w:rsid w:val="0097167A"/>
    <w:rsid w:val="00971D59"/>
    <w:rsid w:val="00971DE1"/>
    <w:rsid w:val="00971FC5"/>
    <w:rsid w:val="009722C7"/>
    <w:rsid w:val="009727FC"/>
    <w:rsid w:val="0097291E"/>
    <w:rsid w:val="00972987"/>
    <w:rsid w:val="00972A05"/>
    <w:rsid w:val="00972D06"/>
    <w:rsid w:val="009731F7"/>
    <w:rsid w:val="00973A51"/>
    <w:rsid w:val="009740DA"/>
    <w:rsid w:val="0097481C"/>
    <w:rsid w:val="00974C1E"/>
    <w:rsid w:val="00974C4A"/>
    <w:rsid w:val="00974D30"/>
    <w:rsid w:val="00974E63"/>
    <w:rsid w:val="0097502D"/>
    <w:rsid w:val="0097558F"/>
    <w:rsid w:val="00975738"/>
    <w:rsid w:val="009757B8"/>
    <w:rsid w:val="00975A1B"/>
    <w:rsid w:val="00975AFC"/>
    <w:rsid w:val="00975CA8"/>
    <w:rsid w:val="00976013"/>
    <w:rsid w:val="00976273"/>
    <w:rsid w:val="009762E5"/>
    <w:rsid w:val="009763C1"/>
    <w:rsid w:val="009766A9"/>
    <w:rsid w:val="009766FC"/>
    <w:rsid w:val="00976777"/>
    <w:rsid w:val="00976856"/>
    <w:rsid w:val="00976A23"/>
    <w:rsid w:val="00976AD3"/>
    <w:rsid w:val="00976EC0"/>
    <w:rsid w:val="009774A5"/>
    <w:rsid w:val="0097767C"/>
    <w:rsid w:val="009778D3"/>
    <w:rsid w:val="00977993"/>
    <w:rsid w:val="00977B16"/>
    <w:rsid w:val="00977B88"/>
    <w:rsid w:val="00977CE7"/>
    <w:rsid w:val="00977E52"/>
    <w:rsid w:val="00977E6D"/>
    <w:rsid w:val="00977F12"/>
    <w:rsid w:val="009801F7"/>
    <w:rsid w:val="009802DC"/>
    <w:rsid w:val="0098031D"/>
    <w:rsid w:val="00980358"/>
    <w:rsid w:val="0098047A"/>
    <w:rsid w:val="009805C5"/>
    <w:rsid w:val="009807A8"/>
    <w:rsid w:val="009809B0"/>
    <w:rsid w:val="00980A13"/>
    <w:rsid w:val="00980AC1"/>
    <w:rsid w:val="00980BF1"/>
    <w:rsid w:val="00980DD1"/>
    <w:rsid w:val="00980DF0"/>
    <w:rsid w:val="00981274"/>
    <w:rsid w:val="009812F5"/>
    <w:rsid w:val="00981649"/>
    <w:rsid w:val="009817FC"/>
    <w:rsid w:val="00981EB1"/>
    <w:rsid w:val="009820F5"/>
    <w:rsid w:val="00982180"/>
    <w:rsid w:val="00982219"/>
    <w:rsid w:val="00982303"/>
    <w:rsid w:val="009824BA"/>
    <w:rsid w:val="00982679"/>
    <w:rsid w:val="00982981"/>
    <w:rsid w:val="00982A35"/>
    <w:rsid w:val="00982D0F"/>
    <w:rsid w:val="00982DF9"/>
    <w:rsid w:val="00982E70"/>
    <w:rsid w:val="00982FF0"/>
    <w:rsid w:val="00983059"/>
    <w:rsid w:val="00983144"/>
    <w:rsid w:val="0098349C"/>
    <w:rsid w:val="0098368C"/>
    <w:rsid w:val="009838AA"/>
    <w:rsid w:val="00983D8A"/>
    <w:rsid w:val="00983DA0"/>
    <w:rsid w:val="00983F69"/>
    <w:rsid w:val="00984007"/>
    <w:rsid w:val="0098410F"/>
    <w:rsid w:val="00984378"/>
    <w:rsid w:val="009845A0"/>
    <w:rsid w:val="0098492B"/>
    <w:rsid w:val="00984945"/>
    <w:rsid w:val="00984DBB"/>
    <w:rsid w:val="00985067"/>
    <w:rsid w:val="00985153"/>
    <w:rsid w:val="00985165"/>
    <w:rsid w:val="0098542A"/>
    <w:rsid w:val="009856B6"/>
    <w:rsid w:val="0098579E"/>
    <w:rsid w:val="009858EA"/>
    <w:rsid w:val="009859B5"/>
    <w:rsid w:val="00985D18"/>
    <w:rsid w:val="00985E67"/>
    <w:rsid w:val="00985E7D"/>
    <w:rsid w:val="009861B9"/>
    <w:rsid w:val="00986204"/>
    <w:rsid w:val="0098647A"/>
    <w:rsid w:val="0098672E"/>
    <w:rsid w:val="00986B70"/>
    <w:rsid w:val="00986DD8"/>
    <w:rsid w:val="00986ECA"/>
    <w:rsid w:val="00986FFE"/>
    <w:rsid w:val="00987617"/>
    <w:rsid w:val="00987862"/>
    <w:rsid w:val="00987A3D"/>
    <w:rsid w:val="00987A60"/>
    <w:rsid w:val="00987B9E"/>
    <w:rsid w:val="00987F0D"/>
    <w:rsid w:val="00990001"/>
    <w:rsid w:val="009902D7"/>
    <w:rsid w:val="00990327"/>
    <w:rsid w:val="0099037C"/>
    <w:rsid w:val="009905FB"/>
    <w:rsid w:val="009909EA"/>
    <w:rsid w:val="00990A4C"/>
    <w:rsid w:val="00990BC9"/>
    <w:rsid w:val="00990C32"/>
    <w:rsid w:val="0099110C"/>
    <w:rsid w:val="009912C9"/>
    <w:rsid w:val="00991820"/>
    <w:rsid w:val="009918CD"/>
    <w:rsid w:val="00991BF9"/>
    <w:rsid w:val="00991EB1"/>
    <w:rsid w:val="00991EC3"/>
    <w:rsid w:val="00992008"/>
    <w:rsid w:val="009920FB"/>
    <w:rsid w:val="0099218D"/>
    <w:rsid w:val="00992279"/>
    <w:rsid w:val="009922E7"/>
    <w:rsid w:val="00992363"/>
    <w:rsid w:val="00992455"/>
    <w:rsid w:val="00992476"/>
    <w:rsid w:val="009924D4"/>
    <w:rsid w:val="0099275F"/>
    <w:rsid w:val="00992791"/>
    <w:rsid w:val="00992A5A"/>
    <w:rsid w:val="00992CAE"/>
    <w:rsid w:val="00992FAD"/>
    <w:rsid w:val="00993203"/>
    <w:rsid w:val="009932D7"/>
    <w:rsid w:val="00993576"/>
    <w:rsid w:val="0099372D"/>
    <w:rsid w:val="00993A3D"/>
    <w:rsid w:val="00993D27"/>
    <w:rsid w:val="00993E73"/>
    <w:rsid w:val="00994306"/>
    <w:rsid w:val="0099465B"/>
    <w:rsid w:val="009947E8"/>
    <w:rsid w:val="00994C65"/>
    <w:rsid w:val="00994C7A"/>
    <w:rsid w:val="00994D44"/>
    <w:rsid w:val="00994F76"/>
    <w:rsid w:val="009952DB"/>
    <w:rsid w:val="00995364"/>
    <w:rsid w:val="0099568E"/>
    <w:rsid w:val="009960F9"/>
    <w:rsid w:val="009961CE"/>
    <w:rsid w:val="0099632A"/>
    <w:rsid w:val="0099652B"/>
    <w:rsid w:val="00996542"/>
    <w:rsid w:val="00996665"/>
    <w:rsid w:val="00996720"/>
    <w:rsid w:val="00996743"/>
    <w:rsid w:val="00996F46"/>
    <w:rsid w:val="0099707C"/>
    <w:rsid w:val="0099738C"/>
    <w:rsid w:val="009973F9"/>
    <w:rsid w:val="00997528"/>
    <w:rsid w:val="009975A5"/>
    <w:rsid w:val="009975B1"/>
    <w:rsid w:val="0099785E"/>
    <w:rsid w:val="00997B7E"/>
    <w:rsid w:val="00997CCD"/>
    <w:rsid w:val="00997FAF"/>
    <w:rsid w:val="009A00C5"/>
    <w:rsid w:val="009A022F"/>
    <w:rsid w:val="009A06CD"/>
    <w:rsid w:val="009A0E93"/>
    <w:rsid w:val="009A10FE"/>
    <w:rsid w:val="009A1229"/>
    <w:rsid w:val="009A17C1"/>
    <w:rsid w:val="009A1966"/>
    <w:rsid w:val="009A1D14"/>
    <w:rsid w:val="009A1E36"/>
    <w:rsid w:val="009A1F17"/>
    <w:rsid w:val="009A1FFF"/>
    <w:rsid w:val="009A2157"/>
    <w:rsid w:val="009A24B2"/>
    <w:rsid w:val="009A267B"/>
    <w:rsid w:val="009A282B"/>
    <w:rsid w:val="009A2A85"/>
    <w:rsid w:val="009A2D65"/>
    <w:rsid w:val="009A2D99"/>
    <w:rsid w:val="009A2F18"/>
    <w:rsid w:val="009A3066"/>
    <w:rsid w:val="009A34A7"/>
    <w:rsid w:val="009A34E8"/>
    <w:rsid w:val="009A35BA"/>
    <w:rsid w:val="009A378B"/>
    <w:rsid w:val="009A3B6D"/>
    <w:rsid w:val="009A4032"/>
    <w:rsid w:val="009A411C"/>
    <w:rsid w:val="009A4128"/>
    <w:rsid w:val="009A4231"/>
    <w:rsid w:val="009A4236"/>
    <w:rsid w:val="009A4299"/>
    <w:rsid w:val="009A45B2"/>
    <w:rsid w:val="009A468E"/>
    <w:rsid w:val="009A47B2"/>
    <w:rsid w:val="009A4952"/>
    <w:rsid w:val="009A4C13"/>
    <w:rsid w:val="009A4DCD"/>
    <w:rsid w:val="009A51EC"/>
    <w:rsid w:val="009A5290"/>
    <w:rsid w:val="009A5498"/>
    <w:rsid w:val="009A55A7"/>
    <w:rsid w:val="009A5A59"/>
    <w:rsid w:val="009A5B22"/>
    <w:rsid w:val="009A5F02"/>
    <w:rsid w:val="009A60C1"/>
    <w:rsid w:val="009A6158"/>
    <w:rsid w:val="009A61F6"/>
    <w:rsid w:val="009A6240"/>
    <w:rsid w:val="009A63EE"/>
    <w:rsid w:val="009A6437"/>
    <w:rsid w:val="009A6BEA"/>
    <w:rsid w:val="009A6C1B"/>
    <w:rsid w:val="009A6D5D"/>
    <w:rsid w:val="009A735E"/>
    <w:rsid w:val="009A7576"/>
    <w:rsid w:val="009A7585"/>
    <w:rsid w:val="009A7AFE"/>
    <w:rsid w:val="009A7CD4"/>
    <w:rsid w:val="009A7F8E"/>
    <w:rsid w:val="009B00EF"/>
    <w:rsid w:val="009B020A"/>
    <w:rsid w:val="009B0479"/>
    <w:rsid w:val="009B07EE"/>
    <w:rsid w:val="009B0A1F"/>
    <w:rsid w:val="009B0E1D"/>
    <w:rsid w:val="009B0EE3"/>
    <w:rsid w:val="009B0F13"/>
    <w:rsid w:val="009B12C0"/>
    <w:rsid w:val="009B1375"/>
    <w:rsid w:val="009B1DE0"/>
    <w:rsid w:val="009B2467"/>
    <w:rsid w:val="009B28CE"/>
    <w:rsid w:val="009B297F"/>
    <w:rsid w:val="009B2B70"/>
    <w:rsid w:val="009B2E53"/>
    <w:rsid w:val="009B3144"/>
    <w:rsid w:val="009B3413"/>
    <w:rsid w:val="009B3502"/>
    <w:rsid w:val="009B3514"/>
    <w:rsid w:val="009B35A9"/>
    <w:rsid w:val="009B362D"/>
    <w:rsid w:val="009B36E6"/>
    <w:rsid w:val="009B390E"/>
    <w:rsid w:val="009B3B22"/>
    <w:rsid w:val="009B3CD5"/>
    <w:rsid w:val="009B3DCA"/>
    <w:rsid w:val="009B3F33"/>
    <w:rsid w:val="009B3FE3"/>
    <w:rsid w:val="009B46B9"/>
    <w:rsid w:val="009B474F"/>
    <w:rsid w:val="009B47B5"/>
    <w:rsid w:val="009B49AB"/>
    <w:rsid w:val="009B4A48"/>
    <w:rsid w:val="009B4C68"/>
    <w:rsid w:val="009B4FCB"/>
    <w:rsid w:val="009B53CA"/>
    <w:rsid w:val="009B5524"/>
    <w:rsid w:val="009B55B7"/>
    <w:rsid w:val="009B590D"/>
    <w:rsid w:val="009B5947"/>
    <w:rsid w:val="009B5949"/>
    <w:rsid w:val="009B5C59"/>
    <w:rsid w:val="009B5D01"/>
    <w:rsid w:val="009B5EEA"/>
    <w:rsid w:val="009B609E"/>
    <w:rsid w:val="009B62E3"/>
    <w:rsid w:val="009B6499"/>
    <w:rsid w:val="009B6504"/>
    <w:rsid w:val="009B652A"/>
    <w:rsid w:val="009B6543"/>
    <w:rsid w:val="009B66D8"/>
    <w:rsid w:val="009B67CC"/>
    <w:rsid w:val="009B6B6C"/>
    <w:rsid w:val="009B6BE2"/>
    <w:rsid w:val="009B6BEF"/>
    <w:rsid w:val="009B6C9A"/>
    <w:rsid w:val="009B6E2A"/>
    <w:rsid w:val="009B6E6C"/>
    <w:rsid w:val="009B6EA6"/>
    <w:rsid w:val="009B705D"/>
    <w:rsid w:val="009B709A"/>
    <w:rsid w:val="009B719D"/>
    <w:rsid w:val="009B73FE"/>
    <w:rsid w:val="009B74B6"/>
    <w:rsid w:val="009B7573"/>
    <w:rsid w:val="009B7651"/>
    <w:rsid w:val="009B773A"/>
    <w:rsid w:val="009B7A7C"/>
    <w:rsid w:val="009B7B70"/>
    <w:rsid w:val="009B7BEE"/>
    <w:rsid w:val="009B7FC3"/>
    <w:rsid w:val="009C0051"/>
    <w:rsid w:val="009C01BF"/>
    <w:rsid w:val="009C0358"/>
    <w:rsid w:val="009C0664"/>
    <w:rsid w:val="009C080B"/>
    <w:rsid w:val="009C0986"/>
    <w:rsid w:val="009C0C48"/>
    <w:rsid w:val="009C0C5D"/>
    <w:rsid w:val="009C0CC5"/>
    <w:rsid w:val="009C0EAA"/>
    <w:rsid w:val="009C130B"/>
    <w:rsid w:val="009C1387"/>
    <w:rsid w:val="009C1498"/>
    <w:rsid w:val="009C14B4"/>
    <w:rsid w:val="009C1B13"/>
    <w:rsid w:val="009C2115"/>
    <w:rsid w:val="009C23AD"/>
    <w:rsid w:val="009C244A"/>
    <w:rsid w:val="009C249A"/>
    <w:rsid w:val="009C2C0D"/>
    <w:rsid w:val="009C2E3C"/>
    <w:rsid w:val="009C31A1"/>
    <w:rsid w:val="009C3390"/>
    <w:rsid w:val="009C38B8"/>
    <w:rsid w:val="009C392E"/>
    <w:rsid w:val="009C397D"/>
    <w:rsid w:val="009C3C11"/>
    <w:rsid w:val="009C3CC1"/>
    <w:rsid w:val="009C41A7"/>
    <w:rsid w:val="009C46E9"/>
    <w:rsid w:val="009C48C4"/>
    <w:rsid w:val="009C4B2B"/>
    <w:rsid w:val="009C4BAC"/>
    <w:rsid w:val="009C4CAE"/>
    <w:rsid w:val="009C53D2"/>
    <w:rsid w:val="009C55F8"/>
    <w:rsid w:val="009C5676"/>
    <w:rsid w:val="009C586A"/>
    <w:rsid w:val="009C59C1"/>
    <w:rsid w:val="009C5CD1"/>
    <w:rsid w:val="009C5D10"/>
    <w:rsid w:val="009C5F5A"/>
    <w:rsid w:val="009C5FC7"/>
    <w:rsid w:val="009C5FC9"/>
    <w:rsid w:val="009C60B5"/>
    <w:rsid w:val="009C637E"/>
    <w:rsid w:val="009C6590"/>
    <w:rsid w:val="009C6757"/>
    <w:rsid w:val="009C6816"/>
    <w:rsid w:val="009C6888"/>
    <w:rsid w:val="009C6E34"/>
    <w:rsid w:val="009C6F43"/>
    <w:rsid w:val="009C7109"/>
    <w:rsid w:val="009C71D7"/>
    <w:rsid w:val="009C721D"/>
    <w:rsid w:val="009C7426"/>
    <w:rsid w:val="009C7551"/>
    <w:rsid w:val="009C76A0"/>
    <w:rsid w:val="009C7A03"/>
    <w:rsid w:val="009C7BEA"/>
    <w:rsid w:val="009C7BF4"/>
    <w:rsid w:val="009C7D66"/>
    <w:rsid w:val="009C7E28"/>
    <w:rsid w:val="009C7E3A"/>
    <w:rsid w:val="009D0175"/>
    <w:rsid w:val="009D02B2"/>
    <w:rsid w:val="009D03AE"/>
    <w:rsid w:val="009D082B"/>
    <w:rsid w:val="009D09EA"/>
    <w:rsid w:val="009D0A7E"/>
    <w:rsid w:val="009D0AA0"/>
    <w:rsid w:val="009D0E8F"/>
    <w:rsid w:val="009D0EE6"/>
    <w:rsid w:val="009D150C"/>
    <w:rsid w:val="009D15A4"/>
    <w:rsid w:val="009D190D"/>
    <w:rsid w:val="009D1B82"/>
    <w:rsid w:val="009D2247"/>
    <w:rsid w:val="009D259B"/>
    <w:rsid w:val="009D2A3B"/>
    <w:rsid w:val="009D2DED"/>
    <w:rsid w:val="009D2EDE"/>
    <w:rsid w:val="009D2FF8"/>
    <w:rsid w:val="009D3037"/>
    <w:rsid w:val="009D34B0"/>
    <w:rsid w:val="009D3598"/>
    <w:rsid w:val="009D3879"/>
    <w:rsid w:val="009D392F"/>
    <w:rsid w:val="009D3AD2"/>
    <w:rsid w:val="009D3DBA"/>
    <w:rsid w:val="009D3DBB"/>
    <w:rsid w:val="009D42AE"/>
    <w:rsid w:val="009D43B2"/>
    <w:rsid w:val="009D4417"/>
    <w:rsid w:val="009D47B3"/>
    <w:rsid w:val="009D48F1"/>
    <w:rsid w:val="009D4B67"/>
    <w:rsid w:val="009D4D97"/>
    <w:rsid w:val="009D502E"/>
    <w:rsid w:val="009D507C"/>
    <w:rsid w:val="009D510F"/>
    <w:rsid w:val="009D5376"/>
    <w:rsid w:val="009D569D"/>
    <w:rsid w:val="009D5E04"/>
    <w:rsid w:val="009D618E"/>
    <w:rsid w:val="009D6331"/>
    <w:rsid w:val="009D6560"/>
    <w:rsid w:val="009D69BC"/>
    <w:rsid w:val="009D6AED"/>
    <w:rsid w:val="009D6CA5"/>
    <w:rsid w:val="009D6CE5"/>
    <w:rsid w:val="009D6F2A"/>
    <w:rsid w:val="009D71A6"/>
    <w:rsid w:val="009D7346"/>
    <w:rsid w:val="009D745D"/>
    <w:rsid w:val="009D74F0"/>
    <w:rsid w:val="009D75F5"/>
    <w:rsid w:val="009D778E"/>
    <w:rsid w:val="009D77E8"/>
    <w:rsid w:val="009D7D42"/>
    <w:rsid w:val="009E00C7"/>
    <w:rsid w:val="009E063C"/>
    <w:rsid w:val="009E06A9"/>
    <w:rsid w:val="009E0936"/>
    <w:rsid w:val="009E0E91"/>
    <w:rsid w:val="009E103D"/>
    <w:rsid w:val="009E130E"/>
    <w:rsid w:val="009E1365"/>
    <w:rsid w:val="009E1728"/>
    <w:rsid w:val="009E1789"/>
    <w:rsid w:val="009E178F"/>
    <w:rsid w:val="009E1819"/>
    <w:rsid w:val="009E1A81"/>
    <w:rsid w:val="009E1F72"/>
    <w:rsid w:val="009E2592"/>
    <w:rsid w:val="009E29B1"/>
    <w:rsid w:val="009E29C2"/>
    <w:rsid w:val="009E2BBB"/>
    <w:rsid w:val="009E2C6B"/>
    <w:rsid w:val="009E2D40"/>
    <w:rsid w:val="009E2EA4"/>
    <w:rsid w:val="009E30F0"/>
    <w:rsid w:val="009E370F"/>
    <w:rsid w:val="009E3CE1"/>
    <w:rsid w:val="009E3D3D"/>
    <w:rsid w:val="009E3F79"/>
    <w:rsid w:val="009E3FCF"/>
    <w:rsid w:val="009E470B"/>
    <w:rsid w:val="009E48A9"/>
    <w:rsid w:val="009E4A34"/>
    <w:rsid w:val="009E522F"/>
    <w:rsid w:val="009E5381"/>
    <w:rsid w:val="009E5556"/>
    <w:rsid w:val="009E5673"/>
    <w:rsid w:val="009E57A8"/>
    <w:rsid w:val="009E5D24"/>
    <w:rsid w:val="009E5E34"/>
    <w:rsid w:val="009E6025"/>
    <w:rsid w:val="009E6042"/>
    <w:rsid w:val="009E609C"/>
    <w:rsid w:val="009E60E4"/>
    <w:rsid w:val="009E6193"/>
    <w:rsid w:val="009E62B3"/>
    <w:rsid w:val="009E665B"/>
    <w:rsid w:val="009E6753"/>
    <w:rsid w:val="009E6AD3"/>
    <w:rsid w:val="009E6AFE"/>
    <w:rsid w:val="009E6EAD"/>
    <w:rsid w:val="009E703F"/>
    <w:rsid w:val="009E729B"/>
    <w:rsid w:val="009E76B5"/>
    <w:rsid w:val="009E76E7"/>
    <w:rsid w:val="009E79D0"/>
    <w:rsid w:val="009E7A3A"/>
    <w:rsid w:val="009E7A85"/>
    <w:rsid w:val="009E7C2A"/>
    <w:rsid w:val="009F02BB"/>
    <w:rsid w:val="009F04D5"/>
    <w:rsid w:val="009F0A63"/>
    <w:rsid w:val="009F0B78"/>
    <w:rsid w:val="009F0EB2"/>
    <w:rsid w:val="009F0F19"/>
    <w:rsid w:val="009F10DD"/>
    <w:rsid w:val="009F1136"/>
    <w:rsid w:val="009F1379"/>
    <w:rsid w:val="009F1395"/>
    <w:rsid w:val="009F13BF"/>
    <w:rsid w:val="009F14E0"/>
    <w:rsid w:val="009F1A1B"/>
    <w:rsid w:val="009F1C04"/>
    <w:rsid w:val="009F1DB4"/>
    <w:rsid w:val="009F1F41"/>
    <w:rsid w:val="009F2010"/>
    <w:rsid w:val="009F22CF"/>
    <w:rsid w:val="009F25E9"/>
    <w:rsid w:val="009F2821"/>
    <w:rsid w:val="009F2C3F"/>
    <w:rsid w:val="009F331D"/>
    <w:rsid w:val="009F3556"/>
    <w:rsid w:val="009F3885"/>
    <w:rsid w:val="009F411D"/>
    <w:rsid w:val="009F42C7"/>
    <w:rsid w:val="009F485A"/>
    <w:rsid w:val="009F48E4"/>
    <w:rsid w:val="009F4A34"/>
    <w:rsid w:val="009F4DA6"/>
    <w:rsid w:val="009F5265"/>
    <w:rsid w:val="009F5283"/>
    <w:rsid w:val="009F5A1A"/>
    <w:rsid w:val="009F5AB0"/>
    <w:rsid w:val="009F606F"/>
    <w:rsid w:val="009F62B7"/>
    <w:rsid w:val="009F62C7"/>
    <w:rsid w:val="009F669D"/>
    <w:rsid w:val="009F692F"/>
    <w:rsid w:val="009F6B64"/>
    <w:rsid w:val="009F6B68"/>
    <w:rsid w:val="009F6BD8"/>
    <w:rsid w:val="009F6DF8"/>
    <w:rsid w:val="009F7082"/>
    <w:rsid w:val="009F728F"/>
    <w:rsid w:val="009F73FA"/>
    <w:rsid w:val="009F752C"/>
    <w:rsid w:val="009F75A2"/>
    <w:rsid w:val="009F761E"/>
    <w:rsid w:val="009F7779"/>
    <w:rsid w:val="009F7890"/>
    <w:rsid w:val="009F794E"/>
    <w:rsid w:val="009F798A"/>
    <w:rsid w:val="009F7AB7"/>
    <w:rsid w:val="009F7BB4"/>
    <w:rsid w:val="00A0028C"/>
    <w:rsid w:val="00A00416"/>
    <w:rsid w:val="00A004C4"/>
    <w:rsid w:val="00A008B9"/>
    <w:rsid w:val="00A008EC"/>
    <w:rsid w:val="00A0093C"/>
    <w:rsid w:val="00A00952"/>
    <w:rsid w:val="00A00A84"/>
    <w:rsid w:val="00A00AB5"/>
    <w:rsid w:val="00A00F13"/>
    <w:rsid w:val="00A0104C"/>
    <w:rsid w:val="00A0130B"/>
    <w:rsid w:val="00A01856"/>
    <w:rsid w:val="00A018DD"/>
    <w:rsid w:val="00A01B14"/>
    <w:rsid w:val="00A01B8F"/>
    <w:rsid w:val="00A01C62"/>
    <w:rsid w:val="00A01C7E"/>
    <w:rsid w:val="00A01D7B"/>
    <w:rsid w:val="00A01F56"/>
    <w:rsid w:val="00A0246B"/>
    <w:rsid w:val="00A027D3"/>
    <w:rsid w:val="00A02AE6"/>
    <w:rsid w:val="00A02C31"/>
    <w:rsid w:val="00A03059"/>
    <w:rsid w:val="00A03210"/>
    <w:rsid w:val="00A033BF"/>
    <w:rsid w:val="00A0351E"/>
    <w:rsid w:val="00A03855"/>
    <w:rsid w:val="00A03F98"/>
    <w:rsid w:val="00A03FD8"/>
    <w:rsid w:val="00A04177"/>
    <w:rsid w:val="00A043DC"/>
    <w:rsid w:val="00A0474D"/>
    <w:rsid w:val="00A04A7B"/>
    <w:rsid w:val="00A04B47"/>
    <w:rsid w:val="00A04F3B"/>
    <w:rsid w:val="00A04FAB"/>
    <w:rsid w:val="00A052FA"/>
    <w:rsid w:val="00A0557B"/>
    <w:rsid w:val="00A0598F"/>
    <w:rsid w:val="00A05A5C"/>
    <w:rsid w:val="00A05AA6"/>
    <w:rsid w:val="00A05E4F"/>
    <w:rsid w:val="00A05E63"/>
    <w:rsid w:val="00A06635"/>
    <w:rsid w:val="00A067AE"/>
    <w:rsid w:val="00A06916"/>
    <w:rsid w:val="00A069EA"/>
    <w:rsid w:val="00A06A4A"/>
    <w:rsid w:val="00A06D5A"/>
    <w:rsid w:val="00A07138"/>
    <w:rsid w:val="00A07216"/>
    <w:rsid w:val="00A072C0"/>
    <w:rsid w:val="00A075D8"/>
    <w:rsid w:val="00A076B8"/>
    <w:rsid w:val="00A07BF8"/>
    <w:rsid w:val="00A07D46"/>
    <w:rsid w:val="00A07E56"/>
    <w:rsid w:val="00A07E82"/>
    <w:rsid w:val="00A1063A"/>
    <w:rsid w:val="00A1079C"/>
    <w:rsid w:val="00A109AA"/>
    <w:rsid w:val="00A110AC"/>
    <w:rsid w:val="00A1117D"/>
    <w:rsid w:val="00A11260"/>
    <w:rsid w:val="00A11327"/>
    <w:rsid w:val="00A11569"/>
    <w:rsid w:val="00A11840"/>
    <w:rsid w:val="00A119AD"/>
    <w:rsid w:val="00A11C35"/>
    <w:rsid w:val="00A12114"/>
    <w:rsid w:val="00A12239"/>
    <w:rsid w:val="00A124CD"/>
    <w:rsid w:val="00A125FE"/>
    <w:rsid w:val="00A127EA"/>
    <w:rsid w:val="00A1291A"/>
    <w:rsid w:val="00A12C97"/>
    <w:rsid w:val="00A12D37"/>
    <w:rsid w:val="00A12D84"/>
    <w:rsid w:val="00A12EEF"/>
    <w:rsid w:val="00A12F1F"/>
    <w:rsid w:val="00A12FC1"/>
    <w:rsid w:val="00A1310B"/>
    <w:rsid w:val="00A13136"/>
    <w:rsid w:val="00A13321"/>
    <w:rsid w:val="00A133EA"/>
    <w:rsid w:val="00A1381D"/>
    <w:rsid w:val="00A13B4C"/>
    <w:rsid w:val="00A13B63"/>
    <w:rsid w:val="00A13E25"/>
    <w:rsid w:val="00A13FD6"/>
    <w:rsid w:val="00A1404E"/>
    <w:rsid w:val="00A14511"/>
    <w:rsid w:val="00A14774"/>
    <w:rsid w:val="00A14841"/>
    <w:rsid w:val="00A1487F"/>
    <w:rsid w:val="00A1489E"/>
    <w:rsid w:val="00A1499B"/>
    <w:rsid w:val="00A14DE0"/>
    <w:rsid w:val="00A14FA7"/>
    <w:rsid w:val="00A1516F"/>
    <w:rsid w:val="00A151C0"/>
    <w:rsid w:val="00A1562D"/>
    <w:rsid w:val="00A15757"/>
    <w:rsid w:val="00A157B1"/>
    <w:rsid w:val="00A157C4"/>
    <w:rsid w:val="00A159E0"/>
    <w:rsid w:val="00A15A0B"/>
    <w:rsid w:val="00A15B46"/>
    <w:rsid w:val="00A168D5"/>
    <w:rsid w:val="00A16D27"/>
    <w:rsid w:val="00A16E04"/>
    <w:rsid w:val="00A16FB3"/>
    <w:rsid w:val="00A170F3"/>
    <w:rsid w:val="00A1712D"/>
    <w:rsid w:val="00A17537"/>
    <w:rsid w:val="00A17875"/>
    <w:rsid w:val="00A178D4"/>
    <w:rsid w:val="00A17D8C"/>
    <w:rsid w:val="00A20272"/>
    <w:rsid w:val="00A20B10"/>
    <w:rsid w:val="00A20CB8"/>
    <w:rsid w:val="00A20E2B"/>
    <w:rsid w:val="00A20F08"/>
    <w:rsid w:val="00A20F0B"/>
    <w:rsid w:val="00A20FAD"/>
    <w:rsid w:val="00A211D1"/>
    <w:rsid w:val="00A21337"/>
    <w:rsid w:val="00A2178F"/>
    <w:rsid w:val="00A21CC8"/>
    <w:rsid w:val="00A2210E"/>
    <w:rsid w:val="00A2223D"/>
    <w:rsid w:val="00A22244"/>
    <w:rsid w:val="00A223E8"/>
    <w:rsid w:val="00A2246F"/>
    <w:rsid w:val="00A22853"/>
    <w:rsid w:val="00A22DC8"/>
    <w:rsid w:val="00A22EEC"/>
    <w:rsid w:val="00A23101"/>
    <w:rsid w:val="00A23335"/>
    <w:rsid w:val="00A233E2"/>
    <w:rsid w:val="00A23406"/>
    <w:rsid w:val="00A23411"/>
    <w:rsid w:val="00A23461"/>
    <w:rsid w:val="00A23648"/>
    <w:rsid w:val="00A2367E"/>
    <w:rsid w:val="00A23737"/>
    <w:rsid w:val="00A2385A"/>
    <w:rsid w:val="00A23D56"/>
    <w:rsid w:val="00A23F8F"/>
    <w:rsid w:val="00A23FA2"/>
    <w:rsid w:val="00A2453C"/>
    <w:rsid w:val="00A24619"/>
    <w:rsid w:val="00A24778"/>
    <w:rsid w:val="00A24892"/>
    <w:rsid w:val="00A2491C"/>
    <w:rsid w:val="00A24C8A"/>
    <w:rsid w:val="00A255A2"/>
    <w:rsid w:val="00A25AC3"/>
    <w:rsid w:val="00A25E15"/>
    <w:rsid w:val="00A25EE7"/>
    <w:rsid w:val="00A2618B"/>
    <w:rsid w:val="00A27238"/>
    <w:rsid w:val="00A2740F"/>
    <w:rsid w:val="00A27420"/>
    <w:rsid w:val="00A27631"/>
    <w:rsid w:val="00A2795A"/>
    <w:rsid w:val="00A27F3A"/>
    <w:rsid w:val="00A30540"/>
    <w:rsid w:val="00A305A1"/>
    <w:rsid w:val="00A307AE"/>
    <w:rsid w:val="00A3081A"/>
    <w:rsid w:val="00A309C1"/>
    <w:rsid w:val="00A30A21"/>
    <w:rsid w:val="00A30AF6"/>
    <w:rsid w:val="00A30D7D"/>
    <w:rsid w:val="00A30E68"/>
    <w:rsid w:val="00A3109D"/>
    <w:rsid w:val="00A313A4"/>
    <w:rsid w:val="00A31581"/>
    <w:rsid w:val="00A31839"/>
    <w:rsid w:val="00A31A52"/>
    <w:rsid w:val="00A31AEB"/>
    <w:rsid w:val="00A31D0D"/>
    <w:rsid w:val="00A31E30"/>
    <w:rsid w:val="00A3214D"/>
    <w:rsid w:val="00A321D2"/>
    <w:rsid w:val="00A3226B"/>
    <w:rsid w:val="00A324F2"/>
    <w:rsid w:val="00A325A7"/>
    <w:rsid w:val="00A32788"/>
    <w:rsid w:val="00A32C7B"/>
    <w:rsid w:val="00A32D9F"/>
    <w:rsid w:val="00A33145"/>
    <w:rsid w:val="00A332C3"/>
    <w:rsid w:val="00A332E9"/>
    <w:rsid w:val="00A33448"/>
    <w:rsid w:val="00A33892"/>
    <w:rsid w:val="00A342B0"/>
    <w:rsid w:val="00A3433B"/>
    <w:rsid w:val="00A345CE"/>
    <w:rsid w:val="00A346B1"/>
    <w:rsid w:val="00A34871"/>
    <w:rsid w:val="00A34D2E"/>
    <w:rsid w:val="00A34F21"/>
    <w:rsid w:val="00A35242"/>
    <w:rsid w:val="00A354CD"/>
    <w:rsid w:val="00A35729"/>
    <w:rsid w:val="00A3581E"/>
    <w:rsid w:val="00A35A36"/>
    <w:rsid w:val="00A35FA5"/>
    <w:rsid w:val="00A35FE7"/>
    <w:rsid w:val="00A36809"/>
    <w:rsid w:val="00A36C71"/>
    <w:rsid w:val="00A36FCE"/>
    <w:rsid w:val="00A37157"/>
    <w:rsid w:val="00A37285"/>
    <w:rsid w:val="00A37793"/>
    <w:rsid w:val="00A37EBB"/>
    <w:rsid w:val="00A40285"/>
    <w:rsid w:val="00A4029A"/>
    <w:rsid w:val="00A403E2"/>
    <w:rsid w:val="00A40581"/>
    <w:rsid w:val="00A40696"/>
    <w:rsid w:val="00A40A08"/>
    <w:rsid w:val="00A411EA"/>
    <w:rsid w:val="00A41563"/>
    <w:rsid w:val="00A4167F"/>
    <w:rsid w:val="00A4193F"/>
    <w:rsid w:val="00A41980"/>
    <w:rsid w:val="00A41C61"/>
    <w:rsid w:val="00A41F31"/>
    <w:rsid w:val="00A42218"/>
    <w:rsid w:val="00A42425"/>
    <w:rsid w:val="00A424D9"/>
    <w:rsid w:val="00A4272C"/>
    <w:rsid w:val="00A427E5"/>
    <w:rsid w:val="00A429EC"/>
    <w:rsid w:val="00A42A8A"/>
    <w:rsid w:val="00A42B38"/>
    <w:rsid w:val="00A42BE2"/>
    <w:rsid w:val="00A42C09"/>
    <w:rsid w:val="00A42E8A"/>
    <w:rsid w:val="00A42F86"/>
    <w:rsid w:val="00A430C9"/>
    <w:rsid w:val="00A43699"/>
    <w:rsid w:val="00A43995"/>
    <w:rsid w:val="00A43B09"/>
    <w:rsid w:val="00A43F26"/>
    <w:rsid w:val="00A440E4"/>
    <w:rsid w:val="00A440F7"/>
    <w:rsid w:val="00A4414F"/>
    <w:rsid w:val="00A444C3"/>
    <w:rsid w:val="00A445E0"/>
    <w:rsid w:val="00A4464E"/>
    <w:rsid w:val="00A44653"/>
    <w:rsid w:val="00A449EA"/>
    <w:rsid w:val="00A44C23"/>
    <w:rsid w:val="00A44C94"/>
    <w:rsid w:val="00A44CD3"/>
    <w:rsid w:val="00A44F03"/>
    <w:rsid w:val="00A453DC"/>
    <w:rsid w:val="00A45430"/>
    <w:rsid w:val="00A45537"/>
    <w:rsid w:val="00A45621"/>
    <w:rsid w:val="00A45981"/>
    <w:rsid w:val="00A45ACF"/>
    <w:rsid w:val="00A45E27"/>
    <w:rsid w:val="00A45E7A"/>
    <w:rsid w:val="00A45F2D"/>
    <w:rsid w:val="00A45F34"/>
    <w:rsid w:val="00A4653D"/>
    <w:rsid w:val="00A46B7F"/>
    <w:rsid w:val="00A46C71"/>
    <w:rsid w:val="00A46C92"/>
    <w:rsid w:val="00A47C2F"/>
    <w:rsid w:val="00A50027"/>
    <w:rsid w:val="00A5046A"/>
    <w:rsid w:val="00A50B2C"/>
    <w:rsid w:val="00A50E94"/>
    <w:rsid w:val="00A50F05"/>
    <w:rsid w:val="00A512AC"/>
    <w:rsid w:val="00A51343"/>
    <w:rsid w:val="00A51536"/>
    <w:rsid w:val="00A517F2"/>
    <w:rsid w:val="00A51806"/>
    <w:rsid w:val="00A51854"/>
    <w:rsid w:val="00A51948"/>
    <w:rsid w:val="00A51EDF"/>
    <w:rsid w:val="00A51FAE"/>
    <w:rsid w:val="00A525C4"/>
    <w:rsid w:val="00A5278A"/>
    <w:rsid w:val="00A528D4"/>
    <w:rsid w:val="00A5292B"/>
    <w:rsid w:val="00A52A23"/>
    <w:rsid w:val="00A52E22"/>
    <w:rsid w:val="00A52EFA"/>
    <w:rsid w:val="00A534BE"/>
    <w:rsid w:val="00A53899"/>
    <w:rsid w:val="00A53A5E"/>
    <w:rsid w:val="00A53CAC"/>
    <w:rsid w:val="00A53CB3"/>
    <w:rsid w:val="00A53E49"/>
    <w:rsid w:val="00A53EEC"/>
    <w:rsid w:val="00A53F61"/>
    <w:rsid w:val="00A53F9E"/>
    <w:rsid w:val="00A54468"/>
    <w:rsid w:val="00A548AF"/>
    <w:rsid w:val="00A54B9E"/>
    <w:rsid w:val="00A55062"/>
    <w:rsid w:val="00A5536D"/>
    <w:rsid w:val="00A55609"/>
    <w:rsid w:val="00A55636"/>
    <w:rsid w:val="00A55651"/>
    <w:rsid w:val="00A55E42"/>
    <w:rsid w:val="00A55FAE"/>
    <w:rsid w:val="00A561CC"/>
    <w:rsid w:val="00A564A5"/>
    <w:rsid w:val="00A564C2"/>
    <w:rsid w:val="00A5659D"/>
    <w:rsid w:val="00A56716"/>
    <w:rsid w:val="00A569C2"/>
    <w:rsid w:val="00A56B97"/>
    <w:rsid w:val="00A56E71"/>
    <w:rsid w:val="00A56FA0"/>
    <w:rsid w:val="00A571C6"/>
    <w:rsid w:val="00A57756"/>
    <w:rsid w:val="00A57DD5"/>
    <w:rsid w:val="00A57F80"/>
    <w:rsid w:val="00A60044"/>
    <w:rsid w:val="00A60093"/>
    <w:rsid w:val="00A6014F"/>
    <w:rsid w:val="00A60443"/>
    <w:rsid w:val="00A60520"/>
    <w:rsid w:val="00A606AE"/>
    <w:rsid w:val="00A60957"/>
    <w:rsid w:val="00A609F7"/>
    <w:rsid w:val="00A60A39"/>
    <w:rsid w:val="00A60BE8"/>
    <w:rsid w:val="00A60C6F"/>
    <w:rsid w:val="00A61357"/>
    <w:rsid w:val="00A614D6"/>
    <w:rsid w:val="00A61805"/>
    <w:rsid w:val="00A61B9D"/>
    <w:rsid w:val="00A61D41"/>
    <w:rsid w:val="00A61ED9"/>
    <w:rsid w:val="00A62333"/>
    <w:rsid w:val="00A62589"/>
    <w:rsid w:val="00A62B7F"/>
    <w:rsid w:val="00A62DDA"/>
    <w:rsid w:val="00A62ED9"/>
    <w:rsid w:val="00A6334A"/>
    <w:rsid w:val="00A63678"/>
    <w:rsid w:val="00A63AEF"/>
    <w:rsid w:val="00A63CC7"/>
    <w:rsid w:val="00A63D80"/>
    <w:rsid w:val="00A63DAF"/>
    <w:rsid w:val="00A63E9D"/>
    <w:rsid w:val="00A642FC"/>
    <w:rsid w:val="00A6448F"/>
    <w:rsid w:val="00A6449A"/>
    <w:rsid w:val="00A64DE9"/>
    <w:rsid w:val="00A64FAA"/>
    <w:rsid w:val="00A6514E"/>
    <w:rsid w:val="00A65265"/>
    <w:rsid w:val="00A65274"/>
    <w:rsid w:val="00A65395"/>
    <w:rsid w:val="00A65721"/>
    <w:rsid w:val="00A658D3"/>
    <w:rsid w:val="00A65FBE"/>
    <w:rsid w:val="00A6617A"/>
    <w:rsid w:val="00A665CB"/>
    <w:rsid w:val="00A666A5"/>
    <w:rsid w:val="00A669A1"/>
    <w:rsid w:val="00A66C55"/>
    <w:rsid w:val="00A670A3"/>
    <w:rsid w:val="00A670AC"/>
    <w:rsid w:val="00A67128"/>
    <w:rsid w:val="00A671D9"/>
    <w:rsid w:val="00A67362"/>
    <w:rsid w:val="00A67363"/>
    <w:rsid w:val="00A67556"/>
    <w:rsid w:val="00A6764C"/>
    <w:rsid w:val="00A6776B"/>
    <w:rsid w:val="00A67BC9"/>
    <w:rsid w:val="00A67FB9"/>
    <w:rsid w:val="00A70195"/>
    <w:rsid w:val="00A706B4"/>
    <w:rsid w:val="00A70884"/>
    <w:rsid w:val="00A708C3"/>
    <w:rsid w:val="00A70AEE"/>
    <w:rsid w:val="00A70B44"/>
    <w:rsid w:val="00A70D89"/>
    <w:rsid w:val="00A70DC0"/>
    <w:rsid w:val="00A716CF"/>
    <w:rsid w:val="00A71A2B"/>
    <w:rsid w:val="00A71A53"/>
    <w:rsid w:val="00A71FE8"/>
    <w:rsid w:val="00A72149"/>
    <w:rsid w:val="00A7217A"/>
    <w:rsid w:val="00A723D4"/>
    <w:rsid w:val="00A72600"/>
    <w:rsid w:val="00A728B8"/>
    <w:rsid w:val="00A7295C"/>
    <w:rsid w:val="00A72DE4"/>
    <w:rsid w:val="00A72F58"/>
    <w:rsid w:val="00A731C5"/>
    <w:rsid w:val="00A7329A"/>
    <w:rsid w:val="00A732CD"/>
    <w:rsid w:val="00A73480"/>
    <w:rsid w:val="00A7361D"/>
    <w:rsid w:val="00A737C5"/>
    <w:rsid w:val="00A739C1"/>
    <w:rsid w:val="00A73DEF"/>
    <w:rsid w:val="00A73F05"/>
    <w:rsid w:val="00A742A0"/>
    <w:rsid w:val="00A74490"/>
    <w:rsid w:val="00A74903"/>
    <w:rsid w:val="00A74A9C"/>
    <w:rsid w:val="00A74B1F"/>
    <w:rsid w:val="00A74B41"/>
    <w:rsid w:val="00A74B69"/>
    <w:rsid w:val="00A74C15"/>
    <w:rsid w:val="00A74FAC"/>
    <w:rsid w:val="00A75055"/>
    <w:rsid w:val="00A751DF"/>
    <w:rsid w:val="00A7530F"/>
    <w:rsid w:val="00A756C7"/>
    <w:rsid w:val="00A75A0F"/>
    <w:rsid w:val="00A75F17"/>
    <w:rsid w:val="00A763D6"/>
    <w:rsid w:val="00A76C2C"/>
    <w:rsid w:val="00A76E38"/>
    <w:rsid w:val="00A775D8"/>
    <w:rsid w:val="00A77FF2"/>
    <w:rsid w:val="00A804AC"/>
    <w:rsid w:val="00A804FB"/>
    <w:rsid w:val="00A8052C"/>
    <w:rsid w:val="00A8062B"/>
    <w:rsid w:val="00A8079F"/>
    <w:rsid w:val="00A80871"/>
    <w:rsid w:val="00A80A40"/>
    <w:rsid w:val="00A80A8D"/>
    <w:rsid w:val="00A80C77"/>
    <w:rsid w:val="00A80E9E"/>
    <w:rsid w:val="00A8116E"/>
    <w:rsid w:val="00A81367"/>
    <w:rsid w:val="00A813B8"/>
    <w:rsid w:val="00A813BA"/>
    <w:rsid w:val="00A815C8"/>
    <w:rsid w:val="00A81652"/>
    <w:rsid w:val="00A819BC"/>
    <w:rsid w:val="00A819CB"/>
    <w:rsid w:val="00A81ACC"/>
    <w:rsid w:val="00A81B59"/>
    <w:rsid w:val="00A81C9B"/>
    <w:rsid w:val="00A82016"/>
    <w:rsid w:val="00A8201A"/>
    <w:rsid w:val="00A8203B"/>
    <w:rsid w:val="00A823F5"/>
    <w:rsid w:val="00A82483"/>
    <w:rsid w:val="00A82762"/>
    <w:rsid w:val="00A82A96"/>
    <w:rsid w:val="00A830FA"/>
    <w:rsid w:val="00A831CB"/>
    <w:rsid w:val="00A831E5"/>
    <w:rsid w:val="00A833D3"/>
    <w:rsid w:val="00A833FB"/>
    <w:rsid w:val="00A83458"/>
    <w:rsid w:val="00A83487"/>
    <w:rsid w:val="00A83590"/>
    <w:rsid w:val="00A83633"/>
    <w:rsid w:val="00A836E1"/>
    <w:rsid w:val="00A83735"/>
    <w:rsid w:val="00A839F3"/>
    <w:rsid w:val="00A83B6B"/>
    <w:rsid w:val="00A845A2"/>
    <w:rsid w:val="00A84655"/>
    <w:rsid w:val="00A8477A"/>
    <w:rsid w:val="00A8480E"/>
    <w:rsid w:val="00A84C14"/>
    <w:rsid w:val="00A84DD4"/>
    <w:rsid w:val="00A84E60"/>
    <w:rsid w:val="00A84F7A"/>
    <w:rsid w:val="00A84FB1"/>
    <w:rsid w:val="00A85452"/>
    <w:rsid w:val="00A85588"/>
    <w:rsid w:val="00A855EB"/>
    <w:rsid w:val="00A85731"/>
    <w:rsid w:val="00A85CF6"/>
    <w:rsid w:val="00A8626B"/>
    <w:rsid w:val="00A86320"/>
    <w:rsid w:val="00A865B3"/>
    <w:rsid w:val="00A86A07"/>
    <w:rsid w:val="00A86BBD"/>
    <w:rsid w:val="00A86CF1"/>
    <w:rsid w:val="00A870F5"/>
    <w:rsid w:val="00A871E5"/>
    <w:rsid w:val="00A872D4"/>
    <w:rsid w:val="00A873FA"/>
    <w:rsid w:val="00A8751F"/>
    <w:rsid w:val="00A87814"/>
    <w:rsid w:val="00A879B7"/>
    <w:rsid w:val="00A87C42"/>
    <w:rsid w:val="00A87EC0"/>
    <w:rsid w:val="00A903AC"/>
    <w:rsid w:val="00A905CA"/>
    <w:rsid w:val="00A90650"/>
    <w:rsid w:val="00A908F3"/>
    <w:rsid w:val="00A90B2B"/>
    <w:rsid w:val="00A913F7"/>
    <w:rsid w:val="00A9142A"/>
    <w:rsid w:val="00A91466"/>
    <w:rsid w:val="00A916E1"/>
    <w:rsid w:val="00A9185F"/>
    <w:rsid w:val="00A919B8"/>
    <w:rsid w:val="00A91B97"/>
    <w:rsid w:val="00A91D6C"/>
    <w:rsid w:val="00A91D94"/>
    <w:rsid w:val="00A91DB2"/>
    <w:rsid w:val="00A91F19"/>
    <w:rsid w:val="00A92111"/>
    <w:rsid w:val="00A92747"/>
    <w:rsid w:val="00A929E3"/>
    <w:rsid w:val="00A92F15"/>
    <w:rsid w:val="00A939C3"/>
    <w:rsid w:val="00A93E9F"/>
    <w:rsid w:val="00A93FF4"/>
    <w:rsid w:val="00A94054"/>
    <w:rsid w:val="00A9409E"/>
    <w:rsid w:val="00A940CB"/>
    <w:rsid w:val="00A94142"/>
    <w:rsid w:val="00A94242"/>
    <w:rsid w:val="00A94607"/>
    <w:rsid w:val="00A94628"/>
    <w:rsid w:val="00A94795"/>
    <w:rsid w:val="00A94799"/>
    <w:rsid w:val="00A94A84"/>
    <w:rsid w:val="00A951B7"/>
    <w:rsid w:val="00A951F9"/>
    <w:rsid w:val="00A95389"/>
    <w:rsid w:val="00A9552F"/>
    <w:rsid w:val="00A955C7"/>
    <w:rsid w:val="00A956A7"/>
    <w:rsid w:val="00A957F7"/>
    <w:rsid w:val="00A95CFF"/>
    <w:rsid w:val="00A95DCB"/>
    <w:rsid w:val="00A96807"/>
    <w:rsid w:val="00A96AB8"/>
    <w:rsid w:val="00A9725B"/>
    <w:rsid w:val="00A973E2"/>
    <w:rsid w:val="00A97474"/>
    <w:rsid w:val="00A9763D"/>
    <w:rsid w:val="00A97653"/>
    <w:rsid w:val="00A976DD"/>
    <w:rsid w:val="00A978AB"/>
    <w:rsid w:val="00A97F6D"/>
    <w:rsid w:val="00AA01A4"/>
    <w:rsid w:val="00AA02DC"/>
    <w:rsid w:val="00AA03D7"/>
    <w:rsid w:val="00AA0433"/>
    <w:rsid w:val="00AA0523"/>
    <w:rsid w:val="00AA0772"/>
    <w:rsid w:val="00AA0F99"/>
    <w:rsid w:val="00AA1039"/>
    <w:rsid w:val="00AA126E"/>
    <w:rsid w:val="00AA148B"/>
    <w:rsid w:val="00AA1538"/>
    <w:rsid w:val="00AA18AA"/>
    <w:rsid w:val="00AA18C4"/>
    <w:rsid w:val="00AA1DBA"/>
    <w:rsid w:val="00AA1E2C"/>
    <w:rsid w:val="00AA2010"/>
    <w:rsid w:val="00AA2230"/>
    <w:rsid w:val="00AA22D2"/>
    <w:rsid w:val="00AA236C"/>
    <w:rsid w:val="00AA24DF"/>
    <w:rsid w:val="00AA26F7"/>
    <w:rsid w:val="00AA2B5C"/>
    <w:rsid w:val="00AA2BE5"/>
    <w:rsid w:val="00AA2F25"/>
    <w:rsid w:val="00AA3122"/>
    <w:rsid w:val="00AA32E8"/>
    <w:rsid w:val="00AA32F1"/>
    <w:rsid w:val="00AA3409"/>
    <w:rsid w:val="00AA34BD"/>
    <w:rsid w:val="00AA3857"/>
    <w:rsid w:val="00AA38DF"/>
    <w:rsid w:val="00AA3C0E"/>
    <w:rsid w:val="00AA3C5A"/>
    <w:rsid w:val="00AA3D67"/>
    <w:rsid w:val="00AA3E1C"/>
    <w:rsid w:val="00AA4131"/>
    <w:rsid w:val="00AA44D5"/>
    <w:rsid w:val="00AA49DE"/>
    <w:rsid w:val="00AA4D34"/>
    <w:rsid w:val="00AA5759"/>
    <w:rsid w:val="00AA576E"/>
    <w:rsid w:val="00AA5797"/>
    <w:rsid w:val="00AA58D4"/>
    <w:rsid w:val="00AA5E0C"/>
    <w:rsid w:val="00AA60E5"/>
    <w:rsid w:val="00AA648C"/>
    <w:rsid w:val="00AA6555"/>
    <w:rsid w:val="00AA6767"/>
    <w:rsid w:val="00AA6833"/>
    <w:rsid w:val="00AA6916"/>
    <w:rsid w:val="00AA6C38"/>
    <w:rsid w:val="00AA6C6E"/>
    <w:rsid w:val="00AA6CE3"/>
    <w:rsid w:val="00AA6FDE"/>
    <w:rsid w:val="00AA7470"/>
    <w:rsid w:val="00AA7494"/>
    <w:rsid w:val="00AA75D9"/>
    <w:rsid w:val="00AA7637"/>
    <w:rsid w:val="00AA7F9B"/>
    <w:rsid w:val="00AB0365"/>
    <w:rsid w:val="00AB0534"/>
    <w:rsid w:val="00AB0906"/>
    <w:rsid w:val="00AB0DE0"/>
    <w:rsid w:val="00AB0FC3"/>
    <w:rsid w:val="00AB11BE"/>
    <w:rsid w:val="00AB1521"/>
    <w:rsid w:val="00AB1727"/>
    <w:rsid w:val="00AB18F5"/>
    <w:rsid w:val="00AB1E29"/>
    <w:rsid w:val="00AB1EBD"/>
    <w:rsid w:val="00AB2282"/>
    <w:rsid w:val="00AB2485"/>
    <w:rsid w:val="00AB273C"/>
    <w:rsid w:val="00AB2767"/>
    <w:rsid w:val="00AB284E"/>
    <w:rsid w:val="00AB294E"/>
    <w:rsid w:val="00AB2D18"/>
    <w:rsid w:val="00AB33F6"/>
    <w:rsid w:val="00AB3653"/>
    <w:rsid w:val="00AB36EF"/>
    <w:rsid w:val="00AB3725"/>
    <w:rsid w:val="00AB381F"/>
    <w:rsid w:val="00AB3A2A"/>
    <w:rsid w:val="00AB3D9A"/>
    <w:rsid w:val="00AB3DB7"/>
    <w:rsid w:val="00AB44CF"/>
    <w:rsid w:val="00AB471D"/>
    <w:rsid w:val="00AB4919"/>
    <w:rsid w:val="00AB5418"/>
    <w:rsid w:val="00AB5435"/>
    <w:rsid w:val="00AB5579"/>
    <w:rsid w:val="00AB60CB"/>
    <w:rsid w:val="00AB6550"/>
    <w:rsid w:val="00AB6677"/>
    <w:rsid w:val="00AB66B1"/>
    <w:rsid w:val="00AB684A"/>
    <w:rsid w:val="00AB68FD"/>
    <w:rsid w:val="00AB6A4B"/>
    <w:rsid w:val="00AB6B59"/>
    <w:rsid w:val="00AB73D5"/>
    <w:rsid w:val="00AB751C"/>
    <w:rsid w:val="00AB79C4"/>
    <w:rsid w:val="00AB7A14"/>
    <w:rsid w:val="00AB7E06"/>
    <w:rsid w:val="00AB7EC4"/>
    <w:rsid w:val="00AB7F1E"/>
    <w:rsid w:val="00AC0007"/>
    <w:rsid w:val="00AC012A"/>
    <w:rsid w:val="00AC01C9"/>
    <w:rsid w:val="00AC0551"/>
    <w:rsid w:val="00AC0858"/>
    <w:rsid w:val="00AC0873"/>
    <w:rsid w:val="00AC0A99"/>
    <w:rsid w:val="00AC0CD4"/>
    <w:rsid w:val="00AC0DC3"/>
    <w:rsid w:val="00AC16C2"/>
    <w:rsid w:val="00AC1747"/>
    <w:rsid w:val="00AC18CE"/>
    <w:rsid w:val="00AC190D"/>
    <w:rsid w:val="00AC1954"/>
    <w:rsid w:val="00AC1AD8"/>
    <w:rsid w:val="00AC23BC"/>
    <w:rsid w:val="00AC2845"/>
    <w:rsid w:val="00AC2B6E"/>
    <w:rsid w:val="00AC2C72"/>
    <w:rsid w:val="00AC2E9D"/>
    <w:rsid w:val="00AC2F1C"/>
    <w:rsid w:val="00AC2F5A"/>
    <w:rsid w:val="00AC3729"/>
    <w:rsid w:val="00AC37B5"/>
    <w:rsid w:val="00AC3A7B"/>
    <w:rsid w:val="00AC3B05"/>
    <w:rsid w:val="00AC3B58"/>
    <w:rsid w:val="00AC3DC0"/>
    <w:rsid w:val="00AC424B"/>
    <w:rsid w:val="00AC43E9"/>
    <w:rsid w:val="00AC4581"/>
    <w:rsid w:val="00AC4692"/>
    <w:rsid w:val="00AC4B13"/>
    <w:rsid w:val="00AC4B54"/>
    <w:rsid w:val="00AC4BC9"/>
    <w:rsid w:val="00AC4CC4"/>
    <w:rsid w:val="00AC5151"/>
    <w:rsid w:val="00AC560D"/>
    <w:rsid w:val="00AC564B"/>
    <w:rsid w:val="00AC56EA"/>
    <w:rsid w:val="00AC576C"/>
    <w:rsid w:val="00AC5A7E"/>
    <w:rsid w:val="00AC5AB1"/>
    <w:rsid w:val="00AC5ECF"/>
    <w:rsid w:val="00AC60D9"/>
    <w:rsid w:val="00AC613B"/>
    <w:rsid w:val="00AC673D"/>
    <w:rsid w:val="00AC688A"/>
    <w:rsid w:val="00AC6ADE"/>
    <w:rsid w:val="00AC6D57"/>
    <w:rsid w:val="00AC6D6D"/>
    <w:rsid w:val="00AC729D"/>
    <w:rsid w:val="00AC73AB"/>
    <w:rsid w:val="00AC7414"/>
    <w:rsid w:val="00AC75B3"/>
    <w:rsid w:val="00AC7791"/>
    <w:rsid w:val="00AC7A12"/>
    <w:rsid w:val="00AC7B51"/>
    <w:rsid w:val="00AD00D4"/>
    <w:rsid w:val="00AD0157"/>
    <w:rsid w:val="00AD04BB"/>
    <w:rsid w:val="00AD077C"/>
    <w:rsid w:val="00AD0E20"/>
    <w:rsid w:val="00AD0F65"/>
    <w:rsid w:val="00AD12CC"/>
    <w:rsid w:val="00AD136B"/>
    <w:rsid w:val="00AD1496"/>
    <w:rsid w:val="00AD14C2"/>
    <w:rsid w:val="00AD1542"/>
    <w:rsid w:val="00AD15B2"/>
    <w:rsid w:val="00AD184E"/>
    <w:rsid w:val="00AD19C3"/>
    <w:rsid w:val="00AD1A7E"/>
    <w:rsid w:val="00AD21FF"/>
    <w:rsid w:val="00AD2285"/>
    <w:rsid w:val="00AD2500"/>
    <w:rsid w:val="00AD25FE"/>
    <w:rsid w:val="00AD2697"/>
    <w:rsid w:val="00AD2BC9"/>
    <w:rsid w:val="00AD3012"/>
    <w:rsid w:val="00AD3139"/>
    <w:rsid w:val="00AD347D"/>
    <w:rsid w:val="00AD3789"/>
    <w:rsid w:val="00AD393A"/>
    <w:rsid w:val="00AD3CA5"/>
    <w:rsid w:val="00AD3F03"/>
    <w:rsid w:val="00AD408D"/>
    <w:rsid w:val="00AD4686"/>
    <w:rsid w:val="00AD4706"/>
    <w:rsid w:val="00AD4897"/>
    <w:rsid w:val="00AD4E02"/>
    <w:rsid w:val="00AD4EDE"/>
    <w:rsid w:val="00AD4F5E"/>
    <w:rsid w:val="00AD50EB"/>
    <w:rsid w:val="00AD55C3"/>
    <w:rsid w:val="00AD594D"/>
    <w:rsid w:val="00AD5B48"/>
    <w:rsid w:val="00AD5E5C"/>
    <w:rsid w:val="00AD5FD5"/>
    <w:rsid w:val="00AD606B"/>
    <w:rsid w:val="00AD60A5"/>
    <w:rsid w:val="00AD652C"/>
    <w:rsid w:val="00AD6925"/>
    <w:rsid w:val="00AD6E13"/>
    <w:rsid w:val="00AD71DD"/>
    <w:rsid w:val="00AD789A"/>
    <w:rsid w:val="00AE0339"/>
    <w:rsid w:val="00AE0981"/>
    <w:rsid w:val="00AE0BF5"/>
    <w:rsid w:val="00AE0CB5"/>
    <w:rsid w:val="00AE0D0B"/>
    <w:rsid w:val="00AE0D84"/>
    <w:rsid w:val="00AE0E73"/>
    <w:rsid w:val="00AE106D"/>
    <w:rsid w:val="00AE1C1A"/>
    <w:rsid w:val="00AE2111"/>
    <w:rsid w:val="00AE2155"/>
    <w:rsid w:val="00AE228E"/>
    <w:rsid w:val="00AE2352"/>
    <w:rsid w:val="00AE23E9"/>
    <w:rsid w:val="00AE24DA"/>
    <w:rsid w:val="00AE25D9"/>
    <w:rsid w:val="00AE2708"/>
    <w:rsid w:val="00AE2770"/>
    <w:rsid w:val="00AE2885"/>
    <w:rsid w:val="00AE2C05"/>
    <w:rsid w:val="00AE2E53"/>
    <w:rsid w:val="00AE31FC"/>
    <w:rsid w:val="00AE359F"/>
    <w:rsid w:val="00AE3C41"/>
    <w:rsid w:val="00AE3CEF"/>
    <w:rsid w:val="00AE3F72"/>
    <w:rsid w:val="00AE41A4"/>
    <w:rsid w:val="00AE4478"/>
    <w:rsid w:val="00AE45AF"/>
    <w:rsid w:val="00AE490B"/>
    <w:rsid w:val="00AE4BAC"/>
    <w:rsid w:val="00AE4C25"/>
    <w:rsid w:val="00AE4E9B"/>
    <w:rsid w:val="00AE5012"/>
    <w:rsid w:val="00AE51B2"/>
    <w:rsid w:val="00AE5474"/>
    <w:rsid w:val="00AE5695"/>
    <w:rsid w:val="00AE5933"/>
    <w:rsid w:val="00AE5D24"/>
    <w:rsid w:val="00AE6294"/>
    <w:rsid w:val="00AE634D"/>
    <w:rsid w:val="00AE6736"/>
    <w:rsid w:val="00AE67A5"/>
    <w:rsid w:val="00AE6FA5"/>
    <w:rsid w:val="00AE7322"/>
    <w:rsid w:val="00AE7477"/>
    <w:rsid w:val="00AE759C"/>
    <w:rsid w:val="00AE76BE"/>
    <w:rsid w:val="00AE77D3"/>
    <w:rsid w:val="00AE7B9D"/>
    <w:rsid w:val="00AE7BED"/>
    <w:rsid w:val="00AE7F4B"/>
    <w:rsid w:val="00AF0106"/>
    <w:rsid w:val="00AF01A8"/>
    <w:rsid w:val="00AF04CD"/>
    <w:rsid w:val="00AF0627"/>
    <w:rsid w:val="00AF0812"/>
    <w:rsid w:val="00AF09D7"/>
    <w:rsid w:val="00AF0ACA"/>
    <w:rsid w:val="00AF0DCE"/>
    <w:rsid w:val="00AF0FBE"/>
    <w:rsid w:val="00AF1269"/>
    <w:rsid w:val="00AF1478"/>
    <w:rsid w:val="00AF149A"/>
    <w:rsid w:val="00AF149F"/>
    <w:rsid w:val="00AF15D3"/>
    <w:rsid w:val="00AF15F5"/>
    <w:rsid w:val="00AF16C1"/>
    <w:rsid w:val="00AF1A43"/>
    <w:rsid w:val="00AF1AB3"/>
    <w:rsid w:val="00AF1D71"/>
    <w:rsid w:val="00AF1E02"/>
    <w:rsid w:val="00AF2223"/>
    <w:rsid w:val="00AF2491"/>
    <w:rsid w:val="00AF2735"/>
    <w:rsid w:val="00AF2A7F"/>
    <w:rsid w:val="00AF2FCB"/>
    <w:rsid w:val="00AF3075"/>
    <w:rsid w:val="00AF3625"/>
    <w:rsid w:val="00AF36BE"/>
    <w:rsid w:val="00AF382E"/>
    <w:rsid w:val="00AF3852"/>
    <w:rsid w:val="00AF3B96"/>
    <w:rsid w:val="00AF3BA0"/>
    <w:rsid w:val="00AF3DDD"/>
    <w:rsid w:val="00AF3DE6"/>
    <w:rsid w:val="00AF4392"/>
    <w:rsid w:val="00AF493F"/>
    <w:rsid w:val="00AF497C"/>
    <w:rsid w:val="00AF4F4F"/>
    <w:rsid w:val="00AF5014"/>
    <w:rsid w:val="00AF5342"/>
    <w:rsid w:val="00AF547B"/>
    <w:rsid w:val="00AF56A9"/>
    <w:rsid w:val="00AF587F"/>
    <w:rsid w:val="00AF58FE"/>
    <w:rsid w:val="00AF5944"/>
    <w:rsid w:val="00AF5AE7"/>
    <w:rsid w:val="00AF5AFB"/>
    <w:rsid w:val="00AF5C1F"/>
    <w:rsid w:val="00AF5E94"/>
    <w:rsid w:val="00AF6008"/>
    <w:rsid w:val="00AF6044"/>
    <w:rsid w:val="00AF6081"/>
    <w:rsid w:val="00AF63B1"/>
    <w:rsid w:val="00AF64E1"/>
    <w:rsid w:val="00AF6683"/>
    <w:rsid w:val="00AF674E"/>
    <w:rsid w:val="00AF6841"/>
    <w:rsid w:val="00AF685F"/>
    <w:rsid w:val="00AF6D81"/>
    <w:rsid w:val="00AF6DEE"/>
    <w:rsid w:val="00AF7110"/>
    <w:rsid w:val="00AF7258"/>
    <w:rsid w:val="00AF74F1"/>
    <w:rsid w:val="00AF75C6"/>
    <w:rsid w:val="00AF7689"/>
    <w:rsid w:val="00AF7CA6"/>
    <w:rsid w:val="00AF7DD4"/>
    <w:rsid w:val="00B003EA"/>
    <w:rsid w:val="00B00A4C"/>
    <w:rsid w:val="00B00C2C"/>
    <w:rsid w:val="00B00E3D"/>
    <w:rsid w:val="00B01012"/>
    <w:rsid w:val="00B0104F"/>
    <w:rsid w:val="00B010A9"/>
    <w:rsid w:val="00B011D0"/>
    <w:rsid w:val="00B01250"/>
    <w:rsid w:val="00B0130A"/>
    <w:rsid w:val="00B01425"/>
    <w:rsid w:val="00B0147A"/>
    <w:rsid w:val="00B014E7"/>
    <w:rsid w:val="00B0183C"/>
    <w:rsid w:val="00B0190B"/>
    <w:rsid w:val="00B026D4"/>
    <w:rsid w:val="00B027D7"/>
    <w:rsid w:val="00B028E3"/>
    <w:rsid w:val="00B02CDE"/>
    <w:rsid w:val="00B02D8A"/>
    <w:rsid w:val="00B02DAF"/>
    <w:rsid w:val="00B0300C"/>
    <w:rsid w:val="00B03668"/>
    <w:rsid w:val="00B038A5"/>
    <w:rsid w:val="00B039D4"/>
    <w:rsid w:val="00B03DDD"/>
    <w:rsid w:val="00B03E79"/>
    <w:rsid w:val="00B04184"/>
    <w:rsid w:val="00B045E2"/>
    <w:rsid w:val="00B04A01"/>
    <w:rsid w:val="00B04C7D"/>
    <w:rsid w:val="00B04D40"/>
    <w:rsid w:val="00B04ED7"/>
    <w:rsid w:val="00B0500E"/>
    <w:rsid w:val="00B053E2"/>
    <w:rsid w:val="00B057E2"/>
    <w:rsid w:val="00B0598D"/>
    <w:rsid w:val="00B059E0"/>
    <w:rsid w:val="00B05A47"/>
    <w:rsid w:val="00B05CE8"/>
    <w:rsid w:val="00B062D8"/>
    <w:rsid w:val="00B06345"/>
    <w:rsid w:val="00B064B6"/>
    <w:rsid w:val="00B067C6"/>
    <w:rsid w:val="00B06849"/>
    <w:rsid w:val="00B069BB"/>
    <w:rsid w:val="00B06CD8"/>
    <w:rsid w:val="00B07100"/>
    <w:rsid w:val="00B072D4"/>
    <w:rsid w:val="00B0759F"/>
    <w:rsid w:val="00B07879"/>
    <w:rsid w:val="00B07C3C"/>
    <w:rsid w:val="00B07C6A"/>
    <w:rsid w:val="00B07FB6"/>
    <w:rsid w:val="00B07FC2"/>
    <w:rsid w:val="00B105B6"/>
    <w:rsid w:val="00B1073A"/>
    <w:rsid w:val="00B1086A"/>
    <w:rsid w:val="00B10C51"/>
    <w:rsid w:val="00B111EB"/>
    <w:rsid w:val="00B1173B"/>
    <w:rsid w:val="00B11930"/>
    <w:rsid w:val="00B11A09"/>
    <w:rsid w:val="00B11AB8"/>
    <w:rsid w:val="00B11BB3"/>
    <w:rsid w:val="00B11BB6"/>
    <w:rsid w:val="00B12104"/>
    <w:rsid w:val="00B125A7"/>
    <w:rsid w:val="00B1289C"/>
    <w:rsid w:val="00B12CB0"/>
    <w:rsid w:val="00B12E4D"/>
    <w:rsid w:val="00B12F83"/>
    <w:rsid w:val="00B1325F"/>
    <w:rsid w:val="00B132EE"/>
    <w:rsid w:val="00B13437"/>
    <w:rsid w:val="00B13462"/>
    <w:rsid w:val="00B13674"/>
    <w:rsid w:val="00B138E1"/>
    <w:rsid w:val="00B13C9C"/>
    <w:rsid w:val="00B13E89"/>
    <w:rsid w:val="00B14046"/>
    <w:rsid w:val="00B142FD"/>
    <w:rsid w:val="00B145A3"/>
    <w:rsid w:val="00B14759"/>
    <w:rsid w:val="00B149A7"/>
    <w:rsid w:val="00B14B6B"/>
    <w:rsid w:val="00B14C48"/>
    <w:rsid w:val="00B14FF0"/>
    <w:rsid w:val="00B15015"/>
    <w:rsid w:val="00B150E2"/>
    <w:rsid w:val="00B15149"/>
    <w:rsid w:val="00B1521B"/>
    <w:rsid w:val="00B160A9"/>
    <w:rsid w:val="00B16142"/>
    <w:rsid w:val="00B162D6"/>
    <w:rsid w:val="00B16890"/>
    <w:rsid w:val="00B16926"/>
    <w:rsid w:val="00B16C6B"/>
    <w:rsid w:val="00B16D8E"/>
    <w:rsid w:val="00B16DE3"/>
    <w:rsid w:val="00B174B6"/>
    <w:rsid w:val="00B177E3"/>
    <w:rsid w:val="00B17A28"/>
    <w:rsid w:val="00B17A47"/>
    <w:rsid w:val="00B17B00"/>
    <w:rsid w:val="00B17F7F"/>
    <w:rsid w:val="00B17F9E"/>
    <w:rsid w:val="00B17FA6"/>
    <w:rsid w:val="00B200AA"/>
    <w:rsid w:val="00B2042D"/>
    <w:rsid w:val="00B204AA"/>
    <w:rsid w:val="00B20B70"/>
    <w:rsid w:val="00B20D64"/>
    <w:rsid w:val="00B20DDA"/>
    <w:rsid w:val="00B21224"/>
    <w:rsid w:val="00B2140F"/>
    <w:rsid w:val="00B215B6"/>
    <w:rsid w:val="00B2166B"/>
    <w:rsid w:val="00B21774"/>
    <w:rsid w:val="00B21825"/>
    <w:rsid w:val="00B21889"/>
    <w:rsid w:val="00B218A0"/>
    <w:rsid w:val="00B21B86"/>
    <w:rsid w:val="00B21D71"/>
    <w:rsid w:val="00B21E37"/>
    <w:rsid w:val="00B2217D"/>
    <w:rsid w:val="00B22214"/>
    <w:rsid w:val="00B22327"/>
    <w:rsid w:val="00B22B5F"/>
    <w:rsid w:val="00B22D31"/>
    <w:rsid w:val="00B22D68"/>
    <w:rsid w:val="00B22F74"/>
    <w:rsid w:val="00B22F93"/>
    <w:rsid w:val="00B23030"/>
    <w:rsid w:val="00B23177"/>
    <w:rsid w:val="00B237E8"/>
    <w:rsid w:val="00B238E4"/>
    <w:rsid w:val="00B238FA"/>
    <w:rsid w:val="00B23B0A"/>
    <w:rsid w:val="00B23BF2"/>
    <w:rsid w:val="00B23DB5"/>
    <w:rsid w:val="00B23E2C"/>
    <w:rsid w:val="00B242A6"/>
    <w:rsid w:val="00B24648"/>
    <w:rsid w:val="00B248D3"/>
    <w:rsid w:val="00B249CB"/>
    <w:rsid w:val="00B24A0C"/>
    <w:rsid w:val="00B24E20"/>
    <w:rsid w:val="00B250CA"/>
    <w:rsid w:val="00B25182"/>
    <w:rsid w:val="00B25655"/>
    <w:rsid w:val="00B259E3"/>
    <w:rsid w:val="00B25EFB"/>
    <w:rsid w:val="00B25F10"/>
    <w:rsid w:val="00B2604B"/>
    <w:rsid w:val="00B2677B"/>
    <w:rsid w:val="00B26C07"/>
    <w:rsid w:val="00B26C26"/>
    <w:rsid w:val="00B26E4E"/>
    <w:rsid w:val="00B26E94"/>
    <w:rsid w:val="00B26F88"/>
    <w:rsid w:val="00B26FD9"/>
    <w:rsid w:val="00B275B5"/>
    <w:rsid w:val="00B27D6C"/>
    <w:rsid w:val="00B27D93"/>
    <w:rsid w:val="00B30037"/>
    <w:rsid w:val="00B301AF"/>
    <w:rsid w:val="00B30434"/>
    <w:rsid w:val="00B30820"/>
    <w:rsid w:val="00B3124B"/>
    <w:rsid w:val="00B31390"/>
    <w:rsid w:val="00B316CE"/>
    <w:rsid w:val="00B319EB"/>
    <w:rsid w:val="00B31BE8"/>
    <w:rsid w:val="00B31C9E"/>
    <w:rsid w:val="00B31F6E"/>
    <w:rsid w:val="00B32205"/>
    <w:rsid w:val="00B32436"/>
    <w:rsid w:val="00B32CD5"/>
    <w:rsid w:val="00B336FD"/>
    <w:rsid w:val="00B33855"/>
    <w:rsid w:val="00B338CD"/>
    <w:rsid w:val="00B33AB4"/>
    <w:rsid w:val="00B33D75"/>
    <w:rsid w:val="00B33E0F"/>
    <w:rsid w:val="00B33E48"/>
    <w:rsid w:val="00B34200"/>
    <w:rsid w:val="00B34257"/>
    <w:rsid w:val="00B34F97"/>
    <w:rsid w:val="00B34FC3"/>
    <w:rsid w:val="00B3511D"/>
    <w:rsid w:val="00B355AF"/>
    <w:rsid w:val="00B358FB"/>
    <w:rsid w:val="00B36168"/>
    <w:rsid w:val="00B366C9"/>
    <w:rsid w:val="00B36759"/>
    <w:rsid w:val="00B3692E"/>
    <w:rsid w:val="00B3730A"/>
    <w:rsid w:val="00B37385"/>
    <w:rsid w:val="00B37396"/>
    <w:rsid w:val="00B37535"/>
    <w:rsid w:val="00B37788"/>
    <w:rsid w:val="00B37B97"/>
    <w:rsid w:val="00B37D98"/>
    <w:rsid w:val="00B37E7C"/>
    <w:rsid w:val="00B37EF1"/>
    <w:rsid w:val="00B37F30"/>
    <w:rsid w:val="00B37F3E"/>
    <w:rsid w:val="00B400F7"/>
    <w:rsid w:val="00B401C8"/>
    <w:rsid w:val="00B40848"/>
    <w:rsid w:val="00B4091E"/>
    <w:rsid w:val="00B40B8F"/>
    <w:rsid w:val="00B412C0"/>
    <w:rsid w:val="00B413D0"/>
    <w:rsid w:val="00B41722"/>
    <w:rsid w:val="00B4192D"/>
    <w:rsid w:val="00B4195E"/>
    <w:rsid w:val="00B41A2F"/>
    <w:rsid w:val="00B41C29"/>
    <w:rsid w:val="00B41D0F"/>
    <w:rsid w:val="00B41D65"/>
    <w:rsid w:val="00B41DDF"/>
    <w:rsid w:val="00B41DEB"/>
    <w:rsid w:val="00B41E20"/>
    <w:rsid w:val="00B41F1F"/>
    <w:rsid w:val="00B4237D"/>
    <w:rsid w:val="00B43124"/>
    <w:rsid w:val="00B4319D"/>
    <w:rsid w:val="00B4327A"/>
    <w:rsid w:val="00B43290"/>
    <w:rsid w:val="00B4350E"/>
    <w:rsid w:val="00B43751"/>
    <w:rsid w:val="00B43766"/>
    <w:rsid w:val="00B438E5"/>
    <w:rsid w:val="00B43B83"/>
    <w:rsid w:val="00B43B85"/>
    <w:rsid w:val="00B43BCE"/>
    <w:rsid w:val="00B43C19"/>
    <w:rsid w:val="00B43EE9"/>
    <w:rsid w:val="00B43F88"/>
    <w:rsid w:val="00B43FBF"/>
    <w:rsid w:val="00B4427E"/>
    <w:rsid w:val="00B44395"/>
    <w:rsid w:val="00B4439A"/>
    <w:rsid w:val="00B4452E"/>
    <w:rsid w:val="00B44618"/>
    <w:rsid w:val="00B446D7"/>
    <w:rsid w:val="00B447EF"/>
    <w:rsid w:val="00B44B0C"/>
    <w:rsid w:val="00B44BE2"/>
    <w:rsid w:val="00B44BE3"/>
    <w:rsid w:val="00B4504B"/>
    <w:rsid w:val="00B451F0"/>
    <w:rsid w:val="00B4529A"/>
    <w:rsid w:val="00B45B79"/>
    <w:rsid w:val="00B45F34"/>
    <w:rsid w:val="00B46108"/>
    <w:rsid w:val="00B461B3"/>
    <w:rsid w:val="00B46238"/>
    <w:rsid w:val="00B4623E"/>
    <w:rsid w:val="00B4639E"/>
    <w:rsid w:val="00B466F4"/>
    <w:rsid w:val="00B46C72"/>
    <w:rsid w:val="00B4706B"/>
    <w:rsid w:val="00B470C9"/>
    <w:rsid w:val="00B4712E"/>
    <w:rsid w:val="00B4713A"/>
    <w:rsid w:val="00B47210"/>
    <w:rsid w:val="00B47344"/>
    <w:rsid w:val="00B473AB"/>
    <w:rsid w:val="00B475EB"/>
    <w:rsid w:val="00B478BF"/>
    <w:rsid w:val="00B47F8C"/>
    <w:rsid w:val="00B47F8F"/>
    <w:rsid w:val="00B50134"/>
    <w:rsid w:val="00B50218"/>
    <w:rsid w:val="00B504AC"/>
    <w:rsid w:val="00B508F1"/>
    <w:rsid w:val="00B50B22"/>
    <w:rsid w:val="00B50D34"/>
    <w:rsid w:val="00B51048"/>
    <w:rsid w:val="00B51217"/>
    <w:rsid w:val="00B51575"/>
    <w:rsid w:val="00B5160D"/>
    <w:rsid w:val="00B516A8"/>
    <w:rsid w:val="00B51969"/>
    <w:rsid w:val="00B51A31"/>
    <w:rsid w:val="00B51B6A"/>
    <w:rsid w:val="00B51C34"/>
    <w:rsid w:val="00B51C61"/>
    <w:rsid w:val="00B51F00"/>
    <w:rsid w:val="00B51F2C"/>
    <w:rsid w:val="00B52019"/>
    <w:rsid w:val="00B5231B"/>
    <w:rsid w:val="00B525B4"/>
    <w:rsid w:val="00B5274C"/>
    <w:rsid w:val="00B527BA"/>
    <w:rsid w:val="00B52A26"/>
    <w:rsid w:val="00B52E5C"/>
    <w:rsid w:val="00B53168"/>
    <w:rsid w:val="00B53242"/>
    <w:rsid w:val="00B536F8"/>
    <w:rsid w:val="00B54095"/>
    <w:rsid w:val="00B54210"/>
    <w:rsid w:val="00B542B7"/>
    <w:rsid w:val="00B54394"/>
    <w:rsid w:val="00B54589"/>
    <w:rsid w:val="00B549AE"/>
    <w:rsid w:val="00B54C40"/>
    <w:rsid w:val="00B54C64"/>
    <w:rsid w:val="00B54DA8"/>
    <w:rsid w:val="00B54EE5"/>
    <w:rsid w:val="00B54F54"/>
    <w:rsid w:val="00B551B3"/>
    <w:rsid w:val="00B5523C"/>
    <w:rsid w:val="00B5529B"/>
    <w:rsid w:val="00B554B7"/>
    <w:rsid w:val="00B55831"/>
    <w:rsid w:val="00B559B4"/>
    <w:rsid w:val="00B55A56"/>
    <w:rsid w:val="00B55C48"/>
    <w:rsid w:val="00B55D9B"/>
    <w:rsid w:val="00B55F43"/>
    <w:rsid w:val="00B560B2"/>
    <w:rsid w:val="00B56482"/>
    <w:rsid w:val="00B564FC"/>
    <w:rsid w:val="00B5651B"/>
    <w:rsid w:val="00B56561"/>
    <w:rsid w:val="00B5661E"/>
    <w:rsid w:val="00B5697F"/>
    <w:rsid w:val="00B56A88"/>
    <w:rsid w:val="00B56AFE"/>
    <w:rsid w:val="00B56B92"/>
    <w:rsid w:val="00B56C2B"/>
    <w:rsid w:val="00B57010"/>
    <w:rsid w:val="00B57166"/>
    <w:rsid w:val="00B57182"/>
    <w:rsid w:val="00B57254"/>
    <w:rsid w:val="00B57588"/>
    <w:rsid w:val="00B57693"/>
    <w:rsid w:val="00B57B29"/>
    <w:rsid w:val="00B57F19"/>
    <w:rsid w:val="00B57F2D"/>
    <w:rsid w:val="00B57FC5"/>
    <w:rsid w:val="00B600E8"/>
    <w:rsid w:val="00B6073A"/>
    <w:rsid w:val="00B608D2"/>
    <w:rsid w:val="00B60948"/>
    <w:rsid w:val="00B60CBD"/>
    <w:rsid w:val="00B60D5A"/>
    <w:rsid w:val="00B610A5"/>
    <w:rsid w:val="00B6119B"/>
    <w:rsid w:val="00B61339"/>
    <w:rsid w:val="00B61341"/>
    <w:rsid w:val="00B6158E"/>
    <w:rsid w:val="00B61833"/>
    <w:rsid w:val="00B61E24"/>
    <w:rsid w:val="00B6226F"/>
    <w:rsid w:val="00B6257C"/>
    <w:rsid w:val="00B628D4"/>
    <w:rsid w:val="00B62AAF"/>
    <w:rsid w:val="00B62CA6"/>
    <w:rsid w:val="00B62E63"/>
    <w:rsid w:val="00B63042"/>
    <w:rsid w:val="00B63248"/>
    <w:rsid w:val="00B6348C"/>
    <w:rsid w:val="00B6384C"/>
    <w:rsid w:val="00B63A8E"/>
    <w:rsid w:val="00B63C1D"/>
    <w:rsid w:val="00B63EED"/>
    <w:rsid w:val="00B63F86"/>
    <w:rsid w:val="00B641D7"/>
    <w:rsid w:val="00B6426E"/>
    <w:rsid w:val="00B6430C"/>
    <w:rsid w:val="00B644D2"/>
    <w:rsid w:val="00B64500"/>
    <w:rsid w:val="00B645F2"/>
    <w:rsid w:val="00B64C23"/>
    <w:rsid w:val="00B64F4C"/>
    <w:rsid w:val="00B65317"/>
    <w:rsid w:val="00B6579F"/>
    <w:rsid w:val="00B65941"/>
    <w:rsid w:val="00B659FF"/>
    <w:rsid w:val="00B65A8D"/>
    <w:rsid w:val="00B65D8B"/>
    <w:rsid w:val="00B65F8F"/>
    <w:rsid w:val="00B660D8"/>
    <w:rsid w:val="00B662D4"/>
    <w:rsid w:val="00B663A6"/>
    <w:rsid w:val="00B664F6"/>
    <w:rsid w:val="00B667E2"/>
    <w:rsid w:val="00B66BA0"/>
    <w:rsid w:val="00B67165"/>
    <w:rsid w:val="00B67551"/>
    <w:rsid w:val="00B678D9"/>
    <w:rsid w:val="00B67DA8"/>
    <w:rsid w:val="00B67F28"/>
    <w:rsid w:val="00B7003A"/>
    <w:rsid w:val="00B70069"/>
    <w:rsid w:val="00B706DA"/>
    <w:rsid w:val="00B70882"/>
    <w:rsid w:val="00B70E14"/>
    <w:rsid w:val="00B70ED2"/>
    <w:rsid w:val="00B70ED9"/>
    <w:rsid w:val="00B70EDE"/>
    <w:rsid w:val="00B70F99"/>
    <w:rsid w:val="00B7155F"/>
    <w:rsid w:val="00B71768"/>
    <w:rsid w:val="00B7194C"/>
    <w:rsid w:val="00B71CE0"/>
    <w:rsid w:val="00B72134"/>
    <w:rsid w:val="00B7219B"/>
    <w:rsid w:val="00B7238A"/>
    <w:rsid w:val="00B7268D"/>
    <w:rsid w:val="00B72911"/>
    <w:rsid w:val="00B72EBD"/>
    <w:rsid w:val="00B72F97"/>
    <w:rsid w:val="00B735AA"/>
    <w:rsid w:val="00B73FB4"/>
    <w:rsid w:val="00B74AB1"/>
    <w:rsid w:val="00B74E08"/>
    <w:rsid w:val="00B74E72"/>
    <w:rsid w:val="00B753D1"/>
    <w:rsid w:val="00B75712"/>
    <w:rsid w:val="00B75912"/>
    <w:rsid w:val="00B759FB"/>
    <w:rsid w:val="00B75AD3"/>
    <w:rsid w:val="00B760BC"/>
    <w:rsid w:val="00B7618F"/>
    <w:rsid w:val="00B76248"/>
    <w:rsid w:val="00B766E6"/>
    <w:rsid w:val="00B76959"/>
    <w:rsid w:val="00B76C8C"/>
    <w:rsid w:val="00B76D0B"/>
    <w:rsid w:val="00B76DF3"/>
    <w:rsid w:val="00B77456"/>
    <w:rsid w:val="00B77847"/>
    <w:rsid w:val="00B778E3"/>
    <w:rsid w:val="00B77E43"/>
    <w:rsid w:val="00B8033C"/>
    <w:rsid w:val="00B8052F"/>
    <w:rsid w:val="00B8063E"/>
    <w:rsid w:val="00B80E42"/>
    <w:rsid w:val="00B80E6E"/>
    <w:rsid w:val="00B80E8F"/>
    <w:rsid w:val="00B80FC9"/>
    <w:rsid w:val="00B8146E"/>
    <w:rsid w:val="00B814BE"/>
    <w:rsid w:val="00B8177C"/>
    <w:rsid w:val="00B817B1"/>
    <w:rsid w:val="00B8196B"/>
    <w:rsid w:val="00B81AD1"/>
    <w:rsid w:val="00B81D11"/>
    <w:rsid w:val="00B81DC1"/>
    <w:rsid w:val="00B81F55"/>
    <w:rsid w:val="00B822CB"/>
    <w:rsid w:val="00B827C3"/>
    <w:rsid w:val="00B8286B"/>
    <w:rsid w:val="00B828CD"/>
    <w:rsid w:val="00B82969"/>
    <w:rsid w:val="00B82FE5"/>
    <w:rsid w:val="00B8357F"/>
    <w:rsid w:val="00B837A2"/>
    <w:rsid w:val="00B83977"/>
    <w:rsid w:val="00B83D9E"/>
    <w:rsid w:val="00B83E15"/>
    <w:rsid w:val="00B8407A"/>
    <w:rsid w:val="00B8424F"/>
    <w:rsid w:val="00B84396"/>
    <w:rsid w:val="00B84C5D"/>
    <w:rsid w:val="00B8510A"/>
    <w:rsid w:val="00B852E3"/>
    <w:rsid w:val="00B8541A"/>
    <w:rsid w:val="00B8560C"/>
    <w:rsid w:val="00B85A27"/>
    <w:rsid w:val="00B85AE5"/>
    <w:rsid w:val="00B85CA6"/>
    <w:rsid w:val="00B85D06"/>
    <w:rsid w:val="00B85DB8"/>
    <w:rsid w:val="00B85E94"/>
    <w:rsid w:val="00B86CBE"/>
    <w:rsid w:val="00B870A6"/>
    <w:rsid w:val="00B870F0"/>
    <w:rsid w:val="00B8734E"/>
    <w:rsid w:val="00B879D9"/>
    <w:rsid w:val="00B87A82"/>
    <w:rsid w:val="00B87B5E"/>
    <w:rsid w:val="00B90183"/>
    <w:rsid w:val="00B9074F"/>
    <w:rsid w:val="00B908DF"/>
    <w:rsid w:val="00B90A9B"/>
    <w:rsid w:val="00B917EA"/>
    <w:rsid w:val="00B918A2"/>
    <w:rsid w:val="00B91BFA"/>
    <w:rsid w:val="00B91F88"/>
    <w:rsid w:val="00B91FE0"/>
    <w:rsid w:val="00B92133"/>
    <w:rsid w:val="00B92154"/>
    <w:rsid w:val="00B9251D"/>
    <w:rsid w:val="00B92750"/>
    <w:rsid w:val="00B92A00"/>
    <w:rsid w:val="00B92AF3"/>
    <w:rsid w:val="00B92BF5"/>
    <w:rsid w:val="00B93315"/>
    <w:rsid w:val="00B93551"/>
    <w:rsid w:val="00B938D9"/>
    <w:rsid w:val="00B9413C"/>
    <w:rsid w:val="00B9417E"/>
    <w:rsid w:val="00B945A2"/>
    <w:rsid w:val="00B94A94"/>
    <w:rsid w:val="00B94B19"/>
    <w:rsid w:val="00B94B7E"/>
    <w:rsid w:val="00B94FD4"/>
    <w:rsid w:val="00B95031"/>
    <w:rsid w:val="00B950BA"/>
    <w:rsid w:val="00B9510E"/>
    <w:rsid w:val="00B951B3"/>
    <w:rsid w:val="00B953B0"/>
    <w:rsid w:val="00B953E3"/>
    <w:rsid w:val="00B95986"/>
    <w:rsid w:val="00B95A4B"/>
    <w:rsid w:val="00B95DB5"/>
    <w:rsid w:val="00B95EAB"/>
    <w:rsid w:val="00B95EB3"/>
    <w:rsid w:val="00B95F47"/>
    <w:rsid w:val="00B963E4"/>
    <w:rsid w:val="00B96884"/>
    <w:rsid w:val="00B96B40"/>
    <w:rsid w:val="00B96B73"/>
    <w:rsid w:val="00B96C9A"/>
    <w:rsid w:val="00B975AC"/>
    <w:rsid w:val="00B977C4"/>
    <w:rsid w:val="00B97858"/>
    <w:rsid w:val="00BA005C"/>
    <w:rsid w:val="00BA0092"/>
    <w:rsid w:val="00BA01FF"/>
    <w:rsid w:val="00BA0300"/>
    <w:rsid w:val="00BA04FD"/>
    <w:rsid w:val="00BA073F"/>
    <w:rsid w:val="00BA08C3"/>
    <w:rsid w:val="00BA0A3D"/>
    <w:rsid w:val="00BA0AAE"/>
    <w:rsid w:val="00BA0BCC"/>
    <w:rsid w:val="00BA0DDB"/>
    <w:rsid w:val="00BA0F87"/>
    <w:rsid w:val="00BA10E3"/>
    <w:rsid w:val="00BA142B"/>
    <w:rsid w:val="00BA1BD4"/>
    <w:rsid w:val="00BA1E7B"/>
    <w:rsid w:val="00BA1F54"/>
    <w:rsid w:val="00BA2A3F"/>
    <w:rsid w:val="00BA2B3B"/>
    <w:rsid w:val="00BA2BD0"/>
    <w:rsid w:val="00BA2EE2"/>
    <w:rsid w:val="00BA30EA"/>
    <w:rsid w:val="00BA3195"/>
    <w:rsid w:val="00BA37AD"/>
    <w:rsid w:val="00BA3A11"/>
    <w:rsid w:val="00BA3B7B"/>
    <w:rsid w:val="00BA3DA8"/>
    <w:rsid w:val="00BA3DE5"/>
    <w:rsid w:val="00BA3F98"/>
    <w:rsid w:val="00BA44E6"/>
    <w:rsid w:val="00BA4655"/>
    <w:rsid w:val="00BA4981"/>
    <w:rsid w:val="00BA49FE"/>
    <w:rsid w:val="00BA4EA1"/>
    <w:rsid w:val="00BA515E"/>
    <w:rsid w:val="00BA5689"/>
    <w:rsid w:val="00BA5A76"/>
    <w:rsid w:val="00BA5DAB"/>
    <w:rsid w:val="00BA5E38"/>
    <w:rsid w:val="00BA5FFD"/>
    <w:rsid w:val="00BA6001"/>
    <w:rsid w:val="00BA60FD"/>
    <w:rsid w:val="00BA6240"/>
    <w:rsid w:val="00BA62C4"/>
    <w:rsid w:val="00BA665C"/>
    <w:rsid w:val="00BA67AF"/>
    <w:rsid w:val="00BA6D2C"/>
    <w:rsid w:val="00BA6F73"/>
    <w:rsid w:val="00BA71BC"/>
    <w:rsid w:val="00BA72CE"/>
    <w:rsid w:val="00BA77D7"/>
    <w:rsid w:val="00BA7ADA"/>
    <w:rsid w:val="00BA7E1E"/>
    <w:rsid w:val="00BB00DB"/>
    <w:rsid w:val="00BB0171"/>
    <w:rsid w:val="00BB0282"/>
    <w:rsid w:val="00BB0856"/>
    <w:rsid w:val="00BB0B11"/>
    <w:rsid w:val="00BB0C15"/>
    <w:rsid w:val="00BB0CA2"/>
    <w:rsid w:val="00BB0CEE"/>
    <w:rsid w:val="00BB0D22"/>
    <w:rsid w:val="00BB0E5A"/>
    <w:rsid w:val="00BB12F6"/>
    <w:rsid w:val="00BB136B"/>
    <w:rsid w:val="00BB1507"/>
    <w:rsid w:val="00BB156E"/>
    <w:rsid w:val="00BB16A7"/>
    <w:rsid w:val="00BB19ED"/>
    <w:rsid w:val="00BB1A5D"/>
    <w:rsid w:val="00BB1BA1"/>
    <w:rsid w:val="00BB1BE6"/>
    <w:rsid w:val="00BB1F99"/>
    <w:rsid w:val="00BB2127"/>
    <w:rsid w:val="00BB22F4"/>
    <w:rsid w:val="00BB248D"/>
    <w:rsid w:val="00BB253B"/>
    <w:rsid w:val="00BB2A83"/>
    <w:rsid w:val="00BB2C9B"/>
    <w:rsid w:val="00BB329F"/>
    <w:rsid w:val="00BB32AC"/>
    <w:rsid w:val="00BB3391"/>
    <w:rsid w:val="00BB35E6"/>
    <w:rsid w:val="00BB3666"/>
    <w:rsid w:val="00BB37AE"/>
    <w:rsid w:val="00BB3899"/>
    <w:rsid w:val="00BB394E"/>
    <w:rsid w:val="00BB3963"/>
    <w:rsid w:val="00BB3A82"/>
    <w:rsid w:val="00BB4210"/>
    <w:rsid w:val="00BB42CB"/>
    <w:rsid w:val="00BB4410"/>
    <w:rsid w:val="00BB4530"/>
    <w:rsid w:val="00BB4833"/>
    <w:rsid w:val="00BB4896"/>
    <w:rsid w:val="00BB497B"/>
    <w:rsid w:val="00BB4CFC"/>
    <w:rsid w:val="00BB4F73"/>
    <w:rsid w:val="00BB4F9A"/>
    <w:rsid w:val="00BB50A5"/>
    <w:rsid w:val="00BB5338"/>
    <w:rsid w:val="00BB53EF"/>
    <w:rsid w:val="00BB54AB"/>
    <w:rsid w:val="00BB5D45"/>
    <w:rsid w:val="00BB5D77"/>
    <w:rsid w:val="00BB6331"/>
    <w:rsid w:val="00BB6546"/>
    <w:rsid w:val="00BB6550"/>
    <w:rsid w:val="00BB6768"/>
    <w:rsid w:val="00BB6EEC"/>
    <w:rsid w:val="00BB70DD"/>
    <w:rsid w:val="00BB7107"/>
    <w:rsid w:val="00BB712B"/>
    <w:rsid w:val="00BB73AB"/>
    <w:rsid w:val="00BB764F"/>
    <w:rsid w:val="00BB7A05"/>
    <w:rsid w:val="00BB7ABC"/>
    <w:rsid w:val="00BB7B55"/>
    <w:rsid w:val="00BB7C35"/>
    <w:rsid w:val="00BB7C3E"/>
    <w:rsid w:val="00BB7CB8"/>
    <w:rsid w:val="00BB7DAE"/>
    <w:rsid w:val="00BB7FF7"/>
    <w:rsid w:val="00BC0379"/>
    <w:rsid w:val="00BC078C"/>
    <w:rsid w:val="00BC08E5"/>
    <w:rsid w:val="00BC091D"/>
    <w:rsid w:val="00BC0D7D"/>
    <w:rsid w:val="00BC0DAB"/>
    <w:rsid w:val="00BC0E2C"/>
    <w:rsid w:val="00BC0EE2"/>
    <w:rsid w:val="00BC11D9"/>
    <w:rsid w:val="00BC1534"/>
    <w:rsid w:val="00BC15B1"/>
    <w:rsid w:val="00BC1764"/>
    <w:rsid w:val="00BC183E"/>
    <w:rsid w:val="00BC20E5"/>
    <w:rsid w:val="00BC2488"/>
    <w:rsid w:val="00BC2585"/>
    <w:rsid w:val="00BC26D6"/>
    <w:rsid w:val="00BC26F0"/>
    <w:rsid w:val="00BC28AA"/>
    <w:rsid w:val="00BC2BE8"/>
    <w:rsid w:val="00BC2C7E"/>
    <w:rsid w:val="00BC31F4"/>
    <w:rsid w:val="00BC32BB"/>
    <w:rsid w:val="00BC32F9"/>
    <w:rsid w:val="00BC333F"/>
    <w:rsid w:val="00BC397A"/>
    <w:rsid w:val="00BC3A8E"/>
    <w:rsid w:val="00BC3E03"/>
    <w:rsid w:val="00BC3E92"/>
    <w:rsid w:val="00BC3F9C"/>
    <w:rsid w:val="00BC4072"/>
    <w:rsid w:val="00BC419C"/>
    <w:rsid w:val="00BC446B"/>
    <w:rsid w:val="00BC44C2"/>
    <w:rsid w:val="00BC4531"/>
    <w:rsid w:val="00BC46BA"/>
    <w:rsid w:val="00BC47BE"/>
    <w:rsid w:val="00BC4A4E"/>
    <w:rsid w:val="00BC4F0E"/>
    <w:rsid w:val="00BC4F65"/>
    <w:rsid w:val="00BC5164"/>
    <w:rsid w:val="00BC5400"/>
    <w:rsid w:val="00BC57CF"/>
    <w:rsid w:val="00BC580C"/>
    <w:rsid w:val="00BC5852"/>
    <w:rsid w:val="00BC58E9"/>
    <w:rsid w:val="00BC5B33"/>
    <w:rsid w:val="00BC5B35"/>
    <w:rsid w:val="00BC5E9D"/>
    <w:rsid w:val="00BC61B8"/>
    <w:rsid w:val="00BC62CE"/>
    <w:rsid w:val="00BC6528"/>
    <w:rsid w:val="00BC68A8"/>
    <w:rsid w:val="00BC6923"/>
    <w:rsid w:val="00BC6A9A"/>
    <w:rsid w:val="00BC6C33"/>
    <w:rsid w:val="00BC7623"/>
    <w:rsid w:val="00BC7654"/>
    <w:rsid w:val="00BC7AC8"/>
    <w:rsid w:val="00BC7BA3"/>
    <w:rsid w:val="00BC7F7B"/>
    <w:rsid w:val="00BD0034"/>
    <w:rsid w:val="00BD0232"/>
    <w:rsid w:val="00BD03B6"/>
    <w:rsid w:val="00BD03B8"/>
    <w:rsid w:val="00BD070B"/>
    <w:rsid w:val="00BD08D0"/>
    <w:rsid w:val="00BD0BAC"/>
    <w:rsid w:val="00BD0DCE"/>
    <w:rsid w:val="00BD130F"/>
    <w:rsid w:val="00BD169D"/>
    <w:rsid w:val="00BD16E5"/>
    <w:rsid w:val="00BD19D7"/>
    <w:rsid w:val="00BD1A6C"/>
    <w:rsid w:val="00BD1AB9"/>
    <w:rsid w:val="00BD22C2"/>
    <w:rsid w:val="00BD2347"/>
    <w:rsid w:val="00BD263A"/>
    <w:rsid w:val="00BD2727"/>
    <w:rsid w:val="00BD2791"/>
    <w:rsid w:val="00BD294A"/>
    <w:rsid w:val="00BD2E77"/>
    <w:rsid w:val="00BD3028"/>
    <w:rsid w:val="00BD31D9"/>
    <w:rsid w:val="00BD320B"/>
    <w:rsid w:val="00BD3278"/>
    <w:rsid w:val="00BD3373"/>
    <w:rsid w:val="00BD3681"/>
    <w:rsid w:val="00BD386C"/>
    <w:rsid w:val="00BD3BC1"/>
    <w:rsid w:val="00BD3E41"/>
    <w:rsid w:val="00BD4069"/>
    <w:rsid w:val="00BD417D"/>
    <w:rsid w:val="00BD44B9"/>
    <w:rsid w:val="00BD45E3"/>
    <w:rsid w:val="00BD46C0"/>
    <w:rsid w:val="00BD49DD"/>
    <w:rsid w:val="00BD4C56"/>
    <w:rsid w:val="00BD4D13"/>
    <w:rsid w:val="00BD4FBB"/>
    <w:rsid w:val="00BD51EF"/>
    <w:rsid w:val="00BD5AE7"/>
    <w:rsid w:val="00BD5B92"/>
    <w:rsid w:val="00BD5CBB"/>
    <w:rsid w:val="00BD5D26"/>
    <w:rsid w:val="00BD5FE3"/>
    <w:rsid w:val="00BD6205"/>
    <w:rsid w:val="00BD6363"/>
    <w:rsid w:val="00BD64C7"/>
    <w:rsid w:val="00BD6759"/>
    <w:rsid w:val="00BD6A51"/>
    <w:rsid w:val="00BD6D0B"/>
    <w:rsid w:val="00BD6D21"/>
    <w:rsid w:val="00BD6F48"/>
    <w:rsid w:val="00BD6FC3"/>
    <w:rsid w:val="00BD733D"/>
    <w:rsid w:val="00BD756F"/>
    <w:rsid w:val="00BD797E"/>
    <w:rsid w:val="00BD7ABE"/>
    <w:rsid w:val="00BD7E60"/>
    <w:rsid w:val="00BE0014"/>
    <w:rsid w:val="00BE0986"/>
    <w:rsid w:val="00BE0C3B"/>
    <w:rsid w:val="00BE0FBD"/>
    <w:rsid w:val="00BE1003"/>
    <w:rsid w:val="00BE1222"/>
    <w:rsid w:val="00BE137D"/>
    <w:rsid w:val="00BE1694"/>
    <w:rsid w:val="00BE17C0"/>
    <w:rsid w:val="00BE1EF9"/>
    <w:rsid w:val="00BE1F52"/>
    <w:rsid w:val="00BE2272"/>
    <w:rsid w:val="00BE270A"/>
    <w:rsid w:val="00BE271B"/>
    <w:rsid w:val="00BE27D9"/>
    <w:rsid w:val="00BE2866"/>
    <w:rsid w:val="00BE2B96"/>
    <w:rsid w:val="00BE2DD7"/>
    <w:rsid w:val="00BE2E99"/>
    <w:rsid w:val="00BE2F6C"/>
    <w:rsid w:val="00BE2FB8"/>
    <w:rsid w:val="00BE3105"/>
    <w:rsid w:val="00BE333F"/>
    <w:rsid w:val="00BE33B3"/>
    <w:rsid w:val="00BE33FE"/>
    <w:rsid w:val="00BE349B"/>
    <w:rsid w:val="00BE3507"/>
    <w:rsid w:val="00BE36B2"/>
    <w:rsid w:val="00BE3953"/>
    <w:rsid w:val="00BE3A66"/>
    <w:rsid w:val="00BE3CFE"/>
    <w:rsid w:val="00BE3D0C"/>
    <w:rsid w:val="00BE4263"/>
    <w:rsid w:val="00BE43E5"/>
    <w:rsid w:val="00BE484D"/>
    <w:rsid w:val="00BE48F0"/>
    <w:rsid w:val="00BE50A1"/>
    <w:rsid w:val="00BE511F"/>
    <w:rsid w:val="00BE5126"/>
    <w:rsid w:val="00BE51F9"/>
    <w:rsid w:val="00BE5474"/>
    <w:rsid w:val="00BE56C1"/>
    <w:rsid w:val="00BE5CFF"/>
    <w:rsid w:val="00BE5DE8"/>
    <w:rsid w:val="00BE62B1"/>
    <w:rsid w:val="00BE65E4"/>
    <w:rsid w:val="00BE67FF"/>
    <w:rsid w:val="00BE693F"/>
    <w:rsid w:val="00BE6D80"/>
    <w:rsid w:val="00BE6ED7"/>
    <w:rsid w:val="00BE7032"/>
    <w:rsid w:val="00BE742E"/>
    <w:rsid w:val="00BE75BD"/>
    <w:rsid w:val="00BE7653"/>
    <w:rsid w:val="00BE79C7"/>
    <w:rsid w:val="00BE7A21"/>
    <w:rsid w:val="00BE7FD3"/>
    <w:rsid w:val="00BF03F4"/>
    <w:rsid w:val="00BF0898"/>
    <w:rsid w:val="00BF0BBC"/>
    <w:rsid w:val="00BF0BE9"/>
    <w:rsid w:val="00BF0C1A"/>
    <w:rsid w:val="00BF0E7A"/>
    <w:rsid w:val="00BF0E9E"/>
    <w:rsid w:val="00BF19F2"/>
    <w:rsid w:val="00BF19F7"/>
    <w:rsid w:val="00BF1DE8"/>
    <w:rsid w:val="00BF1E50"/>
    <w:rsid w:val="00BF1E63"/>
    <w:rsid w:val="00BF222B"/>
    <w:rsid w:val="00BF2B5B"/>
    <w:rsid w:val="00BF2CAF"/>
    <w:rsid w:val="00BF3529"/>
    <w:rsid w:val="00BF359B"/>
    <w:rsid w:val="00BF366C"/>
    <w:rsid w:val="00BF37C9"/>
    <w:rsid w:val="00BF3BA4"/>
    <w:rsid w:val="00BF3CB3"/>
    <w:rsid w:val="00BF3F43"/>
    <w:rsid w:val="00BF40C3"/>
    <w:rsid w:val="00BF437C"/>
    <w:rsid w:val="00BF49DC"/>
    <w:rsid w:val="00BF4A04"/>
    <w:rsid w:val="00BF4E3C"/>
    <w:rsid w:val="00BF50D1"/>
    <w:rsid w:val="00BF5B19"/>
    <w:rsid w:val="00BF5C55"/>
    <w:rsid w:val="00BF6034"/>
    <w:rsid w:val="00BF6136"/>
    <w:rsid w:val="00BF6203"/>
    <w:rsid w:val="00BF621E"/>
    <w:rsid w:val="00BF63CD"/>
    <w:rsid w:val="00BF6BE9"/>
    <w:rsid w:val="00BF6DA4"/>
    <w:rsid w:val="00BF6F6A"/>
    <w:rsid w:val="00BF6FB9"/>
    <w:rsid w:val="00BF722F"/>
    <w:rsid w:val="00BF7304"/>
    <w:rsid w:val="00BF76DB"/>
    <w:rsid w:val="00BF786D"/>
    <w:rsid w:val="00BF7C54"/>
    <w:rsid w:val="00BF7C6C"/>
    <w:rsid w:val="00BF7DF7"/>
    <w:rsid w:val="00BF7F49"/>
    <w:rsid w:val="00C00182"/>
    <w:rsid w:val="00C0028B"/>
    <w:rsid w:val="00C0029C"/>
    <w:rsid w:val="00C006E8"/>
    <w:rsid w:val="00C007EC"/>
    <w:rsid w:val="00C00C24"/>
    <w:rsid w:val="00C01492"/>
    <w:rsid w:val="00C014EC"/>
    <w:rsid w:val="00C0166C"/>
    <w:rsid w:val="00C01715"/>
    <w:rsid w:val="00C0193A"/>
    <w:rsid w:val="00C01A82"/>
    <w:rsid w:val="00C01AE9"/>
    <w:rsid w:val="00C01C61"/>
    <w:rsid w:val="00C01E5D"/>
    <w:rsid w:val="00C01F94"/>
    <w:rsid w:val="00C0202B"/>
    <w:rsid w:val="00C02260"/>
    <w:rsid w:val="00C022F5"/>
    <w:rsid w:val="00C0230B"/>
    <w:rsid w:val="00C0271E"/>
    <w:rsid w:val="00C02B48"/>
    <w:rsid w:val="00C02CDA"/>
    <w:rsid w:val="00C02EA6"/>
    <w:rsid w:val="00C02ED0"/>
    <w:rsid w:val="00C02EE1"/>
    <w:rsid w:val="00C03439"/>
    <w:rsid w:val="00C03513"/>
    <w:rsid w:val="00C0369E"/>
    <w:rsid w:val="00C03881"/>
    <w:rsid w:val="00C039D3"/>
    <w:rsid w:val="00C04376"/>
    <w:rsid w:val="00C04D30"/>
    <w:rsid w:val="00C04E84"/>
    <w:rsid w:val="00C04EB3"/>
    <w:rsid w:val="00C04F51"/>
    <w:rsid w:val="00C050B5"/>
    <w:rsid w:val="00C05116"/>
    <w:rsid w:val="00C0518B"/>
    <w:rsid w:val="00C051DC"/>
    <w:rsid w:val="00C055D0"/>
    <w:rsid w:val="00C05640"/>
    <w:rsid w:val="00C0577F"/>
    <w:rsid w:val="00C05A77"/>
    <w:rsid w:val="00C066EF"/>
    <w:rsid w:val="00C06CD0"/>
    <w:rsid w:val="00C06DE3"/>
    <w:rsid w:val="00C06ECA"/>
    <w:rsid w:val="00C07367"/>
    <w:rsid w:val="00C0788F"/>
    <w:rsid w:val="00C07F23"/>
    <w:rsid w:val="00C10452"/>
    <w:rsid w:val="00C10472"/>
    <w:rsid w:val="00C105B8"/>
    <w:rsid w:val="00C1086F"/>
    <w:rsid w:val="00C10B34"/>
    <w:rsid w:val="00C10E7A"/>
    <w:rsid w:val="00C114EE"/>
    <w:rsid w:val="00C1156B"/>
    <w:rsid w:val="00C11590"/>
    <w:rsid w:val="00C116B7"/>
    <w:rsid w:val="00C117C1"/>
    <w:rsid w:val="00C11836"/>
    <w:rsid w:val="00C11B07"/>
    <w:rsid w:val="00C1222A"/>
    <w:rsid w:val="00C12524"/>
    <w:rsid w:val="00C12863"/>
    <w:rsid w:val="00C12AD2"/>
    <w:rsid w:val="00C12C6F"/>
    <w:rsid w:val="00C12E0E"/>
    <w:rsid w:val="00C12E5D"/>
    <w:rsid w:val="00C12F35"/>
    <w:rsid w:val="00C12FFE"/>
    <w:rsid w:val="00C13006"/>
    <w:rsid w:val="00C131EC"/>
    <w:rsid w:val="00C133B2"/>
    <w:rsid w:val="00C13531"/>
    <w:rsid w:val="00C13AFB"/>
    <w:rsid w:val="00C13B36"/>
    <w:rsid w:val="00C13C77"/>
    <w:rsid w:val="00C13E78"/>
    <w:rsid w:val="00C13F8C"/>
    <w:rsid w:val="00C141BB"/>
    <w:rsid w:val="00C144EF"/>
    <w:rsid w:val="00C14787"/>
    <w:rsid w:val="00C14A86"/>
    <w:rsid w:val="00C15187"/>
    <w:rsid w:val="00C153C6"/>
    <w:rsid w:val="00C1548A"/>
    <w:rsid w:val="00C1573C"/>
    <w:rsid w:val="00C15908"/>
    <w:rsid w:val="00C15C32"/>
    <w:rsid w:val="00C160B9"/>
    <w:rsid w:val="00C162E1"/>
    <w:rsid w:val="00C16433"/>
    <w:rsid w:val="00C1669C"/>
    <w:rsid w:val="00C167AF"/>
    <w:rsid w:val="00C1713C"/>
    <w:rsid w:val="00C171D1"/>
    <w:rsid w:val="00C174A1"/>
    <w:rsid w:val="00C174C2"/>
    <w:rsid w:val="00C174D3"/>
    <w:rsid w:val="00C175C2"/>
    <w:rsid w:val="00C17751"/>
    <w:rsid w:val="00C17945"/>
    <w:rsid w:val="00C1795A"/>
    <w:rsid w:val="00C17EDE"/>
    <w:rsid w:val="00C17EE0"/>
    <w:rsid w:val="00C20085"/>
    <w:rsid w:val="00C20795"/>
    <w:rsid w:val="00C207BE"/>
    <w:rsid w:val="00C20A38"/>
    <w:rsid w:val="00C20C4B"/>
    <w:rsid w:val="00C20DC3"/>
    <w:rsid w:val="00C20DC6"/>
    <w:rsid w:val="00C20EFE"/>
    <w:rsid w:val="00C210AA"/>
    <w:rsid w:val="00C21280"/>
    <w:rsid w:val="00C21614"/>
    <w:rsid w:val="00C217FE"/>
    <w:rsid w:val="00C218A5"/>
    <w:rsid w:val="00C218FB"/>
    <w:rsid w:val="00C219E2"/>
    <w:rsid w:val="00C2271F"/>
    <w:rsid w:val="00C227B9"/>
    <w:rsid w:val="00C22BD5"/>
    <w:rsid w:val="00C22C25"/>
    <w:rsid w:val="00C22C31"/>
    <w:rsid w:val="00C2302B"/>
    <w:rsid w:val="00C23038"/>
    <w:rsid w:val="00C23097"/>
    <w:rsid w:val="00C232C5"/>
    <w:rsid w:val="00C23827"/>
    <w:rsid w:val="00C2385B"/>
    <w:rsid w:val="00C23951"/>
    <w:rsid w:val="00C23DFB"/>
    <w:rsid w:val="00C24097"/>
    <w:rsid w:val="00C240FD"/>
    <w:rsid w:val="00C24354"/>
    <w:rsid w:val="00C24583"/>
    <w:rsid w:val="00C245BD"/>
    <w:rsid w:val="00C248DA"/>
    <w:rsid w:val="00C249A6"/>
    <w:rsid w:val="00C24AAB"/>
    <w:rsid w:val="00C24E0C"/>
    <w:rsid w:val="00C255FB"/>
    <w:rsid w:val="00C258E5"/>
    <w:rsid w:val="00C259AD"/>
    <w:rsid w:val="00C25C6C"/>
    <w:rsid w:val="00C25E21"/>
    <w:rsid w:val="00C2603F"/>
    <w:rsid w:val="00C2664F"/>
    <w:rsid w:val="00C26BB3"/>
    <w:rsid w:val="00C27056"/>
    <w:rsid w:val="00C273B5"/>
    <w:rsid w:val="00C277EC"/>
    <w:rsid w:val="00C27899"/>
    <w:rsid w:val="00C2790C"/>
    <w:rsid w:val="00C27AC8"/>
    <w:rsid w:val="00C27AFA"/>
    <w:rsid w:val="00C27E86"/>
    <w:rsid w:val="00C27EC1"/>
    <w:rsid w:val="00C27FB3"/>
    <w:rsid w:val="00C30156"/>
    <w:rsid w:val="00C30199"/>
    <w:rsid w:val="00C3019C"/>
    <w:rsid w:val="00C3027F"/>
    <w:rsid w:val="00C303C8"/>
    <w:rsid w:val="00C305C4"/>
    <w:rsid w:val="00C305F3"/>
    <w:rsid w:val="00C30700"/>
    <w:rsid w:val="00C30A5A"/>
    <w:rsid w:val="00C30C98"/>
    <w:rsid w:val="00C30D4D"/>
    <w:rsid w:val="00C315ED"/>
    <w:rsid w:val="00C317C0"/>
    <w:rsid w:val="00C318A4"/>
    <w:rsid w:val="00C31991"/>
    <w:rsid w:val="00C319E4"/>
    <w:rsid w:val="00C31A62"/>
    <w:rsid w:val="00C31A73"/>
    <w:rsid w:val="00C31D2C"/>
    <w:rsid w:val="00C31E3D"/>
    <w:rsid w:val="00C320BD"/>
    <w:rsid w:val="00C323B3"/>
    <w:rsid w:val="00C323BE"/>
    <w:rsid w:val="00C3242E"/>
    <w:rsid w:val="00C3246F"/>
    <w:rsid w:val="00C32573"/>
    <w:rsid w:val="00C32685"/>
    <w:rsid w:val="00C3282B"/>
    <w:rsid w:val="00C32850"/>
    <w:rsid w:val="00C329E8"/>
    <w:rsid w:val="00C32E37"/>
    <w:rsid w:val="00C32E9C"/>
    <w:rsid w:val="00C32F4C"/>
    <w:rsid w:val="00C33770"/>
    <w:rsid w:val="00C33B84"/>
    <w:rsid w:val="00C33D88"/>
    <w:rsid w:val="00C340E4"/>
    <w:rsid w:val="00C3418D"/>
    <w:rsid w:val="00C34295"/>
    <w:rsid w:val="00C343C4"/>
    <w:rsid w:val="00C34465"/>
    <w:rsid w:val="00C3457B"/>
    <w:rsid w:val="00C34611"/>
    <w:rsid w:val="00C3479C"/>
    <w:rsid w:val="00C3491E"/>
    <w:rsid w:val="00C34A2D"/>
    <w:rsid w:val="00C34DC7"/>
    <w:rsid w:val="00C34F9C"/>
    <w:rsid w:val="00C34FC9"/>
    <w:rsid w:val="00C35710"/>
    <w:rsid w:val="00C357D3"/>
    <w:rsid w:val="00C35D58"/>
    <w:rsid w:val="00C36277"/>
    <w:rsid w:val="00C3664A"/>
    <w:rsid w:val="00C36BCD"/>
    <w:rsid w:val="00C36CF8"/>
    <w:rsid w:val="00C36EE2"/>
    <w:rsid w:val="00C36FD7"/>
    <w:rsid w:val="00C37087"/>
    <w:rsid w:val="00C371A5"/>
    <w:rsid w:val="00C374D9"/>
    <w:rsid w:val="00C374FC"/>
    <w:rsid w:val="00C37AC6"/>
    <w:rsid w:val="00C37CBF"/>
    <w:rsid w:val="00C37DC9"/>
    <w:rsid w:val="00C37ED2"/>
    <w:rsid w:val="00C40020"/>
    <w:rsid w:val="00C400B0"/>
    <w:rsid w:val="00C402F2"/>
    <w:rsid w:val="00C4034C"/>
    <w:rsid w:val="00C4080D"/>
    <w:rsid w:val="00C40A2E"/>
    <w:rsid w:val="00C40B15"/>
    <w:rsid w:val="00C40FAB"/>
    <w:rsid w:val="00C41099"/>
    <w:rsid w:val="00C414DE"/>
    <w:rsid w:val="00C41561"/>
    <w:rsid w:val="00C41A08"/>
    <w:rsid w:val="00C42530"/>
    <w:rsid w:val="00C4289F"/>
    <w:rsid w:val="00C429B6"/>
    <w:rsid w:val="00C42CB9"/>
    <w:rsid w:val="00C432C9"/>
    <w:rsid w:val="00C433D4"/>
    <w:rsid w:val="00C435A5"/>
    <w:rsid w:val="00C44207"/>
    <w:rsid w:val="00C444A4"/>
    <w:rsid w:val="00C4450C"/>
    <w:rsid w:val="00C446E9"/>
    <w:rsid w:val="00C44995"/>
    <w:rsid w:val="00C449A3"/>
    <w:rsid w:val="00C44C5F"/>
    <w:rsid w:val="00C44FDB"/>
    <w:rsid w:val="00C45144"/>
    <w:rsid w:val="00C45251"/>
    <w:rsid w:val="00C456AA"/>
    <w:rsid w:val="00C45A4E"/>
    <w:rsid w:val="00C461FA"/>
    <w:rsid w:val="00C463E1"/>
    <w:rsid w:val="00C4653F"/>
    <w:rsid w:val="00C46540"/>
    <w:rsid w:val="00C465E8"/>
    <w:rsid w:val="00C46769"/>
    <w:rsid w:val="00C468AF"/>
    <w:rsid w:val="00C4690F"/>
    <w:rsid w:val="00C46BE1"/>
    <w:rsid w:val="00C46C59"/>
    <w:rsid w:val="00C46C7E"/>
    <w:rsid w:val="00C46D3C"/>
    <w:rsid w:val="00C46F01"/>
    <w:rsid w:val="00C46F61"/>
    <w:rsid w:val="00C47401"/>
    <w:rsid w:val="00C479E3"/>
    <w:rsid w:val="00C479F0"/>
    <w:rsid w:val="00C47ABA"/>
    <w:rsid w:val="00C47DB7"/>
    <w:rsid w:val="00C50181"/>
    <w:rsid w:val="00C508F7"/>
    <w:rsid w:val="00C508F9"/>
    <w:rsid w:val="00C5095D"/>
    <w:rsid w:val="00C50EAD"/>
    <w:rsid w:val="00C50FB3"/>
    <w:rsid w:val="00C5120D"/>
    <w:rsid w:val="00C51257"/>
    <w:rsid w:val="00C51749"/>
    <w:rsid w:val="00C518EB"/>
    <w:rsid w:val="00C51CAF"/>
    <w:rsid w:val="00C51E06"/>
    <w:rsid w:val="00C51FBD"/>
    <w:rsid w:val="00C52206"/>
    <w:rsid w:val="00C5236A"/>
    <w:rsid w:val="00C523AF"/>
    <w:rsid w:val="00C52988"/>
    <w:rsid w:val="00C529F0"/>
    <w:rsid w:val="00C52A0C"/>
    <w:rsid w:val="00C52DD1"/>
    <w:rsid w:val="00C5355F"/>
    <w:rsid w:val="00C5368D"/>
    <w:rsid w:val="00C5396E"/>
    <w:rsid w:val="00C53A67"/>
    <w:rsid w:val="00C53B8D"/>
    <w:rsid w:val="00C53DE5"/>
    <w:rsid w:val="00C54030"/>
    <w:rsid w:val="00C54350"/>
    <w:rsid w:val="00C544EE"/>
    <w:rsid w:val="00C54642"/>
    <w:rsid w:val="00C546D6"/>
    <w:rsid w:val="00C547A9"/>
    <w:rsid w:val="00C54907"/>
    <w:rsid w:val="00C54C3D"/>
    <w:rsid w:val="00C5500F"/>
    <w:rsid w:val="00C55142"/>
    <w:rsid w:val="00C5528B"/>
    <w:rsid w:val="00C558C2"/>
    <w:rsid w:val="00C55C94"/>
    <w:rsid w:val="00C55DB6"/>
    <w:rsid w:val="00C55E59"/>
    <w:rsid w:val="00C56A43"/>
    <w:rsid w:val="00C56A5C"/>
    <w:rsid w:val="00C56A7A"/>
    <w:rsid w:val="00C56B66"/>
    <w:rsid w:val="00C56BD6"/>
    <w:rsid w:val="00C56C73"/>
    <w:rsid w:val="00C56D58"/>
    <w:rsid w:val="00C56E58"/>
    <w:rsid w:val="00C56EAA"/>
    <w:rsid w:val="00C56EB0"/>
    <w:rsid w:val="00C56FED"/>
    <w:rsid w:val="00C5709B"/>
    <w:rsid w:val="00C570E6"/>
    <w:rsid w:val="00C5738B"/>
    <w:rsid w:val="00C575FC"/>
    <w:rsid w:val="00C577C4"/>
    <w:rsid w:val="00C57B24"/>
    <w:rsid w:val="00C57B9A"/>
    <w:rsid w:val="00C57F2A"/>
    <w:rsid w:val="00C605B3"/>
    <w:rsid w:val="00C60673"/>
    <w:rsid w:val="00C609A4"/>
    <w:rsid w:val="00C60E04"/>
    <w:rsid w:val="00C611EA"/>
    <w:rsid w:val="00C61236"/>
    <w:rsid w:val="00C61267"/>
    <w:rsid w:val="00C6165B"/>
    <w:rsid w:val="00C6196E"/>
    <w:rsid w:val="00C61A44"/>
    <w:rsid w:val="00C61BE0"/>
    <w:rsid w:val="00C61CA4"/>
    <w:rsid w:val="00C61DF0"/>
    <w:rsid w:val="00C624CD"/>
    <w:rsid w:val="00C62B83"/>
    <w:rsid w:val="00C6308F"/>
    <w:rsid w:val="00C6349E"/>
    <w:rsid w:val="00C634B8"/>
    <w:rsid w:val="00C638A0"/>
    <w:rsid w:val="00C638DE"/>
    <w:rsid w:val="00C638E8"/>
    <w:rsid w:val="00C639DD"/>
    <w:rsid w:val="00C63A55"/>
    <w:rsid w:val="00C63B0B"/>
    <w:rsid w:val="00C63B2A"/>
    <w:rsid w:val="00C63FDC"/>
    <w:rsid w:val="00C641FC"/>
    <w:rsid w:val="00C643DB"/>
    <w:rsid w:val="00C644E2"/>
    <w:rsid w:val="00C64AA2"/>
    <w:rsid w:val="00C651B6"/>
    <w:rsid w:val="00C65A4C"/>
    <w:rsid w:val="00C65DE1"/>
    <w:rsid w:val="00C66019"/>
    <w:rsid w:val="00C664BB"/>
    <w:rsid w:val="00C666BD"/>
    <w:rsid w:val="00C667F5"/>
    <w:rsid w:val="00C66C06"/>
    <w:rsid w:val="00C66C64"/>
    <w:rsid w:val="00C66E0B"/>
    <w:rsid w:val="00C67251"/>
    <w:rsid w:val="00C67408"/>
    <w:rsid w:val="00C6749D"/>
    <w:rsid w:val="00C674B4"/>
    <w:rsid w:val="00C676FD"/>
    <w:rsid w:val="00C678A7"/>
    <w:rsid w:val="00C67921"/>
    <w:rsid w:val="00C67967"/>
    <w:rsid w:val="00C67CD1"/>
    <w:rsid w:val="00C70B87"/>
    <w:rsid w:val="00C70C20"/>
    <w:rsid w:val="00C70CBA"/>
    <w:rsid w:val="00C70D09"/>
    <w:rsid w:val="00C71017"/>
    <w:rsid w:val="00C7101C"/>
    <w:rsid w:val="00C712A5"/>
    <w:rsid w:val="00C71742"/>
    <w:rsid w:val="00C71990"/>
    <w:rsid w:val="00C71C2D"/>
    <w:rsid w:val="00C71D41"/>
    <w:rsid w:val="00C72A55"/>
    <w:rsid w:val="00C72B58"/>
    <w:rsid w:val="00C72D30"/>
    <w:rsid w:val="00C72DCE"/>
    <w:rsid w:val="00C72FDD"/>
    <w:rsid w:val="00C73010"/>
    <w:rsid w:val="00C73232"/>
    <w:rsid w:val="00C734C6"/>
    <w:rsid w:val="00C7354B"/>
    <w:rsid w:val="00C737F3"/>
    <w:rsid w:val="00C738B4"/>
    <w:rsid w:val="00C73CAE"/>
    <w:rsid w:val="00C73EE9"/>
    <w:rsid w:val="00C7421C"/>
    <w:rsid w:val="00C74250"/>
    <w:rsid w:val="00C7426C"/>
    <w:rsid w:val="00C743FF"/>
    <w:rsid w:val="00C744F9"/>
    <w:rsid w:val="00C74537"/>
    <w:rsid w:val="00C746EE"/>
    <w:rsid w:val="00C74B2A"/>
    <w:rsid w:val="00C74EA5"/>
    <w:rsid w:val="00C75448"/>
    <w:rsid w:val="00C757DC"/>
    <w:rsid w:val="00C7586A"/>
    <w:rsid w:val="00C75BA0"/>
    <w:rsid w:val="00C7602A"/>
    <w:rsid w:val="00C760C4"/>
    <w:rsid w:val="00C760EA"/>
    <w:rsid w:val="00C7636D"/>
    <w:rsid w:val="00C76595"/>
    <w:rsid w:val="00C76780"/>
    <w:rsid w:val="00C7682B"/>
    <w:rsid w:val="00C76949"/>
    <w:rsid w:val="00C76CD2"/>
    <w:rsid w:val="00C76EE8"/>
    <w:rsid w:val="00C773C4"/>
    <w:rsid w:val="00C774A6"/>
    <w:rsid w:val="00C775C1"/>
    <w:rsid w:val="00C776A9"/>
    <w:rsid w:val="00C77933"/>
    <w:rsid w:val="00C77DC2"/>
    <w:rsid w:val="00C77EAE"/>
    <w:rsid w:val="00C8048C"/>
    <w:rsid w:val="00C805F2"/>
    <w:rsid w:val="00C80A49"/>
    <w:rsid w:val="00C810DF"/>
    <w:rsid w:val="00C81381"/>
    <w:rsid w:val="00C8160E"/>
    <w:rsid w:val="00C81618"/>
    <w:rsid w:val="00C81769"/>
    <w:rsid w:val="00C81FEE"/>
    <w:rsid w:val="00C82497"/>
    <w:rsid w:val="00C824CE"/>
    <w:rsid w:val="00C82988"/>
    <w:rsid w:val="00C82BD3"/>
    <w:rsid w:val="00C82C55"/>
    <w:rsid w:val="00C83243"/>
    <w:rsid w:val="00C83251"/>
    <w:rsid w:val="00C8327C"/>
    <w:rsid w:val="00C83337"/>
    <w:rsid w:val="00C834DB"/>
    <w:rsid w:val="00C834EB"/>
    <w:rsid w:val="00C83590"/>
    <w:rsid w:val="00C83A50"/>
    <w:rsid w:val="00C83A8C"/>
    <w:rsid w:val="00C83B61"/>
    <w:rsid w:val="00C8408E"/>
    <w:rsid w:val="00C840A3"/>
    <w:rsid w:val="00C8413E"/>
    <w:rsid w:val="00C841E8"/>
    <w:rsid w:val="00C84323"/>
    <w:rsid w:val="00C8466E"/>
    <w:rsid w:val="00C8474A"/>
    <w:rsid w:val="00C8491F"/>
    <w:rsid w:val="00C849F0"/>
    <w:rsid w:val="00C84AC7"/>
    <w:rsid w:val="00C84C85"/>
    <w:rsid w:val="00C84D36"/>
    <w:rsid w:val="00C84F78"/>
    <w:rsid w:val="00C8524B"/>
    <w:rsid w:val="00C852D2"/>
    <w:rsid w:val="00C85698"/>
    <w:rsid w:val="00C856B2"/>
    <w:rsid w:val="00C85763"/>
    <w:rsid w:val="00C857C1"/>
    <w:rsid w:val="00C858A9"/>
    <w:rsid w:val="00C859AE"/>
    <w:rsid w:val="00C859E3"/>
    <w:rsid w:val="00C85BB8"/>
    <w:rsid w:val="00C86240"/>
    <w:rsid w:val="00C86822"/>
    <w:rsid w:val="00C86B28"/>
    <w:rsid w:val="00C86C8A"/>
    <w:rsid w:val="00C86DF1"/>
    <w:rsid w:val="00C874C8"/>
    <w:rsid w:val="00C87543"/>
    <w:rsid w:val="00C879B6"/>
    <w:rsid w:val="00C87CE9"/>
    <w:rsid w:val="00C87E80"/>
    <w:rsid w:val="00C87FC7"/>
    <w:rsid w:val="00C90634"/>
    <w:rsid w:val="00C909F7"/>
    <w:rsid w:val="00C90B4B"/>
    <w:rsid w:val="00C90B65"/>
    <w:rsid w:val="00C90C71"/>
    <w:rsid w:val="00C90D21"/>
    <w:rsid w:val="00C90DB5"/>
    <w:rsid w:val="00C90E95"/>
    <w:rsid w:val="00C91283"/>
    <w:rsid w:val="00C91A77"/>
    <w:rsid w:val="00C91DF5"/>
    <w:rsid w:val="00C920C1"/>
    <w:rsid w:val="00C9227A"/>
    <w:rsid w:val="00C925AE"/>
    <w:rsid w:val="00C92620"/>
    <w:rsid w:val="00C92CFC"/>
    <w:rsid w:val="00C92E13"/>
    <w:rsid w:val="00C9331F"/>
    <w:rsid w:val="00C934A0"/>
    <w:rsid w:val="00C939B8"/>
    <w:rsid w:val="00C93AE4"/>
    <w:rsid w:val="00C93B06"/>
    <w:rsid w:val="00C93CE4"/>
    <w:rsid w:val="00C93FA1"/>
    <w:rsid w:val="00C9417A"/>
    <w:rsid w:val="00C94252"/>
    <w:rsid w:val="00C94334"/>
    <w:rsid w:val="00C94E7A"/>
    <w:rsid w:val="00C950BA"/>
    <w:rsid w:val="00C95389"/>
    <w:rsid w:val="00C953B2"/>
    <w:rsid w:val="00C9545E"/>
    <w:rsid w:val="00C9547B"/>
    <w:rsid w:val="00C9562C"/>
    <w:rsid w:val="00C956E7"/>
    <w:rsid w:val="00C95746"/>
    <w:rsid w:val="00C95C8C"/>
    <w:rsid w:val="00C95D8F"/>
    <w:rsid w:val="00C961F0"/>
    <w:rsid w:val="00C9647B"/>
    <w:rsid w:val="00C9649A"/>
    <w:rsid w:val="00C965A9"/>
    <w:rsid w:val="00C969A4"/>
    <w:rsid w:val="00C96B41"/>
    <w:rsid w:val="00C96C01"/>
    <w:rsid w:val="00C96D17"/>
    <w:rsid w:val="00C96EF1"/>
    <w:rsid w:val="00C97443"/>
    <w:rsid w:val="00C9764A"/>
    <w:rsid w:val="00C9773F"/>
    <w:rsid w:val="00C979E9"/>
    <w:rsid w:val="00C97AD4"/>
    <w:rsid w:val="00C97F0E"/>
    <w:rsid w:val="00CA002B"/>
    <w:rsid w:val="00CA007E"/>
    <w:rsid w:val="00CA03D7"/>
    <w:rsid w:val="00CA0471"/>
    <w:rsid w:val="00CA0803"/>
    <w:rsid w:val="00CA084A"/>
    <w:rsid w:val="00CA0852"/>
    <w:rsid w:val="00CA08DF"/>
    <w:rsid w:val="00CA0AD0"/>
    <w:rsid w:val="00CA0BF3"/>
    <w:rsid w:val="00CA0DA5"/>
    <w:rsid w:val="00CA0DAA"/>
    <w:rsid w:val="00CA1192"/>
    <w:rsid w:val="00CA14AB"/>
    <w:rsid w:val="00CA15D7"/>
    <w:rsid w:val="00CA199A"/>
    <w:rsid w:val="00CA1B0E"/>
    <w:rsid w:val="00CA1C2D"/>
    <w:rsid w:val="00CA1E0E"/>
    <w:rsid w:val="00CA1EAF"/>
    <w:rsid w:val="00CA1EFC"/>
    <w:rsid w:val="00CA2041"/>
    <w:rsid w:val="00CA2095"/>
    <w:rsid w:val="00CA2336"/>
    <w:rsid w:val="00CA234E"/>
    <w:rsid w:val="00CA26C3"/>
    <w:rsid w:val="00CA2A46"/>
    <w:rsid w:val="00CA2A9F"/>
    <w:rsid w:val="00CA2AAA"/>
    <w:rsid w:val="00CA2B11"/>
    <w:rsid w:val="00CA2B1D"/>
    <w:rsid w:val="00CA2D3A"/>
    <w:rsid w:val="00CA2E2D"/>
    <w:rsid w:val="00CA2E32"/>
    <w:rsid w:val="00CA31C5"/>
    <w:rsid w:val="00CA3319"/>
    <w:rsid w:val="00CA3358"/>
    <w:rsid w:val="00CA34DB"/>
    <w:rsid w:val="00CA3820"/>
    <w:rsid w:val="00CA3D65"/>
    <w:rsid w:val="00CA3DC9"/>
    <w:rsid w:val="00CA3DEB"/>
    <w:rsid w:val="00CA3E40"/>
    <w:rsid w:val="00CA4210"/>
    <w:rsid w:val="00CA42EE"/>
    <w:rsid w:val="00CA44A7"/>
    <w:rsid w:val="00CA44F5"/>
    <w:rsid w:val="00CA4714"/>
    <w:rsid w:val="00CA48CF"/>
    <w:rsid w:val="00CA4903"/>
    <w:rsid w:val="00CA494C"/>
    <w:rsid w:val="00CA4A1B"/>
    <w:rsid w:val="00CA5054"/>
    <w:rsid w:val="00CA5183"/>
    <w:rsid w:val="00CA5217"/>
    <w:rsid w:val="00CA5276"/>
    <w:rsid w:val="00CA5587"/>
    <w:rsid w:val="00CA5ACA"/>
    <w:rsid w:val="00CA5F4C"/>
    <w:rsid w:val="00CA6378"/>
    <w:rsid w:val="00CA63B8"/>
    <w:rsid w:val="00CA6771"/>
    <w:rsid w:val="00CA6AD7"/>
    <w:rsid w:val="00CA6BC4"/>
    <w:rsid w:val="00CA6FA0"/>
    <w:rsid w:val="00CA7078"/>
    <w:rsid w:val="00CA708A"/>
    <w:rsid w:val="00CA7560"/>
    <w:rsid w:val="00CA766A"/>
    <w:rsid w:val="00CA7BB0"/>
    <w:rsid w:val="00CA7BD4"/>
    <w:rsid w:val="00CA7F47"/>
    <w:rsid w:val="00CB05C7"/>
    <w:rsid w:val="00CB0607"/>
    <w:rsid w:val="00CB0816"/>
    <w:rsid w:val="00CB0922"/>
    <w:rsid w:val="00CB0AD5"/>
    <w:rsid w:val="00CB0D9F"/>
    <w:rsid w:val="00CB0F13"/>
    <w:rsid w:val="00CB120F"/>
    <w:rsid w:val="00CB1272"/>
    <w:rsid w:val="00CB155A"/>
    <w:rsid w:val="00CB181A"/>
    <w:rsid w:val="00CB1CD8"/>
    <w:rsid w:val="00CB1E31"/>
    <w:rsid w:val="00CB1F35"/>
    <w:rsid w:val="00CB1F60"/>
    <w:rsid w:val="00CB2084"/>
    <w:rsid w:val="00CB21AF"/>
    <w:rsid w:val="00CB2566"/>
    <w:rsid w:val="00CB25AD"/>
    <w:rsid w:val="00CB27B7"/>
    <w:rsid w:val="00CB2AF7"/>
    <w:rsid w:val="00CB2B88"/>
    <w:rsid w:val="00CB2D81"/>
    <w:rsid w:val="00CB3523"/>
    <w:rsid w:val="00CB35A3"/>
    <w:rsid w:val="00CB377A"/>
    <w:rsid w:val="00CB37A3"/>
    <w:rsid w:val="00CB3B10"/>
    <w:rsid w:val="00CB3BBC"/>
    <w:rsid w:val="00CB3D16"/>
    <w:rsid w:val="00CB4138"/>
    <w:rsid w:val="00CB4544"/>
    <w:rsid w:val="00CB459B"/>
    <w:rsid w:val="00CB49D8"/>
    <w:rsid w:val="00CB4AB4"/>
    <w:rsid w:val="00CB4B68"/>
    <w:rsid w:val="00CB4D58"/>
    <w:rsid w:val="00CB5D67"/>
    <w:rsid w:val="00CB5E60"/>
    <w:rsid w:val="00CB6356"/>
    <w:rsid w:val="00CB65DD"/>
    <w:rsid w:val="00CB68F0"/>
    <w:rsid w:val="00CB6A58"/>
    <w:rsid w:val="00CB6B23"/>
    <w:rsid w:val="00CB6C28"/>
    <w:rsid w:val="00CB72F4"/>
    <w:rsid w:val="00CB736D"/>
    <w:rsid w:val="00CB7499"/>
    <w:rsid w:val="00CB74FC"/>
    <w:rsid w:val="00CB77AC"/>
    <w:rsid w:val="00CB793A"/>
    <w:rsid w:val="00CB798F"/>
    <w:rsid w:val="00CB7A64"/>
    <w:rsid w:val="00CB7AD0"/>
    <w:rsid w:val="00CB7AFF"/>
    <w:rsid w:val="00CB7D0E"/>
    <w:rsid w:val="00CB7E19"/>
    <w:rsid w:val="00CB7EBD"/>
    <w:rsid w:val="00CB7F7F"/>
    <w:rsid w:val="00CC01BB"/>
    <w:rsid w:val="00CC0231"/>
    <w:rsid w:val="00CC0619"/>
    <w:rsid w:val="00CC07C4"/>
    <w:rsid w:val="00CC08D4"/>
    <w:rsid w:val="00CC0BF8"/>
    <w:rsid w:val="00CC0DA3"/>
    <w:rsid w:val="00CC0FD6"/>
    <w:rsid w:val="00CC1209"/>
    <w:rsid w:val="00CC14DF"/>
    <w:rsid w:val="00CC15A8"/>
    <w:rsid w:val="00CC162F"/>
    <w:rsid w:val="00CC194B"/>
    <w:rsid w:val="00CC1C95"/>
    <w:rsid w:val="00CC21A6"/>
    <w:rsid w:val="00CC21D7"/>
    <w:rsid w:val="00CC24E2"/>
    <w:rsid w:val="00CC2584"/>
    <w:rsid w:val="00CC260D"/>
    <w:rsid w:val="00CC2908"/>
    <w:rsid w:val="00CC29D5"/>
    <w:rsid w:val="00CC2C08"/>
    <w:rsid w:val="00CC302F"/>
    <w:rsid w:val="00CC3287"/>
    <w:rsid w:val="00CC34F0"/>
    <w:rsid w:val="00CC3AC4"/>
    <w:rsid w:val="00CC3CFE"/>
    <w:rsid w:val="00CC3D5D"/>
    <w:rsid w:val="00CC3E61"/>
    <w:rsid w:val="00CC40D6"/>
    <w:rsid w:val="00CC4315"/>
    <w:rsid w:val="00CC47AD"/>
    <w:rsid w:val="00CC4AC7"/>
    <w:rsid w:val="00CC4B33"/>
    <w:rsid w:val="00CC4C0C"/>
    <w:rsid w:val="00CC4C36"/>
    <w:rsid w:val="00CC4C53"/>
    <w:rsid w:val="00CC4DB7"/>
    <w:rsid w:val="00CC52C5"/>
    <w:rsid w:val="00CC55EC"/>
    <w:rsid w:val="00CC59DF"/>
    <w:rsid w:val="00CC5A13"/>
    <w:rsid w:val="00CC5C2D"/>
    <w:rsid w:val="00CC5E9C"/>
    <w:rsid w:val="00CC5ECC"/>
    <w:rsid w:val="00CC6119"/>
    <w:rsid w:val="00CC622D"/>
    <w:rsid w:val="00CC6351"/>
    <w:rsid w:val="00CC64F3"/>
    <w:rsid w:val="00CC679A"/>
    <w:rsid w:val="00CC67B3"/>
    <w:rsid w:val="00CC6B04"/>
    <w:rsid w:val="00CC6B0D"/>
    <w:rsid w:val="00CC6B11"/>
    <w:rsid w:val="00CC7731"/>
    <w:rsid w:val="00CC79B3"/>
    <w:rsid w:val="00CC7C01"/>
    <w:rsid w:val="00CC7CCA"/>
    <w:rsid w:val="00CC7D1C"/>
    <w:rsid w:val="00CC7D37"/>
    <w:rsid w:val="00CD10A7"/>
    <w:rsid w:val="00CD11A3"/>
    <w:rsid w:val="00CD1679"/>
    <w:rsid w:val="00CD2150"/>
    <w:rsid w:val="00CD21A7"/>
    <w:rsid w:val="00CD2A40"/>
    <w:rsid w:val="00CD2E20"/>
    <w:rsid w:val="00CD2EB1"/>
    <w:rsid w:val="00CD3410"/>
    <w:rsid w:val="00CD352C"/>
    <w:rsid w:val="00CD3F78"/>
    <w:rsid w:val="00CD3FA6"/>
    <w:rsid w:val="00CD432A"/>
    <w:rsid w:val="00CD43F9"/>
    <w:rsid w:val="00CD4571"/>
    <w:rsid w:val="00CD4586"/>
    <w:rsid w:val="00CD46C0"/>
    <w:rsid w:val="00CD48C6"/>
    <w:rsid w:val="00CD4990"/>
    <w:rsid w:val="00CD4BAF"/>
    <w:rsid w:val="00CD4BF7"/>
    <w:rsid w:val="00CD4C8B"/>
    <w:rsid w:val="00CD5133"/>
    <w:rsid w:val="00CD51F9"/>
    <w:rsid w:val="00CD551E"/>
    <w:rsid w:val="00CD5740"/>
    <w:rsid w:val="00CD595D"/>
    <w:rsid w:val="00CD5968"/>
    <w:rsid w:val="00CD5C7F"/>
    <w:rsid w:val="00CD5EED"/>
    <w:rsid w:val="00CD5FA6"/>
    <w:rsid w:val="00CD630B"/>
    <w:rsid w:val="00CD6994"/>
    <w:rsid w:val="00CD6AB6"/>
    <w:rsid w:val="00CD6DE9"/>
    <w:rsid w:val="00CD7096"/>
    <w:rsid w:val="00CD7213"/>
    <w:rsid w:val="00CD749B"/>
    <w:rsid w:val="00CD7638"/>
    <w:rsid w:val="00CD76A7"/>
    <w:rsid w:val="00CD7804"/>
    <w:rsid w:val="00CD7901"/>
    <w:rsid w:val="00CD7982"/>
    <w:rsid w:val="00CD799E"/>
    <w:rsid w:val="00CD7C5E"/>
    <w:rsid w:val="00CE02D9"/>
    <w:rsid w:val="00CE0635"/>
    <w:rsid w:val="00CE0657"/>
    <w:rsid w:val="00CE0DC3"/>
    <w:rsid w:val="00CE1065"/>
    <w:rsid w:val="00CE1283"/>
    <w:rsid w:val="00CE128C"/>
    <w:rsid w:val="00CE1309"/>
    <w:rsid w:val="00CE14D8"/>
    <w:rsid w:val="00CE1A8B"/>
    <w:rsid w:val="00CE1AEC"/>
    <w:rsid w:val="00CE1B9A"/>
    <w:rsid w:val="00CE1CC6"/>
    <w:rsid w:val="00CE1F41"/>
    <w:rsid w:val="00CE2488"/>
    <w:rsid w:val="00CE25CE"/>
    <w:rsid w:val="00CE2691"/>
    <w:rsid w:val="00CE28A7"/>
    <w:rsid w:val="00CE2EE4"/>
    <w:rsid w:val="00CE3219"/>
    <w:rsid w:val="00CE3270"/>
    <w:rsid w:val="00CE3902"/>
    <w:rsid w:val="00CE3918"/>
    <w:rsid w:val="00CE39F3"/>
    <w:rsid w:val="00CE3AA5"/>
    <w:rsid w:val="00CE40F2"/>
    <w:rsid w:val="00CE44FE"/>
    <w:rsid w:val="00CE4745"/>
    <w:rsid w:val="00CE48DE"/>
    <w:rsid w:val="00CE4F25"/>
    <w:rsid w:val="00CE509C"/>
    <w:rsid w:val="00CE50D4"/>
    <w:rsid w:val="00CE510B"/>
    <w:rsid w:val="00CE51BC"/>
    <w:rsid w:val="00CE51D3"/>
    <w:rsid w:val="00CE54C4"/>
    <w:rsid w:val="00CE54FA"/>
    <w:rsid w:val="00CE5889"/>
    <w:rsid w:val="00CE5D63"/>
    <w:rsid w:val="00CE5DDB"/>
    <w:rsid w:val="00CE5E37"/>
    <w:rsid w:val="00CE6039"/>
    <w:rsid w:val="00CE620B"/>
    <w:rsid w:val="00CE6518"/>
    <w:rsid w:val="00CE6759"/>
    <w:rsid w:val="00CE6DD6"/>
    <w:rsid w:val="00CE73D1"/>
    <w:rsid w:val="00CE75C1"/>
    <w:rsid w:val="00CE7800"/>
    <w:rsid w:val="00CE78B8"/>
    <w:rsid w:val="00CE79A6"/>
    <w:rsid w:val="00CE7D91"/>
    <w:rsid w:val="00CE7DBC"/>
    <w:rsid w:val="00CE7E0F"/>
    <w:rsid w:val="00CE7E9A"/>
    <w:rsid w:val="00CF0046"/>
    <w:rsid w:val="00CF01D7"/>
    <w:rsid w:val="00CF0634"/>
    <w:rsid w:val="00CF0782"/>
    <w:rsid w:val="00CF0897"/>
    <w:rsid w:val="00CF0B4E"/>
    <w:rsid w:val="00CF12AD"/>
    <w:rsid w:val="00CF130C"/>
    <w:rsid w:val="00CF140B"/>
    <w:rsid w:val="00CF1598"/>
    <w:rsid w:val="00CF159C"/>
    <w:rsid w:val="00CF17FC"/>
    <w:rsid w:val="00CF18E7"/>
    <w:rsid w:val="00CF204F"/>
    <w:rsid w:val="00CF2131"/>
    <w:rsid w:val="00CF2240"/>
    <w:rsid w:val="00CF2260"/>
    <w:rsid w:val="00CF232E"/>
    <w:rsid w:val="00CF2368"/>
    <w:rsid w:val="00CF24C1"/>
    <w:rsid w:val="00CF2711"/>
    <w:rsid w:val="00CF291F"/>
    <w:rsid w:val="00CF2FCA"/>
    <w:rsid w:val="00CF312D"/>
    <w:rsid w:val="00CF344D"/>
    <w:rsid w:val="00CF3603"/>
    <w:rsid w:val="00CF37ED"/>
    <w:rsid w:val="00CF3AD6"/>
    <w:rsid w:val="00CF3E1C"/>
    <w:rsid w:val="00CF45DC"/>
    <w:rsid w:val="00CF462B"/>
    <w:rsid w:val="00CF4D53"/>
    <w:rsid w:val="00CF4E92"/>
    <w:rsid w:val="00CF5048"/>
    <w:rsid w:val="00CF56CB"/>
    <w:rsid w:val="00CF594D"/>
    <w:rsid w:val="00CF5B17"/>
    <w:rsid w:val="00CF5D93"/>
    <w:rsid w:val="00CF5E98"/>
    <w:rsid w:val="00CF611B"/>
    <w:rsid w:val="00CF6291"/>
    <w:rsid w:val="00CF63B2"/>
    <w:rsid w:val="00CF6511"/>
    <w:rsid w:val="00CF65D3"/>
    <w:rsid w:val="00CF68E8"/>
    <w:rsid w:val="00CF6AC7"/>
    <w:rsid w:val="00CF6FB2"/>
    <w:rsid w:val="00CF71AB"/>
    <w:rsid w:val="00CF7280"/>
    <w:rsid w:val="00CF72E8"/>
    <w:rsid w:val="00CF74D2"/>
    <w:rsid w:val="00CF7816"/>
    <w:rsid w:val="00CF781F"/>
    <w:rsid w:val="00CF783D"/>
    <w:rsid w:val="00CF7CBE"/>
    <w:rsid w:val="00CF7F95"/>
    <w:rsid w:val="00D0020E"/>
    <w:rsid w:val="00D0033A"/>
    <w:rsid w:val="00D0034D"/>
    <w:rsid w:val="00D0069B"/>
    <w:rsid w:val="00D006C4"/>
    <w:rsid w:val="00D00705"/>
    <w:rsid w:val="00D0074C"/>
    <w:rsid w:val="00D00B43"/>
    <w:rsid w:val="00D012EA"/>
    <w:rsid w:val="00D01417"/>
    <w:rsid w:val="00D017DD"/>
    <w:rsid w:val="00D01975"/>
    <w:rsid w:val="00D01BB1"/>
    <w:rsid w:val="00D02132"/>
    <w:rsid w:val="00D02228"/>
    <w:rsid w:val="00D025D1"/>
    <w:rsid w:val="00D025E2"/>
    <w:rsid w:val="00D0261B"/>
    <w:rsid w:val="00D0282A"/>
    <w:rsid w:val="00D02E4A"/>
    <w:rsid w:val="00D0323B"/>
    <w:rsid w:val="00D038F1"/>
    <w:rsid w:val="00D03A5F"/>
    <w:rsid w:val="00D03B1F"/>
    <w:rsid w:val="00D03BE5"/>
    <w:rsid w:val="00D03DFB"/>
    <w:rsid w:val="00D03E77"/>
    <w:rsid w:val="00D03FA9"/>
    <w:rsid w:val="00D041D6"/>
    <w:rsid w:val="00D0429B"/>
    <w:rsid w:val="00D043DE"/>
    <w:rsid w:val="00D047F6"/>
    <w:rsid w:val="00D04982"/>
    <w:rsid w:val="00D04B4F"/>
    <w:rsid w:val="00D04C06"/>
    <w:rsid w:val="00D04F22"/>
    <w:rsid w:val="00D04F4F"/>
    <w:rsid w:val="00D0518D"/>
    <w:rsid w:val="00D052C6"/>
    <w:rsid w:val="00D053F9"/>
    <w:rsid w:val="00D05A35"/>
    <w:rsid w:val="00D05B21"/>
    <w:rsid w:val="00D05BDD"/>
    <w:rsid w:val="00D05FC8"/>
    <w:rsid w:val="00D060E2"/>
    <w:rsid w:val="00D06647"/>
    <w:rsid w:val="00D06799"/>
    <w:rsid w:val="00D068AA"/>
    <w:rsid w:val="00D06902"/>
    <w:rsid w:val="00D06A54"/>
    <w:rsid w:val="00D06DF5"/>
    <w:rsid w:val="00D06F36"/>
    <w:rsid w:val="00D06F3B"/>
    <w:rsid w:val="00D0713E"/>
    <w:rsid w:val="00D0731F"/>
    <w:rsid w:val="00D0762B"/>
    <w:rsid w:val="00D07A1B"/>
    <w:rsid w:val="00D07CC4"/>
    <w:rsid w:val="00D07D2F"/>
    <w:rsid w:val="00D10141"/>
    <w:rsid w:val="00D1020B"/>
    <w:rsid w:val="00D1049C"/>
    <w:rsid w:val="00D1053D"/>
    <w:rsid w:val="00D10606"/>
    <w:rsid w:val="00D10B01"/>
    <w:rsid w:val="00D10C3E"/>
    <w:rsid w:val="00D10D75"/>
    <w:rsid w:val="00D10FC8"/>
    <w:rsid w:val="00D11081"/>
    <w:rsid w:val="00D11249"/>
    <w:rsid w:val="00D119B7"/>
    <w:rsid w:val="00D119C6"/>
    <w:rsid w:val="00D11A5D"/>
    <w:rsid w:val="00D11BDB"/>
    <w:rsid w:val="00D12078"/>
    <w:rsid w:val="00D120C4"/>
    <w:rsid w:val="00D1216A"/>
    <w:rsid w:val="00D12197"/>
    <w:rsid w:val="00D12306"/>
    <w:rsid w:val="00D12374"/>
    <w:rsid w:val="00D124DC"/>
    <w:rsid w:val="00D127D9"/>
    <w:rsid w:val="00D128AF"/>
    <w:rsid w:val="00D1290C"/>
    <w:rsid w:val="00D12927"/>
    <w:rsid w:val="00D12948"/>
    <w:rsid w:val="00D129BD"/>
    <w:rsid w:val="00D12AA1"/>
    <w:rsid w:val="00D1302B"/>
    <w:rsid w:val="00D13645"/>
    <w:rsid w:val="00D138B7"/>
    <w:rsid w:val="00D139D8"/>
    <w:rsid w:val="00D13AB3"/>
    <w:rsid w:val="00D13D43"/>
    <w:rsid w:val="00D13D94"/>
    <w:rsid w:val="00D13E52"/>
    <w:rsid w:val="00D1451E"/>
    <w:rsid w:val="00D145DF"/>
    <w:rsid w:val="00D14621"/>
    <w:rsid w:val="00D14754"/>
    <w:rsid w:val="00D14A68"/>
    <w:rsid w:val="00D14B5E"/>
    <w:rsid w:val="00D14BEF"/>
    <w:rsid w:val="00D14F81"/>
    <w:rsid w:val="00D14FDB"/>
    <w:rsid w:val="00D15023"/>
    <w:rsid w:val="00D15112"/>
    <w:rsid w:val="00D15277"/>
    <w:rsid w:val="00D1529E"/>
    <w:rsid w:val="00D15446"/>
    <w:rsid w:val="00D157B9"/>
    <w:rsid w:val="00D15C8E"/>
    <w:rsid w:val="00D15E94"/>
    <w:rsid w:val="00D1628A"/>
    <w:rsid w:val="00D1677F"/>
    <w:rsid w:val="00D1678E"/>
    <w:rsid w:val="00D16882"/>
    <w:rsid w:val="00D16AE0"/>
    <w:rsid w:val="00D16FE8"/>
    <w:rsid w:val="00D1777B"/>
    <w:rsid w:val="00D17996"/>
    <w:rsid w:val="00D17A1F"/>
    <w:rsid w:val="00D17ECC"/>
    <w:rsid w:val="00D17F50"/>
    <w:rsid w:val="00D2015D"/>
    <w:rsid w:val="00D201A9"/>
    <w:rsid w:val="00D20284"/>
    <w:rsid w:val="00D20539"/>
    <w:rsid w:val="00D205DA"/>
    <w:rsid w:val="00D205EE"/>
    <w:rsid w:val="00D20716"/>
    <w:rsid w:val="00D20AAF"/>
    <w:rsid w:val="00D20B00"/>
    <w:rsid w:val="00D20B83"/>
    <w:rsid w:val="00D20C53"/>
    <w:rsid w:val="00D211B5"/>
    <w:rsid w:val="00D2129B"/>
    <w:rsid w:val="00D2155F"/>
    <w:rsid w:val="00D2189B"/>
    <w:rsid w:val="00D218C1"/>
    <w:rsid w:val="00D21B39"/>
    <w:rsid w:val="00D21D77"/>
    <w:rsid w:val="00D21E8B"/>
    <w:rsid w:val="00D21F0A"/>
    <w:rsid w:val="00D22101"/>
    <w:rsid w:val="00D2247B"/>
    <w:rsid w:val="00D2259C"/>
    <w:rsid w:val="00D225FA"/>
    <w:rsid w:val="00D22723"/>
    <w:rsid w:val="00D22737"/>
    <w:rsid w:val="00D22778"/>
    <w:rsid w:val="00D2278C"/>
    <w:rsid w:val="00D2299D"/>
    <w:rsid w:val="00D229F5"/>
    <w:rsid w:val="00D22D3F"/>
    <w:rsid w:val="00D22F27"/>
    <w:rsid w:val="00D22F85"/>
    <w:rsid w:val="00D231D1"/>
    <w:rsid w:val="00D239B0"/>
    <w:rsid w:val="00D23A2E"/>
    <w:rsid w:val="00D23E23"/>
    <w:rsid w:val="00D23E79"/>
    <w:rsid w:val="00D24129"/>
    <w:rsid w:val="00D241F3"/>
    <w:rsid w:val="00D246E5"/>
    <w:rsid w:val="00D24703"/>
    <w:rsid w:val="00D2470F"/>
    <w:rsid w:val="00D249AF"/>
    <w:rsid w:val="00D24C91"/>
    <w:rsid w:val="00D24CFA"/>
    <w:rsid w:val="00D24EA0"/>
    <w:rsid w:val="00D25043"/>
    <w:rsid w:val="00D25171"/>
    <w:rsid w:val="00D25217"/>
    <w:rsid w:val="00D25451"/>
    <w:rsid w:val="00D25622"/>
    <w:rsid w:val="00D259C8"/>
    <w:rsid w:val="00D259D3"/>
    <w:rsid w:val="00D25C43"/>
    <w:rsid w:val="00D25C45"/>
    <w:rsid w:val="00D25D72"/>
    <w:rsid w:val="00D25EB4"/>
    <w:rsid w:val="00D260FC"/>
    <w:rsid w:val="00D262AC"/>
    <w:rsid w:val="00D265F5"/>
    <w:rsid w:val="00D26CAF"/>
    <w:rsid w:val="00D27078"/>
    <w:rsid w:val="00D27127"/>
    <w:rsid w:val="00D2712F"/>
    <w:rsid w:val="00D274B0"/>
    <w:rsid w:val="00D276E0"/>
    <w:rsid w:val="00D27895"/>
    <w:rsid w:val="00D278CF"/>
    <w:rsid w:val="00D27C43"/>
    <w:rsid w:val="00D27CB5"/>
    <w:rsid w:val="00D30332"/>
    <w:rsid w:val="00D303F4"/>
    <w:rsid w:val="00D30681"/>
    <w:rsid w:val="00D30784"/>
    <w:rsid w:val="00D309DE"/>
    <w:rsid w:val="00D30D88"/>
    <w:rsid w:val="00D3127B"/>
    <w:rsid w:val="00D31376"/>
    <w:rsid w:val="00D314B9"/>
    <w:rsid w:val="00D315B5"/>
    <w:rsid w:val="00D318EE"/>
    <w:rsid w:val="00D318F0"/>
    <w:rsid w:val="00D31AE3"/>
    <w:rsid w:val="00D31DD4"/>
    <w:rsid w:val="00D31ECE"/>
    <w:rsid w:val="00D31F38"/>
    <w:rsid w:val="00D32166"/>
    <w:rsid w:val="00D32404"/>
    <w:rsid w:val="00D324DD"/>
    <w:rsid w:val="00D32796"/>
    <w:rsid w:val="00D32A42"/>
    <w:rsid w:val="00D32B3C"/>
    <w:rsid w:val="00D33518"/>
    <w:rsid w:val="00D33624"/>
    <w:rsid w:val="00D342B6"/>
    <w:rsid w:val="00D344E0"/>
    <w:rsid w:val="00D34704"/>
    <w:rsid w:val="00D34825"/>
    <w:rsid w:val="00D34A38"/>
    <w:rsid w:val="00D34E84"/>
    <w:rsid w:val="00D35091"/>
    <w:rsid w:val="00D35245"/>
    <w:rsid w:val="00D3547A"/>
    <w:rsid w:val="00D355F3"/>
    <w:rsid w:val="00D35B98"/>
    <w:rsid w:val="00D35D48"/>
    <w:rsid w:val="00D35E71"/>
    <w:rsid w:val="00D364B7"/>
    <w:rsid w:val="00D3661A"/>
    <w:rsid w:val="00D36B5E"/>
    <w:rsid w:val="00D36C18"/>
    <w:rsid w:val="00D36F94"/>
    <w:rsid w:val="00D3701E"/>
    <w:rsid w:val="00D3734C"/>
    <w:rsid w:val="00D3738A"/>
    <w:rsid w:val="00D373A0"/>
    <w:rsid w:val="00D373CA"/>
    <w:rsid w:val="00D373F4"/>
    <w:rsid w:val="00D3761A"/>
    <w:rsid w:val="00D37B68"/>
    <w:rsid w:val="00D37C15"/>
    <w:rsid w:val="00D40118"/>
    <w:rsid w:val="00D40208"/>
    <w:rsid w:val="00D4037F"/>
    <w:rsid w:val="00D4066C"/>
    <w:rsid w:val="00D407E7"/>
    <w:rsid w:val="00D40B39"/>
    <w:rsid w:val="00D4165A"/>
    <w:rsid w:val="00D41806"/>
    <w:rsid w:val="00D419EE"/>
    <w:rsid w:val="00D41F77"/>
    <w:rsid w:val="00D4216E"/>
    <w:rsid w:val="00D42A26"/>
    <w:rsid w:val="00D42E64"/>
    <w:rsid w:val="00D43115"/>
    <w:rsid w:val="00D431CD"/>
    <w:rsid w:val="00D43283"/>
    <w:rsid w:val="00D433A0"/>
    <w:rsid w:val="00D43401"/>
    <w:rsid w:val="00D4356B"/>
    <w:rsid w:val="00D435DE"/>
    <w:rsid w:val="00D43668"/>
    <w:rsid w:val="00D436EB"/>
    <w:rsid w:val="00D43893"/>
    <w:rsid w:val="00D438D6"/>
    <w:rsid w:val="00D438EA"/>
    <w:rsid w:val="00D43A20"/>
    <w:rsid w:val="00D43D4B"/>
    <w:rsid w:val="00D43E85"/>
    <w:rsid w:val="00D44282"/>
    <w:rsid w:val="00D44801"/>
    <w:rsid w:val="00D4483F"/>
    <w:rsid w:val="00D448FD"/>
    <w:rsid w:val="00D44906"/>
    <w:rsid w:val="00D4495A"/>
    <w:rsid w:val="00D44A0F"/>
    <w:rsid w:val="00D44A5E"/>
    <w:rsid w:val="00D44AC6"/>
    <w:rsid w:val="00D456DA"/>
    <w:rsid w:val="00D45850"/>
    <w:rsid w:val="00D458AA"/>
    <w:rsid w:val="00D45A06"/>
    <w:rsid w:val="00D45B05"/>
    <w:rsid w:val="00D46512"/>
    <w:rsid w:val="00D46B46"/>
    <w:rsid w:val="00D46EEA"/>
    <w:rsid w:val="00D470DB"/>
    <w:rsid w:val="00D472FE"/>
    <w:rsid w:val="00D473AA"/>
    <w:rsid w:val="00D47679"/>
    <w:rsid w:val="00D477AF"/>
    <w:rsid w:val="00D47A6C"/>
    <w:rsid w:val="00D47A86"/>
    <w:rsid w:val="00D47C10"/>
    <w:rsid w:val="00D47E16"/>
    <w:rsid w:val="00D47E9A"/>
    <w:rsid w:val="00D50016"/>
    <w:rsid w:val="00D501FB"/>
    <w:rsid w:val="00D50513"/>
    <w:rsid w:val="00D505DE"/>
    <w:rsid w:val="00D506F5"/>
    <w:rsid w:val="00D50AC6"/>
    <w:rsid w:val="00D5121E"/>
    <w:rsid w:val="00D514E0"/>
    <w:rsid w:val="00D515E9"/>
    <w:rsid w:val="00D516C6"/>
    <w:rsid w:val="00D51915"/>
    <w:rsid w:val="00D51A6A"/>
    <w:rsid w:val="00D51B4C"/>
    <w:rsid w:val="00D51BBB"/>
    <w:rsid w:val="00D51D0A"/>
    <w:rsid w:val="00D51EA9"/>
    <w:rsid w:val="00D52094"/>
    <w:rsid w:val="00D5238A"/>
    <w:rsid w:val="00D524F9"/>
    <w:rsid w:val="00D525E0"/>
    <w:rsid w:val="00D52860"/>
    <w:rsid w:val="00D52A81"/>
    <w:rsid w:val="00D52D4B"/>
    <w:rsid w:val="00D52DCD"/>
    <w:rsid w:val="00D52FB5"/>
    <w:rsid w:val="00D5315F"/>
    <w:rsid w:val="00D534C8"/>
    <w:rsid w:val="00D541E9"/>
    <w:rsid w:val="00D546FB"/>
    <w:rsid w:val="00D54975"/>
    <w:rsid w:val="00D54B00"/>
    <w:rsid w:val="00D54B87"/>
    <w:rsid w:val="00D54DD8"/>
    <w:rsid w:val="00D553CC"/>
    <w:rsid w:val="00D55480"/>
    <w:rsid w:val="00D559D5"/>
    <w:rsid w:val="00D55A2A"/>
    <w:rsid w:val="00D55C58"/>
    <w:rsid w:val="00D55DFB"/>
    <w:rsid w:val="00D5603F"/>
    <w:rsid w:val="00D560B6"/>
    <w:rsid w:val="00D5618E"/>
    <w:rsid w:val="00D561A9"/>
    <w:rsid w:val="00D56321"/>
    <w:rsid w:val="00D56610"/>
    <w:rsid w:val="00D5681B"/>
    <w:rsid w:val="00D56A09"/>
    <w:rsid w:val="00D56B03"/>
    <w:rsid w:val="00D56C60"/>
    <w:rsid w:val="00D56CD8"/>
    <w:rsid w:val="00D570D6"/>
    <w:rsid w:val="00D5728F"/>
    <w:rsid w:val="00D575D3"/>
    <w:rsid w:val="00D57696"/>
    <w:rsid w:val="00D576D8"/>
    <w:rsid w:val="00D5775F"/>
    <w:rsid w:val="00D57B12"/>
    <w:rsid w:val="00D57C69"/>
    <w:rsid w:val="00D57E8C"/>
    <w:rsid w:val="00D60399"/>
    <w:rsid w:val="00D60CA1"/>
    <w:rsid w:val="00D60DB8"/>
    <w:rsid w:val="00D60F41"/>
    <w:rsid w:val="00D6116E"/>
    <w:rsid w:val="00D612ED"/>
    <w:rsid w:val="00D61335"/>
    <w:rsid w:val="00D613B7"/>
    <w:rsid w:val="00D616AB"/>
    <w:rsid w:val="00D61838"/>
    <w:rsid w:val="00D61AB6"/>
    <w:rsid w:val="00D61D4E"/>
    <w:rsid w:val="00D61F4B"/>
    <w:rsid w:val="00D61FA9"/>
    <w:rsid w:val="00D6219C"/>
    <w:rsid w:val="00D623BF"/>
    <w:rsid w:val="00D623DA"/>
    <w:rsid w:val="00D626CE"/>
    <w:rsid w:val="00D629D9"/>
    <w:rsid w:val="00D62C41"/>
    <w:rsid w:val="00D62CE2"/>
    <w:rsid w:val="00D62D75"/>
    <w:rsid w:val="00D62DA8"/>
    <w:rsid w:val="00D63251"/>
    <w:rsid w:val="00D63585"/>
    <w:rsid w:val="00D635E1"/>
    <w:rsid w:val="00D63916"/>
    <w:rsid w:val="00D63A7E"/>
    <w:rsid w:val="00D63B33"/>
    <w:rsid w:val="00D63B45"/>
    <w:rsid w:val="00D640E7"/>
    <w:rsid w:val="00D640F8"/>
    <w:rsid w:val="00D641DF"/>
    <w:rsid w:val="00D64444"/>
    <w:rsid w:val="00D6458A"/>
    <w:rsid w:val="00D6476E"/>
    <w:rsid w:val="00D64808"/>
    <w:rsid w:val="00D6484F"/>
    <w:rsid w:val="00D64FBF"/>
    <w:rsid w:val="00D6527C"/>
    <w:rsid w:val="00D65845"/>
    <w:rsid w:val="00D65C01"/>
    <w:rsid w:val="00D65DD7"/>
    <w:rsid w:val="00D66092"/>
    <w:rsid w:val="00D666C5"/>
    <w:rsid w:val="00D66ED5"/>
    <w:rsid w:val="00D67217"/>
    <w:rsid w:val="00D6726E"/>
    <w:rsid w:val="00D67878"/>
    <w:rsid w:val="00D67B28"/>
    <w:rsid w:val="00D67CDD"/>
    <w:rsid w:val="00D67DBE"/>
    <w:rsid w:val="00D700CF"/>
    <w:rsid w:val="00D7038A"/>
    <w:rsid w:val="00D70681"/>
    <w:rsid w:val="00D706C2"/>
    <w:rsid w:val="00D70A41"/>
    <w:rsid w:val="00D70B3B"/>
    <w:rsid w:val="00D70BDF"/>
    <w:rsid w:val="00D70C83"/>
    <w:rsid w:val="00D70FD7"/>
    <w:rsid w:val="00D70FDD"/>
    <w:rsid w:val="00D710E6"/>
    <w:rsid w:val="00D71200"/>
    <w:rsid w:val="00D715BD"/>
    <w:rsid w:val="00D71D98"/>
    <w:rsid w:val="00D71F93"/>
    <w:rsid w:val="00D720EC"/>
    <w:rsid w:val="00D72158"/>
    <w:rsid w:val="00D72382"/>
    <w:rsid w:val="00D729AF"/>
    <w:rsid w:val="00D72A4A"/>
    <w:rsid w:val="00D72A52"/>
    <w:rsid w:val="00D72ECB"/>
    <w:rsid w:val="00D73069"/>
    <w:rsid w:val="00D73488"/>
    <w:rsid w:val="00D73534"/>
    <w:rsid w:val="00D7355C"/>
    <w:rsid w:val="00D73958"/>
    <w:rsid w:val="00D73C72"/>
    <w:rsid w:val="00D73EF5"/>
    <w:rsid w:val="00D73FD6"/>
    <w:rsid w:val="00D74172"/>
    <w:rsid w:val="00D741B0"/>
    <w:rsid w:val="00D747C0"/>
    <w:rsid w:val="00D74A18"/>
    <w:rsid w:val="00D74B38"/>
    <w:rsid w:val="00D74D09"/>
    <w:rsid w:val="00D75437"/>
    <w:rsid w:val="00D75450"/>
    <w:rsid w:val="00D75539"/>
    <w:rsid w:val="00D75B37"/>
    <w:rsid w:val="00D75CD0"/>
    <w:rsid w:val="00D75E6B"/>
    <w:rsid w:val="00D76180"/>
    <w:rsid w:val="00D761DE"/>
    <w:rsid w:val="00D762E4"/>
    <w:rsid w:val="00D7644C"/>
    <w:rsid w:val="00D7646A"/>
    <w:rsid w:val="00D764C1"/>
    <w:rsid w:val="00D76731"/>
    <w:rsid w:val="00D76B55"/>
    <w:rsid w:val="00D76EB3"/>
    <w:rsid w:val="00D76F16"/>
    <w:rsid w:val="00D77484"/>
    <w:rsid w:val="00D7782C"/>
    <w:rsid w:val="00D77F98"/>
    <w:rsid w:val="00D77FC0"/>
    <w:rsid w:val="00D8027A"/>
    <w:rsid w:val="00D8041E"/>
    <w:rsid w:val="00D805BA"/>
    <w:rsid w:val="00D8083C"/>
    <w:rsid w:val="00D808AC"/>
    <w:rsid w:val="00D809A0"/>
    <w:rsid w:val="00D80A33"/>
    <w:rsid w:val="00D813F4"/>
    <w:rsid w:val="00D814BE"/>
    <w:rsid w:val="00D81A9A"/>
    <w:rsid w:val="00D81BCA"/>
    <w:rsid w:val="00D81EA2"/>
    <w:rsid w:val="00D821EA"/>
    <w:rsid w:val="00D822F2"/>
    <w:rsid w:val="00D823B1"/>
    <w:rsid w:val="00D824D2"/>
    <w:rsid w:val="00D825E5"/>
    <w:rsid w:val="00D826BD"/>
    <w:rsid w:val="00D8287B"/>
    <w:rsid w:val="00D82A40"/>
    <w:rsid w:val="00D82AC1"/>
    <w:rsid w:val="00D82AE8"/>
    <w:rsid w:val="00D82BF5"/>
    <w:rsid w:val="00D82ED8"/>
    <w:rsid w:val="00D830EB"/>
    <w:rsid w:val="00D8360A"/>
    <w:rsid w:val="00D8401D"/>
    <w:rsid w:val="00D840E2"/>
    <w:rsid w:val="00D845D7"/>
    <w:rsid w:val="00D84662"/>
    <w:rsid w:val="00D846EE"/>
    <w:rsid w:val="00D84753"/>
    <w:rsid w:val="00D848E2"/>
    <w:rsid w:val="00D84A7A"/>
    <w:rsid w:val="00D84CBB"/>
    <w:rsid w:val="00D84E70"/>
    <w:rsid w:val="00D84FED"/>
    <w:rsid w:val="00D85394"/>
    <w:rsid w:val="00D854B4"/>
    <w:rsid w:val="00D8570C"/>
    <w:rsid w:val="00D85A79"/>
    <w:rsid w:val="00D85BBA"/>
    <w:rsid w:val="00D85D30"/>
    <w:rsid w:val="00D85D8E"/>
    <w:rsid w:val="00D85E6F"/>
    <w:rsid w:val="00D862FF"/>
    <w:rsid w:val="00D8684F"/>
    <w:rsid w:val="00D86995"/>
    <w:rsid w:val="00D869F0"/>
    <w:rsid w:val="00D86DD2"/>
    <w:rsid w:val="00D87164"/>
    <w:rsid w:val="00D873B4"/>
    <w:rsid w:val="00D8742E"/>
    <w:rsid w:val="00D87778"/>
    <w:rsid w:val="00D877AE"/>
    <w:rsid w:val="00D878F6"/>
    <w:rsid w:val="00D87B18"/>
    <w:rsid w:val="00D87D4A"/>
    <w:rsid w:val="00D87EC6"/>
    <w:rsid w:val="00D90198"/>
    <w:rsid w:val="00D90369"/>
    <w:rsid w:val="00D90A0E"/>
    <w:rsid w:val="00D90AA4"/>
    <w:rsid w:val="00D9129E"/>
    <w:rsid w:val="00D91473"/>
    <w:rsid w:val="00D9182F"/>
    <w:rsid w:val="00D91AAC"/>
    <w:rsid w:val="00D91C7E"/>
    <w:rsid w:val="00D91D0F"/>
    <w:rsid w:val="00D91DEE"/>
    <w:rsid w:val="00D92098"/>
    <w:rsid w:val="00D92166"/>
    <w:rsid w:val="00D921FE"/>
    <w:rsid w:val="00D92221"/>
    <w:rsid w:val="00D92777"/>
    <w:rsid w:val="00D92856"/>
    <w:rsid w:val="00D93012"/>
    <w:rsid w:val="00D932C8"/>
    <w:rsid w:val="00D9344D"/>
    <w:rsid w:val="00D938EF"/>
    <w:rsid w:val="00D93EDF"/>
    <w:rsid w:val="00D94101"/>
    <w:rsid w:val="00D94381"/>
    <w:rsid w:val="00D943E6"/>
    <w:rsid w:val="00D944CC"/>
    <w:rsid w:val="00D94546"/>
    <w:rsid w:val="00D9473B"/>
    <w:rsid w:val="00D95470"/>
    <w:rsid w:val="00D95B4E"/>
    <w:rsid w:val="00D95E6A"/>
    <w:rsid w:val="00D95F48"/>
    <w:rsid w:val="00D95F77"/>
    <w:rsid w:val="00D9605F"/>
    <w:rsid w:val="00D9648C"/>
    <w:rsid w:val="00D96F68"/>
    <w:rsid w:val="00D97268"/>
    <w:rsid w:val="00D973F6"/>
    <w:rsid w:val="00D97423"/>
    <w:rsid w:val="00D97428"/>
    <w:rsid w:val="00D974E8"/>
    <w:rsid w:val="00D975F7"/>
    <w:rsid w:val="00D9775E"/>
    <w:rsid w:val="00D978B4"/>
    <w:rsid w:val="00D97A45"/>
    <w:rsid w:val="00D97AEA"/>
    <w:rsid w:val="00D97AFB"/>
    <w:rsid w:val="00D97EA8"/>
    <w:rsid w:val="00D97F2D"/>
    <w:rsid w:val="00D97FD9"/>
    <w:rsid w:val="00DA0196"/>
    <w:rsid w:val="00DA0241"/>
    <w:rsid w:val="00DA067B"/>
    <w:rsid w:val="00DA068D"/>
    <w:rsid w:val="00DA0889"/>
    <w:rsid w:val="00DA0A80"/>
    <w:rsid w:val="00DA11FC"/>
    <w:rsid w:val="00DA15B1"/>
    <w:rsid w:val="00DA16EF"/>
    <w:rsid w:val="00DA1784"/>
    <w:rsid w:val="00DA17A2"/>
    <w:rsid w:val="00DA1C22"/>
    <w:rsid w:val="00DA1D36"/>
    <w:rsid w:val="00DA1F63"/>
    <w:rsid w:val="00DA2358"/>
    <w:rsid w:val="00DA257A"/>
    <w:rsid w:val="00DA2870"/>
    <w:rsid w:val="00DA2AB0"/>
    <w:rsid w:val="00DA2EAB"/>
    <w:rsid w:val="00DA3146"/>
    <w:rsid w:val="00DA36F9"/>
    <w:rsid w:val="00DA3B72"/>
    <w:rsid w:val="00DA3CCA"/>
    <w:rsid w:val="00DA45B6"/>
    <w:rsid w:val="00DA4704"/>
    <w:rsid w:val="00DA4881"/>
    <w:rsid w:val="00DA4BC4"/>
    <w:rsid w:val="00DA4D96"/>
    <w:rsid w:val="00DA4FAF"/>
    <w:rsid w:val="00DA5317"/>
    <w:rsid w:val="00DA5643"/>
    <w:rsid w:val="00DA57B7"/>
    <w:rsid w:val="00DA6090"/>
    <w:rsid w:val="00DA6759"/>
    <w:rsid w:val="00DA69EE"/>
    <w:rsid w:val="00DA6A12"/>
    <w:rsid w:val="00DA6C0F"/>
    <w:rsid w:val="00DA6C8D"/>
    <w:rsid w:val="00DA6E94"/>
    <w:rsid w:val="00DA74D0"/>
    <w:rsid w:val="00DA7EEF"/>
    <w:rsid w:val="00DB015E"/>
    <w:rsid w:val="00DB05D0"/>
    <w:rsid w:val="00DB08D3"/>
    <w:rsid w:val="00DB0B18"/>
    <w:rsid w:val="00DB1933"/>
    <w:rsid w:val="00DB1964"/>
    <w:rsid w:val="00DB1BBE"/>
    <w:rsid w:val="00DB1BC8"/>
    <w:rsid w:val="00DB1DD4"/>
    <w:rsid w:val="00DB1EAE"/>
    <w:rsid w:val="00DB232B"/>
    <w:rsid w:val="00DB2633"/>
    <w:rsid w:val="00DB27D1"/>
    <w:rsid w:val="00DB281C"/>
    <w:rsid w:val="00DB2A39"/>
    <w:rsid w:val="00DB2B5D"/>
    <w:rsid w:val="00DB2EA6"/>
    <w:rsid w:val="00DB2EAA"/>
    <w:rsid w:val="00DB324A"/>
    <w:rsid w:val="00DB35A2"/>
    <w:rsid w:val="00DB36F8"/>
    <w:rsid w:val="00DB36FD"/>
    <w:rsid w:val="00DB38E9"/>
    <w:rsid w:val="00DB3F7B"/>
    <w:rsid w:val="00DB3FC4"/>
    <w:rsid w:val="00DB414B"/>
    <w:rsid w:val="00DB431C"/>
    <w:rsid w:val="00DB44C0"/>
    <w:rsid w:val="00DB465D"/>
    <w:rsid w:val="00DB48C8"/>
    <w:rsid w:val="00DB4D28"/>
    <w:rsid w:val="00DB5065"/>
    <w:rsid w:val="00DB5267"/>
    <w:rsid w:val="00DB528D"/>
    <w:rsid w:val="00DB5381"/>
    <w:rsid w:val="00DB55D8"/>
    <w:rsid w:val="00DB5B8C"/>
    <w:rsid w:val="00DB5BC4"/>
    <w:rsid w:val="00DB60FB"/>
    <w:rsid w:val="00DB61E8"/>
    <w:rsid w:val="00DB623F"/>
    <w:rsid w:val="00DB65F9"/>
    <w:rsid w:val="00DB6681"/>
    <w:rsid w:val="00DB68CF"/>
    <w:rsid w:val="00DB6971"/>
    <w:rsid w:val="00DB6A44"/>
    <w:rsid w:val="00DB6AA6"/>
    <w:rsid w:val="00DB6AB4"/>
    <w:rsid w:val="00DB6C28"/>
    <w:rsid w:val="00DB6E2B"/>
    <w:rsid w:val="00DB7447"/>
    <w:rsid w:val="00DB760B"/>
    <w:rsid w:val="00DB782B"/>
    <w:rsid w:val="00DB79BE"/>
    <w:rsid w:val="00DB7A46"/>
    <w:rsid w:val="00DB7B18"/>
    <w:rsid w:val="00DB7C19"/>
    <w:rsid w:val="00DB7C29"/>
    <w:rsid w:val="00DB7F21"/>
    <w:rsid w:val="00DB7F5B"/>
    <w:rsid w:val="00DB7F8F"/>
    <w:rsid w:val="00DC03D2"/>
    <w:rsid w:val="00DC0439"/>
    <w:rsid w:val="00DC0AFD"/>
    <w:rsid w:val="00DC0D7C"/>
    <w:rsid w:val="00DC0EDD"/>
    <w:rsid w:val="00DC11B9"/>
    <w:rsid w:val="00DC16B7"/>
    <w:rsid w:val="00DC185D"/>
    <w:rsid w:val="00DC1924"/>
    <w:rsid w:val="00DC1934"/>
    <w:rsid w:val="00DC1B76"/>
    <w:rsid w:val="00DC1EA3"/>
    <w:rsid w:val="00DC2271"/>
    <w:rsid w:val="00DC2303"/>
    <w:rsid w:val="00DC24C6"/>
    <w:rsid w:val="00DC24D0"/>
    <w:rsid w:val="00DC26E6"/>
    <w:rsid w:val="00DC290D"/>
    <w:rsid w:val="00DC29C6"/>
    <w:rsid w:val="00DC2A43"/>
    <w:rsid w:val="00DC2AC8"/>
    <w:rsid w:val="00DC2C43"/>
    <w:rsid w:val="00DC2E00"/>
    <w:rsid w:val="00DC3175"/>
    <w:rsid w:val="00DC326C"/>
    <w:rsid w:val="00DC37AD"/>
    <w:rsid w:val="00DC3831"/>
    <w:rsid w:val="00DC39C7"/>
    <w:rsid w:val="00DC3A2A"/>
    <w:rsid w:val="00DC3F50"/>
    <w:rsid w:val="00DC41AB"/>
    <w:rsid w:val="00DC4302"/>
    <w:rsid w:val="00DC4811"/>
    <w:rsid w:val="00DC4B1F"/>
    <w:rsid w:val="00DC4EDD"/>
    <w:rsid w:val="00DC5012"/>
    <w:rsid w:val="00DC56D0"/>
    <w:rsid w:val="00DC5921"/>
    <w:rsid w:val="00DC5BB6"/>
    <w:rsid w:val="00DC5D11"/>
    <w:rsid w:val="00DC5D44"/>
    <w:rsid w:val="00DC5F13"/>
    <w:rsid w:val="00DC5F1E"/>
    <w:rsid w:val="00DC665C"/>
    <w:rsid w:val="00DC6A69"/>
    <w:rsid w:val="00DC6CD9"/>
    <w:rsid w:val="00DC6CF1"/>
    <w:rsid w:val="00DC6EAF"/>
    <w:rsid w:val="00DC71DF"/>
    <w:rsid w:val="00DC746C"/>
    <w:rsid w:val="00DC7CBB"/>
    <w:rsid w:val="00DC7E3C"/>
    <w:rsid w:val="00DD00EF"/>
    <w:rsid w:val="00DD023B"/>
    <w:rsid w:val="00DD040E"/>
    <w:rsid w:val="00DD0725"/>
    <w:rsid w:val="00DD088C"/>
    <w:rsid w:val="00DD0A2A"/>
    <w:rsid w:val="00DD0C45"/>
    <w:rsid w:val="00DD0E3D"/>
    <w:rsid w:val="00DD1169"/>
    <w:rsid w:val="00DD174D"/>
    <w:rsid w:val="00DD1750"/>
    <w:rsid w:val="00DD1982"/>
    <w:rsid w:val="00DD19B4"/>
    <w:rsid w:val="00DD1DA6"/>
    <w:rsid w:val="00DD1DF8"/>
    <w:rsid w:val="00DD2027"/>
    <w:rsid w:val="00DD21AB"/>
    <w:rsid w:val="00DD22B7"/>
    <w:rsid w:val="00DD238D"/>
    <w:rsid w:val="00DD274F"/>
    <w:rsid w:val="00DD29B1"/>
    <w:rsid w:val="00DD2AB3"/>
    <w:rsid w:val="00DD2CAA"/>
    <w:rsid w:val="00DD2D36"/>
    <w:rsid w:val="00DD31BB"/>
    <w:rsid w:val="00DD32D7"/>
    <w:rsid w:val="00DD3462"/>
    <w:rsid w:val="00DD3688"/>
    <w:rsid w:val="00DD36C4"/>
    <w:rsid w:val="00DD3724"/>
    <w:rsid w:val="00DD37B1"/>
    <w:rsid w:val="00DD3A7E"/>
    <w:rsid w:val="00DD3B2F"/>
    <w:rsid w:val="00DD3C63"/>
    <w:rsid w:val="00DD3C82"/>
    <w:rsid w:val="00DD3F72"/>
    <w:rsid w:val="00DD41EB"/>
    <w:rsid w:val="00DD4758"/>
    <w:rsid w:val="00DD4909"/>
    <w:rsid w:val="00DD4C83"/>
    <w:rsid w:val="00DD4E15"/>
    <w:rsid w:val="00DD52E6"/>
    <w:rsid w:val="00DD54D9"/>
    <w:rsid w:val="00DD5675"/>
    <w:rsid w:val="00DD5922"/>
    <w:rsid w:val="00DD5956"/>
    <w:rsid w:val="00DD5B59"/>
    <w:rsid w:val="00DD5D72"/>
    <w:rsid w:val="00DD62BB"/>
    <w:rsid w:val="00DD637C"/>
    <w:rsid w:val="00DD68B4"/>
    <w:rsid w:val="00DD6970"/>
    <w:rsid w:val="00DD6DAD"/>
    <w:rsid w:val="00DD7041"/>
    <w:rsid w:val="00DD7099"/>
    <w:rsid w:val="00DD752C"/>
    <w:rsid w:val="00DD7548"/>
    <w:rsid w:val="00DD75A3"/>
    <w:rsid w:val="00DD77E4"/>
    <w:rsid w:val="00DD7916"/>
    <w:rsid w:val="00DD7A9F"/>
    <w:rsid w:val="00DD7C45"/>
    <w:rsid w:val="00DD7E9E"/>
    <w:rsid w:val="00DD7EE6"/>
    <w:rsid w:val="00DE0016"/>
    <w:rsid w:val="00DE002C"/>
    <w:rsid w:val="00DE0112"/>
    <w:rsid w:val="00DE01EA"/>
    <w:rsid w:val="00DE0707"/>
    <w:rsid w:val="00DE09A5"/>
    <w:rsid w:val="00DE0A5E"/>
    <w:rsid w:val="00DE0E38"/>
    <w:rsid w:val="00DE118A"/>
    <w:rsid w:val="00DE16BE"/>
    <w:rsid w:val="00DE1BE5"/>
    <w:rsid w:val="00DE1CD3"/>
    <w:rsid w:val="00DE1E03"/>
    <w:rsid w:val="00DE1FE8"/>
    <w:rsid w:val="00DE2056"/>
    <w:rsid w:val="00DE22E2"/>
    <w:rsid w:val="00DE272A"/>
    <w:rsid w:val="00DE2817"/>
    <w:rsid w:val="00DE2E38"/>
    <w:rsid w:val="00DE2F8E"/>
    <w:rsid w:val="00DE329F"/>
    <w:rsid w:val="00DE3454"/>
    <w:rsid w:val="00DE35CB"/>
    <w:rsid w:val="00DE36E0"/>
    <w:rsid w:val="00DE36F3"/>
    <w:rsid w:val="00DE36FA"/>
    <w:rsid w:val="00DE37EB"/>
    <w:rsid w:val="00DE383B"/>
    <w:rsid w:val="00DE3947"/>
    <w:rsid w:val="00DE3A22"/>
    <w:rsid w:val="00DE3DA5"/>
    <w:rsid w:val="00DE3E22"/>
    <w:rsid w:val="00DE3F90"/>
    <w:rsid w:val="00DE3FA3"/>
    <w:rsid w:val="00DE4089"/>
    <w:rsid w:val="00DE4180"/>
    <w:rsid w:val="00DE43E7"/>
    <w:rsid w:val="00DE46F7"/>
    <w:rsid w:val="00DE4AB8"/>
    <w:rsid w:val="00DE4B9F"/>
    <w:rsid w:val="00DE4E90"/>
    <w:rsid w:val="00DE4FFA"/>
    <w:rsid w:val="00DE51C3"/>
    <w:rsid w:val="00DE5247"/>
    <w:rsid w:val="00DE5319"/>
    <w:rsid w:val="00DE5787"/>
    <w:rsid w:val="00DE5964"/>
    <w:rsid w:val="00DE5969"/>
    <w:rsid w:val="00DE59A7"/>
    <w:rsid w:val="00DE5D82"/>
    <w:rsid w:val="00DE5E0F"/>
    <w:rsid w:val="00DE5E72"/>
    <w:rsid w:val="00DE63B0"/>
    <w:rsid w:val="00DE6516"/>
    <w:rsid w:val="00DE6617"/>
    <w:rsid w:val="00DE67ED"/>
    <w:rsid w:val="00DE686D"/>
    <w:rsid w:val="00DE6AB4"/>
    <w:rsid w:val="00DE6CED"/>
    <w:rsid w:val="00DE7AF4"/>
    <w:rsid w:val="00DE7B65"/>
    <w:rsid w:val="00DE7E5E"/>
    <w:rsid w:val="00DF019D"/>
    <w:rsid w:val="00DF01A9"/>
    <w:rsid w:val="00DF05B4"/>
    <w:rsid w:val="00DF0783"/>
    <w:rsid w:val="00DF10C7"/>
    <w:rsid w:val="00DF11FF"/>
    <w:rsid w:val="00DF1242"/>
    <w:rsid w:val="00DF1377"/>
    <w:rsid w:val="00DF13C6"/>
    <w:rsid w:val="00DF14E4"/>
    <w:rsid w:val="00DF1759"/>
    <w:rsid w:val="00DF17BE"/>
    <w:rsid w:val="00DF1A28"/>
    <w:rsid w:val="00DF1E33"/>
    <w:rsid w:val="00DF1FFE"/>
    <w:rsid w:val="00DF2304"/>
    <w:rsid w:val="00DF2634"/>
    <w:rsid w:val="00DF2721"/>
    <w:rsid w:val="00DF2873"/>
    <w:rsid w:val="00DF2B06"/>
    <w:rsid w:val="00DF2C8F"/>
    <w:rsid w:val="00DF2D4B"/>
    <w:rsid w:val="00DF2DC9"/>
    <w:rsid w:val="00DF3535"/>
    <w:rsid w:val="00DF375A"/>
    <w:rsid w:val="00DF37E1"/>
    <w:rsid w:val="00DF384C"/>
    <w:rsid w:val="00DF3BD1"/>
    <w:rsid w:val="00DF3BEB"/>
    <w:rsid w:val="00DF3DB4"/>
    <w:rsid w:val="00DF3EF2"/>
    <w:rsid w:val="00DF3FBB"/>
    <w:rsid w:val="00DF4353"/>
    <w:rsid w:val="00DF4758"/>
    <w:rsid w:val="00DF4849"/>
    <w:rsid w:val="00DF49DE"/>
    <w:rsid w:val="00DF4A50"/>
    <w:rsid w:val="00DF4B0C"/>
    <w:rsid w:val="00DF4B2C"/>
    <w:rsid w:val="00DF5126"/>
    <w:rsid w:val="00DF51B6"/>
    <w:rsid w:val="00DF5239"/>
    <w:rsid w:val="00DF52A4"/>
    <w:rsid w:val="00DF559A"/>
    <w:rsid w:val="00DF5741"/>
    <w:rsid w:val="00DF5F78"/>
    <w:rsid w:val="00DF604B"/>
    <w:rsid w:val="00DF61D0"/>
    <w:rsid w:val="00DF6210"/>
    <w:rsid w:val="00DF635E"/>
    <w:rsid w:val="00DF6368"/>
    <w:rsid w:val="00DF6435"/>
    <w:rsid w:val="00DF646A"/>
    <w:rsid w:val="00DF647B"/>
    <w:rsid w:val="00DF65E8"/>
    <w:rsid w:val="00DF67FB"/>
    <w:rsid w:val="00DF680B"/>
    <w:rsid w:val="00DF681E"/>
    <w:rsid w:val="00DF6C04"/>
    <w:rsid w:val="00DF7386"/>
    <w:rsid w:val="00DF7665"/>
    <w:rsid w:val="00DF78CA"/>
    <w:rsid w:val="00DF7D19"/>
    <w:rsid w:val="00DF7EAC"/>
    <w:rsid w:val="00DF7ED7"/>
    <w:rsid w:val="00E00173"/>
    <w:rsid w:val="00E002AC"/>
    <w:rsid w:val="00E0087C"/>
    <w:rsid w:val="00E008CC"/>
    <w:rsid w:val="00E00D3A"/>
    <w:rsid w:val="00E00FA3"/>
    <w:rsid w:val="00E0128A"/>
    <w:rsid w:val="00E01345"/>
    <w:rsid w:val="00E013CC"/>
    <w:rsid w:val="00E01411"/>
    <w:rsid w:val="00E014A9"/>
    <w:rsid w:val="00E01846"/>
    <w:rsid w:val="00E019BA"/>
    <w:rsid w:val="00E01A43"/>
    <w:rsid w:val="00E01F86"/>
    <w:rsid w:val="00E0229A"/>
    <w:rsid w:val="00E02414"/>
    <w:rsid w:val="00E02BD7"/>
    <w:rsid w:val="00E02D6D"/>
    <w:rsid w:val="00E02EF7"/>
    <w:rsid w:val="00E02FC6"/>
    <w:rsid w:val="00E02FF3"/>
    <w:rsid w:val="00E032B5"/>
    <w:rsid w:val="00E03347"/>
    <w:rsid w:val="00E03BC4"/>
    <w:rsid w:val="00E03C6D"/>
    <w:rsid w:val="00E03DCA"/>
    <w:rsid w:val="00E04371"/>
    <w:rsid w:val="00E0456F"/>
    <w:rsid w:val="00E04825"/>
    <w:rsid w:val="00E0492C"/>
    <w:rsid w:val="00E04D58"/>
    <w:rsid w:val="00E05064"/>
    <w:rsid w:val="00E0541A"/>
    <w:rsid w:val="00E055BC"/>
    <w:rsid w:val="00E056EF"/>
    <w:rsid w:val="00E05735"/>
    <w:rsid w:val="00E05A09"/>
    <w:rsid w:val="00E05E8E"/>
    <w:rsid w:val="00E05FCF"/>
    <w:rsid w:val="00E05FD2"/>
    <w:rsid w:val="00E06158"/>
    <w:rsid w:val="00E061C5"/>
    <w:rsid w:val="00E0653A"/>
    <w:rsid w:val="00E06BDB"/>
    <w:rsid w:val="00E06CB1"/>
    <w:rsid w:val="00E06CFA"/>
    <w:rsid w:val="00E070D7"/>
    <w:rsid w:val="00E07554"/>
    <w:rsid w:val="00E0769B"/>
    <w:rsid w:val="00E0789D"/>
    <w:rsid w:val="00E07FD4"/>
    <w:rsid w:val="00E104E4"/>
    <w:rsid w:val="00E1080B"/>
    <w:rsid w:val="00E10813"/>
    <w:rsid w:val="00E10A92"/>
    <w:rsid w:val="00E10A9C"/>
    <w:rsid w:val="00E111DA"/>
    <w:rsid w:val="00E115E8"/>
    <w:rsid w:val="00E11804"/>
    <w:rsid w:val="00E11859"/>
    <w:rsid w:val="00E11918"/>
    <w:rsid w:val="00E11BD6"/>
    <w:rsid w:val="00E11CCB"/>
    <w:rsid w:val="00E11D2C"/>
    <w:rsid w:val="00E11F4D"/>
    <w:rsid w:val="00E122CA"/>
    <w:rsid w:val="00E124D5"/>
    <w:rsid w:val="00E1262A"/>
    <w:rsid w:val="00E128B3"/>
    <w:rsid w:val="00E129DF"/>
    <w:rsid w:val="00E12BE0"/>
    <w:rsid w:val="00E12D52"/>
    <w:rsid w:val="00E12F54"/>
    <w:rsid w:val="00E132E8"/>
    <w:rsid w:val="00E134F5"/>
    <w:rsid w:val="00E1362B"/>
    <w:rsid w:val="00E13C77"/>
    <w:rsid w:val="00E13DD2"/>
    <w:rsid w:val="00E13E5F"/>
    <w:rsid w:val="00E14040"/>
    <w:rsid w:val="00E141CF"/>
    <w:rsid w:val="00E14223"/>
    <w:rsid w:val="00E147D2"/>
    <w:rsid w:val="00E15660"/>
    <w:rsid w:val="00E157C6"/>
    <w:rsid w:val="00E15815"/>
    <w:rsid w:val="00E15DA3"/>
    <w:rsid w:val="00E15FDA"/>
    <w:rsid w:val="00E16188"/>
    <w:rsid w:val="00E16272"/>
    <w:rsid w:val="00E162C0"/>
    <w:rsid w:val="00E162CA"/>
    <w:rsid w:val="00E16474"/>
    <w:rsid w:val="00E16797"/>
    <w:rsid w:val="00E169FC"/>
    <w:rsid w:val="00E16A34"/>
    <w:rsid w:val="00E16AAF"/>
    <w:rsid w:val="00E16AFC"/>
    <w:rsid w:val="00E16B5A"/>
    <w:rsid w:val="00E16C12"/>
    <w:rsid w:val="00E16CC3"/>
    <w:rsid w:val="00E17195"/>
    <w:rsid w:val="00E17461"/>
    <w:rsid w:val="00E1752E"/>
    <w:rsid w:val="00E175B8"/>
    <w:rsid w:val="00E178BD"/>
    <w:rsid w:val="00E17B1F"/>
    <w:rsid w:val="00E17F66"/>
    <w:rsid w:val="00E17FE6"/>
    <w:rsid w:val="00E2010C"/>
    <w:rsid w:val="00E20162"/>
    <w:rsid w:val="00E20215"/>
    <w:rsid w:val="00E202FE"/>
    <w:rsid w:val="00E20644"/>
    <w:rsid w:val="00E20664"/>
    <w:rsid w:val="00E20670"/>
    <w:rsid w:val="00E207D0"/>
    <w:rsid w:val="00E20A40"/>
    <w:rsid w:val="00E20BB2"/>
    <w:rsid w:val="00E20BE8"/>
    <w:rsid w:val="00E20D1B"/>
    <w:rsid w:val="00E20E09"/>
    <w:rsid w:val="00E21113"/>
    <w:rsid w:val="00E2153D"/>
    <w:rsid w:val="00E2167D"/>
    <w:rsid w:val="00E21922"/>
    <w:rsid w:val="00E21B55"/>
    <w:rsid w:val="00E21BFE"/>
    <w:rsid w:val="00E21F5F"/>
    <w:rsid w:val="00E22155"/>
    <w:rsid w:val="00E22310"/>
    <w:rsid w:val="00E2266A"/>
    <w:rsid w:val="00E22B49"/>
    <w:rsid w:val="00E22FE2"/>
    <w:rsid w:val="00E23484"/>
    <w:rsid w:val="00E235D2"/>
    <w:rsid w:val="00E23795"/>
    <w:rsid w:val="00E239AC"/>
    <w:rsid w:val="00E23A08"/>
    <w:rsid w:val="00E2421C"/>
    <w:rsid w:val="00E24783"/>
    <w:rsid w:val="00E24C3E"/>
    <w:rsid w:val="00E24F16"/>
    <w:rsid w:val="00E25255"/>
    <w:rsid w:val="00E2525F"/>
    <w:rsid w:val="00E25504"/>
    <w:rsid w:val="00E256C6"/>
    <w:rsid w:val="00E25B4F"/>
    <w:rsid w:val="00E25FE8"/>
    <w:rsid w:val="00E2619F"/>
    <w:rsid w:val="00E26392"/>
    <w:rsid w:val="00E26749"/>
    <w:rsid w:val="00E26879"/>
    <w:rsid w:val="00E26CCA"/>
    <w:rsid w:val="00E26EC4"/>
    <w:rsid w:val="00E27230"/>
    <w:rsid w:val="00E27AD9"/>
    <w:rsid w:val="00E27CCA"/>
    <w:rsid w:val="00E27E8B"/>
    <w:rsid w:val="00E30193"/>
    <w:rsid w:val="00E302AA"/>
    <w:rsid w:val="00E302F0"/>
    <w:rsid w:val="00E30607"/>
    <w:rsid w:val="00E306E8"/>
    <w:rsid w:val="00E307DC"/>
    <w:rsid w:val="00E3087C"/>
    <w:rsid w:val="00E308F5"/>
    <w:rsid w:val="00E30946"/>
    <w:rsid w:val="00E30B4B"/>
    <w:rsid w:val="00E30D11"/>
    <w:rsid w:val="00E30EAE"/>
    <w:rsid w:val="00E30F4B"/>
    <w:rsid w:val="00E31327"/>
    <w:rsid w:val="00E3141C"/>
    <w:rsid w:val="00E31894"/>
    <w:rsid w:val="00E31A38"/>
    <w:rsid w:val="00E31C9B"/>
    <w:rsid w:val="00E31D7C"/>
    <w:rsid w:val="00E31EE6"/>
    <w:rsid w:val="00E3200F"/>
    <w:rsid w:val="00E3233E"/>
    <w:rsid w:val="00E3252A"/>
    <w:rsid w:val="00E32581"/>
    <w:rsid w:val="00E3259B"/>
    <w:rsid w:val="00E3269A"/>
    <w:rsid w:val="00E32702"/>
    <w:rsid w:val="00E327BB"/>
    <w:rsid w:val="00E328DC"/>
    <w:rsid w:val="00E32E3D"/>
    <w:rsid w:val="00E337A1"/>
    <w:rsid w:val="00E33C5F"/>
    <w:rsid w:val="00E33D06"/>
    <w:rsid w:val="00E34249"/>
    <w:rsid w:val="00E3454B"/>
    <w:rsid w:val="00E345CF"/>
    <w:rsid w:val="00E346FD"/>
    <w:rsid w:val="00E3476F"/>
    <w:rsid w:val="00E348B9"/>
    <w:rsid w:val="00E34ABF"/>
    <w:rsid w:val="00E34C60"/>
    <w:rsid w:val="00E34E6F"/>
    <w:rsid w:val="00E353D5"/>
    <w:rsid w:val="00E355B8"/>
    <w:rsid w:val="00E356D1"/>
    <w:rsid w:val="00E358AC"/>
    <w:rsid w:val="00E359E7"/>
    <w:rsid w:val="00E35F1D"/>
    <w:rsid w:val="00E36191"/>
    <w:rsid w:val="00E36368"/>
    <w:rsid w:val="00E367DE"/>
    <w:rsid w:val="00E36931"/>
    <w:rsid w:val="00E36A0B"/>
    <w:rsid w:val="00E36CD1"/>
    <w:rsid w:val="00E36D7D"/>
    <w:rsid w:val="00E36F6C"/>
    <w:rsid w:val="00E3700E"/>
    <w:rsid w:val="00E371A4"/>
    <w:rsid w:val="00E371C0"/>
    <w:rsid w:val="00E37353"/>
    <w:rsid w:val="00E37530"/>
    <w:rsid w:val="00E37705"/>
    <w:rsid w:val="00E37882"/>
    <w:rsid w:val="00E379CC"/>
    <w:rsid w:val="00E40017"/>
    <w:rsid w:val="00E401B0"/>
    <w:rsid w:val="00E4039D"/>
    <w:rsid w:val="00E4067A"/>
    <w:rsid w:val="00E4070A"/>
    <w:rsid w:val="00E40835"/>
    <w:rsid w:val="00E40836"/>
    <w:rsid w:val="00E40B8D"/>
    <w:rsid w:val="00E40C82"/>
    <w:rsid w:val="00E40E96"/>
    <w:rsid w:val="00E41123"/>
    <w:rsid w:val="00E41203"/>
    <w:rsid w:val="00E4176E"/>
    <w:rsid w:val="00E4198C"/>
    <w:rsid w:val="00E41993"/>
    <w:rsid w:val="00E41BAD"/>
    <w:rsid w:val="00E41BE0"/>
    <w:rsid w:val="00E41CCF"/>
    <w:rsid w:val="00E41D25"/>
    <w:rsid w:val="00E4203F"/>
    <w:rsid w:val="00E4215B"/>
    <w:rsid w:val="00E42B0B"/>
    <w:rsid w:val="00E42E98"/>
    <w:rsid w:val="00E4300B"/>
    <w:rsid w:val="00E430A8"/>
    <w:rsid w:val="00E431BD"/>
    <w:rsid w:val="00E431ED"/>
    <w:rsid w:val="00E43212"/>
    <w:rsid w:val="00E432C4"/>
    <w:rsid w:val="00E432DB"/>
    <w:rsid w:val="00E433FF"/>
    <w:rsid w:val="00E43656"/>
    <w:rsid w:val="00E43993"/>
    <w:rsid w:val="00E43A5B"/>
    <w:rsid w:val="00E44053"/>
    <w:rsid w:val="00E440C3"/>
    <w:rsid w:val="00E4412E"/>
    <w:rsid w:val="00E4417A"/>
    <w:rsid w:val="00E441D0"/>
    <w:rsid w:val="00E4434E"/>
    <w:rsid w:val="00E446BE"/>
    <w:rsid w:val="00E44708"/>
    <w:rsid w:val="00E44727"/>
    <w:rsid w:val="00E4489A"/>
    <w:rsid w:val="00E44DC9"/>
    <w:rsid w:val="00E45143"/>
    <w:rsid w:val="00E451AA"/>
    <w:rsid w:val="00E45296"/>
    <w:rsid w:val="00E452A6"/>
    <w:rsid w:val="00E4540B"/>
    <w:rsid w:val="00E45532"/>
    <w:rsid w:val="00E4558F"/>
    <w:rsid w:val="00E4566A"/>
    <w:rsid w:val="00E45868"/>
    <w:rsid w:val="00E45A0F"/>
    <w:rsid w:val="00E45E15"/>
    <w:rsid w:val="00E45EE1"/>
    <w:rsid w:val="00E45EE6"/>
    <w:rsid w:val="00E46021"/>
    <w:rsid w:val="00E46082"/>
    <w:rsid w:val="00E46143"/>
    <w:rsid w:val="00E461CD"/>
    <w:rsid w:val="00E46448"/>
    <w:rsid w:val="00E46591"/>
    <w:rsid w:val="00E465F3"/>
    <w:rsid w:val="00E4677F"/>
    <w:rsid w:val="00E467C8"/>
    <w:rsid w:val="00E469E2"/>
    <w:rsid w:val="00E46AB9"/>
    <w:rsid w:val="00E4742F"/>
    <w:rsid w:val="00E4760C"/>
    <w:rsid w:val="00E47DAE"/>
    <w:rsid w:val="00E47E3D"/>
    <w:rsid w:val="00E47EE9"/>
    <w:rsid w:val="00E503B7"/>
    <w:rsid w:val="00E50506"/>
    <w:rsid w:val="00E50627"/>
    <w:rsid w:val="00E50655"/>
    <w:rsid w:val="00E507AE"/>
    <w:rsid w:val="00E508EE"/>
    <w:rsid w:val="00E50921"/>
    <w:rsid w:val="00E509EC"/>
    <w:rsid w:val="00E50BAD"/>
    <w:rsid w:val="00E50E34"/>
    <w:rsid w:val="00E50F76"/>
    <w:rsid w:val="00E5102B"/>
    <w:rsid w:val="00E51356"/>
    <w:rsid w:val="00E5187B"/>
    <w:rsid w:val="00E51EDA"/>
    <w:rsid w:val="00E51FFC"/>
    <w:rsid w:val="00E5282D"/>
    <w:rsid w:val="00E52914"/>
    <w:rsid w:val="00E52A0B"/>
    <w:rsid w:val="00E535E3"/>
    <w:rsid w:val="00E53875"/>
    <w:rsid w:val="00E53B0C"/>
    <w:rsid w:val="00E53BCC"/>
    <w:rsid w:val="00E53C4C"/>
    <w:rsid w:val="00E53E7D"/>
    <w:rsid w:val="00E53ED5"/>
    <w:rsid w:val="00E5436E"/>
    <w:rsid w:val="00E545DE"/>
    <w:rsid w:val="00E5494B"/>
    <w:rsid w:val="00E54B89"/>
    <w:rsid w:val="00E54EF0"/>
    <w:rsid w:val="00E54EFD"/>
    <w:rsid w:val="00E55083"/>
    <w:rsid w:val="00E552EE"/>
    <w:rsid w:val="00E55582"/>
    <w:rsid w:val="00E556B4"/>
    <w:rsid w:val="00E55A55"/>
    <w:rsid w:val="00E55A66"/>
    <w:rsid w:val="00E55AFC"/>
    <w:rsid w:val="00E55CAE"/>
    <w:rsid w:val="00E560C9"/>
    <w:rsid w:val="00E563A2"/>
    <w:rsid w:val="00E565E4"/>
    <w:rsid w:val="00E56C20"/>
    <w:rsid w:val="00E56F6F"/>
    <w:rsid w:val="00E571BE"/>
    <w:rsid w:val="00E572C7"/>
    <w:rsid w:val="00E57581"/>
    <w:rsid w:val="00E57754"/>
    <w:rsid w:val="00E578BD"/>
    <w:rsid w:val="00E57E01"/>
    <w:rsid w:val="00E57E71"/>
    <w:rsid w:val="00E603C5"/>
    <w:rsid w:val="00E60420"/>
    <w:rsid w:val="00E60454"/>
    <w:rsid w:val="00E6066F"/>
    <w:rsid w:val="00E60691"/>
    <w:rsid w:val="00E606CF"/>
    <w:rsid w:val="00E609D2"/>
    <w:rsid w:val="00E60B1E"/>
    <w:rsid w:val="00E60BAF"/>
    <w:rsid w:val="00E613E3"/>
    <w:rsid w:val="00E614E0"/>
    <w:rsid w:val="00E6151C"/>
    <w:rsid w:val="00E61713"/>
    <w:rsid w:val="00E6193B"/>
    <w:rsid w:val="00E61A27"/>
    <w:rsid w:val="00E61CEC"/>
    <w:rsid w:val="00E61EF8"/>
    <w:rsid w:val="00E6274F"/>
    <w:rsid w:val="00E62965"/>
    <w:rsid w:val="00E62B6E"/>
    <w:rsid w:val="00E62BEC"/>
    <w:rsid w:val="00E62F62"/>
    <w:rsid w:val="00E63158"/>
    <w:rsid w:val="00E633C6"/>
    <w:rsid w:val="00E6389C"/>
    <w:rsid w:val="00E63B12"/>
    <w:rsid w:val="00E63C15"/>
    <w:rsid w:val="00E63C19"/>
    <w:rsid w:val="00E63C37"/>
    <w:rsid w:val="00E63F7F"/>
    <w:rsid w:val="00E640A3"/>
    <w:rsid w:val="00E640B6"/>
    <w:rsid w:val="00E641C9"/>
    <w:rsid w:val="00E64317"/>
    <w:rsid w:val="00E64444"/>
    <w:rsid w:val="00E644BE"/>
    <w:rsid w:val="00E64709"/>
    <w:rsid w:val="00E64766"/>
    <w:rsid w:val="00E648D5"/>
    <w:rsid w:val="00E650F5"/>
    <w:rsid w:val="00E6551F"/>
    <w:rsid w:val="00E65584"/>
    <w:rsid w:val="00E65944"/>
    <w:rsid w:val="00E65D86"/>
    <w:rsid w:val="00E66004"/>
    <w:rsid w:val="00E6601D"/>
    <w:rsid w:val="00E661BC"/>
    <w:rsid w:val="00E66380"/>
    <w:rsid w:val="00E66453"/>
    <w:rsid w:val="00E665BB"/>
    <w:rsid w:val="00E66E85"/>
    <w:rsid w:val="00E67025"/>
    <w:rsid w:val="00E6727A"/>
    <w:rsid w:val="00E67623"/>
    <w:rsid w:val="00E6789B"/>
    <w:rsid w:val="00E679CB"/>
    <w:rsid w:val="00E67F4A"/>
    <w:rsid w:val="00E70074"/>
    <w:rsid w:val="00E7007A"/>
    <w:rsid w:val="00E704B4"/>
    <w:rsid w:val="00E705A7"/>
    <w:rsid w:val="00E7098E"/>
    <w:rsid w:val="00E70994"/>
    <w:rsid w:val="00E70AB3"/>
    <w:rsid w:val="00E70F6C"/>
    <w:rsid w:val="00E71282"/>
    <w:rsid w:val="00E7130A"/>
    <w:rsid w:val="00E71484"/>
    <w:rsid w:val="00E715E3"/>
    <w:rsid w:val="00E71807"/>
    <w:rsid w:val="00E719AB"/>
    <w:rsid w:val="00E71A3A"/>
    <w:rsid w:val="00E71F77"/>
    <w:rsid w:val="00E72057"/>
    <w:rsid w:val="00E72151"/>
    <w:rsid w:val="00E722C4"/>
    <w:rsid w:val="00E7273A"/>
    <w:rsid w:val="00E7310A"/>
    <w:rsid w:val="00E7324D"/>
    <w:rsid w:val="00E733CD"/>
    <w:rsid w:val="00E734C7"/>
    <w:rsid w:val="00E735AC"/>
    <w:rsid w:val="00E7361C"/>
    <w:rsid w:val="00E73690"/>
    <w:rsid w:val="00E7377D"/>
    <w:rsid w:val="00E73994"/>
    <w:rsid w:val="00E73D1C"/>
    <w:rsid w:val="00E7431D"/>
    <w:rsid w:val="00E74326"/>
    <w:rsid w:val="00E74419"/>
    <w:rsid w:val="00E74562"/>
    <w:rsid w:val="00E745A1"/>
    <w:rsid w:val="00E746D8"/>
    <w:rsid w:val="00E747D8"/>
    <w:rsid w:val="00E74807"/>
    <w:rsid w:val="00E74B11"/>
    <w:rsid w:val="00E750C3"/>
    <w:rsid w:val="00E7534F"/>
    <w:rsid w:val="00E75767"/>
    <w:rsid w:val="00E7581C"/>
    <w:rsid w:val="00E758FB"/>
    <w:rsid w:val="00E75B38"/>
    <w:rsid w:val="00E75BBF"/>
    <w:rsid w:val="00E76027"/>
    <w:rsid w:val="00E76028"/>
    <w:rsid w:val="00E76164"/>
    <w:rsid w:val="00E76321"/>
    <w:rsid w:val="00E767D0"/>
    <w:rsid w:val="00E76A9B"/>
    <w:rsid w:val="00E76E0C"/>
    <w:rsid w:val="00E770C8"/>
    <w:rsid w:val="00E770EC"/>
    <w:rsid w:val="00E77110"/>
    <w:rsid w:val="00E772A1"/>
    <w:rsid w:val="00E77318"/>
    <w:rsid w:val="00E774F4"/>
    <w:rsid w:val="00E777E2"/>
    <w:rsid w:val="00E77B8D"/>
    <w:rsid w:val="00E77D9C"/>
    <w:rsid w:val="00E77E29"/>
    <w:rsid w:val="00E77E44"/>
    <w:rsid w:val="00E77ED6"/>
    <w:rsid w:val="00E77F8D"/>
    <w:rsid w:val="00E80158"/>
    <w:rsid w:val="00E80393"/>
    <w:rsid w:val="00E804F3"/>
    <w:rsid w:val="00E8072C"/>
    <w:rsid w:val="00E80A37"/>
    <w:rsid w:val="00E80C00"/>
    <w:rsid w:val="00E80E06"/>
    <w:rsid w:val="00E80E41"/>
    <w:rsid w:val="00E811A6"/>
    <w:rsid w:val="00E811BD"/>
    <w:rsid w:val="00E81731"/>
    <w:rsid w:val="00E81794"/>
    <w:rsid w:val="00E818D8"/>
    <w:rsid w:val="00E81EE3"/>
    <w:rsid w:val="00E81FC7"/>
    <w:rsid w:val="00E821A1"/>
    <w:rsid w:val="00E82351"/>
    <w:rsid w:val="00E8240F"/>
    <w:rsid w:val="00E826E0"/>
    <w:rsid w:val="00E82A11"/>
    <w:rsid w:val="00E82BBA"/>
    <w:rsid w:val="00E82FE7"/>
    <w:rsid w:val="00E83114"/>
    <w:rsid w:val="00E833BE"/>
    <w:rsid w:val="00E8391D"/>
    <w:rsid w:val="00E83F24"/>
    <w:rsid w:val="00E84092"/>
    <w:rsid w:val="00E84261"/>
    <w:rsid w:val="00E84310"/>
    <w:rsid w:val="00E84786"/>
    <w:rsid w:val="00E84847"/>
    <w:rsid w:val="00E84B26"/>
    <w:rsid w:val="00E84C2D"/>
    <w:rsid w:val="00E84C48"/>
    <w:rsid w:val="00E84E78"/>
    <w:rsid w:val="00E85199"/>
    <w:rsid w:val="00E852E7"/>
    <w:rsid w:val="00E85639"/>
    <w:rsid w:val="00E85A13"/>
    <w:rsid w:val="00E85A9F"/>
    <w:rsid w:val="00E862B8"/>
    <w:rsid w:val="00E8664C"/>
    <w:rsid w:val="00E866EB"/>
    <w:rsid w:val="00E867C7"/>
    <w:rsid w:val="00E86E50"/>
    <w:rsid w:val="00E86E71"/>
    <w:rsid w:val="00E86EB3"/>
    <w:rsid w:val="00E86F7C"/>
    <w:rsid w:val="00E86FD9"/>
    <w:rsid w:val="00E874C4"/>
    <w:rsid w:val="00E8757C"/>
    <w:rsid w:val="00E87653"/>
    <w:rsid w:val="00E8770C"/>
    <w:rsid w:val="00E877EE"/>
    <w:rsid w:val="00E877FB"/>
    <w:rsid w:val="00E87B59"/>
    <w:rsid w:val="00E87F3B"/>
    <w:rsid w:val="00E9003D"/>
    <w:rsid w:val="00E90055"/>
    <w:rsid w:val="00E90277"/>
    <w:rsid w:val="00E9058F"/>
    <w:rsid w:val="00E90951"/>
    <w:rsid w:val="00E90CC8"/>
    <w:rsid w:val="00E90F37"/>
    <w:rsid w:val="00E9108D"/>
    <w:rsid w:val="00E91137"/>
    <w:rsid w:val="00E91338"/>
    <w:rsid w:val="00E916B0"/>
    <w:rsid w:val="00E917A7"/>
    <w:rsid w:val="00E91A50"/>
    <w:rsid w:val="00E91B02"/>
    <w:rsid w:val="00E91C71"/>
    <w:rsid w:val="00E91DB9"/>
    <w:rsid w:val="00E91DBA"/>
    <w:rsid w:val="00E91E0E"/>
    <w:rsid w:val="00E91FE8"/>
    <w:rsid w:val="00E92315"/>
    <w:rsid w:val="00E923F4"/>
    <w:rsid w:val="00E92412"/>
    <w:rsid w:val="00E9277D"/>
    <w:rsid w:val="00E9281D"/>
    <w:rsid w:val="00E92874"/>
    <w:rsid w:val="00E928F9"/>
    <w:rsid w:val="00E929CB"/>
    <w:rsid w:val="00E92C59"/>
    <w:rsid w:val="00E92D4C"/>
    <w:rsid w:val="00E92F4B"/>
    <w:rsid w:val="00E92F55"/>
    <w:rsid w:val="00E92F78"/>
    <w:rsid w:val="00E931BE"/>
    <w:rsid w:val="00E931E3"/>
    <w:rsid w:val="00E932AB"/>
    <w:rsid w:val="00E9330C"/>
    <w:rsid w:val="00E934E8"/>
    <w:rsid w:val="00E93808"/>
    <w:rsid w:val="00E93B79"/>
    <w:rsid w:val="00E93EBF"/>
    <w:rsid w:val="00E93FC6"/>
    <w:rsid w:val="00E9439A"/>
    <w:rsid w:val="00E9479A"/>
    <w:rsid w:val="00E948C7"/>
    <w:rsid w:val="00E948EB"/>
    <w:rsid w:val="00E94A5C"/>
    <w:rsid w:val="00E94CF5"/>
    <w:rsid w:val="00E94EEE"/>
    <w:rsid w:val="00E94FFB"/>
    <w:rsid w:val="00E9501E"/>
    <w:rsid w:val="00E95020"/>
    <w:rsid w:val="00E95B2D"/>
    <w:rsid w:val="00E95DBD"/>
    <w:rsid w:val="00E95FBB"/>
    <w:rsid w:val="00E960DA"/>
    <w:rsid w:val="00E96460"/>
    <w:rsid w:val="00E968A1"/>
    <w:rsid w:val="00E9699D"/>
    <w:rsid w:val="00E96DBA"/>
    <w:rsid w:val="00E97043"/>
    <w:rsid w:val="00E971DE"/>
    <w:rsid w:val="00E974BB"/>
    <w:rsid w:val="00E974E7"/>
    <w:rsid w:val="00E976B1"/>
    <w:rsid w:val="00E977C1"/>
    <w:rsid w:val="00E978DA"/>
    <w:rsid w:val="00E97C08"/>
    <w:rsid w:val="00E97CE3"/>
    <w:rsid w:val="00E97FB0"/>
    <w:rsid w:val="00EA01F0"/>
    <w:rsid w:val="00EA03D4"/>
    <w:rsid w:val="00EA03E5"/>
    <w:rsid w:val="00EA0605"/>
    <w:rsid w:val="00EA0698"/>
    <w:rsid w:val="00EA0C65"/>
    <w:rsid w:val="00EA0E54"/>
    <w:rsid w:val="00EA14AC"/>
    <w:rsid w:val="00EA150F"/>
    <w:rsid w:val="00EA17AE"/>
    <w:rsid w:val="00EA1E94"/>
    <w:rsid w:val="00EA23AE"/>
    <w:rsid w:val="00EA2DD4"/>
    <w:rsid w:val="00EA2F9F"/>
    <w:rsid w:val="00EA3018"/>
    <w:rsid w:val="00EA3082"/>
    <w:rsid w:val="00EA30BB"/>
    <w:rsid w:val="00EA33BF"/>
    <w:rsid w:val="00EA35C7"/>
    <w:rsid w:val="00EA38DE"/>
    <w:rsid w:val="00EA3991"/>
    <w:rsid w:val="00EA3FAC"/>
    <w:rsid w:val="00EA40C2"/>
    <w:rsid w:val="00EA41BA"/>
    <w:rsid w:val="00EA41CD"/>
    <w:rsid w:val="00EA4209"/>
    <w:rsid w:val="00EA482B"/>
    <w:rsid w:val="00EA493C"/>
    <w:rsid w:val="00EA4ADD"/>
    <w:rsid w:val="00EA4B9B"/>
    <w:rsid w:val="00EA4F90"/>
    <w:rsid w:val="00EA4FC6"/>
    <w:rsid w:val="00EA4FE8"/>
    <w:rsid w:val="00EA5886"/>
    <w:rsid w:val="00EA58B2"/>
    <w:rsid w:val="00EA58DA"/>
    <w:rsid w:val="00EA5DFB"/>
    <w:rsid w:val="00EA61EE"/>
    <w:rsid w:val="00EA61FA"/>
    <w:rsid w:val="00EA645D"/>
    <w:rsid w:val="00EA666E"/>
    <w:rsid w:val="00EA66D6"/>
    <w:rsid w:val="00EA6829"/>
    <w:rsid w:val="00EA68F1"/>
    <w:rsid w:val="00EA69DA"/>
    <w:rsid w:val="00EA6B8F"/>
    <w:rsid w:val="00EA6D19"/>
    <w:rsid w:val="00EA6E3E"/>
    <w:rsid w:val="00EA6FAD"/>
    <w:rsid w:val="00EA71A4"/>
    <w:rsid w:val="00EA726E"/>
    <w:rsid w:val="00EA7555"/>
    <w:rsid w:val="00EA7618"/>
    <w:rsid w:val="00EA77DA"/>
    <w:rsid w:val="00EA7B5A"/>
    <w:rsid w:val="00EB02D3"/>
    <w:rsid w:val="00EB0366"/>
    <w:rsid w:val="00EB03B1"/>
    <w:rsid w:val="00EB0512"/>
    <w:rsid w:val="00EB05A0"/>
    <w:rsid w:val="00EB07C1"/>
    <w:rsid w:val="00EB09B4"/>
    <w:rsid w:val="00EB0A13"/>
    <w:rsid w:val="00EB0BF6"/>
    <w:rsid w:val="00EB0CF1"/>
    <w:rsid w:val="00EB0CFE"/>
    <w:rsid w:val="00EB1677"/>
    <w:rsid w:val="00EB1A8A"/>
    <w:rsid w:val="00EB1A9F"/>
    <w:rsid w:val="00EB1C6E"/>
    <w:rsid w:val="00EB1E51"/>
    <w:rsid w:val="00EB21DC"/>
    <w:rsid w:val="00EB246A"/>
    <w:rsid w:val="00EB268F"/>
    <w:rsid w:val="00EB281E"/>
    <w:rsid w:val="00EB2A35"/>
    <w:rsid w:val="00EB2BF0"/>
    <w:rsid w:val="00EB2D9A"/>
    <w:rsid w:val="00EB3037"/>
    <w:rsid w:val="00EB34DA"/>
    <w:rsid w:val="00EB36EB"/>
    <w:rsid w:val="00EB3908"/>
    <w:rsid w:val="00EB3F6F"/>
    <w:rsid w:val="00EB3FB2"/>
    <w:rsid w:val="00EB4162"/>
    <w:rsid w:val="00EB45D5"/>
    <w:rsid w:val="00EB4769"/>
    <w:rsid w:val="00EB479B"/>
    <w:rsid w:val="00EB4ACC"/>
    <w:rsid w:val="00EB4AEA"/>
    <w:rsid w:val="00EB4B46"/>
    <w:rsid w:val="00EB4D2C"/>
    <w:rsid w:val="00EB4DAB"/>
    <w:rsid w:val="00EB4E33"/>
    <w:rsid w:val="00EB533D"/>
    <w:rsid w:val="00EB53C2"/>
    <w:rsid w:val="00EB53C9"/>
    <w:rsid w:val="00EB5D38"/>
    <w:rsid w:val="00EB5E91"/>
    <w:rsid w:val="00EB5EA4"/>
    <w:rsid w:val="00EB6174"/>
    <w:rsid w:val="00EB617E"/>
    <w:rsid w:val="00EB651A"/>
    <w:rsid w:val="00EB67CC"/>
    <w:rsid w:val="00EB6F5B"/>
    <w:rsid w:val="00EB71F5"/>
    <w:rsid w:val="00EB767E"/>
    <w:rsid w:val="00EB7752"/>
    <w:rsid w:val="00EB7811"/>
    <w:rsid w:val="00EB784A"/>
    <w:rsid w:val="00EC0395"/>
    <w:rsid w:val="00EC0446"/>
    <w:rsid w:val="00EC072F"/>
    <w:rsid w:val="00EC089A"/>
    <w:rsid w:val="00EC0B3B"/>
    <w:rsid w:val="00EC0F21"/>
    <w:rsid w:val="00EC11DC"/>
    <w:rsid w:val="00EC1515"/>
    <w:rsid w:val="00EC16DC"/>
    <w:rsid w:val="00EC1735"/>
    <w:rsid w:val="00EC18CD"/>
    <w:rsid w:val="00EC192B"/>
    <w:rsid w:val="00EC192F"/>
    <w:rsid w:val="00EC2156"/>
    <w:rsid w:val="00EC2172"/>
    <w:rsid w:val="00EC258F"/>
    <w:rsid w:val="00EC272B"/>
    <w:rsid w:val="00EC317C"/>
    <w:rsid w:val="00EC3389"/>
    <w:rsid w:val="00EC3557"/>
    <w:rsid w:val="00EC3609"/>
    <w:rsid w:val="00EC3A17"/>
    <w:rsid w:val="00EC3A3F"/>
    <w:rsid w:val="00EC3AC4"/>
    <w:rsid w:val="00EC3C2E"/>
    <w:rsid w:val="00EC45EF"/>
    <w:rsid w:val="00EC4822"/>
    <w:rsid w:val="00EC482B"/>
    <w:rsid w:val="00EC4B69"/>
    <w:rsid w:val="00EC4C82"/>
    <w:rsid w:val="00EC4E7A"/>
    <w:rsid w:val="00EC4F23"/>
    <w:rsid w:val="00EC4FB0"/>
    <w:rsid w:val="00EC521D"/>
    <w:rsid w:val="00EC5A8D"/>
    <w:rsid w:val="00EC607B"/>
    <w:rsid w:val="00EC6806"/>
    <w:rsid w:val="00EC683C"/>
    <w:rsid w:val="00EC691B"/>
    <w:rsid w:val="00EC69B6"/>
    <w:rsid w:val="00EC6CAF"/>
    <w:rsid w:val="00EC6EF0"/>
    <w:rsid w:val="00EC7087"/>
    <w:rsid w:val="00EC7224"/>
    <w:rsid w:val="00EC7393"/>
    <w:rsid w:val="00EC77FF"/>
    <w:rsid w:val="00EC79FA"/>
    <w:rsid w:val="00EC7A32"/>
    <w:rsid w:val="00EC7B37"/>
    <w:rsid w:val="00EC7F7B"/>
    <w:rsid w:val="00ED03D3"/>
    <w:rsid w:val="00ED06FB"/>
    <w:rsid w:val="00ED07B9"/>
    <w:rsid w:val="00ED0971"/>
    <w:rsid w:val="00ED0A4B"/>
    <w:rsid w:val="00ED0CFD"/>
    <w:rsid w:val="00ED0FBA"/>
    <w:rsid w:val="00ED0FD7"/>
    <w:rsid w:val="00ED11D9"/>
    <w:rsid w:val="00ED1244"/>
    <w:rsid w:val="00ED1746"/>
    <w:rsid w:val="00ED1BE8"/>
    <w:rsid w:val="00ED1ED4"/>
    <w:rsid w:val="00ED212C"/>
    <w:rsid w:val="00ED2537"/>
    <w:rsid w:val="00ED284F"/>
    <w:rsid w:val="00ED289F"/>
    <w:rsid w:val="00ED2BBF"/>
    <w:rsid w:val="00ED2E5C"/>
    <w:rsid w:val="00ED325B"/>
    <w:rsid w:val="00ED36C4"/>
    <w:rsid w:val="00ED388B"/>
    <w:rsid w:val="00ED39A6"/>
    <w:rsid w:val="00ED3A6C"/>
    <w:rsid w:val="00ED4289"/>
    <w:rsid w:val="00ED43A7"/>
    <w:rsid w:val="00ED444A"/>
    <w:rsid w:val="00ED49D4"/>
    <w:rsid w:val="00ED4A16"/>
    <w:rsid w:val="00ED4B07"/>
    <w:rsid w:val="00ED4FD7"/>
    <w:rsid w:val="00ED5319"/>
    <w:rsid w:val="00ED56E8"/>
    <w:rsid w:val="00ED59B8"/>
    <w:rsid w:val="00ED5BF3"/>
    <w:rsid w:val="00ED5C6F"/>
    <w:rsid w:val="00ED5E73"/>
    <w:rsid w:val="00ED5FAA"/>
    <w:rsid w:val="00ED60C0"/>
    <w:rsid w:val="00ED6433"/>
    <w:rsid w:val="00ED6BF0"/>
    <w:rsid w:val="00ED6CFC"/>
    <w:rsid w:val="00ED6D30"/>
    <w:rsid w:val="00ED6EC7"/>
    <w:rsid w:val="00ED7003"/>
    <w:rsid w:val="00ED70BD"/>
    <w:rsid w:val="00ED721E"/>
    <w:rsid w:val="00ED727A"/>
    <w:rsid w:val="00ED729E"/>
    <w:rsid w:val="00ED7A22"/>
    <w:rsid w:val="00ED7D03"/>
    <w:rsid w:val="00ED7E0A"/>
    <w:rsid w:val="00ED7F01"/>
    <w:rsid w:val="00EE0169"/>
    <w:rsid w:val="00EE01D8"/>
    <w:rsid w:val="00EE06BE"/>
    <w:rsid w:val="00EE081E"/>
    <w:rsid w:val="00EE1838"/>
    <w:rsid w:val="00EE1A55"/>
    <w:rsid w:val="00EE1D50"/>
    <w:rsid w:val="00EE1D5D"/>
    <w:rsid w:val="00EE1DB3"/>
    <w:rsid w:val="00EE1F4F"/>
    <w:rsid w:val="00EE20D2"/>
    <w:rsid w:val="00EE2208"/>
    <w:rsid w:val="00EE2219"/>
    <w:rsid w:val="00EE22F7"/>
    <w:rsid w:val="00EE23C2"/>
    <w:rsid w:val="00EE262B"/>
    <w:rsid w:val="00EE286E"/>
    <w:rsid w:val="00EE28D2"/>
    <w:rsid w:val="00EE2938"/>
    <w:rsid w:val="00EE2BB9"/>
    <w:rsid w:val="00EE2BCD"/>
    <w:rsid w:val="00EE2ECE"/>
    <w:rsid w:val="00EE2EF4"/>
    <w:rsid w:val="00EE3117"/>
    <w:rsid w:val="00EE3174"/>
    <w:rsid w:val="00EE328C"/>
    <w:rsid w:val="00EE3978"/>
    <w:rsid w:val="00EE3D2C"/>
    <w:rsid w:val="00EE4259"/>
    <w:rsid w:val="00EE427E"/>
    <w:rsid w:val="00EE435D"/>
    <w:rsid w:val="00EE446F"/>
    <w:rsid w:val="00EE48A7"/>
    <w:rsid w:val="00EE4ADD"/>
    <w:rsid w:val="00EE4B58"/>
    <w:rsid w:val="00EE4CDC"/>
    <w:rsid w:val="00EE4D56"/>
    <w:rsid w:val="00EE506E"/>
    <w:rsid w:val="00EE5171"/>
    <w:rsid w:val="00EE53D4"/>
    <w:rsid w:val="00EE583B"/>
    <w:rsid w:val="00EE5A7E"/>
    <w:rsid w:val="00EE5AB3"/>
    <w:rsid w:val="00EE619E"/>
    <w:rsid w:val="00EE628B"/>
    <w:rsid w:val="00EE64F4"/>
    <w:rsid w:val="00EE683F"/>
    <w:rsid w:val="00EE6854"/>
    <w:rsid w:val="00EE6959"/>
    <w:rsid w:val="00EE6A4F"/>
    <w:rsid w:val="00EE702B"/>
    <w:rsid w:val="00EE720F"/>
    <w:rsid w:val="00EE7213"/>
    <w:rsid w:val="00EE74F7"/>
    <w:rsid w:val="00EE7622"/>
    <w:rsid w:val="00EE7D0A"/>
    <w:rsid w:val="00EE7DD5"/>
    <w:rsid w:val="00EF018E"/>
    <w:rsid w:val="00EF0261"/>
    <w:rsid w:val="00EF0499"/>
    <w:rsid w:val="00EF0763"/>
    <w:rsid w:val="00EF079A"/>
    <w:rsid w:val="00EF0BFD"/>
    <w:rsid w:val="00EF0CFE"/>
    <w:rsid w:val="00EF0DDC"/>
    <w:rsid w:val="00EF0ECE"/>
    <w:rsid w:val="00EF12AB"/>
    <w:rsid w:val="00EF1967"/>
    <w:rsid w:val="00EF1DFA"/>
    <w:rsid w:val="00EF1FE1"/>
    <w:rsid w:val="00EF1FFB"/>
    <w:rsid w:val="00EF2144"/>
    <w:rsid w:val="00EF2184"/>
    <w:rsid w:val="00EF22B6"/>
    <w:rsid w:val="00EF24E1"/>
    <w:rsid w:val="00EF3447"/>
    <w:rsid w:val="00EF3843"/>
    <w:rsid w:val="00EF3BBC"/>
    <w:rsid w:val="00EF3C2A"/>
    <w:rsid w:val="00EF3E4E"/>
    <w:rsid w:val="00EF3F21"/>
    <w:rsid w:val="00EF4140"/>
    <w:rsid w:val="00EF4743"/>
    <w:rsid w:val="00EF481F"/>
    <w:rsid w:val="00EF4E9A"/>
    <w:rsid w:val="00EF50DC"/>
    <w:rsid w:val="00EF58E3"/>
    <w:rsid w:val="00EF5AC2"/>
    <w:rsid w:val="00EF6676"/>
    <w:rsid w:val="00EF6B41"/>
    <w:rsid w:val="00EF6E39"/>
    <w:rsid w:val="00EF6F78"/>
    <w:rsid w:val="00EF7632"/>
    <w:rsid w:val="00EF7B17"/>
    <w:rsid w:val="00EF7C75"/>
    <w:rsid w:val="00EF7F94"/>
    <w:rsid w:val="00F00633"/>
    <w:rsid w:val="00F00724"/>
    <w:rsid w:val="00F00881"/>
    <w:rsid w:val="00F00905"/>
    <w:rsid w:val="00F00A77"/>
    <w:rsid w:val="00F00ACB"/>
    <w:rsid w:val="00F00C43"/>
    <w:rsid w:val="00F010B5"/>
    <w:rsid w:val="00F019E5"/>
    <w:rsid w:val="00F01E85"/>
    <w:rsid w:val="00F02226"/>
    <w:rsid w:val="00F028AC"/>
    <w:rsid w:val="00F0290E"/>
    <w:rsid w:val="00F029EC"/>
    <w:rsid w:val="00F02AD4"/>
    <w:rsid w:val="00F02B56"/>
    <w:rsid w:val="00F02EF7"/>
    <w:rsid w:val="00F03068"/>
    <w:rsid w:val="00F030EB"/>
    <w:rsid w:val="00F03384"/>
    <w:rsid w:val="00F036F1"/>
    <w:rsid w:val="00F03718"/>
    <w:rsid w:val="00F0372D"/>
    <w:rsid w:val="00F03798"/>
    <w:rsid w:val="00F03D15"/>
    <w:rsid w:val="00F03DA3"/>
    <w:rsid w:val="00F03F80"/>
    <w:rsid w:val="00F04287"/>
    <w:rsid w:val="00F04329"/>
    <w:rsid w:val="00F04476"/>
    <w:rsid w:val="00F0494F"/>
    <w:rsid w:val="00F04D0B"/>
    <w:rsid w:val="00F04D81"/>
    <w:rsid w:val="00F04DD7"/>
    <w:rsid w:val="00F04E25"/>
    <w:rsid w:val="00F051A7"/>
    <w:rsid w:val="00F051BF"/>
    <w:rsid w:val="00F06151"/>
    <w:rsid w:val="00F061C4"/>
    <w:rsid w:val="00F063DA"/>
    <w:rsid w:val="00F06431"/>
    <w:rsid w:val="00F065E7"/>
    <w:rsid w:val="00F06802"/>
    <w:rsid w:val="00F06C8D"/>
    <w:rsid w:val="00F073E6"/>
    <w:rsid w:val="00F07445"/>
    <w:rsid w:val="00F075C5"/>
    <w:rsid w:val="00F07765"/>
    <w:rsid w:val="00F077E6"/>
    <w:rsid w:val="00F079E8"/>
    <w:rsid w:val="00F07A5B"/>
    <w:rsid w:val="00F07E01"/>
    <w:rsid w:val="00F10124"/>
    <w:rsid w:val="00F10416"/>
    <w:rsid w:val="00F108E9"/>
    <w:rsid w:val="00F10D08"/>
    <w:rsid w:val="00F10E95"/>
    <w:rsid w:val="00F1128C"/>
    <w:rsid w:val="00F114F6"/>
    <w:rsid w:val="00F116E0"/>
    <w:rsid w:val="00F117D1"/>
    <w:rsid w:val="00F11A2D"/>
    <w:rsid w:val="00F11AFF"/>
    <w:rsid w:val="00F11B52"/>
    <w:rsid w:val="00F11D93"/>
    <w:rsid w:val="00F11E7F"/>
    <w:rsid w:val="00F122A3"/>
    <w:rsid w:val="00F12523"/>
    <w:rsid w:val="00F126C1"/>
    <w:rsid w:val="00F12855"/>
    <w:rsid w:val="00F12E37"/>
    <w:rsid w:val="00F12E6E"/>
    <w:rsid w:val="00F12EA8"/>
    <w:rsid w:val="00F13923"/>
    <w:rsid w:val="00F13C08"/>
    <w:rsid w:val="00F13E83"/>
    <w:rsid w:val="00F13ED3"/>
    <w:rsid w:val="00F13F3A"/>
    <w:rsid w:val="00F13F8E"/>
    <w:rsid w:val="00F14DDC"/>
    <w:rsid w:val="00F14F6B"/>
    <w:rsid w:val="00F1558F"/>
    <w:rsid w:val="00F158E8"/>
    <w:rsid w:val="00F1597E"/>
    <w:rsid w:val="00F15AF7"/>
    <w:rsid w:val="00F15B6E"/>
    <w:rsid w:val="00F15EE8"/>
    <w:rsid w:val="00F15FC4"/>
    <w:rsid w:val="00F160DD"/>
    <w:rsid w:val="00F16200"/>
    <w:rsid w:val="00F1630B"/>
    <w:rsid w:val="00F1634B"/>
    <w:rsid w:val="00F168D0"/>
    <w:rsid w:val="00F16D68"/>
    <w:rsid w:val="00F16D90"/>
    <w:rsid w:val="00F1776A"/>
    <w:rsid w:val="00F17A4C"/>
    <w:rsid w:val="00F17B38"/>
    <w:rsid w:val="00F17B45"/>
    <w:rsid w:val="00F17B46"/>
    <w:rsid w:val="00F17C42"/>
    <w:rsid w:val="00F17E10"/>
    <w:rsid w:val="00F17FC7"/>
    <w:rsid w:val="00F17FDF"/>
    <w:rsid w:val="00F20522"/>
    <w:rsid w:val="00F20B99"/>
    <w:rsid w:val="00F20D25"/>
    <w:rsid w:val="00F20E5D"/>
    <w:rsid w:val="00F20F2B"/>
    <w:rsid w:val="00F20FAB"/>
    <w:rsid w:val="00F21281"/>
    <w:rsid w:val="00F213B7"/>
    <w:rsid w:val="00F218D5"/>
    <w:rsid w:val="00F21CD9"/>
    <w:rsid w:val="00F21DA3"/>
    <w:rsid w:val="00F21EBA"/>
    <w:rsid w:val="00F21F8A"/>
    <w:rsid w:val="00F21F9E"/>
    <w:rsid w:val="00F21FE4"/>
    <w:rsid w:val="00F222A4"/>
    <w:rsid w:val="00F223F7"/>
    <w:rsid w:val="00F227FD"/>
    <w:rsid w:val="00F228AD"/>
    <w:rsid w:val="00F228CF"/>
    <w:rsid w:val="00F228F2"/>
    <w:rsid w:val="00F22935"/>
    <w:rsid w:val="00F229F1"/>
    <w:rsid w:val="00F22BC3"/>
    <w:rsid w:val="00F22E1F"/>
    <w:rsid w:val="00F22F8F"/>
    <w:rsid w:val="00F23083"/>
    <w:rsid w:val="00F2345F"/>
    <w:rsid w:val="00F23483"/>
    <w:rsid w:val="00F234CA"/>
    <w:rsid w:val="00F23731"/>
    <w:rsid w:val="00F2397E"/>
    <w:rsid w:val="00F23ACA"/>
    <w:rsid w:val="00F23D5D"/>
    <w:rsid w:val="00F23DB4"/>
    <w:rsid w:val="00F23E96"/>
    <w:rsid w:val="00F24734"/>
    <w:rsid w:val="00F24802"/>
    <w:rsid w:val="00F24903"/>
    <w:rsid w:val="00F24998"/>
    <w:rsid w:val="00F249FB"/>
    <w:rsid w:val="00F24DA8"/>
    <w:rsid w:val="00F24DC0"/>
    <w:rsid w:val="00F24E7D"/>
    <w:rsid w:val="00F251BF"/>
    <w:rsid w:val="00F253FF"/>
    <w:rsid w:val="00F2561E"/>
    <w:rsid w:val="00F2591F"/>
    <w:rsid w:val="00F25B91"/>
    <w:rsid w:val="00F25D10"/>
    <w:rsid w:val="00F25E01"/>
    <w:rsid w:val="00F260B9"/>
    <w:rsid w:val="00F264AC"/>
    <w:rsid w:val="00F26AA0"/>
    <w:rsid w:val="00F26D2E"/>
    <w:rsid w:val="00F26DC4"/>
    <w:rsid w:val="00F26E0A"/>
    <w:rsid w:val="00F26EA0"/>
    <w:rsid w:val="00F270EB"/>
    <w:rsid w:val="00F2725D"/>
    <w:rsid w:val="00F272A6"/>
    <w:rsid w:val="00F27340"/>
    <w:rsid w:val="00F2759A"/>
    <w:rsid w:val="00F277D0"/>
    <w:rsid w:val="00F278DA"/>
    <w:rsid w:val="00F301B4"/>
    <w:rsid w:val="00F3020A"/>
    <w:rsid w:val="00F302B4"/>
    <w:rsid w:val="00F307A6"/>
    <w:rsid w:val="00F31355"/>
    <w:rsid w:val="00F3140D"/>
    <w:rsid w:val="00F3150D"/>
    <w:rsid w:val="00F31727"/>
    <w:rsid w:val="00F317DB"/>
    <w:rsid w:val="00F318E8"/>
    <w:rsid w:val="00F31C0F"/>
    <w:rsid w:val="00F31D5D"/>
    <w:rsid w:val="00F31F82"/>
    <w:rsid w:val="00F32156"/>
    <w:rsid w:val="00F32503"/>
    <w:rsid w:val="00F32A11"/>
    <w:rsid w:val="00F32B59"/>
    <w:rsid w:val="00F32F76"/>
    <w:rsid w:val="00F330D6"/>
    <w:rsid w:val="00F33B8A"/>
    <w:rsid w:val="00F33F67"/>
    <w:rsid w:val="00F34017"/>
    <w:rsid w:val="00F34044"/>
    <w:rsid w:val="00F341D2"/>
    <w:rsid w:val="00F344A9"/>
    <w:rsid w:val="00F3453E"/>
    <w:rsid w:val="00F34736"/>
    <w:rsid w:val="00F34769"/>
    <w:rsid w:val="00F3495B"/>
    <w:rsid w:val="00F34A68"/>
    <w:rsid w:val="00F34E27"/>
    <w:rsid w:val="00F34E30"/>
    <w:rsid w:val="00F34F6E"/>
    <w:rsid w:val="00F353BB"/>
    <w:rsid w:val="00F355BC"/>
    <w:rsid w:val="00F359B6"/>
    <w:rsid w:val="00F35D70"/>
    <w:rsid w:val="00F35F10"/>
    <w:rsid w:val="00F362BA"/>
    <w:rsid w:val="00F363D8"/>
    <w:rsid w:val="00F366A7"/>
    <w:rsid w:val="00F369E1"/>
    <w:rsid w:val="00F36D3E"/>
    <w:rsid w:val="00F37125"/>
    <w:rsid w:val="00F372BF"/>
    <w:rsid w:val="00F3730F"/>
    <w:rsid w:val="00F37755"/>
    <w:rsid w:val="00F37908"/>
    <w:rsid w:val="00F37D53"/>
    <w:rsid w:val="00F4019B"/>
    <w:rsid w:val="00F40255"/>
    <w:rsid w:val="00F402A4"/>
    <w:rsid w:val="00F402E0"/>
    <w:rsid w:val="00F40306"/>
    <w:rsid w:val="00F403EE"/>
    <w:rsid w:val="00F4055A"/>
    <w:rsid w:val="00F40AEB"/>
    <w:rsid w:val="00F40C4D"/>
    <w:rsid w:val="00F40C91"/>
    <w:rsid w:val="00F40CB1"/>
    <w:rsid w:val="00F40D84"/>
    <w:rsid w:val="00F410CA"/>
    <w:rsid w:val="00F413B9"/>
    <w:rsid w:val="00F414FB"/>
    <w:rsid w:val="00F41584"/>
    <w:rsid w:val="00F41A3B"/>
    <w:rsid w:val="00F420A8"/>
    <w:rsid w:val="00F4260F"/>
    <w:rsid w:val="00F426E8"/>
    <w:rsid w:val="00F4270C"/>
    <w:rsid w:val="00F427C3"/>
    <w:rsid w:val="00F42828"/>
    <w:rsid w:val="00F42901"/>
    <w:rsid w:val="00F42ACC"/>
    <w:rsid w:val="00F42E28"/>
    <w:rsid w:val="00F430FC"/>
    <w:rsid w:val="00F4355A"/>
    <w:rsid w:val="00F43581"/>
    <w:rsid w:val="00F43612"/>
    <w:rsid w:val="00F437E5"/>
    <w:rsid w:val="00F43B54"/>
    <w:rsid w:val="00F44066"/>
    <w:rsid w:val="00F444E3"/>
    <w:rsid w:val="00F447E8"/>
    <w:rsid w:val="00F449F1"/>
    <w:rsid w:val="00F45420"/>
    <w:rsid w:val="00F45438"/>
    <w:rsid w:val="00F45577"/>
    <w:rsid w:val="00F45586"/>
    <w:rsid w:val="00F4563F"/>
    <w:rsid w:val="00F4591D"/>
    <w:rsid w:val="00F45BA8"/>
    <w:rsid w:val="00F45E0C"/>
    <w:rsid w:val="00F45F93"/>
    <w:rsid w:val="00F462C6"/>
    <w:rsid w:val="00F46572"/>
    <w:rsid w:val="00F46AB3"/>
    <w:rsid w:val="00F47293"/>
    <w:rsid w:val="00F47735"/>
    <w:rsid w:val="00F478E4"/>
    <w:rsid w:val="00F5027B"/>
    <w:rsid w:val="00F503E6"/>
    <w:rsid w:val="00F50728"/>
    <w:rsid w:val="00F507E2"/>
    <w:rsid w:val="00F50A64"/>
    <w:rsid w:val="00F50B76"/>
    <w:rsid w:val="00F50BE6"/>
    <w:rsid w:val="00F51185"/>
    <w:rsid w:val="00F515FC"/>
    <w:rsid w:val="00F51656"/>
    <w:rsid w:val="00F51666"/>
    <w:rsid w:val="00F518B2"/>
    <w:rsid w:val="00F518C0"/>
    <w:rsid w:val="00F51913"/>
    <w:rsid w:val="00F5195C"/>
    <w:rsid w:val="00F519A1"/>
    <w:rsid w:val="00F51D71"/>
    <w:rsid w:val="00F51E89"/>
    <w:rsid w:val="00F51F7F"/>
    <w:rsid w:val="00F521E8"/>
    <w:rsid w:val="00F52704"/>
    <w:rsid w:val="00F52909"/>
    <w:rsid w:val="00F52F78"/>
    <w:rsid w:val="00F52F80"/>
    <w:rsid w:val="00F53195"/>
    <w:rsid w:val="00F533CD"/>
    <w:rsid w:val="00F53E2E"/>
    <w:rsid w:val="00F54222"/>
    <w:rsid w:val="00F54473"/>
    <w:rsid w:val="00F5524D"/>
    <w:rsid w:val="00F55427"/>
    <w:rsid w:val="00F55637"/>
    <w:rsid w:val="00F55703"/>
    <w:rsid w:val="00F55789"/>
    <w:rsid w:val="00F55980"/>
    <w:rsid w:val="00F55BC2"/>
    <w:rsid w:val="00F55E0E"/>
    <w:rsid w:val="00F56263"/>
    <w:rsid w:val="00F5627E"/>
    <w:rsid w:val="00F564D0"/>
    <w:rsid w:val="00F564E4"/>
    <w:rsid w:val="00F568D9"/>
    <w:rsid w:val="00F56B2F"/>
    <w:rsid w:val="00F5700A"/>
    <w:rsid w:val="00F57626"/>
    <w:rsid w:val="00F57884"/>
    <w:rsid w:val="00F578A9"/>
    <w:rsid w:val="00F57C4D"/>
    <w:rsid w:val="00F57F46"/>
    <w:rsid w:val="00F57FEB"/>
    <w:rsid w:val="00F6007A"/>
    <w:rsid w:val="00F60760"/>
    <w:rsid w:val="00F607F5"/>
    <w:rsid w:val="00F60889"/>
    <w:rsid w:val="00F6094F"/>
    <w:rsid w:val="00F60B6F"/>
    <w:rsid w:val="00F60BCF"/>
    <w:rsid w:val="00F60CBE"/>
    <w:rsid w:val="00F61183"/>
    <w:rsid w:val="00F614EF"/>
    <w:rsid w:val="00F618D1"/>
    <w:rsid w:val="00F61B08"/>
    <w:rsid w:val="00F61B87"/>
    <w:rsid w:val="00F61C0D"/>
    <w:rsid w:val="00F61FE4"/>
    <w:rsid w:val="00F6223B"/>
    <w:rsid w:val="00F626A2"/>
    <w:rsid w:val="00F628B2"/>
    <w:rsid w:val="00F62E5E"/>
    <w:rsid w:val="00F62EDC"/>
    <w:rsid w:val="00F6374B"/>
    <w:rsid w:val="00F639DD"/>
    <w:rsid w:val="00F63D93"/>
    <w:rsid w:val="00F63DAB"/>
    <w:rsid w:val="00F64099"/>
    <w:rsid w:val="00F642D1"/>
    <w:rsid w:val="00F643D1"/>
    <w:rsid w:val="00F64755"/>
    <w:rsid w:val="00F64A3C"/>
    <w:rsid w:val="00F64CBC"/>
    <w:rsid w:val="00F64DDA"/>
    <w:rsid w:val="00F65522"/>
    <w:rsid w:val="00F6570E"/>
    <w:rsid w:val="00F659FB"/>
    <w:rsid w:val="00F65B12"/>
    <w:rsid w:val="00F65BAC"/>
    <w:rsid w:val="00F6611D"/>
    <w:rsid w:val="00F6638E"/>
    <w:rsid w:val="00F66681"/>
    <w:rsid w:val="00F66706"/>
    <w:rsid w:val="00F669A5"/>
    <w:rsid w:val="00F66ACB"/>
    <w:rsid w:val="00F66FAC"/>
    <w:rsid w:val="00F66FCC"/>
    <w:rsid w:val="00F6725D"/>
    <w:rsid w:val="00F675B2"/>
    <w:rsid w:val="00F67883"/>
    <w:rsid w:val="00F679B2"/>
    <w:rsid w:val="00F67CB9"/>
    <w:rsid w:val="00F7007F"/>
    <w:rsid w:val="00F700B4"/>
    <w:rsid w:val="00F70202"/>
    <w:rsid w:val="00F7028B"/>
    <w:rsid w:val="00F70647"/>
    <w:rsid w:val="00F709D8"/>
    <w:rsid w:val="00F71049"/>
    <w:rsid w:val="00F711C2"/>
    <w:rsid w:val="00F7149B"/>
    <w:rsid w:val="00F71923"/>
    <w:rsid w:val="00F719CE"/>
    <w:rsid w:val="00F719F5"/>
    <w:rsid w:val="00F71BBE"/>
    <w:rsid w:val="00F71EE8"/>
    <w:rsid w:val="00F71F41"/>
    <w:rsid w:val="00F72677"/>
    <w:rsid w:val="00F7268D"/>
    <w:rsid w:val="00F7273F"/>
    <w:rsid w:val="00F72801"/>
    <w:rsid w:val="00F728A7"/>
    <w:rsid w:val="00F728AA"/>
    <w:rsid w:val="00F73701"/>
    <w:rsid w:val="00F73AFE"/>
    <w:rsid w:val="00F73B13"/>
    <w:rsid w:val="00F73EEB"/>
    <w:rsid w:val="00F73F10"/>
    <w:rsid w:val="00F7401F"/>
    <w:rsid w:val="00F74389"/>
    <w:rsid w:val="00F74525"/>
    <w:rsid w:val="00F749DC"/>
    <w:rsid w:val="00F74F17"/>
    <w:rsid w:val="00F74F7B"/>
    <w:rsid w:val="00F74FB7"/>
    <w:rsid w:val="00F750DC"/>
    <w:rsid w:val="00F75152"/>
    <w:rsid w:val="00F7550D"/>
    <w:rsid w:val="00F75780"/>
    <w:rsid w:val="00F75801"/>
    <w:rsid w:val="00F75914"/>
    <w:rsid w:val="00F75A4A"/>
    <w:rsid w:val="00F76632"/>
    <w:rsid w:val="00F768DE"/>
    <w:rsid w:val="00F76982"/>
    <w:rsid w:val="00F76B48"/>
    <w:rsid w:val="00F76C1F"/>
    <w:rsid w:val="00F76D60"/>
    <w:rsid w:val="00F77057"/>
    <w:rsid w:val="00F77530"/>
    <w:rsid w:val="00F777C3"/>
    <w:rsid w:val="00F779D9"/>
    <w:rsid w:val="00F77BE5"/>
    <w:rsid w:val="00F805AE"/>
    <w:rsid w:val="00F805D7"/>
    <w:rsid w:val="00F805E8"/>
    <w:rsid w:val="00F80690"/>
    <w:rsid w:val="00F8099D"/>
    <w:rsid w:val="00F8099F"/>
    <w:rsid w:val="00F80B57"/>
    <w:rsid w:val="00F80E17"/>
    <w:rsid w:val="00F81975"/>
    <w:rsid w:val="00F81D3D"/>
    <w:rsid w:val="00F81EFB"/>
    <w:rsid w:val="00F82032"/>
    <w:rsid w:val="00F820B9"/>
    <w:rsid w:val="00F823A4"/>
    <w:rsid w:val="00F825B6"/>
    <w:rsid w:val="00F8277D"/>
    <w:rsid w:val="00F827B1"/>
    <w:rsid w:val="00F82981"/>
    <w:rsid w:val="00F82B4F"/>
    <w:rsid w:val="00F82C61"/>
    <w:rsid w:val="00F82F05"/>
    <w:rsid w:val="00F839D9"/>
    <w:rsid w:val="00F83A42"/>
    <w:rsid w:val="00F841B7"/>
    <w:rsid w:val="00F844B1"/>
    <w:rsid w:val="00F845C6"/>
    <w:rsid w:val="00F846B8"/>
    <w:rsid w:val="00F847B4"/>
    <w:rsid w:val="00F84C7A"/>
    <w:rsid w:val="00F84D1E"/>
    <w:rsid w:val="00F8512B"/>
    <w:rsid w:val="00F8599D"/>
    <w:rsid w:val="00F85B43"/>
    <w:rsid w:val="00F85C54"/>
    <w:rsid w:val="00F85E6B"/>
    <w:rsid w:val="00F86169"/>
    <w:rsid w:val="00F86377"/>
    <w:rsid w:val="00F86915"/>
    <w:rsid w:val="00F86918"/>
    <w:rsid w:val="00F86CCC"/>
    <w:rsid w:val="00F87162"/>
    <w:rsid w:val="00F87198"/>
    <w:rsid w:val="00F87327"/>
    <w:rsid w:val="00F876A9"/>
    <w:rsid w:val="00F87BE5"/>
    <w:rsid w:val="00F87C8E"/>
    <w:rsid w:val="00F9072F"/>
    <w:rsid w:val="00F90B03"/>
    <w:rsid w:val="00F90B07"/>
    <w:rsid w:val="00F90BA5"/>
    <w:rsid w:val="00F90DE4"/>
    <w:rsid w:val="00F91C36"/>
    <w:rsid w:val="00F91FEA"/>
    <w:rsid w:val="00F92138"/>
    <w:rsid w:val="00F922C0"/>
    <w:rsid w:val="00F92BE9"/>
    <w:rsid w:val="00F92C27"/>
    <w:rsid w:val="00F930CF"/>
    <w:rsid w:val="00F93216"/>
    <w:rsid w:val="00F93381"/>
    <w:rsid w:val="00F934B0"/>
    <w:rsid w:val="00F935F4"/>
    <w:rsid w:val="00F93658"/>
    <w:rsid w:val="00F93B0F"/>
    <w:rsid w:val="00F93B23"/>
    <w:rsid w:val="00F93E16"/>
    <w:rsid w:val="00F93F4B"/>
    <w:rsid w:val="00F9433A"/>
    <w:rsid w:val="00F94769"/>
    <w:rsid w:val="00F94855"/>
    <w:rsid w:val="00F94A9D"/>
    <w:rsid w:val="00F94B2F"/>
    <w:rsid w:val="00F94B70"/>
    <w:rsid w:val="00F94C10"/>
    <w:rsid w:val="00F951C9"/>
    <w:rsid w:val="00F95900"/>
    <w:rsid w:val="00F95B09"/>
    <w:rsid w:val="00F95C68"/>
    <w:rsid w:val="00F95C96"/>
    <w:rsid w:val="00F95D9E"/>
    <w:rsid w:val="00F95F95"/>
    <w:rsid w:val="00F9604C"/>
    <w:rsid w:val="00F96093"/>
    <w:rsid w:val="00F960D3"/>
    <w:rsid w:val="00F9647B"/>
    <w:rsid w:val="00F96510"/>
    <w:rsid w:val="00F966B8"/>
    <w:rsid w:val="00F9684C"/>
    <w:rsid w:val="00F96B9C"/>
    <w:rsid w:val="00F96CCA"/>
    <w:rsid w:val="00F96EA9"/>
    <w:rsid w:val="00F96FC2"/>
    <w:rsid w:val="00F971E8"/>
    <w:rsid w:val="00F9771A"/>
    <w:rsid w:val="00F97747"/>
    <w:rsid w:val="00F979A6"/>
    <w:rsid w:val="00F979C1"/>
    <w:rsid w:val="00F97B30"/>
    <w:rsid w:val="00F97EE5"/>
    <w:rsid w:val="00F97FE1"/>
    <w:rsid w:val="00FA0291"/>
    <w:rsid w:val="00FA0357"/>
    <w:rsid w:val="00FA0416"/>
    <w:rsid w:val="00FA076E"/>
    <w:rsid w:val="00FA0911"/>
    <w:rsid w:val="00FA0965"/>
    <w:rsid w:val="00FA0B1B"/>
    <w:rsid w:val="00FA0C46"/>
    <w:rsid w:val="00FA1180"/>
    <w:rsid w:val="00FA146A"/>
    <w:rsid w:val="00FA1937"/>
    <w:rsid w:val="00FA1DDB"/>
    <w:rsid w:val="00FA1FEA"/>
    <w:rsid w:val="00FA22C8"/>
    <w:rsid w:val="00FA234D"/>
    <w:rsid w:val="00FA241D"/>
    <w:rsid w:val="00FA2575"/>
    <w:rsid w:val="00FA25C9"/>
    <w:rsid w:val="00FA28D7"/>
    <w:rsid w:val="00FA2B85"/>
    <w:rsid w:val="00FA2B89"/>
    <w:rsid w:val="00FA2D3D"/>
    <w:rsid w:val="00FA2E48"/>
    <w:rsid w:val="00FA32B8"/>
    <w:rsid w:val="00FA36B6"/>
    <w:rsid w:val="00FA3826"/>
    <w:rsid w:val="00FA3A4A"/>
    <w:rsid w:val="00FA3A98"/>
    <w:rsid w:val="00FA3ADC"/>
    <w:rsid w:val="00FA3B39"/>
    <w:rsid w:val="00FA3BE5"/>
    <w:rsid w:val="00FA4121"/>
    <w:rsid w:val="00FA46AF"/>
    <w:rsid w:val="00FA499A"/>
    <w:rsid w:val="00FA4F27"/>
    <w:rsid w:val="00FA4FC1"/>
    <w:rsid w:val="00FA5043"/>
    <w:rsid w:val="00FA590E"/>
    <w:rsid w:val="00FA5FB6"/>
    <w:rsid w:val="00FA5FCD"/>
    <w:rsid w:val="00FA604C"/>
    <w:rsid w:val="00FA60F6"/>
    <w:rsid w:val="00FA6342"/>
    <w:rsid w:val="00FA6458"/>
    <w:rsid w:val="00FA645C"/>
    <w:rsid w:val="00FA6575"/>
    <w:rsid w:val="00FA65C2"/>
    <w:rsid w:val="00FA66C6"/>
    <w:rsid w:val="00FA6855"/>
    <w:rsid w:val="00FA69A9"/>
    <w:rsid w:val="00FA6C54"/>
    <w:rsid w:val="00FA71B7"/>
    <w:rsid w:val="00FA72F6"/>
    <w:rsid w:val="00FA7555"/>
    <w:rsid w:val="00FA774F"/>
    <w:rsid w:val="00FA7EC5"/>
    <w:rsid w:val="00FA7EFF"/>
    <w:rsid w:val="00FA7F1E"/>
    <w:rsid w:val="00FB00EB"/>
    <w:rsid w:val="00FB00FA"/>
    <w:rsid w:val="00FB030D"/>
    <w:rsid w:val="00FB045D"/>
    <w:rsid w:val="00FB04A5"/>
    <w:rsid w:val="00FB0829"/>
    <w:rsid w:val="00FB09AA"/>
    <w:rsid w:val="00FB09DA"/>
    <w:rsid w:val="00FB0B92"/>
    <w:rsid w:val="00FB0BD5"/>
    <w:rsid w:val="00FB0D1A"/>
    <w:rsid w:val="00FB0FBC"/>
    <w:rsid w:val="00FB1132"/>
    <w:rsid w:val="00FB117C"/>
    <w:rsid w:val="00FB152D"/>
    <w:rsid w:val="00FB168E"/>
    <w:rsid w:val="00FB1958"/>
    <w:rsid w:val="00FB1B23"/>
    <w:rsid w:val="00FB1CAB"/>
    <w:rsid w:val="00FB215E"/>
    <w:rsid w:val="00FB2589"/>
    <w:rsid w:val="00FB2946"/>
    <w:rsid w:val="00FB2BA8"/>
    <w:rsid w:val="00FB2F3A"/>
    <w:rsid w:val="00FB33D0"/>
    <w:rsid w:val="00FB3683"/>
    <w:rsid w:val="00FB368D"/>
    <w:rsid w:val="00FB374A"/>
    <w:rsid w:val="00FB3998"/>
    <w:rsid w:val="00FB3B87"/>
    <w:rsid w:val="00FB3C4E"/>
    <w:rsid w:val="00FB3F66"/>
    <w:rsid w:val="00FB41C0"/>
    <w:rsid w:val="00FB422E"/>
    <w:rsid w:val="00FB4232"/>
    <w:rsid w:val="00FB425C"/>
    <w:rsid w:val="00FB44CB"/>
    <w:rsid w:val="00FB46F1"/>
    <w:rsid w:val="00FB470E"/>
    <w:rsid w:val="00FB49C0"/>
    <w:rsid w:val="00FB4AA7"/>
    <w:rsid w:val="00FB4AB2"/>
    <w:rsid w:val="00FB4B94"/>
    <w:rsid w:val="00FB4E97"/>
    <w:rsid w:val="00FB4F72"/>
    <w:rsid w:val="00FB547C"/>
    <w:rsid w:val="00FB6249"/>
    <w:rsid w:val="00FB6391"/>
    <w:rsid w:val="00FB6524"/>
    <w:rsid w:val="00FB66E2"/>
    <w:rsid w:val="00FB6838"/>
    <w:rsid w:val="00FB6AEC"/>
    <w:rsid w:val="00FB6B4A"/>
    <w:rsid w:val="00FB6CAF"/>
    <w:rsid w:val="00FB6DA4"/>
    <w:rsid w:val="00FB7291"/>
    <w:rsid w:val="00FB748F"/>
    <w:rsid w:val="00FB7785"/>
    <w:rsid w:val="00FB7BF5"/>
    <w:rsid w:val="00FB7EF4"/>
    <w:rsid w:val="00FB7F2B"/>
    <w:rsid w:val="00FC02F0"/>
    <w:rsid w:val="00FC054E"/>
    <w:rsid w:val="00FC07A0"/>
    <w:rsid w:val="00FC09DB"/>
    <w:rsid w:val="00FC0AF7"/>
    <w:rsid w:val="00FC12B6"/>
    <w:rsid w:val="00FC18E8"/>
    <w:rsid w:val="00FC1AE6"/>
    <w:rsid w:val="00FC1D6B"/>
    <w:rsid w:val="00FC20AD"/>
    <w:rsid w:val="00FC21C9"/>
    <w:rsid w:val="00FC2A70"/>
    <w:rsid w:val="00FC2CE6"/>
    <w:rsid w:val="00FC2ECB"/>
    <w:rsid w:val="00FC2FE9"/>
    <w:rsid w:val="00FC312F"/>
    <w:rsid w:val="00FC313C"/>
    <w:rsid w:val="00FC3147"/>
    <w:rsid w:val="00FC318D"/>
    <w:rsid w:val="00FC31F3"/>
    <w:rsid w:val="00FC32D6"/>
    <w:rsid w:val="00FC353A"/>
    <w:rsid w:val="00FC36AB"/>
    <w:rsid w:val="00FC3BD7"/>
    <w:rsid w:val="00FC3ECB"/>
    <w:rsid w:val="00FC401D"/>
    <w:rsid w:val="00FC4038"/>
    <w:rsid w:val="00FC418E"/>
    <w:rsid w:val="00FC4190"/>
    <w:rsid w:val="00FC4432"/>
    <w:rsid w:val="00FC4626"/>
    <w:rsid w:val="00FC49E9"/>
    <w:rsid w:val="00FC4CA1"/>
    <w:rsid w:val="00FC4FE3"/>
    <w:rsid w:val="00FC500C"/>
    <w:rsid w:val="00FC5076"/>
    <w:rsid w:val="00FC517E"/>
    <w:rsid w:val="00FC54D7"/>
    <w:rsid w:val="00FC557E"/>
    <w:rsid w:val="00FC5693"/>
    <w:rsid w:val="00FC59FE"/>
    <w:rsid w:val="00FC5A48"/>
    <w:rsid w:val="00FC5DA6"/>
    <w:rsid w:val="00FC5F72"/>
    <w:rsid w:val="00FC5FBA"/>
    <w:rsid w:val="00FC6128"/>
    <w:rsid w:val="00FC61BC"/>
    <w:rsid w:val="00FC6389"/>
    <w:rsid w:val="00FC65A4"/>
    <w:rsid w:val="00FC6911"/>
    <w:rsid w:val="00FC6C64"/>
    <w:rsid w:val="00FC6C75"/>
    <w:rsid w:val="00FC6EF2"/>
    <w:rsid w:val="00FC6F1C"/>
    <w:rsid w:val="00FC7074"/>
    <w:rsid w:val="00FC7493"/>
    <w:rsid w:val="00FC764A"/>
    <w:rsid w:val="00FC766B"/>
    <w:rsid w:val="00FC78FA"/>
    <w:rsid w:val="00FC7BDC"/>
    <w:rsid w:val="00FC7D47"/>
    <w:rsid w:val="00FC7DD7"/>
    <w:rsid w:val="00FD0056"/>
    <w:rsid w:val="00FD0255"/>
    <w:rsid w:val="00FD0273"/>
    <w:rsid w:val="00FD0789"/>
    <w:rsid w:val="00FD0818"/>
    <w:rsid w:val="00FD0B42"/>
    <w:rsid w:val="00FD0B52"/>
    <w:rsid w:val="00FD0EE9"/>
    <w:rsid w:val="00FD120E"/>
    <w:rsid w:val="00FD12DE"/>
    <w:rsid w:val="00FD1743"/>
    <w:rsid w:val="00FD1A11"/>
    <w:rsid w:val="00FD1A81"/>
    <w:rsid w:val="00FD1B39"/>
    <w:rsid w:val="00FD1D5A"/>
    <w:rsid w:val="00FD1E91"/>
    <w:rsid w:val="00FD244F"/>
    <w:rsid w:val="00FD2ACC"/>
    <w:rsid w:val="00FD2EDA"/>
    <w:rsid w:val="00FD3176"/>
    <w:rsid w:val="00FD323D"/>
    <w:rsid w:val="00FD34A9"/>
    <w:rsid w:val="00FD3C7B"/>
    <w:rsid w:val="00FD3DC5"/>
    <w:rsid w:val="00FD3F20"/>
    <w:rsid w:val="00FD3F55"/>
    <w:rsid w:val="00FD506B"/>
    <w:rsid w:val="00FD539C"/>
    <w:rsid w:val="00FD544B"/>
    <w:rsid w:val="00FD585A"/>
    <w:rsid w:val="00FD5F20"/>
    <w:rsid w:val="00FD5FB7"/>
    <w:rsid w:val="00FD65C0"/>
    <w:rsid w:val="00FD65C9"/>
    <w:rsid w:val="00FD692A"/>
    <w:rsid w:val="00FD6A80"/>
    <w:rsid w:val="00FD6A96"/>
    <w:rsid w:val="00FD6B19"/>
    <w:rsid w:val="00FD6E7C"/>
    <w:rsid w:val="00FD7120"/>
    <w:rsid w:val="00FD7725"/>
    <w:rsid w:val="00FD773D"/>
    <w:rsid w:val="00FD783F"/>
    <w:rsid w:val="00FD7B20"/>
    <w:rsid w:val="00FD7BCF"/>
    <w:rsid w:val="00FD7FB8"/>
    <w:rsid w:val="00FE00BD"/>
    <w:rsid w:val="00FE045B"/>
    <w:rsid w:val="00FE05BD"/>
    <w:rsid w:val="00FE1237"/>
    <w:rsid w:val="00FE125D"/>
    <w:rsid w:val="00FE1463"/>
    <w:rsid w:val="00FE157E"/>
    <w:rsid w:val="00FE160A"/>
    <w:rsid w:val="00FE196A"/>
    <w:rsid w:val="00FE1AAF"/>
    <w:rsid w:val="00FE1CD4"/>
    <w:rsid w:val="00FE1E69"/>
    <w:rsid w:val="00FE1FEF"/>
    <w:rsid w:val="00FE20FF"/>
    <w:rsid w:val="00FE2250"/>
    <w:rsid w:val="00FE263B"/>
    <w:rsid w:val="00FE2789"/>
    <w:rsid w:val="00FE2A49"/>
    <w:rsid w:val="00FE2CE1"/>
    <w:rsid w:val="00FE2DE8"/>
    <w:rsid w:val="00FE2E25"/>
    <w:rsid w:val="00FE2E7C"/>
    <w:rsid w:val="00FE3489"/>
    <w:rsid w:val="00FE35C8"/>
    <w:rsid w:val="00FE3636"/>
    <w:rsid w:val="00FE38FA"/>
    <w:rsid w:val="00FE3B9E"/>
    <w:rsid w:val="00FE3CB0"/>
    <w:rsid w:val="00FE3F33"/>
    <w:rsid w:val="00FE3F80"/>
    <w:rsid w:val="00FE4377"/>
    <w:rsid w:val="00FE439D"/>
    <w:rsid w:val="00FE4884"/>
    <w:rsid w:val="00FE4941"/>
    <w:rsid w:val="00FE496C"/>
    <w:rsid w:val="00FE4B4D"/>
    <w:rsid w:val="00FE4CA3"/>
    <w:rsid w:val="00FE4F26"/>
    <w:rsid w:val="00FE5658"/>
    <w:rsid w:val="00FE5F35"/>
    <w:rsid w:val="00FE614D"/>
    <w:rsid w:val="00FE61DC"/>
    <w:rsid w:val="00FE64CB"/>
    <w:rsid w:val="00FE6655"/>
    <w:rsid w:val="00FE6912"/>
    <w:rsid w:val="00FE694B"/>
    <w:rsid w:val="00FE69EB"/>
    <w:rsid w:val="00FE6A2C"/>
    <w:rsid w:val="00FE6CA1"/>
    <w:rsid w:val="00FE6CEE"/>
    <w:rsid w:val="00FE6D0B"/>
    <w:rsid w:val="00FE6E76"/>
    <w:rsid w:val="00FE6F34"/>
    <w:rsid w:val="00FE739F"/>
    <w:rsid w:val="00FE73F2"/>
    <w:rsid w:val="00FE7494"/>
    <w:rsid w:val="00FE74A7"/>
    <w:rsid w:val="00FE7556"/>
    <w:rsid w:val="00FE75D9"/>
    <w:rsid w:val="00FE7694"/>
    <w:rsid w:val="00FE76A5"/>
    <w:rsid w:val="00FE7BBA"/>
    <w:rsid w:val="00FE7C25"/>
    <w:rsid w:val="00FF0145"/>
    <w:rsid w:val="00FF0203"/>
    <w:rsid w:val="00FF04A8"/>
    <w:rsid w:val="00FF06EF"/>
    <w:rsid w:val="00FF0705"/>
    <w:rsid w:val="00FF07A2"/>
    <w:rsid w:val="00FF0BB9"/>
    <w:rsid w:val="00FF0C46"/>
    <w:rsid w:val="00FF0D8D"/>
    <w:rsid w:val="00FF0EFD"/>
    <w:rsid w:val="00FF0FE7"/>
    <w:rsid w:val="00FF106F"/>
    <w:rsid w:val="00FF1405"/>
    <w:rsid w:val="00FF1A14"/>
    <w:rsid w:val="00FF2145"/>
    <w:rsid w:val="00FF2170"/>
    <w:rsid w:val="00FF29CC"/>
    <w:rsid w:val="00FF2DD8"/>
    <w:rsid w:val="00FF2E17"/>
    <w:rsid w:val="00FF2F0D"/>
    <w:rsid w:val="00FF307D"/>
    <w:rsid w:val="00FF3528"/>
    <w:rsid w:val="00FF357C"/>
    <w:rsid w:val="00FF3797"/>
    <w:rsid w:val="00FF3B08"/>
    <w:rsid w:val="00FF3CDA"/>
    <w:rsid w:val="00FF408D"/>
    <w:rsid w:val="00FF42AA"/>
    <w:rsid w:val="00FF42B9"/>
    <w:rsid w:val="00FF434E"/>
    <w:rsid w:val="00FF4836"/>
    <w:rsid w:val="00FF4867"/>
    <w:rsid w:val="00FF4900"/>
    <w:rsid w:val="00FF49DC"/>
    <w:rsid w:val="00FF4C55"/>
    <w:rsid w:val="00FF4C60"/>
    <w:rsid w:val="00FF4CCB"/>
    <w:rsid w:val="00FF4CE0"/>
    <w:rsid w:val="00FF4DC2"/>
    <w:rsid w:val="00FF4F37"/>
    <w:rsid w:val="00FF52A1"/>
    <w:rsid w:val="00FF550D"/>
    <w:rsid w:val="00FF553C"/>
    <w:rsid w:val="00FF5612"/>
    <w:rsid w:val="00FF5639"/>
    <w:rsid w:val="00FF568E"/>
    <w:rsid w:val="00FF58C1"/>
    <w:rsid w:val="00FF5A46"/>
    <w:rsid w:val="00FF5E37"/>
    <w:rsid w:val="00FF5FE4"/>
    <w:rsid w:val="00FF6403"/>
    <w:rsid w:val="00FF64B7"/>
    <w:rsid w:val="00FF679E"/>
    <w:rsid w:val="00FF6927"/>
    <w:rsid w:val="00FF6F65"/>
    <w:rsid w:val="00FF70BD"/>
    <w:rsid w:val="00FF7519"/>
    <w:rsid w:val="00FF7607"/>
    <w:rsid w:val="00FF7C61"/>
    <w:rsid w:val="00FF7E5D"/>
    <w:rsid w:val="01356701"/>
    <w:rsid w:val="01507315"/>
    <w:rsid w:val="01CE5C91"/>
    <w:rsid w:val="02642C1C"/>
    <w:rsid w:val="02757928"/>
    <w:rsid w:val="028653FE"/>
    <w:rsid w:val="029E1FF4"/>
    <w:rsid w:val="02BF7919"/>
    <w:rsid w:val="02E31F6F"/>
    <w:rsid w:val="03556F8C"/>
    <w:rsid w:val="035F7C4B"/>
    <w:rsid w:val="039D739E"/>
    <w:rsid w:val="03E315EB"/>
    <w:rsid w:val="04012175"/>
    <w:rsid w:val="04034409"/>
    <w:rsid w:val="041409C1"/>
    <w:rsid w:val="04615F05"/>
    <w:rsid w:val="04E87DE7"/>
    <w:rsid w:val="04E9382F"/>
    <w:rsid w:val="0512506F"/>
    <w:rsid w:val="052C174B"/>
    <w:rsid w:val="054C07E3"/>
    <w:rsid w:val="054D09D4"/>
    <w:rsid w:val="05672EBB"/>
    <w:rsid w:val="0571293D"/>
    <w:rsid w:val="05957CD5"/>
    <w:rsid w:val="05B63B5A"/>
    <w:rsid w:val="05E3615B"/>
    <w:rsid w:val="06180853"/>
    <w:rsid w:val="06255A41"/>
    <w:rsid w:val="069C452D"/>
    <w:rsid w:val="069D5CD4"/>
    <w:rsid w:val="06A3209A"/>
    <w:rsid w:val="06C322E5"/>
    <w:rsid w:val="06F45BCE"/>
    <w:rsid w:val="06F65237"/>
    <w:rsid w:val="0702692F"/>
    <w:rsid w:val="07155B67"/>
    <w:rsid w:val="071A42CD"/>
    <w:rsid w:val="073448F7"/>
    <w:rsid w:val="07EB3579"/>
    <w:rsid w:val="08154E7B"/>
    <w:rsid w:val="08252A6F"/>
    <w:rsid w:val="082E6023"/>
    <w:rsid w:val="08477923"/>
    <w:rsid w:val="088C772C"/>
    <w:rsid w:val="08AD4C6C"/>
    <w:rsid w:val="08B31EBE"/>
    <w:rsid w:val="08D36389"/>
    <w:rsid w:val="08EB2909"/>
    <w:rsid w:val="0900754D"/>
    <w:rsid w:val="09225190"/>
    <w:rsid w:val="092E6E84"/>
    <w:rsid w:val="09370D3A"/>
    <w:rsid w:val="09511F66"/>
    <w:rsid w:val="09683D53"/>
    <w:rsid w:val="09772037"/>
    <w:rsid w:val="098001EA"/>
    <w:rsid w:val="09A97C24"/>
    <w:rsid w:val="09BC1061"/>
    <w:rsid w:val="0A000F39"/>
    <w:rsid w:val="0A1D2905"/>
    <w:rsid w:val="0A1D3803"/>
    <w:rsid w:val="0A491D23"/>
    <w:rsid w:val="0A596DBE"/>
    <w:rsid w:val="0A7D3CF4"/>
    <w:rsid w:val="0A8B2B2C"/>
    <w:rsid w:val="0AC12762"/>
    <w:rsid w:val="0AF85655"/>
    <w:rsid w:val="0B4C5C01"/>
    <w:rsid w:val="0B561708"/>
    <w:rsid w:val="0B7F1FBF"/>
    <w:rsid w:val="0B934451"/>
    <w:rsid w:val="0B9C137B"/>
    <w:rsid w:val="0B9D33EE"/>
    <w:rsid w:val="0C3377BB"/>
    <w:rsid w:val="0C432FC1"/>
    <w:rsid w:val="0C4A1381"/>
    <w:rsid w:val="0C6C0701"/>
    <w:rsid w:val="0C90757E"/>
    <w:rsid w:val="0CC824E4"/>
    <w:rsid w:val="0CE66EB6"/>
    <w:rsid w:val="0DB03EB2"/>
    <w:rsid w:val="0DD201EA"/>
    <w:rsid w:val="0DF524DA"/>
    <w:rsid w:val="0DF92720"/>
    <w:rsid w:val="0E536FB6"/>
    <w:rsid w:val="0E596329"/>
    <w:rsid w:val="0EA67AD9"/>
    <w:rsid w:val="0EEC5092"/>
    <w:rsid w:val="0F082D18"/>
    <w:rsid w:val="0FA05036"/>
    <w:rsid w:val="0FAE2147"/>
    <w:rsid w:val="0FD52A20"/>
    <w:rsid w:val="101A2BD0"/>
    <w:rsid w:val="106E5040"/>
    <w:rsid w:val="108172E1"/>
    <w:rsid w:val="10862D34"/>
    <w:rsid w:val="109931B6"/>
    <w:rsid w:val="10A84E71"/>
    <w:rsid w:val="10AB29FB"/>
    <w:rsid w:val="10BB6216"/>
    <w:rsid w:val="11563CAB"/>
    <w:rsid w:val="11716C5B"/>
    <w:rsid w:val="11844A43"/>
    <w:rsid w:val="1189340A"/>
    <w:rsid w:val="11CB7D79"/>
    <w:rsid w:val="11F7530C"/>
    <w:rsid w:val="12275B55"/>
    <w:rsid w:val="125B14A1"/>
    <w:rsid w:val="12880435"/>
    <w:rsid w:val="13183E0A"/>
    <w:rsid w:val="13A01474"/>
    <w:rsid w:val="13BF7D3D"/>
    <w:rsid w:val="141120A8"/>
    <w:rsid w:val="142639CA"/>
    <w:rsid w:val="143A6954"/>
    <w:rsid w:val="143C528B"/>
    <w:rsid w:val="144F652D"/>
    <w:rsid w:val="14614722"/>
    <w:rsid w:val="148133EB"/>
    <w:rsid w:val="1490428E"/>
    <w:rsid w:val="1495074B"/>
    <w:rsid w:val="14B2299C"/>
    <w:rsid w:val="152D5DD7"/>
    <w:rsid w:val="157837D5"/>
    <w:rsid w:val="15B416E6"/>
    <w:rsid w:val="1661048F"/>
    <w:rsid w:val="166819DD"/>
    <w:rsid w:val="16B468B6"/>
    <w:rsid w:val="16D66A51"/>
    <w:rsid w:val="16E701AF"/>
    <w:rsid w:val="170C68A6"/>
    <w:rsid w:val="171A261B"/>
    <w:rsid w:val="171B417B"/>
    <w:rsid w:val="174F2E55"/>
    <w:rsid w:val="17692431"/>
    <w:rsid w:val="178C47B2"/>
    <w:rsid w:val="17A128B1"/>
    <w:rsid w:val="17AA6CED"/>
    <w:rsid w:val="17B65C64"/>
    <w:rsid w:val="18015CF1"/>
    <w:rsid w:val="18354FF6"/>
    <w:rsid w:val="185C71FA"/>
    <w:rsid w:val="18631C2C"/>
    <w:rsid w:val="187A1D9E"/>
    <w:rsid w:val="18905767"/>
    <w:rsid w:val="18B919B6"/>
    <w:rsid w:val="18CA4BE5"/>
    <w:rsid w:val="18E349EF"/>
    <w:rsid w:val="19043E2F"/>
    <w:rsid w:val="192A4D8E"/>
    <w:rsid w:val="192B4773"/>
    <w:rsid w:val="195247DA"/>
    <w:rsid w:val="195F54F1"/>
    <w:rsid w:val="19BC3EE9"/>
    <w:rsid w:val="19D50EEA"/>
    <w:rsid w:val="19D73A97"/>
    <w:rsid w:val="1A184287"/>
    <w:rsid w:val="1A480CE3"/>
    <w:rsid w:val="1ACF0461"/>
    <w:rsid w:val="1AEA7F1D"/>
    <w:rsid w:val="1B267927"/>
    <w:rsid w:val="1B3425A8"/>
    <w:rsid w:val="1B73281F"/>
    <w:rsid w:val="1B736569"/>
    <w:rsid w:val="1B8A0E19"/>
    <w:rsid w:val="1BCA7BFC"/>
    <w:rsid w:val="1BE030B9"/>
    <w:rsid w:val="1C23653D"/>
    <w:rsid w:val="1C83276B"/>
    <w:rsid w:val="1C846B3B"/>
    <w:rsid w:val="1D073C41"/>
    <w:rsid w:val="1D6345AD"/>
    <w:rsid w:val="1D6935AB"/>
    <w:rsid w:val="1D6E0E9C"/>
    <w:rsid w:val="1D8B5E8C"/>
    <w:rsid w:val="1DA055DF"/>
    <w:rsid w:val="1DDE4DD0"/>
    <w:rsid w:val="1E0E0615"/>
    <w:rsid w:val="1E222A5A"/>
    <w:rsid w:val="1E23483A"/>
    <w:rsid w:val="1E2460C2"/>
    <w:rsid w:val="1E3E3A8A"/>
    <w:rsid w:val="1E460AF9"/>
    <w:rsid w:val="1E4A4A56"/>
    <w:rsid w:val="1E932652"/>
    <w:rsid w:val="1E9C3578"/>
    <w:rsid w:val="1EB91BF9"/>
    <w:rsid w:val="1ED32366"/>
    <w:rsid w:val="1EFD4233"/>
    <w:rsid w:val="1F5109A7"/>
    <w:rsid w:val="1F5A5490"/>
    <w:rsid w:val="1F6F0065"/>
    <w:rsid w:val="1F706AEF"/>
    <w:rsid w:val="1F7E3692"/>
    <w:rsid w:val="1FE2128B"/>
    <w:rsid w:val="1FF62BEB"/>
    <w:rsid w:val="203129DC"/>
    <w:rsid w:val="205375B8"/>
    <w:rsid w:val="20565640"/>
    <w:rsid w:val="206B50E1"/>
    <w:rsid w:val="206E572D"/>
    <w:rsid w:val="20CB2120"/>
    <w:rsid w:val="20CF03E9"/>
    <w:rsid w:val="20F93C85"/>
    <w:rsid w:val="20FF315E"/>
    <w:rsid w:val="21751E08"/>
    <w:rsid w:val="21A44F0F"/>
    <w:rsid w:val="21BE4B8A"/>
    <w:rsid w:val="21EB697E"/>
    <w:rsid w:val="221D7839"/>
    <w:rsid w:val="22264492"/>
    <w:rsid w:val="226873BB"/>
    <w:rsid w:val="22BD284A"/>
    <w:rsid w:val="232B38F4"/>
    <w:rsid w:val="23726CA5"/>
    <w:rsid w:val="237A571D"/>
    <w:rsid w:val="23C24B8B"/>
    <w:rsid w:val="23E55237"/>
    <w:rsid w:val="241B6A0E"/>
    <w:rsid w:val="241E7BB8"/>
    <w:rsid w:val="24BF0A79"/>
    <w:rsid w:val="24DF7ED1"/>
    <w:rsid w:val="251D1C3B"/>
    <w:rsid w:val="25374FE8"/>
    <w:rsid w:val="25704E84"/>
    <w:rsid w:val="25767737"/>
    <w:rsid w:val="2582067D"/>
    <w:rsid w:val="25A932DE"/>
    <w:rsid w:val="25CE2974"/>
    <w:rsid w:val="25DD15C5"/>
    <w:rsid w:val="25F362C5"/>
    <w:rsid w:val="26326FCC"/>
    <w:rsid w:val="268A4B63"/>
    <w:rsid w:val="26916107"/>
    <w:rsid w:val="26AC390E"/>
    <w:rsid w:val="26AD545C"/>
    <w:rsid w:val="26B4568F"/>
    <w:rsid w:val="26DC6ADB"/>
    <w:rsid w:val="26E16395"/>
    <w:rsid w:val="27717E4B"/>
    <w:rsid w:val="27783A38"/>
    <w:rsid w:val="278C0643"/>
    <w:rsid w:val="278F47CA"/>
    <w:rsid w:val="27D738DA"/>
    <w:rsid w:val="27E25C33"/>
    <w:rsid w:val="27E428D2"/>
    <w:rsid w:val="282946A0"/>
    <w:rsid w:val="285C4F2D"/>
    <w:rsid w:val="28636A17"/>
    <w:rsid w:val="288929A6"/>
    <w:rsid w:val="28C30A69"/>
    <w:rsid w:val="29023EE4"/>
    <w:rsid w:val="29402125"/>
    <w:rsid w:val="29522BAA"/>
    <w:rsid w:val="29611AFA"/>
    <w:rsid w:val="296D1260"/>
    <w:rsid w:val="29C426B6"/>
    <w:rsid w:val="29E22C3B"/>
    <w:rsid w:val="29ED76A4"/>
    <w:rsid w:val="2A3365EF"/>
    <w:rsid w:val="2A341E03"/>
    <w:rsid w:val="2A49557C"/>
    <w:rsid w:val="2A684B86"/>
    <w:rsid w:val="2A9E3B19"/>
    <w:rsid w:val="2AF71196"/>
    <w:rsid w:val="2B10721A"/>
    <w:rsid w:val="2B337407"/>
    <w:rsid w:val="2B903FEC"/>
    <w:rsid w:val="2BA1271B"/>
    <w:rsid w:val="2BEA4BC5"/>
    <w:rsid w:val="2BEF0E3B"/>
    <w:rsid w:val="2BF36706"/>
    <w:rsid w:val="2C024DC5"/>
    <w:rsid w:val="2C08362F"/>
    <w:rsid w:val="2C3D312A"/>
    <w:rsid w:val="2C477FC7"/>
    <w:rsid w:val="2C65110B"/>
    <w:rsid w:val="2C902809"/>
    <w:rsid w:val="2C9660DA"/>
    <w:rsid w:val="2C9B2019"/>
    <w:rsid w:val="2C9E3B2C"/>
    <w:rsid w:val="2D4E3E94"/>
    <w:rsid w:val="2D503972"/>
    <w:rsid w:val="2DC35BA9"/>
    <w:rsid w:val="2DCC1DC1"/>
    <w:rsid w:val="2DD4101D"/>
    <w:rsid w:val="2DD66BC6"/>
    <w:rsid w:val="2E04787F"/>
    <w:rsid w:val="2E55566F"/>
    <w:rsid w:val="2E666DF1"/>
    <w:rsid w:val="2E7C71A6"/>
    <w:rsid w:val="2ED8564E"/>
    <w:rsid w:val="2F136E50"/>
    <w:rsid w:val="2F4D3649"/>
    <w:rsid w:val="2F581F00"/>
    <w:rsid w:val="2F6157EC"/>
    <w:rsid w:val="2F730D80"/>
    <w:rsid w:val="2F8E3073"/>
    <w:rsid w:val="2F953DC2"/>
    <w:rsid w:val="2FF7042F"/>
    <w:rsid w:val="304E0D7C"/>
    <w:rsid w:val="3080569B"/>
    <w:rsid w:val="30E821A9"/>
    <w:rsid w:val="30F8538E"/>
    <w:rsid w:val="313302CC"/>
    <w:rsid w:val="319D3196"/>
    <w:rsid w:val="31A5160B"/>
    <w:rsid w:val="31E12A8D"/>
    <w:rsid w:val="31E471DB"/>
    <w:rsid w:val="31F41BAB"/>
    <w:rsid w:val="32877BFE"/>
    <w:rsid w:val="329E3182"/>
    <w:rsid w:val="329F498F"/>
    <w:rsid w:val="32BC3CF7"/>
    <w:rsid w:val="334851C6"/>
    <w:rsid w:val="341D16CE"/>
    <w:rsid w:val="34511A49"/>
    <w:rsid w:val="34773025"/>
    <w:rsid w:val="347D104F"/>
    <w:rsid w:val="348C4956"/>
    <w:rsid w:val="348F312C"/>
    <w:rsid w:val="349252D3"/>
    <w:rsid w:val="34CD771C"/>
    <w:rsid w:val="35590522"/>
    <w:rsid w:val="35BB761B"/>
    <w:rsid w:val="35DC014D"/>
    <w:rsid w:val="35E51406"/>
    <w:rsid w:val="35FB7549"/>
    <w:rsid w:val="362B7278"/>
    <w:rsid w:val="36366F0D"/>
    <w:rsid w:val="37130E57"/>
    <w:rsid w:val="374A039D"/>
    <w:rsid w:val="37C7656A"/>
    <w:rsid w:val="381929C2"/>
    <w:rsid w:val="3842532F"/>
    <w:rsid w:val="387F1D9D"/>
    <w:rsid w:val="38AC3560"/>
    <w:rsid w:val="38CE6053"/>
    <w:rsid w:val="39277C55"/>
    <w:rsid w:val="392E3C0D"/>
    <w:rsid w:val="3935466B"/>
    <w:rsid w:val="396972AD"/>
    <w:rsid w:val="39A117F2"/>
    <w:rsid w:val="39B97365"/>
    <w:rsid w:val="3A27365F"/>
    <w:rsid w:val="3A4761D9"/>
    <w:rsid w:val="3AAB7750"/>
    <w:rsid w:val="3AB86ACA"/>
    <w:rsid w:val="3ACF781F"/>
    <w:rsid w:val="3B101667"/>
    <w:rsid w:val="3B424E7C"/>
    <w:rsid w:val="3BCA5331"/>
    <w:rsid w:val="3BE57FB5"/>
    <w:rsid w:val="3C48591D"/>
    <w:rsid w:val="3CA5164A"/>
    <w:rsid w:val="3CBA27EE"/>
    <w:rsid w:val="3CC13565"/>
    <w:rsid w:val="3CFD35D1"/>
    <w:rsid w:val="3D4D18B2"/>
    <w:rsid w:val="3D717EC7"/>
    <w:rsid w:val="3DC63414"/>
    <w:rsid w:val="3DD96C16"/>
    <w:rsid w:val="3E0B5891"/>
    <w:rsid w:val="3EAA4820"/>
    <w:rsid w:val="3EB333A6"/>
    <w:rsid w:val="3F2F45EB"/>
    <w:rsid w:val="3F4D340B"/>
    <w:rsid w:val="3F5B4654"/>
    <w:rsid w:val="3F8367ED"/>
    <w:rsid w:val="400F740C"/>
    <w:rsid w:val="402216AE"/>
    <w:rsid w:val="405B4018"/>
    <w:rsid w:val="406F6D51"/>
    <w:rsid w:val="40914AD6"/>
    <w:rsid w:val="40A06ECD"/>
    <w:rsid w:val="40A96C55"/>
    <w:rsid w:val="40B01990"/>
    <w:rsid w:val="40CA12C5"/>
    <w:rsid w:val="40E557FA"/>
    <w:rsid w:val="41037D6A"/>
    <w:rsid w:val="418E4B83"/>
    <w:rsid w:val="41CF21D0"/>
    <w:rsid w:val="420C6BB3"/>
    <w:rsid w:val="42296157"/>
    <w:rsid w:val="4240087C"/>
    <w:rsid w:val="42471D0D"/>
    <w:rsid w:val="426D238A"/>
    <w:rsid w:val="42CA0221"/>
    <w:rsid w:val="43521969"/>
    <w:rsid w:val="439C7306"/>
    <w:rsid w:val="44321D35"/>
    <w:rsid w:val="443E4919"/>
    <w:rsid w:val="44537316"/>
    <w:rsid w:val="44825261"/>
    <w:rsid w:val="449A5BB7"/>
    <w:rsid w:val="44B213AB"/>
    <w:rsid w:val="44D8046C"/>
    <w:rsid w:val="44ED2AB7"/>
    <w:rsid w:val="44FA2DCC"/>
    <w:rsid w:val="450A77F7"/>
    <w:rsid w:val="456C1A3E"/>
    <w:rsid w:val="46353D71"/>
    <w:rsid w:val="4680193B"/>
    <w:rsid w:val="46A45554"/>
    <w:rsid w:val="46E512F4"/>
    <w:rsid w:val="46F7657C"/>
    <w:rsid w:val="470A0A3E"/>
    <w:rsid w:val="470C0F4E"/>
    <w:rsid w:val="470C52A8"/>
    <w:rsid w:val="473A6178"/>
    <w:rsid w:val="47477741"/>
    <w:rsid w:val="47546F75"/>
    <w:rsid w:val="47DE21D1"/>
    <w:rsid w:val="47FF2D85"/>
    <w:rsid w:val="480D0642"/>
    <w:rsid w:val="481E2D8A"/>
    <w:rsid w:val="489A31C2"/>
    <w:rsid w:val="489E0FF6"/>
    <w:rsid w:val="48C10D33"/>
    <w:rsid w:val="490F5F40"/>
    <w:rsid w:val="4A470286"/>
    <w:rsid w:val="4AE404BD"/>
    <w:rsid w:val="4B211A43"/>
    <w:rsid w:val="4BC07F7B"/>
    <w:rsid w:val="4C1E1AEF"/>
    <w:rsid w:val="4C5316E3"/>
    <w:rsid w:val="4C700D5E"/>
    <w:rsid w:val="4C772CBF"/>
    <w:rsid w:val="4C7B0E3B"/>
    <w:rsid w:val="4CAA3CF8"/>
    <w:rsid w:val="4CAA7462"/>
    <w:rsid w:val="4D1D469A"/>
    <w:rsid w:val="4D2F18C5"/>
    <w:rsid w:val="4EB60838"/>
    <w:rsid w:val="4F0F6C53"/>
    <w:rsid w:val="4F5416A6"/>
    <w:rsid w:val="4F5A5E44"/>
    <w:rsid w:val="4F905E12"/>
    <w:rsid w:val="4F912025"/>
    <w:rsid w:val="4F9A64F0"/>
    <w:rsid w:val="4FA24328"/>
    <w:rsid w:val="500A0128"/>
    <w:rsid w:val="5058226A"/>
    <w:rsid w:val="50665AEF"/>
    <w:rsid w:val="510266CF"/>
    <w:rsid w:val="510761C8"/>
    <w:rsid w:val="51151E08"/>
    <w:rsid w:val="514B3CB7"/>
    <w:rsid w:val="5171270C"/>
    <w:rsid w:val="519C7231"/>
    <w:rsid w:val="51A269BA"/>
    <w:rsid w:val="51AC2040"/>
    <w:rsid w:val="51DB0E0D"/>
    <w:rsid w:val="520A0EBE"/>
    <w:rsid w:val="52287F21"/>
    <w:rsid w:val="5233786C"/>
    <w:rsid w:val="52422EB1"/>
    <w:rsid w:val="52753ED5"/>
    <w:rsid w:val="52AB02E2"/>
    <w:rsid w:val="52D63C78"/>
    <w:rsid w:val="535579C8"/>
    <w:rsid w:val="538570D5"/>
    <w:rsid w:val="53B114DF"/>
    <w:rsid w:val="53DD749E"/>
    <w:rsid w:val="541D6FF6"/>
    <w:rsid w:val="54302673"/>
    <w:rsid w:val="5466492B"/>
    <w:rsid w:val="54697662"/>
    <w:rsid w:val="549F12E8"/>
    <w:rsid w:val="54B22D3C"/>
    <w:rsid w:val="552A33F3"/>
    <w:rsid w:val="5572689A"/>
    <w:rsid w:val="563D3525"/>
    <w:rsid w:val="56867653"/>
    <w:rsid w:val="56A50F13"/>
    <w:rsid w:val="570D282C"/>
    <w:rsid w:val="571547BC"/>
    <w:rsid w:val="57357F8A"/>
    <w:rsid w:val="5739680B"/>
    <w:rsid w:val="57D572A6"/>
    <w:rsid w:val="58201F67"/>
    <w:rsid w:val="58494734"/>
    <w:rsid w:val="585674C2"/>
    <w:rsid w:val="587F4D89"/>
    <w:rsid w:val="58900BB4"/>
    <w:rsid w:val="58C3267E"/>
    <w:rsid w:val="59061C9A"/>
    <w:rsid w:val="59580125"/>
    <w:rsid w:val="59D75557"/>
    <w:rsid w:val="59E208AE"/>
    <w:rsid w:val="59FC073F"/>
    <w:rsid w:val="5A4E2394"/>
    <w:rsid w:val="5AAA2EEC"/>
    <w:rsid w:val="5AAB34F3"/>
    <w:rsid w:val="5B2B507E"/>
    <w:rsid w:val="5B447F60"/>
    <w:rsid w:val="5BE8547F"/>
    <w:rsid w:val="5C4C325A"/>
    <w:rsid w:val="5C6D6D09"/>
    <w:rsid w:val="5C855A52"/>
    <w:rsid w:val="5C8C3B68"/>
    <w:rsid w:val="5C9F1303"/>
    <w:rsid w:val="5CA51584"/>
    <w:rsid w:val="5CC81B2E"/>
    <w:rsid w:val="5CED7786"/>
    <w:rsid w:val="5D0872B7"/>
    <w:rsid w:val="5D236B55"/>
    <w:rsid w:val="5D552D57"/>
    <w:rsid w:val="5D634DFC"/>
    <w:rsid w:val="5DAE6A66"/>
    <w:rsid w:val="5DBA04AC"/>
    <w:rsid w:val="5DDB0E02"/>
    <w:rsid w:val="5DDD082A"/>
    <w:rsid w:val="5DEA4487"/>
    <w:rsid w:val="5DF5257A"/>
    <w:rsid w:val="5E28392E"/>
    <w:rsid w:val="5E2D009C"/>
    <w:rsid w:val="5E4E3FC7"/>
    <w:rsid w:val="5E532F6F"/>
    <w:rsid w:val="5E847183"/>
    <w:rsid w:val="5ED74C2E"/>
    <w:rsid w:val="5F9738D4"/>
    <w:rsid w:val="604143FE"/>
    <w:rsid w:val="60416656"/>
    <w:rsid w:val="60846C9C"/>
    <w:rsid w:val="61076DF6"/>
    <w:rsid w:val="6114519B"/>
    <w:rsid w:val="61367F03"/>
    <w:rsid w:val="61521A13"/>
    <w:rsid w:val="61826B96"/>
    <w:rsid w:val="61C12BC9"/>
    <w:rsid w:val="61EF7447"/>
    <w:rsid w:val="61F167B5"/>
    <w:rsid w:val="61F90EA0"/>
    <w:rsid w:val="61FA1E19"/>
    <w:rsid w:val="627C7A3A"/>
    <w:rsid w:val="62943AE0"/>
    <w:rsid w:val="6298765E"/>
    <w:rsid w:val="62BA1050"/>
    <w:rsid w:val="62D915A7"/>
    <w:rsid w:val="62FA3FB9"/>
    <w:rsid w:val="630D5F39"/>
    <w:rsid w:val="63312BB8"/>
    <w:rsid w:val="63795DB0"/>
    <w:rsid w:val="638078D2"/>
    <w:rsid w:val="639443FB"/>
    <w:rsid w:val="63B317B0"/>
    <w:rsid w:val="63ED12EF"/>
    <w:rsid w:val="63EE1587"/>
    <w:rsid w:val="643203B5"/>
    <w:rsid w:val="64AB0E2F"/>
    <w:rsid w:val="64C37EDE"/>
    <w:rsid w:val="64CE6D1F"/>
    <w:rsid w:val="650154E6"/>
    <w:rsid w:val="650A5032"/>
    <w:rsid w:val="65740D41"/>
    <w:rsid w:val="65A34C1F"/>
    <w:rsid w:val="66012783"/>
    <w:rsid w:val="66A510AC"/>
    <w:rsid w:val="67460529"/>
    <w:rsid w:val="67745C96"/>
    <w:rsid w:val="67B35F63"/>
    <w:rsid w:val="67D36E28"/>
    <w:rsid w:val="67E81308"/>
    <w:rsid w:val="681C679C"/>
    <w:rsid w:val="687C1F09"/>
    <w:rsid w:val="68803D41"/>
    <w:rsid w:val="68BB32BB"/>
    <w:rsid w:val="6902776C"/>
    <w:rsid w:val="69674A32"/>
    <w:rsid w:val="697D3A80"/>
    <w:rsid w:val="69A55526"/>
    <w:rsid w:val="69C94367"/>
    <w:rsid w:val="69ED612C"/>
    <w:rsid w:val="69EF79EE"/>
    <w:rsid w:val="69FA4C9A"/>
    <w:rsid w:val="6A0D0138"/>
    <w:rsid w:val="6A1F6160"/>
    <w:rsid w:val="6A823395"/>
    <w:rsid w:val="6AA725D3"/>
    <w:rsid w:val="6AB064AF"/>
    <w:rsid w:val="6AD70AF6"/>
    <w:rsid w:val="6AF524A5"/>
    <w:rsid w:val="6B4E7AE0"/>
    <w:rsid w:val="6B8B4754"/>
    <w:rsid w:val="6B956239"/>
    <w:rsid w:val="6BBE6B54"/>
    <w:rsid w:val="6BCE14D1"/>
    <w:rsid w:val="6BE95305"/>
    <w:rsid w:val="6BFB0602"/>
    <w:rsid w:val="6C291357"/>
    <w:rsid w:val="6C395A56"/>
    <w:rsid w:val="6CEB36AF"/>
    <w:rsid w:val="6CF46789"/>
    <w:rsid w:val="6D24676B"/>
    <w:rsid w:val="6D79389C"/>
    <w:rsid w:val="6D916CBD"/>
    <w:rsid w:val="6DBF4FFF"/>
    <w:rsid w:val="6DC858DE"/>
    <w:rsid w:val="6DD12D3E"/>
    <w:rsid w:val="6E38427B"/>
    <w:rsid w:val="6E403D34"/>
    <w:rsid w:val="6E514DCD"/>
    <w:rsid w:val="6EB822E2"/>
    <w:rsid w:val="6EBE0240"/>
    <w:rsid w:val="6EBE3C63"/>
    <w:rsid w:val="6EDC5B28"/>
    <w:rsid w:val="6F00586A"/>
    <w:rsid w:val="6F1F04B2"/>
    <w:rsid w:val="6F817C24"/>
    <w:rsid w:val="6FA1514B"/>
    <w:rsid w:val="6FCC674D"/>
    <w:rsid w:val="6FDE11FB"/>
    <w:rsid w:val="6FFF2B8E"/>
    <w:rsid w:val="708C285A"/>
    <w:rsid w:val="71206789"/>
    <w:rsid w:val="71E82DBA"/>
    <w:rsid w:val="720E1D56"/>
    <w:rsid w:val="72463BB4"/>
    <w:rsid w:val="725A73A1"/>
    <w:rsid w:val="725E7BE4"/>
    <w:rsid w:val="726C473D"/>
    <w:rsid w:val="72776498"/>
    <w:rsid w:val="72AE6DDE"/>
    <w:rsid w:val="732724AA"/>
    <w:rsid w:val="73562E2B"/>
    <w:rsid w:val="73800694"/>
    <w:rsid w:val="738719A2"/>
    <w:rsid w:val="73CA19E6"/>
    <w:rsid w:val="73EC09A3"/>
    <w:rsid w:val="743A563C"/>
    <w:rsid w:val="746B2458"/>
    <w:rsid w:val="74802254"/>
    <w:rsid w:val="748D3B75"/>
    <w:rsid w:val="74C3145C"/>
    <w:rsid w:val="74E013A5"/>
    <w:rsid w:val="752D3D2D"/>
    <w:rsid w:val="752F3616"/>
    <w:rsid w:val="755244F7"/>
    <w:rsid w:val="75692D39"/>
    <w:rsid w:val="75BC032E"/>
    <w:rsid w:val="75CE1CEC"/>
    <w:rsid w:val="75D25D44"/>
    <w:rsid w:val="75F21B9B"/>
    <w:rsid w:val="761A7C79"/>
    <w:rsid w:val="76332613"/>
    <w:rsid w:val="764C209F"/>
    <w:rsid w:val="76DC2DE9"/>
    <w:rsid w:val="77221D6F"/>
    <w:rsid w:val="775D2290"/>
    <w:rsid w:val="780C3F47"/>
    <w:rsid w:val="78291D0A"/>
    <w:rsid w:val="7832545F"/>
    <w:rsid w:val="784150FE"/>
    <w:rsid w:val="78457263"/>
    <w:rsid w:val="7864022D"/>
    <w:rsid w:val="787B69F9"/>
    <w:rsid w:val="78956F73"/>
    <w:rsid w:val="78DB2003"/>
    <w:rsid w:val="78DC0AD2"/>
    <w:rsid w:val="790A2B67"/>
    <w:rsid w:val="79363378"/>
    <w:rsid w:val="795F0A68"/>
    <w:rsid w:val="796304F8"/>
    <w:rsid w:val="79A162FA"/>
    <w:rsid w:val="79AC70C3"/>
    <w:rsid w:val="79B256BB"/>
    <w:rsid w:val="79C65F56"/>
    <w:rsid w:val="79FB57F5"/>
    <w:rsid w:val="7A012E69"/>
    <w:rsid w:val="7A2814CD"/>
    <w:rsid w:val="7A465A01"/>
    <w:rsid w:val="7A5B236B"/>
    <w:rsid w:val="7A64629C"/>
    <w:rsid w:val="7A6F17C4"/>
    <w:rsid w:val="7AB20F80"/>
    <w:rsid w:val="7ADB23D2"/>
    <w:rsid w:val="7B1C315B"/>
    <w:rsid w:val="7B851527"/>
    <w:rsid w:val="7B855EB0"/>
    <w:rsid w:val="7BD635F3"/>
    <w:rsid w:val="7BDF74E4"/>
    <w:rsid w:val="7BFA418E"/>
    <w:rsid w:val="7C266674"/>
    <w:rsid w:val="7CC814A1"/>
    <w:rsid w:val="7CE83013"/>
    <w:rsid w:val="7D3B0BBA"/>
    <w:rsid w:val="7D924C90"/>
    <w:rsid w:val="7D9E6360"/>
    <w:rsid w:val="7DB73380"/>
    <w:rsid w:val="7DCD669C"/>
    <w:rsid w:val="7DD91E47"/>
    <w:rsid w:val="7E312B0F"/>
    <w:rsid w:val="7EB027C1"/>
    <w:rsid w:val="7EF419BC"/>
    <w:rsid w:val="7F045332"/>
    <w:rsid w:val="7F0C4AF1"/>
    <w:rsid w:val="7F140C07"/>
    <w:rsid w:val="7F373C75"/>
    <w:rsid w:val="7F3A22A1"/>
    <w:rsid w:val="7F506000"/>
    <w:rsid w:val="7F62025B"/>
    <w:rsid w:val="7FB74A7C"/>
    <w:rsid w:val="7FD16694"/>
    <w:rsid w:val="7FE13285"/>
    <w:rsid w:val="7FF12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pPr>
    <w:rPr>
      <w:rFonts w:ascii="Times New Roman" w:hAnsi="Times New Roman" w:eastAsia="宋体" w:cs="Times New Roman"/>
      <w:kern w:val="2"/>
      <w:sz w:val="21"/>
      <w:szCs w:val="24"/>
      <w:lang w:val="en-US" w:eastAsia="zh-CN" w:bidi="ar-SA"/>
    </w:rPr>
  </w:style>
  <w:style w:type="paragraph" w:styleId="2">
    <w:name w:val="heading 1"/>
    <w:basedOn w:val="1"/>
    <w:next w:val="1"/>
    <w:link w:val="27"/>
    <w:autoRedefine/>
    <w:qFormat/>
    <w:uiPriority w:val="9"/>
    <w:pPr>
      <w:keepNext/>
      <w:keepLines/>
      <w:spacing w:before="156" w:beforeLines="50" w:after="156" w:afterLines="50"/>
      <w:jc w:val="center"/>
      <w:outlineLvl w:val="0"/>
    </w:pPr>
    <w:rPr>
      <w:rFonts w:cs="宋体"/>
      <w:b/>
      <w:bCs/>
      <w:color w:val="4472C4" w:themeColor="accent1"/>
      <w:kern w:val="44"/>
      <w:sz w:val="44"/>
      <w:szCs w:val="44"/>
      <w14:textFill>
        <w14:solidFill>
          <w14:schemeClr w14:val="accent1"/>
        </w14:solidFill>
      </w14:textFill>
    </w:rPr>
  </w:style>
  <w:style w:type="paragraph" w:styleId="3">
    <w:name w:val="heading 2"/>
    <w:basedOn w:val="1"/>
    <w:next w:val="1"/>
    <w:link w:val="28"/>
    <w:autoRedefine/>
    <w:unhideWhenUsed/>
    <w:qFormat/>
    <w:uiPriority w:val="9"/>
    <w:pPr>
      <w:keepNext/>
      <w:keepLines/>
      <w:spacing w:before="156" w:beforeLines="50" w:after="156" w:afterLines="50"/>
      <w:outlineLvl w:val="1"/>
    </w:pPr>
    <w:rPr>
      <w:rFonts w:cstheme="majorBidi"/>
      <w:b/>
      <w:bCs/>
      <w:color w:val="4472C4"/>
      <w:sz w:val="36"/>
      <w:szCs w:val="32"/>
    </w:rPr>
  </w:style>
  <w:style w:type="paragraph" w:styleId="4">
    <w:name w:val="heading 3"/>
    <w:basedOn w:val="1"/>
    <w:next w:val="1"/>
    <w:link w:val="29"/>
    <w:autoRedefine/>
    <w:unhideWhenUsed/>
    <w:qFormat/>
    <w:uiPriority w:val="9"/>
    <w:pPr>
      <w:keepNext/>
      <w:keepLines/>
      <w:spacing w:before="156" w:beforeLines="50" w:after="156" w:afterLines="50"/>
      <w:outlineLvl w:val="2"/>
    </w:pPr>
    <w:rPr>
      <w:b/>
      <w:bCs/>
      <w:color w:val="4472C4"/>
      <w:sz w:val="32"/>
      <w:szCs w:val="32"/>
    </w:rPr>
  </w:style>
  <w:style w:type="paragraph" w:styleId="5">
    <w:name w:val="heading 4"/>
    <w:basedOn w:val="1"/>
    <w:next w:val="1"/>
    <w:link w:val="30"/>
    <w:autoRedefine/>
    <w:unhideWhenUsed/>
    <w:qFormat/>
    <w:uiPriority w:val="9"/>
    <w:pPr>
      <w:keepNext/>
      <w:keepLines/>
      <w:tabs>
        <w:tab w:val="left" w:pos="312"/>
        <w:tab w:val="left" w:pos="420"/>
      </w:tabs>
      <w:outlineLvl w:val="3"/>
    </w:pPr>
    <w:rPr>
      <w:rFonts w:cstheme="majorBidi"/>
      <w:b/>
      <w:bCs/>
      <w:sz w:val="28"/>
      <w:szCs w:val="28"/>
    </w:rPr>
  </w:style>
  <w:style w:type="paragraph" w:styleId="6">
    <w:name w:val="heading 5"/>
    <w:basedOn w:val="1"/>
    <w:next w:val="1"/>
    <w:link w:val="31"/>
    <w:autoRedefine/>
    <w:unhideWhenUsed/>
    <w:qFormat/>
    <w:uiPriority w:val="9"/>
    <w:pPr>
      <w:keepNext/>
      <w:keepLines/>
      <w:tabs>
        <w:tab w:val="left" w:pos="426"/>
      </w:tabs>
      <w:outlineLvl w:val="4"/>
    </w:pPr>
    <w:rPr>
      <w:b/>
      <w:bCs/>
      <w:sz w:val="24"/>
      <w:szCs w:val="28"/>
    </w:rPr>
  </w:style>
  <w:style w:type="paragraph" w:styleId="7">
    <w:name w:val="heading 6"/>
    <w:basedOn w:val="1"/>
    <w:next w:val="1"/>
    <w:link w:val="32"/>
    <w:autoRedefine/>
    <w:unhideWhenUsed/>
    <w:qFormat/>
    <w:uiPriority w:val="9"/>
    <w:pPr>
      <w:keepNext/>
      <w:keepLines/>
      <w:tabs>
        <w:tab w:val="left" w:pos="420"/>
      </w:tabs>
      <w:outlineLvl w:val="5"/>
    </w:pPr>
    <w:rPr>
      <w:rFonts w:cstheme="majorBidi"/>
      <w:b/>
      <w:bCs/>
    </w:rPr>
  </w:style>
  <w:style w:type="paragraph" w:styleId="8">
    <w:name w:val="heading 7"/>
    <w:basedOn w:val="1"/>
    <w:next w:val="1"/>
    <w:link w:val="38"/>
    <w:autoRedefine/>
    <w:unhideWhenUsed/>
    <w:qFormat/>
    <w:uiPriority w:val="9"/>
    <w:pPr>
      <w:keepNext/>
      <w:keepLines/>
      <w:numPr>
        <w:ilvl w:val="3"/>
        <w:numId w:val="1"/>
      </w:numPr>
      <w:spacing w:before="240" w:after="64" w:line="320" w:lineRule="auto"/>
      <w:outlineLvl w:val="6"/>
    </w:pPr>
    <w:rPr>
      <w:b/>
      <w:bCs/>
      <w:sz w:val="24"/>
    </w:rPr>
  </w:style>
  <w:style w:type="paragraph" w:styleId="9">
    <w:name w:val="heading 8"/>
    <w:basedOn w:val="1"/>
    <w:next w:val="1"/>
    <w:semiHidden/>
    <w:unhideWhenUsed/>
    <w:qFormat/>
    <w:uiPriority w:val="9"/>
    <w:pPr>
      <w:keepNext/>
      <w:keepLines/>
      <w:numPr>
        <w:ilvl w:val="4"/>
        <w:numId w:val="1"/>
      </w:numPr>
      <w:spacing w:before="240" w:after="64" w:line="317" w:lineRule="auto"/>
      <w:outlineLvl w:val="7"/>
    </w:pPr>
    <w:rPr>
      <w:rFonts w:ascii="Arial" w:hAnsi="Arial" w:eastAsia="黑体"/>
      <w:sz w:val="24"/>
    </w:rPr>
  </w:style>
  <w:style w:type="character" w:default="1" w:styleId="22">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0"/>
    <w:pPr>
      <w:jc w:val="center"/>
    </w:pPr>
    <w:rPr>
      <w:rFonts w:cstheme="majorBidi"/>
      <w:szCs w:val="20"/>
    </w:rPr>
  </w:style>
  <w:style w:type="paragraph" w:styleId="11">
    <w:name w:val="Body Text"/>
    <w:basedOn w:val="1"/>
    <w:link w:val="55"/>
    <w:qFormat/>
    <w:uiPriority w:val="1"/>
    <w:pPr>
      <w:wordWrap/>
      <w:autoSpaceDE w:val="0"/>
      <w:autoSpaceDN w:val="0"/>
      <w:ind w:firstLine="200" w:firstLineChars="200"/>
    </w:pPr>
    <w:rPr>
      <w:rFonts w:cs="宋体"/>
      <w:kern w:val="0"/>
      <w:szCs w:val="19"/>
      <w:lang w:eastAsia="en-US"/>
    </w:rPr>
  </w:style>
  <w:style w:type="paragraph" w:styleId="12">
    <w:name w:val="toc 3"/>
    <w:basedOn w:val="1"/>
    <w:next w:val="1"/>
    <w:autoRedefine/>
    <w:qFormat/>
    <w:uiPriority w:val="39"/>
    <w:pPr>
      <w:ind w:left="840" w:leftChars="400"/>
    </w:pPr>
  </w:style>
  <w:style w:type="paragraph" w:styleId="13">
    <w:name w:val="Balloon Text"/>
    <w:basedOn w:val="1"/>
    <w:link w:val="45"/>
    <w:qFormat/>
    <w:uiPriority w:val="0"/>
    <w:rPr>
      <w:sz w:val="18"/>
      <w:szCs w:val="18"/>
    </w:rPr>
  </w:style>
  <w:style w:type="paragraph" w:styleId="14">
    <w:name w:val="toc 1"/>
    <w:basedOn w:val="1"/>
    <w:next w:val="1"/>
    <w:autoRedefine/>
    <w:qFormat/>
    <w:uiPriority w:val="39"/>
    <w:pPr>
      <w:tabs>
        <w:tab w:val="right" w:leader="dot" w:pos="8255"/>
      </w:tabs>
    </w:pPr>
  </w:style>
  <w:style w:type="paragraph" w:styleId="15">
    <w:name w:val="footnote text"/>
    <w:basedOn w:val="1"/>
    <w:link w:val="46"/>
    <w:autoRedefine/>
    <w:unhideWhenUsed/>
    <w:qFormat/>
    <w:uiPriority w:val="99"/>
    <w:pPr>
      <w:adjustRightInd w:val="0"/>
      <w:snapToGrid w:val="0"/>
      <w:textAlignment w:val="baseline"/>
    </w:pPr>
    <w:rPr>
      <w:sz w:val="18"/>
      <w:szCs w:val="18"/>
    </w:rPr>
  </w:style>
  <w:style w:type="paragraph" w:styleId="16">
    <w:name w:val="toc 2"/>
    <w:basedOn w:val="1"/>
    <w:next w:val="1"/>
    <w:autoRedefine/>
    <w:qFormat/>
    <w:uiPriority w:val="39"/>
    <w:pPr>
      <w:ind w:left="420" w:leftChars="200"/>
    </w:pPr>
  </w:style>
  <w:style w:type="paragraph" w:styleId="17">
    <w:name w:val="HTML Preformatted"/>
    <w:basedOn w:val="1"/>
    <w:link w:val="57"/>
    <w:qFormat/>
    <w:uiPriority w:val="0"/>
    <w:rPr>
      <w:rFonts w:ascii="Courier New" w:hAnsi="Courier New" w:cs="Courier New"/>
      <w:sz w:val="20"/>
      <w:szCs w:val="20"/>
    </w:rPr>
  </w:style>
  <w:style w:type="paragraph" w:styleId="18">
    <w:name w:val="Normal (Web)"/>
    <w:basedOn w:val="1"/>
    <w:unhideWhenUsed/>
    <w:qFormat/>
    <w:uiPriority w:val="99"/>
    <w:pPr>
      <w:widowControl/>
      <w:wordWrap/>
      <w:spacing w:beforeAutospacing="1" w:afterAutospacing="1" w:line="240" w:lineRule="auto"/>
    </w:pPr>
    <w:rPr>
      <w:rFonts w:ascii="宋体" w:hAnsi="宋体" w:cs="宋体"/>
      <w:kern w:val="0"/>
      <w:sz w:val="24"/>
    </w:rPr>
  </w:style>
  <w:style w:type="table" w:styleId="20">
    <w:name w:val="Table Grid"/>
    <w:basedOn w:val="1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Light Shading Accent 1"/>
    <w:basedOn w:val="19"/>
    <w:autoRedefine/>
    <w:qFormat/>
    <w:uiPriority w:val="60"/>
    <w:rPr>
      <w:color w:val="2F5597" w:themeColor="accent1" w:themeShade="BF"/>
      <w:sz w:val="22"/>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character" w:styleId="23">
    <w:name w:val="Strong"/>
    <w:basedOn w:val="22"/>
    <w:qFormat/>
    <w:uiPriority w:val="22"/>
    <w:rPr>
      <w:b/>
      <w:bCs/>
    </w:rPr>
  </w:style>
  <w:style w:type="character" w:styleId="24">
    <w:name w:val="Hyperlink"/>
    <w:basedOn w:val="22"/>
    <w:qFormat/>
    <w:uiPriority w:val="99"/>
    <w:rPr>
      <w:color w:val="0563C1" w:themeColor="hyperlink"/>
      <w:u w:val="single"/>
      <w14:textFill>
        <w14:solidFill>
          <w14:schemeClr w14:val="hlink"/>
        </w14:solidFill>
      </w14:textFill>
    </w:rPr>
  </w:style>
  <w:style w:type="character" w:styleId="25">
    <w:name w:val="HTML Code"/>
    <w:basedOn w:val="22"/>
    <w:unhideWhenUsed/>
    <w:qFormat/>
    <w:uiPriority w:val="99"/>
    <w:rPr>
      <w:rFonts w:ascii="宋体" w:hAnsi="宋体" w:eastAsia="宋体" w:cs="宋体"/>
      <w:sz w:val="24"/>
      <w:szCs w:val="24"/>
    </w:rPr>
  </w:style>
  <w:style w:type="character" w:styleId="26">
    <w:name w:val="footnote reference"/>
    <w:basedOn w:val="22"/>
    <w:autoRedefine/>
    <w:qFormat/>
    <w:uiPriority w:val="0"/>
    <w:rPr>
      <w:vertAlign w:val="superscript"/>
    </w:rPr>
  </w:style>
  <w:style w:type="character" w:customStyle="1" w:styleId="27">
    <w:name w:val="标题 1 字符"/>
    <w:basedOn w:val="22"/>
    <w:link w:val="2"/>
    <w:autoRedefine/>
    <w:qFormat/>
    <w:uiPriority w:val="9"/>
    <w:rPr>
      <w:rFonts w:cs="宋体"/>
      <w:b/>
      <w:bCs/>
      <w:color w:val="4472C4" w:themeColor="accent1"/>
      <w:kern w:val="44"/>
      <w:sz w:val="44"/>
      <w:szCs w:val="44"/>
      <w14:textFill>
        <w14:solidFill>
          <w14:schemeClr w14:val="accent1"/>
        </w14:solidFill>
      </w14:textFill>
    </w:rPr>
  </w:style>
  <w:style w:type="character" w:customStyle="1" w:styleId="28">
    <w:name w:val="标题 2 字符"/>
    <w:basedOn w:val="22"/>
    <w:link w:val="3"/>
    <w:autoRedefine/>
    <w:qFormat/>
    <w:uiPriority w:val="9"/>
    <w:rPr>
      <w:rFonts w:cstheme="majorBidi"/>
      <w:b/>
      <w:bCs/>
      <w:color w:val="4472C4"/>
      <w:kern w:val="2"/>
      <w:sz w:val="36"/>
      <w:szCs w:val="32"/>
    </w:rPr>
  </w:style>
  <w:style w:type="character" w:customStyle="1" w:styleId="29">
    <w:name w:val="标题 3 字符"/>
    <w:basedOn w:val="22"/>
    <w:link w:val="4"/>
    <w:autoRedefine/>
    <w:qFormat/>
    <w:uiPriority w:val="9"/>
    <w:rPr>
      <w:b/>
      <w:bCs/>
      <w:color w:val="4472C4"/>
      <w:kern w:val="2"/>
      <w:sz w:val="32"/>
      <w:szCs w:val="32"/>
    </w:rPr>
  </w:style>
  <w:style w:type="character" w:customStyle="1" w:styleId="30">
    <w:name w:val="标题 4 字符"/>
    <w:basedOn w:val="22"/>
    <w:link w:val="5"/>
    <w:autoRedefine/>
    <w:qFormat/>
    <w:uiPriority w:val="9"/>
    <w:rPr>
      <w:rFonts w:cstheme="majorBidi"/>
      <w:b/>
      <w:bCs/>
      <w:kern w:val="2"/>
      <w:sz w:val="28"/>
      <w:szCs w:val="28"/>
    </w:rPr>
  </w:style>
  <w:style w:type="character" w:customStyle="1" w:styleId="31">
    <w:name w:val="标题 5 字符"/>
    <w:basedOn w:val="22"/>
    <w:link w:val="6"/>
    <w:autoRedefine/>
    <w:qFormat/>
    <w:uiPriority w:val="9"/>
    <w:rPr>
      <w:b/>
      <w:bCs/>
      <w:kern w:val="2"/>
      <w:sz w:val="24"/>
      <w:szCs w:val="28"/>
    </w:rPr>
  </w:style>
  <w:style w:type="character" w:customStyle="1" w:styleId="32">
    <w:name w:val="标题 6 字符"/>
    <w:basedOn w:val="22"/>
    <w:link w:val="7"/>
    <w:autoRedefine/>
    <w:qFormat/>
    <w:uiPriority w:val="9"/>
    <w:rPr>
      <w:rFonts w:cstheme="majorBidi"/>
      <w:b/>
      <w:bCs/>
      <w:kern w:val="2"/>
      <w:sz w:val="21"/>
      <w:szCs w:val="24"/>
    </w:rPr>
  </w:style>
  <w:style w:type="table" w:customStyle="1" w:styleId="33">
    <w:name w:val="网格型81"/>
    <w:basedOn w:val="19"/>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6"/>
    <w:basedOn w:val="19"/>
    <w:autoRedefine/>
    <w:qFormat/>
    <w:uiPriority w:val="39"/>
    <w:pPr>
      <w:spacing w:line="240" w:lineRule="atLeast"/>
    </w:pPr>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Normal"/>
    <w:autoRedefine/>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36">
    <w:name w:val="修订1"/>
    <w:autoRedefine/>
    <w:hidden/>
    <w:semiHidden/>
    <w:qFormat/>
    <w:uiPriority w:val="99"/>
    <w:rPr>
      <w:rFonts w:ascii="Times New Roman" w:hAnsi="Times New Roman" w:eastAsia="宋体" w:cs="Times New Roman"/>
      <w:kern w:val="2"/>
      <w:sz w:val="21"/>
      <w:szCs w:val="24"/>
      <w:lang w:val="en-US" w:eastAsia="zh-CN" w:bidi="ar-SA"/>
    </w:rPr>
  </w:style>
  <w:style w:type="table" w:customStyle="1" w:styleId="37">
    <w:name w:val="样式1"/>
    <w:basedOn w:val="19"/>
    <w:autoRedefine/>
    <w:qFormat/>
    <w:uiPriority w:val="99"/>
    <w:tcPr>
      <w:shd w:val="clear" w:color="auto" w:fill="F1F1F1" w:themeFill="background1" w:themeFillShade="F2"/>
    </w:tcPr>
  </w:style>
  <w:style w:type="character" w:customStyle="1" w:styleId="38">
    <w:name w:val="标题 7 字符"/>
    <w:basedOn w:val="22"/>
    <w:link w:val="8"/>
    <w:autoRedefine/>
    <w:qFormat/>
    <w:uiPriority w:val="9"/>
    <w:rPr>
      <w:b/>
      <w:bCs/>
      <w:kern w:val="2"/>
      <w:sz w:val="24"/>
      <w:szCs w:val="24"/>
    </w:rPr>
  </w:style>
  <w:style w:type="paragraph" w:customStyle="1" w:styleId="39">
    <w:name w:val="修订11"/>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40">
    <w:name w:val="修订2"/>
    <w:autoRedefine/>
    <w:hidden/>
    <w:unhideWhenUsed/>
    <w:qFormat/>
    <w:uiPriority w:val="99"/>
    <w:rPr>
      <w:rFonts w:ascii="Times New Roman" w:hAnsi="Times New Roman" w:eastAsia="宋体" w:cs="Times New Roman"/>
      <w:kern w:val="2"/>
      <w:sz w:val="21"/>
      <w:szCs w:val="24"/>
      <w:lang w:val="en-US" w:eastAsia="zh-CN" w:bidi="ar-SA"/>
    </w:rPr>
  </w:style>
  <w:style w:type="table" w:customStyle="1" w:styleId="41">
    <w:name w:val="网格表 1 浅色 - 着色 31"/>
    <w:basedOn w:val="19"/>
    <w:autoRedefine/>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42">
    <w:name w:val="横线表格"/>
    <w:basedOn w:val="19"/>
    <w:autoRedefine/>
    <w:qFormat/>
    <w:uiPriority w:val="99"/>
    <w:tblPr>
      <w:tblBorders>
        <w:insideH w:val="single" w:color="auto" w:sz="4" w:space="0"/>
        <w:insideV w:val="single" w:color="auto" w:sz="4" w:space="0"/>
      </w:tblBorders>
    </w:tblPr>
    <w:tblStylePr w:type="firstRow">
      <w:tcPr>
        <w:tcBorders>
          <w:top w:val="single" w:color="auto" w:sz="18" w:space="0"/>
          <w:left w:val="nil"/>
          <w:bottom w:val="nil"/>
          <w:right w:val="nil"/>
        </w:tcBorders>
      </w:tcPr>
    </w:tblStylePr>
    <w:tblStylePr w:type="lastRow">
      <w:tcPr>
        <w:tcBorders>
          <w:bottom w:val="single" w:color="auto" w:sz="18" w:space="0"/>
        </w:tcBorders>
      </w:tcPr>
    </w:tblStylePr>
  </w:style>
  <w:style w:type="table" w:customStyle="1" w:styleId="43">
    <w:name w:val="网格表 1 浅色 - 着色 11"/>
    <w:basedOn w:val="19"/>
    <w:autoRedefine/>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paragraph" w:styleId="44">
    <w:name w:val="List Paragraph"/>
    <w:basedOn w:val="1"/>
    <w:qFormat/>
    <w:uiPriority w:val="99"/>
    <w:pPr>
      <w:ind w:firstLine="420" w:firstLineChars="200"/>
    </w:pPr>
  </w:style>
  <w:style w:type="character" w:customStyle="1" w:styleId="45">
    <w:name w:val="批注框文本 字符"/>
    <w:basedOn w:val="22"/>
    <w:link w:val="13"/>
    <w:qFormat/>
    <w:uiPriority w:val="0"/>
    <w:rPr>
      <w:kern w:val="2"/>
      <w:sz w:val="18"/>
      <w:szCs w:val="18"/>
    </w:rPr>
  </w:style>
  <w:style w:type="character" w:customStyle="1" w:styleId="46">
    <w:name w:val="脚注文本 字符"/>
    <w:basedOn w:val="22"/>
    <w:link w:val="15"/>
    <w:qFormat/>
    <w:uiPriority w:val="99"/>
    <w:rPr>
      <w:kern w:val="2"/>
      <w:sz w:val="18"/>
      <w:szCs w:val="18"/>
    </w:rPr>
  </w:style>
  <w:style w:type="paragraph" w:customStyle="1" w:styleId="47">
    <w:name w:val="代码"/>
    <w:basedOn w:val="1"/>
    <w:link w:val="48"/>
    <w:qFormat/>
    <w:uiPriority w:val="0"/>
    <w:pPr>
      <w:widowControl/>
      <w:pBdr>
        <w:left w:val="single" w:color="6CE26C" w:sz="18" w:space="7"/>
      </w:pBdr>
      <w:shd w:val="clear" w:color="auto" w:fill="F8F8F8"/>
      <w:wordWrap/>
      <w:spacing w:line="270" w:lineRule="atLeast"/>
      <w:ind w:left="357" w:firstLine="28" w:firstLineChars="28"/>
    </w:pPr>
    <w:rPr>
      <w:rFonts w:ascii="JetBrains Mono" w:hAnsi="JetBrains Mono" w:cs="JetBrains Mono"/>
      <w:color w:val="5C5C5C"/>
      <w:sz w:val="18"/>
      <w:szCs w:val="18"/>
      <w:shd w:val="clear" w:color="auto" w:fill="F8F8F8"/>
    </w:rPr>
  </w:style>
  <w:style w:type="character" w:customStyle="1" w:styleId="48">
    <w:name w:val="代码 字符"/>
    <w:basedOn w:val="22"/>
    <w:link w:val="47"/>
    <w:qFormat/>
    <w:uiPriority w:val="0"/>
    <w:rPr>
      <w:rFonts w:ascii="JetBrains Mono" w:hAnsi="JetBrains Mono" w:cs="JetBrains Mono"/>
      <w:color w:val="5C5C5C"/>
      <w:kern w:val="2"/>
      <w:sz w:val="18"/>
      <w:szCs w:val="18"/>
      <w:shd w:val="clear" w:color="auto" w:fill="F8F8F8"/>
    </w:rPr>
  </w:style>
  <w:style w:type="character" w:customStyle="1" w:styleId="49">
    <w:name w:val="jp-breadcrumbs-item"/>
    <w:basedOn w:val="22"/>
    <w:qFormat/>
    <w:uiPriority w:val="0"/>
  </w:style>
  <w:style w:type="paragraph" w:customStyle="1" w:styleId="50">
    <w:name w:val="TOC 标题1"/>
    <w:basedOn w:val="2"/>
    <w:next w:val="1"/>
    <w:unhideWhenUsed/>
    <w:qFormat/>
    <w:uiPriority w:val="39"/>
    <w:pPr>
      <w:widowControl/>
      <w:wordWrap/>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1">
    <w:name w:val="附录项目"/>
    <w:basedOn w:val="3"/>
    <w:link w:val="52"/>
    <w:qFormat/>
    <w:uiPriority w:val="0"/>
    <w:rPr>
      <w:sz w:val="30"/>
    </w:rPr>
  </w:style>
  <w:style w:type="character" w:customStyle="1" w:styleId="52">
    <w:name w:val="附录项目 字符"/>
    <w:basedOn w:val="28"/>
    <w:link w:val="51"/>
    <w:qFormat/>
    <w:uiPriority w:val="0"/>
    <w:rPr>
      <w:rFonts w:cstheme="majorBidi"/>
      <w:color w:val="4472C4"/>
      <w:kern w:val="2"/>
      <w:sz w:val="30"/>
      <w:szCs w:val="32"/>
    </w:rPr>
  </w:style>
  <w:style w:type="paragraph" w:customStyle="1" w:styleId="53">
    <w:name w:val="代码2"/>
    <w:basedOn w:val="1"/>
    <w:link w:val="54"/>
    <w:qFormat/>
    <w:uiPriority w:val="0"/>
    <w:pPr>
      <w:widowControl/>
      <w:pBdr>
        <w:top w:val="single" w:color="auto" w:sz="4" w:space="1"/>
        <w:left w:val="single" w:color="auto" w:sz="4" w:space="4"/>
        <w:bottom w:val="single" w:color="auto" w:sz="4" w:space="1"/>
        <w:right w:val="single" w:color="auto" w:sz="4" w:space="4"/>
      </w:pBdr>
      <w:shd w:val="clear" w:color="auto" w:fill="F1F1F1" w:themeFill="background1" w:themeFillShade="F2"/>
      <w:wordWrap/>
      <w:spacing w:line="240" w:lineRule="auto"/>
      <w:ind w:left="357" w:right="113"/>
      <w:jc w:val="both"/>
    </w:pPr>
    <w:rPr>
      <w:rFonts w:ascii="JetBrains Mono" w:hAnsi="JetBrains Mono"/>
      <w:color w:val="5C5C5C"/>
      <w:sz w:val="18"/>
    </w:rPr>
  </w:style>
  <w:style w:type="character" w:customStyle="1" w:styleId="54">
    <w:name w:val="代码2 字符"/>
    <w:basedOn w:val="22"/>
    <w:link w:val="53"/>
    <w:qFormat/>
    <w:uiPriority w:val="0"/>
    <w:rPr>
      <w:rFonts w:ascii="JetBrains Mono" w:hAnsi="JetBrains Mono"/>
      <w:color w:val="5C5C5C"/>
      <w:kern w:val="2"/>
      <w:sz w:val="18"/>
      <w:szCs w:val="24"/>
      <w:shd w:val="clear" w:color="auto" w:fill="F1F1F1" w:themeFill="background1" w:themeFillShade="F2"/>
    </w:rPr>
  </w:style>
  <w:style w:type="character" w:customStyle="1" w:styleId="55">
    <w:name w:val="正文文本 字符"/>
    <w:basedOn w:val="22"/>
    <w:link w:val="11"/>
    <w:qFormat/>
    <w:uiPriority w:val="1"/>
    <w:rPr>
      <w:rFonts w:cs="宋体"/>
      <w:sz w:val="21"/>
      <w:szCs w:val="19"/>
      <w:lang w:eastAsia="en-US"/>
    </w:rPr>
  </w:style>
  <w:style w:type="character" w:customStyle="1" w:styleId="56">
    <w:name w:val="Unresolved Mention"/>
    <w:basedOn w:val="22"/>
    <w:semiHidden/>
    <w:unhideWhenUsed/>
    <w:uiPriority w:val="99"/>
    <w:rPr>
      <w:color w:val="605E5C"/>
      <w:shd w:val="clear" w:color="auto" w:fill="E1DFDD"/>
    </w:rPr>
  </w:style>
  <w:style w:type="character" w:customStyle="1" w:styleId="57">
    <w:name w:val="HTML 预设格式 字符"/>
    <w:basedOn w:val="22"/>
    <w:link w:val="17"/>
    <w:qFormat/>
    <w:uiPriority w:val="0"/>
    <w:rPr>
      <w:rFonts w:ascii="Courier New" w:hAnsi="Courier New" w:cs="Courier New"/>
      <w:kern w:val="2"/>
    </w:rPr>
  </w:style>
  <w:style w:type="paragraph" w:customStyle="1" w:styleId="58">
    <w:name w:val="Table Paragraph"/>
    <w:basedOn w:val="1"/>
    <w:qFormat/>
    <w:uiPriority w:val="1"/>
    <w:pPr>
      <w:wordWrap/>
      <w:spacing w:line="240" w:lineRule="auto"/>
    </w:pPr>
    <w:rPr>
      <w:rFonts w:asciiTheme="minorHAnsi" w:hAnsiTheme="minorHAnsi" w:eastAsiaTheme="minorEastAsia" w:cstheme="minorBidi"/>
      <w:kern w:val="0"/>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1.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header" Target="header3.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781BBF-387B-4998-8D1F-ED9653E2FD50}">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102</Pages>
  <Words>8123</Words>
  <Characters>10033</Characters>
  <Lines>2323</Lines>
  <Paragraphs>2473</Paragraphs>
  <TotalTime>10807</TotalTime>
  <ScaleCrop>false</ScaleCrop>
  <LinksUpToDate>false</LinksUpToDate>
  <CharactersWithSpaces>10354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2023-09-27T01:22:00Z</dcterms:created>
  <dc:creator>新大陆教育</dc:creator>
  <cp:lastModifiedBy>别清欢</cp:lastModifiedBy>
  <cp:lastPrinted>2025-03-04T08:50:00Z</cp:lastPrinted>
  <dcterms:modified xsi:type="dcterms:W3CDTF">2026-05-22T06:21:19Z</dcterms:modified>
  <cp:revision>2440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175F7B06113440D38505A18A0A650F74_13</vt:lpwstr>
  </property>
  <property fmtid="{D5CDD505-2E9C-101B-9397-08002B2CF9AE}" pid="4" name="KSOTemplateDocerSaveRecord">
    <vt:lpwstr>eyJoZGlkIjoiNGU1ZWRiMGYyOTEwNTNlNGJhOTlhMmQ2ZDVhYmE4YTkiLCJ1c2VySWQiOiI3MzE0NDA2MjcifQ==</vt:lpwstr>
  </property>
</Properties>
</file>