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</w:rPr>
        <w:t>_table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职位表 </w:t>
      </w:r>
      <w:r>
        <w:rPr>
          <w:sz w:val="24"/>
          <w:szCs w:val="24"/>
        </w:rPr>
        <w:t>job_table</w:t>
      </w:r>
    </w:p>
    <w:tbl>
      <w:tblPr>
        <w:tblStyle w:val="19"/>
        <w:tblW w:w="8522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标识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序号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color w:val="000000"/>
              </w:rPr>
              <w:t>职位编码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OB_CODE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职位名称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JOB_NAME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职位父I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ARENNTiD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创建时间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修改时间</w:t>
            </w:r>
          </w:p>
        </w:tc>
        <w:tc>
          <w:tcPr>
            <w:tcW w:w="1704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备注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tabs>
          <w:tab w:val="left" w:pos="312"/>
        </w:tabs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员工—职位表emp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job_table</w:t>
      </w:r>
    </w:p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员工编码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EMP_CODE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</w:tbl>
    <w:p/>
    <w:tbl>
      <w:tblPr>
        <w:tblStyle w:val="19"/>
        <w:tblW w:w="8522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标识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序号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关联编号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MP_JOB_ID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color w:val="000000"/>
              </w:rPr>
              <w:t>员工编号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职位编码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OB_CODE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创建时间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备注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客户表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_table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客户编码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  <w:bookmarkStart w:id="0" w:name="_GoBack"/>
            <w:bookmarkEnd w:id="0"/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/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订单表order_table</w:t>
      </w:r>
    </w:p>
    <w:tbl>
      <w:tblPr>
        <w:tblStyle w:val="9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4．发货单invoice_table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与order_table表的ORDER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table表的EMP_ID关联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5.货物表goods_table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货架表shelves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</w:rPr>
        <w:t>货物—货架关联表goods_shelves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GOODS_SHELVES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 车辆表vehicle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已用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线路表line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线路价格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LINE_PRICE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</w:t>
            </w:r>
          </w:p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10 </w:t>
      </w:r>
      <w:r>
        <w:t>.</w:t>
      </w:r>
      <w:r>
        <w:rPr>
          <w:rFonts w:hint="eastAsia"/>
        </w:rPr>
        <w:t>数据字典类型表base_code_type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CODE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11 </w:t>
      </w:r>
      <w:r>
        <w:t>.</w:t>
      </w:r>
      <w:r>
        <w:rPr>
          <w:rFonts w:hint="eastAsia"/>
        </w:rPr>
        <w:t>数据字典明细表b</w:t>
      </w:r>
      <w:r>
        <w:t>ase_</w:t>
      </w:r>
      <w:r>
        <w:rPr>
          <w:rFonts w:hint="eastAsia"/>
        </w:rPr>
        <w:t>code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C000C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194C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56B27"/>
    <w:rsid w:val="00D62A58"/>
    <w:rsid w:val="00D62A7B"/>
    <w:rsid w:val="00D91E65"/>
    <w:rsid w:val="00D9443C"/>
    <w:rsid w:val="00DD34D4"/>
    <w:rsid w:val="00DD5459"/>
    <w:rsid w:val="00DE09CA"/>
    <w:rsid w:val="00DF3731"/>
    <w:rsid w:val="00E03BB0"/>
    <w:rsid w:val="00E25121"/>
    <w:rsid w:val="00E426A1"/>
    <w:rsid w:val="00E5035B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0FE064D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3931A5D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2F858D9"/>
    <w:rsid w:val="634934C6"/>
    <w:rsid w:val="656B0807"/>
    <w:rsid w:val="682928F0"/>
    <w:rsid w:val="6B0A4EF2"/>
    <w:rsid w:val="6BD43817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10"/>
    <w:link w:val="3"/>
    <w:semiHidden/>
    <w:qFormat/>
    <w:uiPriority w:val="99"/>
  </w:style>
  <w:style w:type="character" w:customStyle="1" w:styleId="15">
    <w:name w:val="批注主题 字符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字符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9">
    <w:name w:val="Grid Table 4 Accent 3"/>
    <w:basedOn w:val="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711</Words>
  <Characters>4053</Characters>
  <Lines>33</Lines>
  <Paragraphs>9</Paragraphs>
  <TotalTime>0</TotalTime>
  <ScaleCrop>false</ScaleCrop>
  <LinksUpToDate>false</LinksUpToDate>
  <CharactersWithSpaces>4755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2019-04-09T10:04:22Z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