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EB" w:rsidRPr="00E940A9" w:rsidRDefault="00E940A9" w:rsidP="00E940A9">
      <w:pPr>
        <w:shd w:val="clear" w:color="auto" w:fill="FFFFFF"/>
        <w:spacing w:after="0" w:line="285" w:lineRule="atLeast"/>
        <w:ind w:right="-1"/>
        <w:jc w:val="center"/>
        <w:rPr>
          <w:rFonts w:ascii="Adobe Fangsong Std R" w:eastAsia="Adobe Fangsong Std R" w:hAnsi="Adobe Fangsong Std R" w:cs="Times New Roman"/>
          <w:b/>
          <w:color w:val="000000" w:themeColor="text1"/>
          <w:sz w:val="48"/>
          <w:szCs w:val="2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0A9">
        <w:rPr>
          <w:rFonts w:ascii="Adobe Fangsong Std R" w:eastAsia="Adobe Fangsong Std R" w:hAnsi="Adobe Fangsong Std R" w:cs="Times New Roman"/>
          <w:b/>
          <w:color w:val="000000" w:themeColor="text1"/>
          <w:sz w:val="48"/>
          <w:szCs w:val="2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КОНСТИТУЦИЯ СЕРВЕРА</w:t>
      </w:r>
    </w:p>
    <w:p w:rsidR="00E940A9" w:rsidRPr="00E31407" w:rsidRDefault="00E940A9" w:rsidP="00E940A9">
      <w:pPr>
        <w:shd w:val="clear" w:color="auto" w:fill="FFFFFF"/>
        <w:spacing w:after="0" w:line="285" w:lineRule="atLeast"/>
        <w:ind w:right="-1"/>
        <w:jc w:val="center"/>
        <w:rPr>
          <w:rFonts w:ascii="Roboto" w:eastAsia="Times New Roman" w:hAnsi="Roboto" w:cs="Times New Roman"/>
          <w:color w:val="000000"/>
          <w:sz w:val="18"/>
          <w:szCs w:val="20"/>
          <w:lang w:val="en-US" w:eastAsia="ru-RU"/>
        </w:rPr>
      </w:pPr>
      <w:r w:rsidRPr="00E940A9">
        <w:rPr>
          <w:rFonts w:ascii="Adobe Fangsong Std R" w:eastAsia="Adobe Fangsong Std R" w:hAnsi="Adobe Fangsong Std R" w:cs="Times New Roman"/>
          <w:b/>
          <w:color w:val="000000" w:themeColor="text1"/>
          <w:sz w:val="48"/>
          <w:szCs w:val="2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ГД</w:t>
      </w:r>
      <w:r w:rsidR="000541E2">
        <w:rPr>
          <w:rFonts w:ascii="Adobe Fangsong Std R" w:eastAsia="Adobe Fangsong Std R" w:hAnsi="Adobe Fangsong Std R" w:cs="Times New Roman"/>
          <w:b/>
          <w:color w:val="000000" w:themeColor="text1"/>
          <w:sz w:val="48"/>
          <w:szCs w:val="2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1407">
        <w:rPr>
          <w:rFonts w:ascii="Adobe Fangsong Std R" w:eastAsia="Adobe Fangsong Std R" w:hAnsi="Adobe Fangsong Std R" w:cs="Times New Roman"/>
          <w:b/>
          <w:color w:val="000000" w:themeColor="text1"/>
          <w:sz w:val="48"/>
          <w:szCs w:val="2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B179EB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B179EB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>1. Общие правила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1.1 Незнание правил не освобожд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ает вас от ответственности.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1.2 Заходя на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майнкрафт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сервер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ГД2 вы автоматически подтверждаете своё полное согласие с данным сводом правил.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="008A2854"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3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Так как не всегда удается определить нарушение правил пользователем, окончательное решение остается з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 Администраторами проекта.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="008A2854"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 имеет право на добровольное пожертвование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 существование и развитие сервера</w:t>
      </w:r>
      <w:r w:rsidR="008A2854"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сверх нормы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взамен которого он получает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бонус ,размер которого зависит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 суммы пожертвования.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="008A2854"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5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Игроки, имеющие различные привилегии на сервере, ничем не отличаются от обычных игроков, и полнос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тью подчиняются правилам проекта.</w:t>
      </w:r>
    </w:p>
    <w:p w:rsidR="00B179EB" w:rsidRDefault="008A2854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6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 может пожаловаться на других игроков, используя 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личные звонки админам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1F1F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7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 обязан сообщать о выявленных багах и недоработках Администрации сервера, в случае намеренного скрытия и эксплуатации выявленных багов и недоработок, Администрация имеет прав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 заблокировать аккаунт.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1.8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Использование багов / </w:t>
      </w:r>
      <w:proofErr w:type="spellStart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дюпов</w:t>
      </w:r>
      <w:proofErr w:type="spellEnd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/ </w:t>
      </w:r>
      <w:proofErr w:type="spellStart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глитчей</w:t>
      </w:r>
      <w:proofErr w:type="spellEnd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влечёт бло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кировку Аккаунта на 3 дня.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</w:t>
      </w:r>
      <w:r w:rsidRP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9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Выдача себ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 творческого режима запрещается, п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редусматривается наказание в виде блокировки аккаунта сроком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зависящим от размера нечестно добытых ресурсов и сломанных строений ,размер блокировки определяется админами.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1.10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Запрещено использование </w:t>
      </w:r>
      <w:proofErr w:type="spellStart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читов</w:t>
      </w:r>
      <w:proofErr w:type="spellEnd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Предусмотрено нак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зание: Блокировка аккаунта на 7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дней.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(Любые виды софт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ов/</w:t>
      </w:r>
      <w:proofErr w:type="spellStart"/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модов</w:t>
      </w:r>
      <w:proofErr w:type="spellEnd"/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которые дают 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преимущество запрещены)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1.11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одераторам запрещено вызывать на проверку игроков без весомых на то причин</w:t>
      </w:r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кроме судебного разбирательства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От друзей, </w:t>
      </w:r>
      <w:proofErr w:type="spellStart"/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тимейтов</w:t>
      </w:r>
      <w:proofErr w:type="spellEnd"/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соклановцев</w:t>
      </w:r>
      <w:proofErr w:type="spellEnd"/>
      <w:r w:rsid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жалобы 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принимаются. Предусмотрено 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наказание: предупреждение, при повторном нарушении блокировка на 3 дня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1.12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Запрещено создание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специальных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"</w:t>
      </w:r>
      <w:proofErr w:type="spellStart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лаго</w:t>
      </w:r>
      <w:proofErr w:type="spellEnd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-зон", которые как-либо</w:t>
      </w:r>
      <w:r w:rsidR="001F1F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могут принести вред на: </w:t>
      </w:r>
      <w:proofErr w:type="spellStart"/>
      <w:r w:rsidR="001F1F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процесc</w:t>
      </w:r>
      <w:proofErr w:type="spellEnd"/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игры других игроков, работоспособность сервера, изменение ФПС других игроков в негативную сторону, финансовому положению проекта.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Сложные фермы к </w:t>
      </w:r>
      <w:r w:rsidR="00E940A9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"</w:t>
      </w:r>
      <w:proofErr w:type="spellStart"/>
      <w:r w:rsidR="00E940A9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лаго</w:t>
      </w:r>
      <w:proofErr w:type="spellEnd"/>
      <w:r w:rsidR="00E940A9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-зон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ам" не относятся</w:t>
      </w:r>
      <w:r w:rsidR="00B179EB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Предусмотренное наказание: блокировка аккаунта 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 3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дня</w:t>
      </w:r>
    </w:p>
    <w:p w:rsidR="00C5566F" w:rsidRDefault="00C5566F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:rsidR="00C5566F" w:rsidRDefault="00C5566F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1.13 Выдача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спектатор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мода разрешается для внеплановой проверки администраторами в срочном порядке или по иным </w:t>
      </w:r>
      <w:proofErr w:type="gram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причинам(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один игрок на сервере и т.д.)</w:t>
      </w:r>
    </w:p>
    <w:p w:rsidR="00D02A63" w:rsidRDefault="00D02A63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:rsidR="00D02A63" w:rsidRPr="00B179EB" w:rsidRDefault="00D02A63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1.14 Общественные работы на нужды сервера обязательны, за них полагается вознаграждение</w:t>
      </w:r>
    </w:p>
    <w:p w:rsidR="00B179EB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:rsidR="00B179EB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B179EB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>2. Правила чата и общения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2.1 Клевета на сервер, на администрацию сервера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неоднократное оскорбление игроков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т.п.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запрещена. Наказание –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мут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дискорд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сервере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сроком 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12 часов.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lastRenderedPageBreak/>
        <w:br/>
        <w:t>2.2 Запрещено оскорб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лять игроков сервера, угрожать и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унижать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их.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Предусмотрено нака</w:t>
      </w:r>
      <w:r w:rsidR="001F1F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зание: Блокировка чата сроком от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30 минут до 1 часа.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2.3 Задевание родных в оскорбительном виде. Предусмотрено наказание: блокировка чата сроком на 2 часа.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2.4 Запрещено оскорблять/унижать/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угрожать администрации/персоналу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проекта. Предусмотрено наказание: Блокировка чата сроком на 2 часа.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2.5 Запрещён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фл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уд</w:t>
      </w:r>
      <w:proofErr w:type="spellEnd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[Одинаковые сообщения более 5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раз], спам,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ф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луд</w:t>
      </w:r>
      <w:proofErr w:type="spellEnd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символами [Написание более 10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(включительно) не несущих в себе смысла символов], организация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флуда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[Привлечение игроков к написанию различного рода сообщений].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Предусмотрено наказание: Блок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ировка чата сроком на 1 час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2.12 Запрещено подстрекать третьих лиц на нарушение правил.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2.14 Запрещено примен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ять </w:t>
      </w:r>
      <w:proofErr w:type="spellStart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caps</w:t>
      </w:r>
      <w:proofErr w:type="spellEnd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 более чем пяти словах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касается глобального и локального чата. Предусматривается наказание: Блокировка чата сроком в 30 минут.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</w:p>
    <w:p w:rsidR="008C5C3D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B179EB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 xml:space="preserve">3. Правила для </w:t>
      </w:r>
      <w:proofErr w:type="spellStart"/>
      <w:r w:rsidRPr="00B179EB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>Донатеров</w:t>
      </w:r>
      <w:proofErr w:type="spellEnd"/>
      <w:r w:rsidR="00E940A9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 xml:space="preserve"> и Модераторов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3.1 Запрещено блокировать других игроков по некорректной причине, а также свыше максимального времени блокировки, разрешенного правилами проекта.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Наказание: 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б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локиров</w:t>
      </w:r>
      <w:r w:rsidR="008A285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ка аккаунта сроком на 12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часов и р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азблокировка игрока.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3.2 Запрещено выдавать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мут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игрокам по некорректной причине. Предусматривается наказание: Блокировка аккаунта сроком на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1 час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размучивание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3.3 Запрещено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кикать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игроков по некорректной причине. Предусмотрено наказание: Блокировка аккаунта сроком на 2 часа.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3.4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Размут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/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разбан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нарушителя без весомой причины</w:t>
      </w:r>
      <w:r w:rsidR="00E940A9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запрещен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Предусмотрено наказание: Блокировка аккаунта сроком на 1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час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3.5 Запрещено банить, мутить без доказательств нарушения. При отсутствии весомых доказательств п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редусмотрено наказание - </w:t>
      </w:r>
      <w:proofErr w:type="spellStart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бан</w:t>
      </w:r>
      <w:proofErr w:type="spellEnd"/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 12 часов и разблокировка игрока.</w:t>
      </w:r>
    </w:p>
    <w:p w:rsidR="00B179EB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3.7 Запрещено использовать команды/способност</w:t>
      </w:r>
      <w:r w:rsidR="008C5C3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 своей привилегии для получения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преимуществ на сервере. Предусмотрено наказание: Блокировка аккаунта сроком на 12 часов.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3.8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Донатер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имеет право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разбанивать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игроков которых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забанила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3.9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Донатер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имеет право банить другого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донатера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 нарушение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правил. О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нарушении нужно сообщить в группу сервера, составив жалобу по форме и с доказательствами.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3.10 Бои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PVP</w:t>
      </w:r>
      <w:r w:rsidR="00C5566F" w:rsidRP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разрешены вне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RP</w:t>
      </w:r>
      <w:r w:rsidR="00C5566F" w:rsidRP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только с разрешения админов и в сборе участников для наблюдения как «спортивные игры» на сервере.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</w:p>
    <w:p w:rsidR="00A22D87" w:rsidRDefault="00A22D87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:rsidR="00B179EB" w:rsidRPr="00B179EB" w:rsidRDefault="00B179EB" w:rsidP="00B179EB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B179EB">
        <w:rPr>
          <w:rFonts w:ascii="Roboto" w:eastAsia="Times New Roman" w:hAnsi="Roboto" w:cs="Times New Roman"/>
          <w:b/>
          <w:color w:val="000000"/>
          <w:sz w:val="20"/>
          <w:szCs w:val="20"/>
          <w:lang w:eastAsia="ru-RU"/>
        </w:rPr>
        <w:t>4. Администрация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 Персонал обязан соблюдать Настоящие Правила.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lastRenderedPageBreak/>
        <w:t>4.2 Модератор обязан следить за соблюдением правил, а также по возможности отвечать на устные вопросы игроков.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4.3 Модератор вправе выдавать наказание исходя из настоящих правил.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4.4 Модератор вправе вызвать вас на проверку сторонних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програм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/софта/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читов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(При отказе на проверку, игроку будет выдан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бан</w:t>
      </w:r>
      <w:proofErr w:type="spellEnd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Обязательное условие проведение проверки это разговор 1 на 1 без лишних сторонних лиц)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4.5 При выдаче наказания, модератор обязан указать причину и/или номер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правила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,иначе</w:t>
      </w:r>
      <w:proofErr w:type="spellEnd"/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наказание недействительно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4.6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Решения высшей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Администрации подлежат обжалованию только в количестве одного раза по одному делу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4.7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в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праве выдавать любое наказание при неоднократном нарушении конституции сервера.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4.8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Жалобы на Администрацию не 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запрещены, но рассматриваются только по весомым(по голосованию большинства игроков) причинам.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4.9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вправе забирать привилегии, и отказывать в обслуживании игрокам без объяснения причины.</w:t>
      </w:r>
      <w:r w:rsidR="00C5566F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4.10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вправе изменять возможности игровых привилегий в лучшую сторону, либо распределять возможности привилегий между группами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4.11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имеет право изменя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ть текущие правила.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4.12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оставляет за собой право проводить периодические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обновления игрового мира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в х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оде которых полностью сбрасываю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тся инвентари игроков, привил</w:t>
      </w:r>
      <w:r w:rsidR="00C5566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егии при этом остаются на месте, администрация обязана заранее предупреждать игроков о сбросе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иначе администраторский состав будет обязан выдать игрокам потерянные вещи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4.13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Толкование правил осуществляется только Администрацией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Верховным судом. Любые другие попытки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истолковать правила в пользу любой из сторон признаются некорректными.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14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Администрация не обязана возвращать 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вам вещи в следующих случаях: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.1 </w:t>
      </w:r>
      <w:proofErr w:type="spellStart"/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истема</w:t>
      </w:r>
      <w:proofErr w:type="spellEnd"/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удаления очистки </w:t>
      </w:r>
      <w:proofErr w:type="spellStart"/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дропа</w:t>
      </w:r>
      <w:proofErr w:type="spellEnd"/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.2 Кража 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имущества 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 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необъявленной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территории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.3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Сброс инвентарей в ходе сброса сервера</w:t>
      </w:r>
      <w:r w:rsidR="00A22D8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4.14</w:t>
      </w:r>
      <w:r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.4 Различные баги игры, произошедшие 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не по вине администрации.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</w:p>
    <w:p w:rsidR="0085749F" w:rsidRDefault="00A22D87" w:rsidP="00B179EB">
      <w:pPr>
        <w:ind w:left="-284" w:hanging="425"/>
        <w:rPr>
          <w:rFonts w:ascii="Roboto" w:hAnsi="Roboto"/>
          <w:b/>
          <w:sz w:val="20"/>
          <w:szCs w:val="20"/>
        </w:rPr>
      </w:pPr>
      <w:r w:rsidRPr="00A22D87">
        <w:rPr>
          <w:rFonts w:ascii="Roboto" w:hAnsi="Roboto"/>
          <w:sz w:val="20"/>
          <w:szCs w:val="20"/>
        </w:rPr>
        <w:tab/>
      </w:r>
      <w:r w:rsidRPr="00A22D87">
        <w:rPr>
          <w:rFonts w:ascii="Roboto" w:hAnsi="Roboto"/>
          <w:sz w:val="20"/>
          <w:szCs w:val="20"/>
        </w:rPr>
        <w:tab/>
      </w:r>
      <w:r w:rsidRPr="00A22D87">
        <w:rPr>
          <w:rFonts w:ascii="Roboto" w:hAnsi="Roboto"/>
          <w:b/>
          <w:sz w:val="20"/>
          <w:szCs w:val="20"/>
        </w:rPr>
        <w:t>5.Судебная система</w:t>
      </w:r>
    </w:p>
    <w:p w:rsidR="00A22D87" w:rsidRDefault="00A22D87" w:rsidP="00A22D8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5.1 Суд является честным и независимым органом</w:t>
      </w:r>
    </w:p>
    <w:p w:rsidR="00A870FE" w:rsidRDefault="00A22D87" w:rsidP="00A22D87">
      <w:pPr>
        <w:rPr>
          <w:rFonts w:ascii="Roboto" w:hAnsi="Roboto"/>
          <w:b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 xml:space="preserve">5.2 </w:t>
      </w:r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Запрещено</w:t>
      </w:r>
      <w:proofErr w:type="gramEnd"/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препятствие </w:t>
      </w:r>
      <w:proofErr w:type="spellStart"/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вершению</w:t>
      </w:r>
      <w:proofErr w:type="spellEnd"/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правосудия, а именно: попытка обвинить невинного; распространение ложной информации при жалобе; попытка скрыть нарушение, тем самым р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аспространяя ложную информацию.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Предусмотренное нака</w:t>
      </w:r>
      <w:r w:rsidR="00A870F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зание: блокировка аккаунта на 2 дня</w:t>
      </w:r>
      <w:r w:rsidR="00A870FE" w:rsidRPr="00B179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>
        <w:rPr>
          <w:rFonts w:ascii="Roboto" w:hAnsi="Roboto"/>
          <w:b/>
          <w:sz w:val="20"/>
          <w:szCs w:val="20"/>
        </w:rPr>
        <w:tab/>
      </w:r>
    </w:p>
    <w:p w:rsidR="00A22D87" w:rsidRDefault="00A870FE" w:rsidP="00A22D8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5.3 </w:t>
      </w:r>
      <w:r w:rsidR="003D296C">
        <w:rPr>
          <w:rFonts w:ascii="Roboto" w:hAnsi="Roboto"/>
          <w:sz w:val="20"/>
          <w:szCs w:val="20"/>
        </w:rPr>
        <w:t>Суд может обязать вора вернуть украденное имущество пострадавшему с добавлением количества украденных ресурсов за моральный ущерб</w:t>
      </w:r>
    </w:p>
    <w:p w:rsidR="003D296C" w:rsidRDefault="003D296C" w:rsidP="00A22D87">
      <w:pPr>
        <w:rPr>
          <w:rFonts w:ascii="Roboto" w:hAnsi="Roboto"/>
          <w:color w:val="000000"/>
          <w:sz w:val="20"/>
          <w:szCs w:val="27"/>
          <w:shd w:val="clear" w:color="auto" w:fill="FFFFFF"/>
        </w:rPr>
      </w:pPr>
      <w:r>
        <w:rPr>
          <w:rFonts w:ascii="Roboto" w:hAnsi="Roboto"/>
          <w:sz w:val="20"/>
          <w:szCs w:val="20"/>
        </w:rPr>
        <w:t>5.</w:t>
      </w:r>
      <w:r w:rsidRPr="003D296C">
        <w:rPr>
          <w:rFonts w:ascii="Roboto" w:hAnsi="Roboto"/>
          <w:sz w:val="20"/>
          <w:szCs w:val="20"/>
        </w:rPr>
        <w:t>4</w:t>
      </w:r>
      <w:r>
        <w:rPr>
          <w:rFonts w:ascii="Roboto" w:hAnsi="Roboto"/>
          <w:sz w:val="20"/>
          <w:szCs w:val="20"/>
        </w:rPr>
        <w:t xml:space="preserve"> </w:t>
      </w:r>
      <w:r w:rsidRPr="003D296C">
        <w:rPr>
          <w:rFonts w:ascii="Roboto" w:hAnsi="Roboto"/>
          <w:color w:val="000000"/>
          <w:sz w:val="20"/>
          <w:szCs w:val="27"/>
          <w:shd w:val="clear" w:color="auto" w:fill="FFFFFF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законом.</w:t>
      </w:r>
    </w:p>
    <w:p w:rsidR="003D296C" w:rsidRDefault="003D296C" w:rsidP="00A22D87">
      <w:pPr>
        <w:rPr>
          <w:rFonts w:ascii="Roboto" w:hAnsi="Roboto" w:cs="Arial"/>
          <w:color w:val="000000"/>
          <w:sz w:val="20"/>
          <w:szCs w:val="27"/>
          <w:shd w:val="clear" w:color="auto" w:fill="FFFFFF"/>
        </w:rPr>
      </w:pPr>
      <w:r>
        <w:rPr>
          <w:rFonts w:ascii="Roboto" w:hAnsi="Roboto"/>
          <w:color w:val="000000"/>
          <w:sz w:val="20"/>
          <w:szCs w:val="27"/>
          <w:shd w:val="clear" w:color="auto" w:fill="FFFFFF"/>
        </w:rPr>
        <w:lastRenderedPageBreak/>
        <w:t xml:space="preserve">5.5 </w:t>
      </w:r>
      <w:r w:rsidRPr="003D296C">
        <w:rPr>
          <w:rFonts w:ascii="Roboto" w:hAnsi="Roboto" w:cs="Arial"/>
          <w:color w:val="000000"/>
          <w:sz w:val="20"/>
          <w:szCs w:val="27"/>
          <w:shd w:val="clear" w:color="auto" w:fill="FFFFFF"/>
        </w:rPr>
        <w:t>Полномочия судьи могут быть прекращены или приостановлены</w:t>
      </w:r>
      <w:r w:rsidR="004C016B">
        <w:rPr>
          <w:rFonts w:ascii="Roboto" w:hAnsi="Roboto" w:cs="Arial"/>
          <w:color w:val="000000"/>
          <w:sz w:val="20"/>
          <w:szCs w:val="27"/>
          <w:shd w:val="clear" w:color="auto" w:fill="FFFFFF"/>
        </w:rPr>
        <w:t xml:space="preserve"> Администрацией, при подозрении в подсуживании в чью-либо сторону, всеобщим голосованием и т.д.</w:t>
      </w:r>
    </w:p>
    <w:p w:rsidR="003D296C" w:rsidRDefault="003D296C" w:rsidP="00A22D8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 w:cs="Arial"/>
          <w:color w:val="000000"/>
          <w:sz w:val="20"/>
          <w:szCs w:val="27"/>
          <w:shd w:val="clear" w:color="auto" w:fill="FFFFFF"/>
        </w:rPr>
        <w:t>5.</w:t>
      </w:r>
      <w:r w:rsidRPr="003D296C">
        <w:rPr>
          <w:rFonts w:ascii="Roboto" w:hAnsi="Roboto" w:cs="Arial"/>
          <w:color w:val="000000"/>
          <w:sz w:val="20"/>
          <w:szCs w:val="20"/>
          <w:shd w:val="clear" w:color="auto" w:fill="FFFFFF"/>
        </w:rPr>
        <w:t>6</w:t>
      </w:r>
      <w:r w:rsidRPr="003D296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Разбирательство дел во всех судах открытое. Слушание дела в закрытом заседании допускается в случаях, предусмотренных федеральным законом.</w:t>
      </w:r>
    </w:p>
    <w:p w:rsidR="003D296C" w:rsidRDefault="003D296C" w:rsidP="00A22D87">
      <w:pPr>
        <w:rPr>
          <w:rFonts w:ascii="Roboto" w:hAnsi="Roboto"/>
          <w:color w:val="000000"/>
          <w:sz w:val="20"/>
          <w:szCs w:val="27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5.7 </w:t>
      </w:r>
      <w:r w:rsidRPr="003D296C">
        <w:rPr>
          <w:rFonts w:ascii="Roboto" w:hAnsi="Roboto"/>
          <w:color w:val="000000"/>
          <w:sz w:val="20"/>
          <w:szCs w:val="27"/>
          <w:shd w:val="clear" w:color="auto" w:fill="FFFFFF"/>
        </w:rPr>
        <w:t>Финансирование судов производится только из федерального бюджета и должно обеспечивать возможность полного и независимого осуществления правосудия</w:t>
      </w:r>
    </w:p>
    <w:p w:rsidR="003D296C" w:rsidRPr="000541E2" w:rsidRDefault="003D296C" w:rsidP="00A22D87">
      <w:pPr>
        <w:rPr>
          <w:rFonts w:ascii="Roboto" w:hAnsi="Roboto"/>
          <w:b/>
          <w:sz w:val="20"/>
          <w:szCs w:val="20"/>
          <w:lang w:val="en-US"/>
        </w:rPr>
      </w:pPr>
      <w:r>
        <w:rPr>
          <w:rFonts w:ascii="Roboto" w:hAnsi="Roboto"/>
          <w:color w:val="000000"/>
          <w:sz w:val="20"/>
          <w:szCs w:val="27"/>
          <w:shd w:val="clear" w:color="auto" w:fill="FFFFFF"/>
        </w:rPr>
        <w:t xml:space="preserve">5.8 </w:t>
      </w:r>
      <w:r w:rsidR="004C016B" w:rsidRPr="004C016B">
        <w:rPr>
          <w:rFonts w:ascii="Roboto" w:hAnsi="Roboto"/>
          <w:color w:val="000000"/>
          <w:sz w:val="20"/>
          <w:szCs w:val="27"/>
          <w:shd w:val="clear" w:color="auto" w:fill="FFFFFF"/>
        </w:rPr>
        <w:t>Все равны перед законом и судом</w:t>
      </w:r>
    </w:p>
    <w:sectPr w:rsidR="003D296C" w:rsidRPr="000541E2" w:rsidSect="00E940A9">
      <w:pgSz w:w="11906" w:h="16838"/>
      <w:pgMar w:top="426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EB"/>
    <w:rsid w:val="000541E2"/>
    <w:rsid w:val="001F1F87"/>
    <w:rsid w:val="003D296C"/>
    <w:rsid w:val="004C016B"/>
    <w:rsid w:val="0085749F"/>
    <w:rsid w:val="008A2854"/>
    <w:rsid w:val="008C5C3D"/>
    <w:rsid w:val="00A22D87"/>
    <w:rsid w:val="00A870FE"/>
    <w:rsid w:val="00B179EB"/>
    <w:rsid w:val="00C5566F"/>
    <w:rsid w:val="00D02A63"/>
    <w:rsid w:val="00E31407"/>
    <w:rsid w:val="00E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459E"/>
  <w15:chartTrackingRefBased/>
  <w15:docId w15:val="{D9F4A753-E735-4765-89C4-E8ECF0A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9EB"/>
    <w:rPr>
      <w:color w:val="0000FF"/>
      <w:u w:val="single"/>
    </w:rPr>
  </w:style>
  <w:style w:type="character" w:customStyle="1" w:styleId="blindlabel">
    <w:name w:val="blind_label"/>
    <w:basedOn w:val="a0"/>
    <w:rsid w:val="00B179EB"/>
  </w:style>
  <w:style w:type="paragraph" w:styleId="a4">
    <w:name w:val="List Paragraph"/>
    <w:basedOn w:val="a"/>
    <w:uiPriority w:val="34"/>
    <w:qFormat/>
    <w:rsid w:val="00B1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06856402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235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491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146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914973413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5230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008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23237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808933905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60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474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01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459030961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7013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604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6794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906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E3D6-B3A1-446C-9124-185181C8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dcterms:created xsi:type="dcterms:W3CDTF">2022-02-25T14:42:00Z</dcterms:created>
  <dcterms:modified xsi:type="dcterms:W3CDTF">2022-02-25T16:52:00Z</dcterms:modified>
</cp:coreProperties>
</file>