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736C" w14:textId="418142F4" w:rsidR="003A727A" w:rsidRDefault="00156E1A" w:rsidP="003A72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0BD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6DA01C63" w14:textId="0D3180B9" w:rsidR="003A727A" w:rsidRDefault="003A727A" w:rsidP="003A727A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Введение</w:t>
      </w:r>
    </w:p>
    <w:p w14:paraId="5946F615" w14:textId="5431BAB7" w:rsidR="00A51921" w:rsidRDefault="003A727A" w:rsidP="00A51921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3A727A">
        <w:rPr>
          <w:rStyle w:val="FontStyle22"/>
          <w:bCs/>
          <w:color w:val="auto"/>
          <w:sz w:val="24"/>
          <w:szCs w:val="24"/>
        </w:rPr>
        <w:t>Основная цель данного технического задания заключается в проведении комплексного анализа предметной области "Университет" с целью выявления ее основных потребностей и задач, возникающих в контексте информационных технологий.</w:t>
      </w:r>
      <w:r>
        <w:rPr>
          <w:rStyle w:val="FontStyle22"/>
          <w:bCs/>
          <w:color w:val="auto"/>
          <w:sz w:val="24"/>
          <w:szCs w:val="24"/>
        </w:rPr>
        <w:t xml:space="preserve"> А на основе выше</w:t>
      </w:r>
      <w:r w:rsidR="00524BC0">
        <w:rPr>
          <w:rStyle w:val="FontStyle22"/>
          <w:bCs/>
          <w:color w:val="auto"/>
          <w:sz w:val="24"/>
          <w:szCs w:val="24"/>
        </w:rPr>
        <w:t>пе</w:t>
      </w:r>
      <w:r>
        <w:rPr>
          <w:rStyle w:val="FontStyle22"/>
          <w:bCs/>
          <w:color w:val="auto"/>
          <w:sz w:val="24"/>
          <w:szCs w:val="24"/>
        </w:rPr>
        <w:t xml:space="preserve">речисленного </w:t>
      </w:r>
      <w:r w:rsidR="00524BC0">
        <w:rPr>
          <w:rStyle w:val="FontStyle22"/>
          <w:bCs/>
          <w:color w:val="auto"/>
          <w:sz w:val="24"/>
          <w:szCs w:val="24"/>
        </w:rPr>
        <w:t>добавить автоматизацию в предметную область в соответствии с её потребностями.</w:t>
      </w:r>
    </w:p>
    <w:p w14:paraId="18F7930F" w14:textId="77777777" w:rsidR="00A51921" w:rsidRDefault="00A51921" w:rsidP="00A51921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63CCFAE3" w14:textId="3B54D4E5" w:rsidR="00A07C78" w:rsidRPr="00A07C78" w:rsidRDefault="00A51921" w:rsidP="00A07C78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A51921">
        <w:rPr>
          <w:rStyle w:val="FontStyle22"/>
          <w:bCs/>
          <w:color w:val="auto"/>
          <w:sz w:val="24"/>
          <w:szCs w:val="24"/>
        </w:rPr>
        <w:t>Основания для разработки следуют из анализа предметной области, а также, в соответствии с ГОСТ 19.201-78 и ГОСТ 34.602-89, на основании докум</w:t>
      </w:r>
      <w:r w:rsidRPr="00A51921">
        <w:rPr>
          <w:rStyle w:val="FontStyle22"/>
          <w:bCs/>
          <w:color w:val="auto"/>
          <w:sz w:val="24"/>
          <w:szCs w:val="24"/>
        </w:rPr>
        <w:t>ентации</w:t>
      </w:r>
      <w:r>
        <w:rPr>
          <w:rStyle w:val="FontStyle22"/>
          <w:bCs/>
          <w:color w:val="auto"/>
          <w:sz w:val="24"/>
          <w:szCs w:val="24"/>
        </w:rPr>
        <w:t>, утвержденной организацией 06.02.2024.</w:t>
      </w:r>
      <w:r w:rsidR="00A07C78">
        <w:rPr>
          <w:rStyle w:val="FontStyle22"/>
          <w:bCs/>
          <w:color w:val="auto"/>
          <w:sz w:val="24"/>
          <w:szCs w:val="24"/>
        </w:rPr>
        <w:t xml:space="preserve"> Наименование разработки – Интернет-сайт для </w:t>
      </w:r>
      <w:r w:rsidR="00A07C78" w:rsidRPr="00A07C78">
        <w:rPr>
          <w:rStyle w:val="FontStyle22"/>
          <w:bCs/>
          <w:color w:val="auto"/>
          <w:sz w:val="24"/>
          <w:szCs w:val="24"/>
        </w:rPr>
        <w:t>ускорени</w:t>
      </w:r>
      <w:r w:rsidR="00D87BD7">
        <w:rPr>
          <w:rStyle w:val="FontStyle22"/>
          <w:bCs/>
          <w:color w:val="auto"/>
          <w:sz w:val="24"/>
          <w:szCs w:val="24"/>
        </w:rPr>
        <w:t>я</w:t>
      </w:r>
      <w:r w:rsidR="00A07C78" w:rsidRPr="00A07C78">
        <w:rPr>
          <w:rStyle w:val="FontStyle22"/>
          <w:bCs/>
          <w:color w:val="auto"/>
          <w:sz w:val="24"/>
          <w:szCs w:val="24"/>
        </w:rPr>
        <w:t xml:space="preserve"> обработки заявок в университет.</w:t>
      </w:r>
      <w:r w:rsidR="00A07C78">
        <w:rPr>
          <w:rStyle w:val="FontStyle22"/>
          <w:bCs/>
          <w:color w:val="auto"/>
          <w:sz w:val="24"/>
          <w:szCs w:val="24"/>
        </w:rPr>
        <w:t xml:space="preserve"> </w:t>
      </w:r>
    </w:p>
    <w:p w14:paraId="16C4101B" w14:textId="1287C620" w:rsidR="00A07C78" w:rsidRDefault="00A07C78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Назначение разработки</w:t>
      </w:r>
    </w:p>
    <w:p w14:paraId="77664A1D" w14:textId="2339EE2F" w:rsidR="0093406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Функциональное и эксплуатационное предназначение веб-сайта для приема заявок на поступление в университет</w:t>
      </w:r>
      <w:r w:rsidR="00D87BD7">
        <w:rPr>
          <w:rStyle w:val="FontStyle22"/>
          <w:bCs/>
          <w:color w:val="auto"/>
          <w:sz w:val="24"/>
          <w:szCs w:val="24"/>
        </w:rPr>
        <w:t xml:space="preserve"> в соответствии с</w:t>
      </w:r>
      <w:r w:rsidR="00D87BD7" w:rsidRPr="00A51921">
        <w:rPr>
          <w:rStyle w:val="FontStyle22"/>
          <w:bCs/>
          <w:color w:val="auto"/>
          <w:sz w:val="24"/>
          <w:szCs w:val="24"/>
        </w:rPr>
        <w:t xml:space="preserve"> ГОСТ 19.201-78 и ГОСТ 34.602-89</w:t>
      </w:r>
      <w:r w:rsidR="00934060">
        <w:rPr>
          <w:rStyle w:val="FontStyle22"/>
          <w:bCs/>
          <w:color w:val="auto"/>
          <w:sz w:val="24"/>
          <w:szCs w:val="24"/>
        </w:rPr>
        <w:t>.</w:t>
      </w:r>
    </w:p>
    <w:p w14:paraId="007345DD" w14:textId="77777777" w:rsidR="00596170" w:rsidRPr="007301BF" w:rsidRDefault="0059617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A2F368D" w14:textId="70BD8445" w:rsidR="00A342D0" w:rsidRPr="00934060" w:rsidRDefault="00A342D0" w:rsidP="00A342D0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Функциональное предназначение:</w:t>
      </w:r>
    </w:p>
    <w:p w14:paraId="35A355DF" w14:textId="77777777" w:rsidR="00934060" w:rsidRDefault="0093406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5315123" w14:textId="66AA7DA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Регистрация и аутентификация: Веб-сайт обеспечивает возможность регистрации и создания учетных записей для потенциальных абитуриентов. После успешной регистрации абитуриенты могут авторизоваться с использованием логина и пароля для доступа к функциональным возможностям сайта.</w:t>
      </w:r>
    </w:p>
    <w:p w14:paraId="00FC35D9" w14:textId="77777777" w:rsidR="00934060" w:rsidRDefault="0093406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002A660" w14:textId="50BD15DA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Заполнение заявки: Абитуриенты имеют возможность заполнять и отправлять свои заявки через веб-сайт, предоставляя необходимую информацию о себе, такую как ФИО, контактные данные, образование, выбранный факультет и специальность. Также предусмотрены дополнительные поля для указания предыдущего опыта и достижений.</w:t>
      </w:r>
    </w:p>
    <w:p w14:paraId="00B571B1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BD74B59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3. Прикрепление документов: Веб-сайт предоставляет возможность загрузки необходимых документов, таких как аттестаты, дипломы, рекомендации и другие, подтверждающие уровень образования и достижения абитуриента.</w:t>
      </w:r>
    </w:p>
    <w:p w14:paraId="1D7277E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B6F051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 xml:space="preserve">4. Информация о поступлении: Веб-сайт предоставляет информацию о критериях поступления, требуемых документах, сроках и процессе подачи заявок. Это включает в себя </w:t>
      </w:r>
      <w:r w:rsidRPr="00A342D0">
        <w:rPr>
          <w:rStyle w:val="FontStyle22"/>
          <w:bCs/>
          <w:color w:val="auto"/>
          <w:sz w:val="24"/>
          <w:szCs w:val="24"/>
        </w:rPr>
        <w:lastRenderedPageBreak/>
        <w:t>информацию о вступительных испытаниях, критериях отбора, доступных квотах и другие сведения.</w:t>
      </w:r>
    </w:p>
    <w:p w14:paraId="7D23A004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ABEB708" w14:textId="77777777" w:rsidR="00A342D0" w:rsidRPr="00EE5312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A342D0">
        <w:rPr>
          <w:rStyle w:val="FontStyle22"/>
          <w:bCs/>
          <w:color w:val="auto"/>
          <w:sz w:val="24"/>
          <w:szCs w:val="24"/>
        </w:rPr>
        <w:t>5. Отслеживание статуса заявки: Абитуриенты могут отслеживать статус своих заявок через веб-сайт, получая информацию о принятии заявки, результатах вступительных испытаний и окончательном решении о поступлении.</w:t>
      </w:r>
    </w:p>
    <w:p w14:paraId="6180983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D5CDF9C" w14:textId="77777777" w:rsidR="00A342D0" w:rsidRPr="00934060" w:rsidRDefault="00A342D0" w:rsidP="00A342D0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Эксплуатационное предназначение:</w:t>
      </w:r>
    </w:p>
    <w:p w14:paraId="0EFB24C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3BF06F0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Надежность и доступность: Веб-сайт должен обеспечивать стабильную и надежную работу, доступную для использования абитуриентами в любое время. Это включает в себя обеспечение стабильности серверов, защиту от внешних атак и систематическое обновление и поддержку.</w:t>
      </w:r>
    </w:p>
    <w:p w14:paraId="627A0FCF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FBD643E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Защита информации: Веб-сайт гарантирует безопасное хранение и передачу личной информации абитуриентов, используя шифрование данных, средства аутентификации и другие меры безопасности для защиты конфиденциальности пользователей.</w:t>
      </w:r>
    </w:p>
    <w:p w14:paraId="1FBB9BE1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B57DC3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 xml:space="preserve">3. Удобство и интуитивность использования: Веб-сайт разработан таким образом, чтобы быть удобным и интуитивно понятным для использования абитуриентами разного уровня технической грамотности. Это включает в себя ясный и легко </w:t>
      </w:r>
      <w:proofErr w:type="spellStart"/>
      <w:r w:rsidRPr="00A342D0">
        <w:rPr>
          <w:rStyle w:val="FontStyle22"/>
          <w:bCs/>
          <w:color w:val="auto"/>
          <w:sz w:val="24"/>
          <w:szCs w:val="24"/>
        </w:rPr>
        <w:t>навигируемый</w:t>
      </w:r>
      <w:proofErr w:type="spellEnd"/>
      <w:r w:rsidRPr="00A342D0">
        <w:rPr>
          <w:rStyle w:val="FontStyle22"/>
          <w:bCs/>
          <w:color w:val="auto"/>
          <w:sz w:val="24"/>
          <w:szCs w:val="24"/>
        </w:rPr>
        <w:t xml:space="preserve"> интерфейс, четкие инструкции и подсказки по заполнению форм, а также совместимость с различными устройствами и браузерами.</w:t>
      </w:r>
    </w:p>
    <w:p w14:paraId="74A8A6EF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19276C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4. Интеграция с другими системами: Веб-сайт может быть интегрирован с другими системами университета, такими как система учебного процесса, электронная почта и системы управления данными. Это обеспечивает эффективное взаимодействие между различными отделами университета и упрощает обработку заявок на поступление.</w:t>
      </w:r>
    </w:p>
    <w:p w14:paraId="310A12CE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BDFE0E9" w14:textId="6A8047FE" w:rsidR="00A07C78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5. Масштабируемость: Веб-сайт спроектирован для обработки большого объема заявок и обеспечивает оперативную обратную связь с абитуриентами. Это включает оптимизацию производительности, горизонтальное масштабирование и использование соответствующих технологий для обработки запросов. Таким образом, веб-сайт для приема заявок в университет объединяет функциональные возможности с высоким уровнем надежности, безопасности и удобства использования.</w:t>
      </w:r>
    </w:p>
    <w:p w14:paraId="30E51BBF" w14:textId="6066472D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6E249F3" w14:textId="2567D635" w:rsidR="00A07C78" w:rsidRDefault="008E6580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Требования к программе или программному изделию</w:t>
      </w:r>
    </w:p>
    <w:p w14:paraId="4396C263" w14:textId="184BDA8C" w:rsidR="00E41B9D" w:rsidRDefault="00E41B9D" w:rsidP="0066307B">
      <w:pPr>
        <w:pStyle w:val="a5"/>
        <w:numPr>
          <w:ilvl w:val="1"/>
          <w:numId w:val="2"/>
        </w:numPr>
        <w:rPr>
          <w:rStyle w:val="FontStyle22"/>
          <w:b/>
          <w:color w:val="auto"/>
          <w:sz w:val="24"/>
          <w:szCs w:val="24"/>
        </w:rPr>
      </w:pPr>
      <w:r w:rsidRPr="0066307B">
        <w:rPr>
          <w:rStyle w:val="FontStyle22"/>
          <w:b/>
          <w:color w:val="auto"/>
          <w:sz w:val="24"/>
          <w:szCs w:val="24"/>
        </w:rPr>
        <w:t xml:space="preserve"> </w:t>
      </w:r>
      <w:r w:rsidR="0066307B" w:rsidRPr="0066307B">
        <w:rPr>
          <w:rStyle w:val="FontStyle22"/>
          <w:b/>
          <w:color w:val="auto"/>
          <w:sz w:val="24"/>
          <w:szCs w:val="24"/>
        </w:rPr>
        <w:t>Требования к функциональным характеристикам сайта</w:t>
      </w:r>
    </w:p>
    <w:p w14:paraId="310BE090" w14:textId="77777777" w:rsidR="0066307B" w:rsidRPr="0066307B" w:rsidRDefault="0066307B" w:rsidP="0066307B">
      <w:pPr>
        <w:rPr>
          <w:rStyle w:val="FontStyle22"/>
          <w:b/>
          <w:color w:val="auto"/>
          <w:sz w:val="24"/>
          <w:szCs w:val="24"/>
        </w:rPr>
      </w:pPr>
    </w:p>
    <w:p w14:paraId="4940D527" w14:textId="7E2B0870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Регистрация и </w:t>
      </w:r>
      <w:r w:rsidR="00763632">
        <w:rPr>
          <w:rStyle w:val="FontStyle22"/>
          <w:bCs/>
          <w:color w:val="auto"/>
          <w:sz w:val="24"/>
          <w:szCs w:val="24"/>
        </w:rPr>
        <w:t>а</w:t>
      </w:r>
      <w:r w:rsidRPr="00E41B9D">
        <w:rPr>
          <w:rStyle w:val="FontStyle22"/>
          <w:bCs/>
          <w:color w:val="auto"/>
          <w:sz w:val="24"/>
          <w:szCs w:val="24"/>
        </w:rPr>
        <w:t>утентификация: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</w:p>
    <w:p w14:paraId="140544B8" w14:textId="31C7637F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Система регистрации, обеспечивающая возможность создания учетных записей для потенциальных абитуриентов.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Механизм аутентификации, предоставляющий безопасный доступ к учетным записям через логин и пароль.</w:t>
      </w:r>
    </w:p>
    <w:p w14:paraId="2929F48D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85BB41A" w14:textId="65200AE4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Заполнение </w:t>
      </w:r>
      <w:r w:rsidR="00763632">
        <w:rPr>
          <w:rStyle w:val="FontStyle22"/>
          <w:bCs/>
          <w:color w:val="auto"/>
          <w:sz w:val="24"/>
          <w:szCs w:val="24"/>
        </w:rPr>
        <w:t>з</w:t>
      </w:r>
      <w:r w:rsidRPr="00E41B9D">
        <w:rPr>
          <w:rStyle w:val="FontStyle22"/>
          <w:bCs/>
          <w:color w:val="auto"/>
          <w:sz w:val="24"/>
          <w:szCs w:val="24"/>
        </w:rPr>
        <w:t>аявки:</w:t>
      </w:r>
    </w:p>
    <w:p w14:paraId="1B310F97" w14:textId="5C23114E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Интерфейс для заполнения и отправки заявок, включая все необходимые поля для ввода информации о студенте.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Поддержка дополнительных полей для указания дополнительной информации, такой как предыдущий опыт и достижения.</w:t>
      </w:r>
    </w:p>
    <w:p w14:paraId="442FE23B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43EB9BA" w14:textId="45F96828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Прикрепление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>окументов:</w:t>
      </w:r>
    </w:p>
    <w:p w14:paraId="2BAB4E5D" w14:textId="76451B8C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Механизм загрузки и прикрепления необходимых документов, таких как аттестаты, дипломы и рекомендательные письма.</w:t>
      </w:r>
    </w:p>
    <w:p w14:paraId="65EA010D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04A6640" w14:textId="56D3FF16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Информация о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E41B9D">
        <w:rPr>
          <w:rStyle w:val="FontStyle22"/>
          <w:bCs/>
          <w:color w:val="auto"/>
          <w:sz w:val="24"/>
          <w:szCs w:val="24"/>
        </w:rPr>
        <w:t>оступлении:</w:t>
      </w:r>
    </w:p>
    <w:p w14:paraId="0BB50700" w14:textId="58C67562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Предоставление подробной информации об условиях поступления, необходимых документах, критериях отбора и доступных квотах.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Размещение информации о вступительных испытаниях, их формате, сроках и процедуре подачи документов.</w:t>
      </w:r>
    </w:p>
    <w:p w14:paraId="3ADA41C6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CE90FA3" w14:textId="04742708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Отслеживание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E41B9D">
        <w:rPr>
          <w:rStyle w:val="FontStyle22"/>
          <w:bCs/>
          <w:color w:val="auto"/>
          <w:sz w:val="24"/>
          <w:szCs w:val="24"/>
        </w:rPr>
        <w:t xml:space="preserve">татуса </w:t>
      </w:r>
      <w:r w:rsidR="00763632">
        <w:rPr>
          <w:rStyle w:val="FontStyle22"/>
          <w:bCs/>
          <w:color w:val="auto"/>
          <w:sz w:val="24"/>
          <w:szCs w:val="24"/>
        </w:rPr>
        <w:t>з</w:t>
      </w:r>
      <w:r w:rsidRPr="00E41B9D">
        <w:rPr>
          <w:rStyle w:val="FontStyle22"/>
          <w:bCs/>
          <w:color w:val="auto"/>
          <w:sz w:val="24"/>
          <w:szCs w:val="24"/>
        </w:rPr>
        <w:t>аявки:</w:t>
      </w:r>
    </w:p>
    <w:p w14:paraId="44EB8CE8" w14:textId="4FF8AF53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Функциональность для отслеживания статуса заявки абитуриентом через личный кабинет.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Уведомления абитуриентам о изменении статуса и запросах дополнительной информации.</w:t>
      </w:r>
    </w:p>
    <w:p w14:paraId="1B896A8A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F1ACABA" w14:textId="6A22D74C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Надежность и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>оступность:</w:t>
      </w:r>
    </w:p>
    <w:p w14:paraId="34D0AC09" w14:textId="7C6EBB77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Гарантированная надежность работы сайта и его доступность 24/7.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Регулярное обслуживание, обновление программного обеспечения и обеспечение стабильности серверов.</w:t>
      </w:r>
    </w:p>
    <w:p w14:paraId="44649542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8FE3788" w14:textId="77777777" w:rsid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3B960FD" w14:textId="6A8537E0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lastRenderedPageBreak/>
        <w:t xml:space="preserve">Защита </w:t>
      </w:r>
      <w:r w:rsidR="00763632"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>нформации:</w:t>
      </w:r>
    </w:p>
    <w:p w14:paraId="072E7132" w14:textId="7D12FD50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Использование шифрования для безопасной передачи и хранения личной информации абитуриентов.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Механизмы аутентификации для предотвращения несанкционированного доступа.</w:t>
      </w:r>
    </w:p>
    <w:p w14:paraId="1BB94A55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C8E2BD4" w14:textId="6A30F9EA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Удобство и </w:t>
      </w:r>
      <w:r w:rsidR="00763632"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 xml:space="preserve">нтуитивность </w:t>
      </w:r>
      <w:r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>спользования:</w:t>
      </w:r>
    </w:p>
    <w:p w14:paraId="6D68746F" w14:textId="77E0144A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Интуитивный интерфейс, обеспечивающий удобство использования для абитуриентов различного уровня технической грамотности.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Ясные инструкции и подсказки по заполнению форм для предотвращения ошибок.</w:t>
      </w:r>
    </w:p>
    <w:p w14:paraId="5B47AC27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31027E9" w14:textId="496F8E98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 xml:space="preserve">ругими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E41B9D">
        <w:rPr>
          <w:rStyle w:val="FontStyle22"/>
          <w:bCs/>
          <w:color w:val="auto"/>
          <w:sz w:val="24"/>
          <w:szCs w:val="24"/>
        </w:rPr>
        <w:t>истемами:</w:t>
      </w:r>
    </w:p>
    <w:p w14:paraId="62A669EA" w14:textId="230D96EC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Возможность интеграции с другими системами университета, такими как система учебного процесса и системы управления данными.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Обеспечение эффективного взаимодействия между различными подразделениями университета.</w:t>
      </w:r>
    </w:p>
    <w:p w14:paraId="253A2175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9A31262" w14:textId="30052460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Масштабируемость:</w:t>
      </w:r>
    </w:p>
    <w:p w14:paraId="4EC56C8D" w14:textId="435CD8DE" w:rsidR="00A07C78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Способность обрабатывать высокий объем заявок и обеспечивать оперативную обратную связь.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Оптимизация производительности и горизонтальное масштабирование для эффективной обработки запросов в периоды пиковой нагрузки.</w:t>
      </w:r>
    </w:p>
    <w:p w14:paraId="07065C04" w14:textId="77777777" w:rsid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494151D" w14:textId="3C68DDF1" w:rsidR="00E41B9D" w:rsidRPr="00686C48" w:rsidRDefault="00E41B9D" w:rsidP="00686C48">
      <w:pPr>
        <w:pStyle w:val="a5"/>
        <w:numPr>
          <w:ilvl w:val="1"/>
          <w:numId w:val="2"/>
        </w:numPr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Требования к надежности сайта</w:t>
      </w:r>
      <w:r w:rsidR="00686C48">
        <w:rPr>
          <w:rStyle w:val="FontStyle22"/>
          <w:b/>
          <w:color w:val="auto"/>
          <w:sz w:val="24"/>
          <w:szCs w:val="24"/>
          <w:lang w:val="en-US"/>
        </w:rPr>
        <w:t>.</w:t>
      </w:r>
    </w:p>
    <w:p w14:paraId="1FFAD5B3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06D2C55" w14:textId="674A7379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Доступность:</w:t>
      </w:r>
    </w:p>
    <w:p w14:paraId="099412C4" w14:textId="28ADD911" w:rsidR="00E41B9D" w:rsidRPr="00763632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Сайт должен быть доступен 24/7, за исключением времени, выделенного для планового технического обслуживания.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Гарантированная минимальная пропускная способность и обеспечение высокой скорости загрузки страниц.</w:t>
      </w:r>
    </w:p>
    <w:p w14:paraId="10A09484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ACEA91C" w14:textId="753A6FCF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763632">
        <w:rPr>
          <w:rStyle w:val="FontStyle22"/>
          <w:bCs/>
          <w:color w:val="auto"/>
          <w:sz w:val="24"/>
          <w:szCs w:val="24"/>
        </w:rPr>
        <w:t>Стабильность Серверов</w:t>
      </w:r>
      <w:r w:rsidR="00763632" w:rsidRPr="00763632">
        <w:rPr>
          <w:rStyle w:val="FontStyle22"/>
          <w:bCs/>
          <w:color w:val="auto"/>
          <w:sz w:val="24"/>
          <w:szCs w:val="24"/>
          <w:lang w:val="en-US"/>
        </w:rPr>
        <w:t>:</w:t>
      </w:r>
    </w:p>
    <w:p w14:paraId="07A414E7" w14:textId="554B74DA" w:rsidR="00E41B9D" w:rsidRPr="00763632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высоконадежных серверов с устойчивым функционированием.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Регулярное мониторинг и поддержание оптимального состояния серверной инфраструктуры.</w:t>
      </w:r>
    </w:p>
    <w:p w14:paraId="59099605" w14:textId="2DDFDE83" w:rsid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0681C57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E9AA574" w14:textId="77777777" w:rsidR="00763632" w:rsidRPr="00763632" w:rsidRDefault="00763632" w:rsidP="00763632">
      <w:pPr>
        <w:spacing w:after="0" w:line="360" w:lineRule="auto"/>
        <w:ind w:left="360"/>
        <w:jc w:val="both"/>
        <w:rPr>
          <w:rStyle w:val="FontStyle22"/>
          <w:bCs/>
          <w:color w:val="auto"/>
          <w:sz w:val="24"/>
          <w:szCs w:val="24"/>
        </w:rPr>
      </w:pPr>
    </w:p>
    <w:p w14:paraId="1BD972E2" w14:textId="11D9F534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763632">
        <w:rPr>
          <w:rStyle w:val="FontStyle22"/>
          <w:bCs/>
          <w:color w:val="auto"/>
          <w:sz w:val="24"/>
          <w:szCs w:val="24"/>
        </w:rPr>
        <w:t>к</w:t>
      </w:r>
      <w:r w:rsidRPr="00763632">
        <w:rPr>
          <w:rStyle w:val="FontStyle22"/>
          <w:bCs/>
          <w:color w:val="auto"/>
          <w:sz w:val="24"/>
          <w:szCs w:val="24"/>
        </w:rPr>
        <w:t xml:space="preserve">опирование и </w:t>
      </w:r>
      <w:r w:rsidR="00763632">
        <w:rPr>
          <w:rStyle w:val="FontStyle22"/>
          <w:bCs/>
          <w:color w:val="auto"/>
          <w:sz w:val="24"/>
          <w:szCs w:val="24"/>
        </w:rPr>
        <w:t>в</w:t>
      </w:r>
      <w:r w:rsidRPr="00763632">
        <w:rPr>
          <w:rStyle w:val="FontStyle22"/>
          <w:bCs/>
          <w:color w:val="auto"/>
          <w:sz w:val="24"/>
          <w:szCs w:val="24"/>
        </w:rPr>
        <w:t>осстановление:</w:t>
      </w:r>
    </w:p>
    <w:p w14:paraId="06CA1911" w14:textId="62437581" w:rsidR="00E41B9D" w:rsidRPr="00E41B9D" w:rsidRDefault="00E41B9D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lastRenderedPageBreak/>
        <w:t>Регулярное создание резервных копий данных, хранение их в безопасных местах.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Протоколы и механизмы для быстрого восстановления в случае сбоев или потери данных.</w:t>
      </w:r>
    </w:p>
    <w:p w14:paraId="123045F8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2C35F79" w14:textId="06504F35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Обнаружение и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763632">
        <w:rPr>
          <w:rStyle w:val="FontStyle22"/>
          <w:bCs/>
          <w:color w:val="auto"/>
          <w:sz w:val="24"/>
          <w:szCs w:val="24"/>
        </w:rPr>
        <w:t>редотвращение Атак:</w:t>
      </w:r>
    </w:p>
    <w:p w14:paraId="0678F320" w14:textId="779C6BA3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современных средств обнаружения вторжений и систем предотвращения атак.</w:t>
      </w:r>
      <w:r w:rsidRPr="00E41B9D">
        <w:rPr>
          <w:rStyle w:val="FontStyle22"/>
          <w:bCs/>
          <w:color w:val="auto"/>
          <w:sz w:val="24"/>
          <w:szCs w:val="24"/>
        </w:rPr>
        <w:t xml:space="preserve"> Защита от </w:t>
      </w:r>
      <w:proofErr w:type="spellStart"/>
      <w:r w:rsidRPr="00E41B9D">
        <w:rPr>
          <w:rStyle w:val="FontStyle22"/>
          <w:bCs/>
          <w:color w:val="auto"/>
          <w:sz w:val="24"/>
          <w:szCs w:val="24"/>
        </w:rPr>
        <w:t>DDoS</w:t>
      </w:r>
      <w:proofErr w:type="spellEnd"/>
      <w:r w:rsidRPr="00E41B9D">
        <w:rPr>
          <w:rStyle w:val="FontStyle22"/>
          <w:bCs/>
          <w:color w:val="auto"/>
          <w:sz w:val="24"/>
          <w:szCs w:val="24"/>
        </w:rPr>
        <w:t>-атак и других сетевых угроз.</w:t>
      </w:r>
    </w:p>
    <w:p w14:paraId="6913B7B6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09DC807" w14:textId="500F8B4F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Обновление и Патчи:</w:t>
      </w:r>
    </w:p>
    <w:p w14:paraId="5C86432D" w14:textId="0C0C76EB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Регулярное обновление программного обеспечения сайта и всех его компонентов.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Быстрое внедрение патчей для устранения выявленных уязвимостей.</w:t>
      </w:r>
    </w:p>
    <w:p w14:paraId="25CBF914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06C64BE" w14:textId="7F6475F4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763632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7DEFC24D" w14:textId="6EA4273E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Системы мониторинга производительности для отслеживания работы сайта и выявления возможных узких мест.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Автоматическое уведомление о проблемах и реагирование на них.</w:t>
      </w:r>
    </w:p>
    <w:p w14:paraId="71FDF197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7A2D9CD" w14:textId="6D8A7386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Система </w:t>
      </w:r>
      <w:r w:rsidR="00763632" w:rsidRPr="00763632">
        <w:rPr>
          <w:rStyle w:val="FontStyle22"/>
          <w:bCs/>
          <w:color w:val="auto"/>
          <w:sz w:val="24"/>
          <w:szCs w:val="24"/>
        </w:rPr>
        <w:t>ж</w:t>
      </w:r>
      <w:r w:rsidRPr="00763632">
        <w:rPr>
          <w:rStyle w:val="FontStyle22"/>
          <w:bCs/>
          <w:color w:val="auto"/>
          <w:sz w:val="24"/>
          <w:szCs w:val="24"/>
        </w:rPr>
        <w:t>урналирования:</w:t>
      </w:r>
    </w:p>
    <w:p w14:paraId="4CD90FF4" w14:textId="58479D12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Ведение подробных журналов событий для анализа произошедших инцидентов.</w:t>
      </w:r>
      <w:r w:rsid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Обеспечение безопасного хранения журналов согласно стандартам безопасности.</w:t>
      </w:r>
    </w:p>
    <w:p w14:paraId="3E45E905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DD922E9" w14:textId="2C30B937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Планы </w:t>
      </w:r>
      <w:r w:rsidR="00763632">
        <w:rPr>
          <w:rStyle w:val="FontStyle22"/>
          <w:bCs/>
          <w:color w:val="auto"/>
          <w:sz w:val="24"/>
          <w:szCs w:val="24"/>
        </w:rPr>
        <w:t>ч</w:t>
      </w:r>
      <w:r w:rsidRPr="00763632">
        <w:rPr>
          <w:rStyle w:val="FontStyle22"/>
          <w:bCs/>
          <w:color w:val="auto"/>
          <w:sz w:val="24"/>
          <w:szCs w:val="24"/>
        </w:rPr>
        <w:t xml:space="preserve">резвычайных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763632">
        <w:rPr>
          <w:rStyle w:val="FontStyle22"/>
          <w:bCs/>
          <w:color w:val="auto"/>
          <w:sz w:val="24"/>
          <w:szCs w:val="24"/>
        </w:rPr>
        <w:t>итуаций:</w:t>
      </w:r>
    </w:p>
    <w:p w14:paraId="6EDBE63A" w14:textId="190FF34C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Разработка и регулярное обновление планов действий в случае чрезвычайных ситуаций.</w:t>
      </w:r>
      <w:r w:rsid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Обучение персонала и проведение учебных учений для эффективного реагирования на инциденты.</w:t>
      </w:r>
    </w:p>
    <w:p w14:paraId="051C2BF2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028750F" w14:textId="77777777" w:rsid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Географическая </w:t>
      </w:r>
      <w:proofErr w:type="spellStart"/>
      <w:r w:rsidR="00763632" w:rsidRPr="00763632">
        <w:rPr>
          <w:rStyle w:val="FontStyle22"/>
          <w:bCs/>
          <w:color w:val="auto"/>
          <w:sz w:val="24"/>
          <w:szCs w:val="24"/>
        </w:rPr>
        <w:t>р</w:t>
      </w:r>
      <w:r w:rsidRPr="00763632">
        <w:rPr>
          <w:rStyle w:val="FontStyle22"/>
          <w:bCs/>
          <w:color w:val="auto"/>
          <w:sz w:val="24"/>
          <w:szCs w:val="24"/>
        </w:rPr>
        <w:t>аспределенност</w:t>
      </w:r>
      <w:r w:rsidR="00763632" w:rsidRPr="00763632">
        <w:rPr>
          <w:rStyle w:val="FontStyle22"/>
          <w:bCs/>
          <w:color w:val="auto"/>
          <w:sz w:val="24"/>
          <w:szCs w:val="24"/>
        </w:rPr>
        <w:t>ь:</w:t>
      </w:r>
      <w:proofErr w:type="spellEnd"/>
    </w:p>
    <w:p w14:paraId="0B38BD8C" w14:textId="11EF45D1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</w:t>
      </w:r>
      <w:r w:rsidRPr="00E41B9D">
        <w:rPr>
          <w:rStyle w:val="FontStyle22"/>
          <w:bCs/>
          <w:color w:val="auto"/>
          <w:sz w:val="24"/>
          <w:szCs w:val="24"/>
        </w:rPr>
        <w:t xml:space="preserve"> Механизмы автоматического переключения на резервные серверы при выявлении проблем.</w:t>
      </w:r>
    </w:p>
    <w:p w14:paraId="1ACC63DA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E377D5" w14:textId="77777777" w:rsid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Безопасность Данных:</w:t>
      </w:r>
    </w:p>
    <w:p w14:paraId="2B107225" w14:textId="6E0ECD17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Соблюдение стандартов безопасности для защиты личных данных абитуриентов.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Регулярные аудиты безопасности для выявления и устранения потенциальных угроз.</w:t>
      </w:r>
    </w:p>
    <w:p w14:paraId="30F7B488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991414B" w14:textId="77777777" w:rsid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Обеспечение Службы Поддержки:</w:t>
      </w:r>
    </w:p>
    <w:p w14:paraId="50A95B3E" w14:textId="7AE74672" w:rsidR="00A07C78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lastRenderedPageBreak/>
        <w:t>Создание эффективной службы поддержки для оперативного реагирования на запросы и проблемы пользователей.</w:t>
      </w:r>
      <w:r w:rsidRPr="00E41B9D">
        <w:rPr>
          <w:rStyle w:val="FontStyle22"/>
          <w:bCs/>
          <w:color w:val="auto"/>
          <w:sz w:val="24"/>
          <w:szCs w:val="24"/>
        </w:rPr>
        <w:t xml:space="preserve"> Регулярная обратная связь с пользователями для улучшения процессов и предотвращения возможных проблем.</w:t>
      </w:r>
    </w:p>
    <w:p w14:paraId="15866CC4" w14:textId="77777777" w:rsidR="00763632" w:rsidRDefault="00763632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5DF4323F" w14:textId="744F9FA6" w:rsidR="00763632" w:rsidRPr="00686C48" w:rsidRDefault="00763632" w:rsidP="00686C48">
      <w:pPr>
        <w:pStyle w:val="a5"/>
        <w:numPr>
          <w:ilvl w:val="1"/>
          <w:numId w:val="2"/>
        </w:numPr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Условия эксплуатации сайта</w:t>
      </w:r>
      <w:r w:rsidR="00686C48">
        <w:rPr>
          <w:rStyle w:val="FontStyle22"/>
          <w:b/>
          <w:color w:val="auto"/>
          <w:sz w:val="24"/>
          <w:szCs w:val="24"/>
        </w:rPr>
        <w:t>.</w:t>
      </w:r>
    </w:p>
    <w:p w14:paraId="72A12104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766B03BB" w14:textId="3B2002D7" w:rsidR="00763632" w:rsidRDefault="00763632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Условия эксплуатации сайта для приема заявок на поступление в университет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5619C367" w14:textId="77777777" w:rsidR="00E7106A" w:rsidRPr="00763632" w:rsidRDefault="00E7106A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</w:p>
    <w:p w14:paraId="4F8E6954" w14:textId="0941BD76" w:rsidR="00E7106A" w:rsidRPr="00E7106A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Хостинг и </w:t>
      </w:r>
      <w:r w:rsidR="009C070D">
        <w:rPr>
          <w:rStyle w:val="FontStyle22"/>
          <w:bCs/>
          <w:color w:val="auto"/>
          <w:sz w:val="24"/>
          <w:szCs w:val="24"/>
        </w:rPr>
        <w:t>и</w:t>
      </w:r>
      <w:r w:rsidRPr="00E7106A">
        <w:rPr>
          <w:rStyle w:val="FontStyle22"/>
          <w:bCs/>
          <w:color w:val="auto"/>
          <w:sz w:val="24"/>
          <w:szCs w:val="24"/>
        </w:rPr>
        <w:t>нфраструктура:</w:t>
      </w:r>
    </w:p>
    <w:p w14:paraId="1655728A" w14:textId="4DD93873" w:rsidR="00763632" w:rsidRDefault="00C352DD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 xml:space="preserve">Интернет-сайт </w:t>
      </w:r>
      <w:r w:rsidR="00763632" w:rsidRPr="00763632">
        <w:rPr>
          <w:rStyle w:val="FontStyle22"/>
          <w:bCs/>
          <w:color w:val="auto"/>
          <w:sz w:val="24"/>
          <w:szCs w:val="24"/>
        </w:rPr>
        <w:t>должен быть размещен на надежных и высокопроизводительных хостинг-платформах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. </w:t>
      </w:r>
      <w:r w:rsidR="00763632" w:rsidRPr="00763632">
        <w:rPr>
          <w:rStyle w:val="FontStyle22"/>
          <w:bCs/>
          <w:color w:val="auto"/>
          <w:sz w:val="24"/>
          <w:szCs w:val="24"/>
        </w:rPr>
        <w:t>Регулярный мониторинг и обслуживание серверов для обеспечения стабильной работы.</w:t>
      </w:r>
    </w:p>
    <w:p w14:paraId="15E98856" w14:textId="77777777" w:rsidR="00E7106A" w:rsidRPr="00763632" w:rsidRDefault="00E7106A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</w:p>
    <w:p w14:paraId="130AA4BF" w14:textId="1E699E42" w:rsidR="00E7106A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Обновление и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оддержка</w:t>
      </w:r>
      <w:r w:rsidR="00E7106A" w:rsidRPr="00E7106A">
        <w:rPr>
          <w:rStyle w:val="FontStyle22"/>
          <w:bCs/>
          <w:color w:val="auto"/>
          <w:sz w:val="24"/>
          <w:szCs w:val="24"/>
        </w:rPr>
        <w:t>:</w:t>
      </w:r>
    </w:p>
    <w:p w14:paraId="085717E9" w14:textId="04FCDAF9" w:rsidR="00E7106A" w:rsidRPr="00E7106A" w:rsidRDefault="00E7106A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Р</w:t>
      </w:r>
      <w:r w:rsidR="00763632" w:rsidRPr="00E7106A">
        <w:rPr>
          <w:rStyle w:val="FontStyle22"/>
          <w:bCs/>
          <w:color w:val="auto"/>
          <w:sz w:val="24"/>
          <w:szCs w:val="24"/>
        </w:rPr>
        <w:t>егулярное обновление всех компонентов сайта, включая операционную систему, веб-сервер, базы данных и прикладное программное обеспечение. Обеспечение поддержки последних стабильных версий используемых технологий.</w:t>
      </w:r>
    </w:p>
    <w:p w14:paraId="7D1CD05B" w14:textId="77777777" w:rsidR="00E7106A" w:rsidRDefault="00E7106A" w:rsidP="00E7106A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</w:p>
    <w:p w14:paraId="7765A0A3" w14:textId="2FA98621" w:rsidR="00E7106A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E7106A">
        <w:rPr>
          <w:rStyle w:val="FontStyle22"/>
          <w:bCs/>
          <w:color w:val="auto"/>
          <w:sz w:val="24"/>
          <w:szCs w:val="24"/>
        </w:rPr>
        <w:t>опирование:</w:t>
      </w:r>
    </w:p>
    <w:p w14:paraId="20E88EC1" w14:textId="5FCA8538" w:rsidR="00763632" w:rsidRPr="00E7106A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14B938D0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A73E4D3" w14:textId="2B91505A" w:rsidR="00763632" w:rsidRPr="00483AE2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483AE2">
        <w:rPr>
          <w:rStyle w:val="FontStyle22"/>
          <w:bCs/>
          <w:color w:val="auto"/>
          <w:sz w:val="24"/>
          <w:szCs w:val="24"/>
        </w:rPr>
        <w:t>Безопасность:</w:t>
      </w:r>
    </w:p>
    <w:p w14:paraId="7702A148" w14:textId="7B5AC995" w:rsidR="00E7106A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средств шифрования для защиты передаваемой и хранимой личной информации.</w:t>
      </w:r>
      <w:r w:rsidR="00483AE2" w:rsidRPr="00483AE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Применение мер безопасности, таких как фильтрация ввода данных, защита от SQL-инъекций и кросс-</w:t>
      </w:r>
      <w:proofErr w:type="spellStart"/>
      <w:r w:rsidRPr="00763632">
        <w:rPr>
          <w:rStyle w:val="FontStyle22"/>
          <w:bCs/>
          <w:color w:val="auto"/>
          <w:sz w:val="24"/>
          <w:szCs w:val="24"/>
        </w:rPr>
        <w:t>сайтовых</w:t>
      </w:r>
      <w:proofErr w:type="spellEnd"/>
      <w:r w:rsidRPr="00763632">
        <w:rPr>
          <w:rStyle w:val="FontStyle22"/>
          <w:bCs/>
          <w:color w:val="auto"/>
          <w:sz w:val="24"/>
          <w:szCs w:val="24"/>
        </w:rPr>
        <w:t xml:space="preserve"> сценариев.</w:t>
      </w:r>
    </w:p>
    <w:p w14:paraId="64F4550F" w14:textId="77777777" w:rsidR="00E7106A" w:rsidRPr="00763632" w:rsidRDefault="00E7106A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B883D10" w14:textId="274552B9" w:rsidR="00E7106A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4ACD377C" w14:textId="1C5D8799" w:rsidR="00763632" w:rsidRPr="00763632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Регулярное отслеживание и анализ производительности сайта с использованием систем мониторинга.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Принятие мер по оптимизации производительности в случае обнаружения узких мест.</w:t>
      </w:r>
    </w:p>
    <w:p w14:paraId="3DD679B2" w14:textId="44E463F1" w:rsid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8DAE999" w14:textId="77777777" w:rsidR="009C070D" w:rsidRPr="00763632" w:rsidRDefault="009C070D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F0837DE" w14:textId="2ABB1463" w:rsidR="00E7106A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lastRenderedPageBreak/>
        <w:t xml:space="preserve">Доступность и </w:t>
      </w:r>
      <w:r w:rsidR="009C070D">
        <w:rPr>
          <w:rStyle w:val="FontStyle22"/>
          <w:bCs/>
          <w:color w:val="auto"/>
          <w:sz w:val="24"/>
          <w:szCs w:val="24"/>
        </w:rPr>
        <w:t>т</w:t>
      </w:r>
      <w:r w:rsidRPr="00E7106A">
        <w:rPr>
          <w:rStyle w:val="FontStyle22"/>
          <w:bCs/>
          <w:color w:val="auto"/>
          <w:sz w:val="24"/>
          <w:szCs w:val="24"/>
        </w:rPr>
        <w:t>естирование:</w:t>
      </w:r>
    </w:p>
    <w:p w14:paraId="3015BFD2" w14:textId="708A3128" w:rsidR="00763632" w:rsidRPr="00763632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Проведение регулярных тестов на устойчивость и надежность.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Мониторинг доступности сайта и его служб с использованием инструментов мониторинга.</w:t>
      </w:r>
    </w:p>
    <w:p w14:paraId="38AD9861" w14:textId="77777777" w:rsidR="00E7106A" w:rsidRDefault="00E7106A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0DABEE9" w14:textId="1AB8F6E5" w:rsidR="00E7106A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Реагирование на </w:t>
      </w:r>
      <w:r w:rsidR="009C070D">
        <w:rPr>
          <w:rStyle w:val="FontStyle22"/>
          <w:bCs/>
          <w:color w:val="auto"/>
          <w:sz w:val="24"/>
          <w:szCs w:val="24"/>
        </w:rPr>
        <w:t>ч</w:t>
      </w:r>
      <w:r w:rsidRPr="00E7106A">
        <w:rPr>
          <w:rStyle w:val="FontStyle22"/>
          <w:bCs/>
          <w:color w:val="auto"/>
          <w:sz w:val="24"/>
          <w:szCs w:val="24"/>
        </w:rPr>
        <w:t xml:space="preserve">резвычайные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E7106A">
        <w:rPr>
          <w:rStyle w:val="FontStyle22"/>
          <w:bCs/>
          <w:color w:val="auto"/>
          <w:sz w:val="24"/>
          <w:szCs w:val="24"/>
        </w:rPr>
        <w:t>итуации:</w:t>
      </w:r>
    </w:p>
    <w:p w14:paraId="00106D3D" w14:textId="492F9754" w:rsidR="00763632" w:rsidRPr="00763632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Разработка и обновление планов действий в случае отказов, атак или других чрезвычайных ситуаций.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Обучение персонала по процедурам реагирования на чрезвычайные ситуации.</w:t>
      </w:r>
    </w:p>
    <w:p w14:paraId="113B79C8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64FF6DC" w14:textId="0D75016A" w:rsidR="00E7106A" w:rsidRPr="00E7106A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Служба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оддержки:</w:t>
      </w:r>
    </w:p>
    <w:p w14:paraId="2B18DFEF" w14:textId="2FF12D67" w:rsidR="00763632" w:rsidRPr="00763632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</w:t>
      </w:r>
      <w:r w:rsidR="00E7106A">
        <w:rPr>
          <w:rStyle w:val="FontStyle22"/>
          <w:bCs/>
          <w:color w:val="auto"/>
          <w:sz w:val="24"/>
          <w:szCs w:val="24"/>
        </w:rPr>
        <w:t xml:space="preserve">. </w:t>
      </w:r>
      <w:r w:rsidRPr="00763632">
        <w:rPr>
          <w:rStyle w:val="FontStyle22"/>
          <w:bCs/>
          <w:color w:val="auto"/>
          <w:sz w:val="24"/>
          <w:szCs w:val="24"/>
        </w:rPr>
        <w:t>Установление эффективной системы мониторинга и обработки запросов от пользователей.</w:t>
      </w:r>
    </w:p>
    <w:p w14:paraId="7453A664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6D5FD5F" w14:textId="7C04CB94" w:rsidR="00FC2AA0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Управление </w:t>
      </w:r>
      <w:r w:rsidR="009C070D">
        <w:rPr>
          <w:rStyle w:val="FontStyle22"/>
          <w:bCs/>
          <w:color w:val="auto"/>
          <w:sz w:val="24"/>
          <w:szCs w:val="24"/>
        </w:rPr>
        <w:t>л</w:t>
      </w:r>
      <w:r w:rsidRPr="00FC2AA0">
        <w:rPr>
          <w:rStyle w:val="FontStyle22"/>
          <w:bCs/>
          <w:color w:val="auto"/>
          <w:sz w:val="24"/>
          <w:szCs w:val="24"/>
        </w:rPr>
        <w:t>огами:</w:t>
      </w:r>
    </w:p>
    <w:p w14:paraId="56B2EC1F" w14:textId="6B3F0EF8" w:rsidR="00763632" w:rsidRPr="00763632" w:rsidRDefault="00763632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Подробное логирование событий и действий на сайте для обеспечения аудита и отслеживания потенциальных проблем.</w:t>
      </w:r>
      <w:r w:rsidR="00FC2AA0">
        <w:rPr>
          <w:rStyle w:val="FontStyle22"/>
          <w:bCs/>
          <w:color w:val="auto"/>
          <w:sz w:val="24"/>
          <w:szCs w:val="24"/>
        </w:rPr>
        <w:t xml:space="preserve"> Р</w:t>
      </w:r>
      <w:r w:rsidRPr="00763632">
        <w:rPr>
          <w:rStyle w:val="FontStyle22"/>
          <w:bCs/>
          <w:color w:val="auto"/>
          <w:sz w:val="24"/>
          <w:szCs w:val="24"/>
        </w:rPr>
        <w:t>егулярная аналитика и аудит логов.</w:t>
      </w:r>
    </w:p>
    <w:p w14:paraId="150384D3" w14:textId="77777777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50DAAB7" w14:textId="4F7E41F6" w:rsidR="00FC2AA0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9C070D">
        <w:rPr>
          <w:rStyle w:val="FontStyle22"/>
          <w:bCs/>
          <w:color w:val="auto"/>
          <w:sz w:val="24"/>
          <w:szCs w:val="24"/>
        </w:rPr>
        <w:t>в</w:t>
      </w:r>
      <w:r w:rsidRPr="00FC2AA0">
        <w:rPr>
          <w:rStyle w:val="FontStyle22"/>
          <w:bCs/>
          <w:color w:val="auto"/>
          <w:sz w:val="24"/>
          <w:szCs w:val="24"/>
        </w:rPr>
        <w:t xml:space="preserve">нутренними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>истемами:</w:t>
      </w:r>
    </w:p>
    <w:p w14:paraId="74810EF0" w14:textId="45FCC299" w:rsidR="00763632" w:rsidRDefault="00763632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Поддержка и обновление интеграций с другими системами университета.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="00FC2AA0">
        <w:rPr>
          <w:rStyle w:val="FontStyle22"/>
          <w:bCs/>
          <w:color w:val="auto"/>
          <w:sz w:val="24"/>
          <w:szCs w:val="24"/>
        </w:rPr>
        <w:t>С</w:t>
      </w:r>
      <w:r w:rsidRPr="00763632">
        <w:rPr>
          <w:rStyle w:val="FontStyle22"/>
          <w:bCs/>
          <w:color w:val="auto"/>
          <w:sz w:val="24"/>
          <w:szCs w:val="24"/>
        </w:rPr>
        <w:t>тандартов и протоколов для эффективного взаимодействия с внутренними системами</w:t>
      </w:r>
      <w:r w:rsidR="00FC2AA0">
        <w:rPr>
          <w:rStyle w:val="FontStyle22"/>
          <w:bCs/>
          <w:color w:val="auto"/>
          <w:sz w:val="24"/>
          <w:szCs w:val="24"/>
        </w:rPr>
        <w:t xml:space="preserve">. </w:t>
      </w:r>
      <w:r w:rsidRPr="00763632">
        <w:rPr>
          <w:rStyle w:val="FontStyle22"/>
          <w:bCs/>
          <w:color w:val="auto"/>
          <w:sz w:val="24"/>
          <w:szCs w:val="24"/>
        </w:rPr>
        <w:t>Обеспечение высокой степени надежности и безопасности сайта является важным аспектом его успешной эксплуатации, особенно в контексте приема заявок на поступление в университет.</w:t>
      </w:r>
    </w:p>
    <w:p w14:paraId="13A23A6B" w14:textId="77777777" w:rsid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7E977DAA" w14:textId="22B11DF1" w:rsidR="00686C48" w:rsidRPr="00686C48" w:rsidRDefault="00686C48" w:rsidP="00686C48">
      <w:pPr>
        <w:pStyle w:val="a5"/>
        <w:numPr>
          <w:ilvl w:val="1"/>
          <w:numId w:val="2"/>
        </w:numPr>
        <w:rPr>
          <w:rStyle w:val="FontStyle22"/>
          <w:b/>
          <w:color w:val="auto"/>
          <w:sz w:val="24"/>
          <w:szCs w:val="24"/>
        </w:rPr>
      </w:pPr>
      <w:r>
        <w:rPr>
          <w:rStyle w:val="FontStyle22"/>
          <w:b/>
          <w:color w:val="auto"/>
          <w:sz w:val="24"/>
          <w:szCs w:val="24"/>
        </w:rPr>
        <w:t xml:space="preserve"> </w:t>
      </w:r>
      <w:r w:rsidRPr="00686C48">
        <w:rPr>
          <w:rStyle w:val="FontStyle22"/>
          <w:b/>
          <w:color w:val="auto"/>
          <w:sz w:val="24"/>
          <w:szCs w:val="24"/>
        </w:rPr>
        <w:t>Требования к составу и параметрам технических средств сайта</w:t>
      </w:r>
      <w:r>
        <w:rPr>
          <w:rStyle w:val="FontStyle22"/>
          <w:b/>
          <w:color w:val="auto"/>
          <w:sz w:val="24"/>
          <w:szCs w:val="24"/>
        </w:rPr>
        <w:t>.</w:t>
      </w:r>
    </w:p>
    <w:p w14:paraId="0649F3F3" w14:textId="77777777" w:rsidR="00FC2AA0" w:rsidRPr="00686C48" w:rsidRDefault="00FC2AA0" w:rsidP="00686C48">
      <w:pPr>
        <w:spacing w:after="0"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4ADB3DDA" w14:textId="57E0B18E" w:rsidR="009C070D" w:rsidRPr="00FC2AA0" w:rsidRDefault="00FC2AA0" w:rsidP="009C070D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Требования к составу и параметрам технических средств сайта для приема заявок на поступление в университет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5D82AA98" w14:textId="109439F4" w:rsidR="00FC2AA0" w:rsidRP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Хостинг и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>ерверы:</w:t>
      </w:r>
    </w:p>
    <w:p w14:paraId="0A1BED1D" w14:textId="7BD0DE1E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FC2AA0">
        <w:rPr>
          <w:rStyle w:val="FontStyle22"/>
          <w:bCs/>
          <w:color w:val="auto"/>
          <w:sz w:val="24"/>
          <w:szCs w:val="24"/>
        </w:rPr>
        <w:t>Использование серверов с SSD-накопителями для обеспечения быстрого доступа к данным.</w:t>
      </w:r>
    </w:p>
    <w:p w14:paraId="6C641FEA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86D75C8" w14:textId="02DB0D1A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База </w:t>
      </w:r>
      <w:r w:rsidR="009C070D">
        <w:rPr>
          <w:rStyle w:val="FontStyle22"/>
          <w:bCs/>
          <w:color w:val="auto"/>
          <w:sz w:val="24"/>
          <w:szCs w:val="24"/>
        </w:rPr>
        <w:t>д</w:t>
      </w:r>
      <w:r w:rsidRPr="00FC2AA0">
        <w:rPr>
          <w:rStyle w:val="FontStyle22"/>
          <w:bCs/>
          <w:color w:val="auto"/>
          <w:sz w:val="24"/>
          <w:szCs w:val="24"/>
        </w:rPr>
        <w:t xml:space="preserve">анных: </w:t>
      </w:r>
    </w:p>
    <w:p w14:paraId="7645BE9C" w14:textId="3F5B4BC0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6CAE59D6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3D6A98E" w14:textId="2EBB4D4E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Программное </w:t>
      </w:r>
      <w:r w:rsidR="009C070D">
        <w:rPr>
          <w:rStyle w:val="FontStyle22"/>
          <w:bCs/>
          <w:color w:val="auto"/>
          <w:sz w:val="24"/>
          <w:szCs w:val="24"/>
        </w:rPr>
        <w:t>о</w:t>
      </w:r>
      <w:r w:rsidRPr="00FC2AA0">
        <w:rPr>
          <w:rStyle w:val="FontStyle22"/>
          <w:bCs/>
          <w:color w:val="auto"/>
          <w:sz w:val="24"/>
          <w:szCs w:val="24"/>
        </w:rPr>
        <w:t>беспечение:</w:t>
      </w:r>
    </w:p>
    <w:p w14:paraId="30FF0488" w14:textId="70735A45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Использование актуальных версий веб-серверов, таких как Apache,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Nginx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 или подобных. Выбор стабильной и поддерживаемой версии языка программирования для разработки веб-приложения (например, Python, PHP, Java).</w:t>
      </w:r>
    </w:p>
    <w:p w14:paraId="425DA355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0A8C4BC" w14:textId="727818F0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Системы </w:t>
      </w:r>
      <w:r w:rsidR="009C070D">
        <w:rPr>
          <w:rStyle w:val="FontStyle22"/>
          <w:bCs/>
          <w:color w:val="auto"/>
          <w:sz w:val="24"/>
          <w:szCs w:val="24"/>
        </w:rPr>
        <w:t>у</w:t>
      </w:r>
      <w:r w:rsidRPr="00FC2AA0">
        <w:rPr>
          <w:rStyle w:val="FontStyle22"/>
          <w:bCs/>
          <w:color w:val="auto"/>
          <w:sz w:val="24"/>
          <w:szCs w:val="24"/>
        </w:rPr>
        <w:t xml:space="preserve">правления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FC2AA0">
        <w:rPr>
          <w:rStyle w:val="FontStyle22"/>
          <w:bCs/>
          <w:color w:val="auto"/>
          <w:sz w:val="24"/>
          <w:szCs w:val="24"/>
        </w:rPr>
        <w:t>онтентом (CMS):</w:t>
      </w:r>
    </w:p>
    <w:p w14:paraId="1909E3BA" w14:textId="0F0EAA52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В случае использования CMS, выбор популярных и надежных систем, таких как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WordPress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Drupal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 или других, соответствующих требованиям университета.</w:t>
      </w:r>
    </w:p>
    <w:p w14:paraId="27FD083D" w14:textId="77777777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E5D433E" w14:textId="31414DD0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Шифрование и </w:t>
      </w:r>
      <w:r w:rsidR="009C070D">
        <w:rPr>
          <w:rStyle w:val="FontStyle22"/>
          <w:bCs/>
          <w:color w:val="auto"/>
          <w:sz w:val="24"/>
          <w:szCs w:val="24"/>
        </w:rPr>
        <w:t>б</w:t>
      </w:r>
      <w:r w:rsidRPr="00FC2AA0">
        <w:rPr>
          <w:rStyle w:val="FontStyle22"/>
          <w:bCs/>
          <w:color w:val="auto"/>
          <w:sz w:val="24"/>
          <w:szCs w:val="24"/>
        </w:rPr>
        <w:t>езопасность:</w:t>
      </w:r>
    </w:p>
    <w:p w14:paraId="1333FCD8" w14:textId="31580CF8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Применение SSL-шифрования для защиты передаваемых данных между клиентом и сервером. Использование средств защиты от веб-атак, таких как Web Application Firewall (WAF).</w:t>
      </w:r>
    </w:p>
    <w:p w14:paraId="74FACE60" w14:textId="77777777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3076931" w14:textId="7741A91C" w:rsidR="00FC2AA0" w:rsidRP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FC2AA0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3FECB0B3" w14:textId="025FA621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Реализация систем мониторинга производительности для отслеживания загрузки сервера, использования ресурсов и времени ответа. Настройка автоматических уведомлений при обнаружении аномалий или проблем.</w:t>
      </w:r>
    </w:p>
    <w:p w14:paraId="7643A328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BD73776" w14:textId="2D216A6D" w:rsidR="00FC2AA0" w:rsidRP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FC2AA0">
        <w:rPr>
          <w:rStyle w:val="FontStyle22"/>
          <w:bCs/>
          <w:color w:val="auto"/>
          <w:sz w:val="24"/>
          <w:szCs w:val="24"/>
        </w:rPr>
        <w:t xml:space="preserve">опирование и </w:t>
      </w:r>
      <w:r w:rsidR="009C070D">
        <w:rPr>
          <w:rStyle w:val="FontStyle22"/>
          <w:bCs/>
          <w:color w:val="auto"/>
          <w:sz w:val="24"/>
          <w:szCs w:val="24"/>
        </w:rPr>
        <w:t>в</w:t>
      </w:r>
      <w:r w:rsidRPr="00FC2AA0">
        <w:rPr>
          <w:rStyle w:val="FontStyle22"/>
          <w:bCs/>
          <w:color w:val="auto"/>
          <w:sz w:val="24"/>
          <w:szCs w:val="24"/>
        </w:rPr>
        <w:t>осстановление:</w:t>
      </w:r>
    </w:p>
    <w:p w14:paraId="4016CCB6" w14:textId="4DDBDE66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</w:t>
      </w:r>
      <w:r>
        <w:rPr>
          <w:rStyle w:val="FontStyle22"/>
          <w:bCs/>
          <w:color w:val="auto"/>
          <w:sz w:val="24"/>
          <w:szCs w:val="24"/>
        </w:rPr>
        <w:t xml:space="preserve">. </w:t>
      </w:r>
      <w:r w:rsidRPr="00FC2AA0">
        <w:rPr>
          <w:rStyle w:val="FontStyle22"/>
          <w:bCs/>
          <w:color w:val="auto"/>
          <w:sz w:val="24"/>
          <w:szCs w:val="24"/>
        </w:rPr>
        <w:t>Проверка регулярной работоспособности механизма восстановления.</w:t>
      </w:r>
    </w:p>
    <w:p w14:paraId="4F85089B" w14:textId="54F35FC6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7AE0699" w14:textId="77777777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A52034" w14:textId="300FAA8D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Журналирование и </w:t>
      </w:r>
      <w:r w:rsidR="009C070D">
        <w:rPr>
          <w:rStyle w:val="FontStyle22"/>
          <w:bCs/>
          <w:color w:val="auto"/>
          <w:sz w:val="24"/>
          <w:szCs w:val="24"/>
        </w:rPr>
        <w:t>а</w:t>
      </w:r>
      <w:r w:rsidRPr="00FC2AA0">
        <w:rPr>
          <w:rStyle w:val="FontStyle22"/>
          <w:bCs/>
          <w:color w:val="auto"/>
          <w:sz w:val="24"/>
          <w:szCs w:val="24"/>
        </w:rPr>
        <w:t>удит:</w:t>
      </w:r>
    </w:p>
    <w:p w14:paraId="19D5D0F9" w14:textId="419B9D3A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3ABEA385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026F464" w14:textId="77777777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Масштабируемость:</w:t>
      </w:r>
    </w:p>
    <w:p w14:paraId="2F770172" w14:textId="05AF3FF5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37F3A93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BF3A6DA" w14:textId="2F50915B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Балансировка </w:t>
      </w:r>
      <w:r w:rsidR="009C070D">
        <w:rPr>
          <w:rStyle w:val="FontStyle22"/>
          <w:bCs/>
          <w:color w:val="auto"/>
          <w:sz w:val="24"/>
          <w:szCs w:val="24"/>
        </w:rPr>
        <w:t>н</w:t>
      </w:r>
      <w:r w:rsidRPr="00FC2AA0">
        <w:rPr>
          <w:rStyle w:val="FontStyle22"/>
          <w:bCs/>
          <w:color w:val="auto"/>
          <w:sz w:val="24"/>
          <w:szCs w:val="24"/>
        </w:rPr>
        <w:t>агрузки:</w:t>
      </w:r>
    </w:p>
    <w:p w14:paraId="10A8CAB7" w14:textId="0A619090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Внедрение механизмов балансировки нагрузки для распределения запросов между несколькими серверами с целью обеспечения стабильности и высокой доступности.</w:t>
      </w:r>
    </w:p>
    <w:p w14:paraId="36759105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737EAC7" w14:textId="185A2494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 xml:space="preserve">истемами </w:t>
      </w:r>
      <w:r w:rsidR="009C070D">
        <w:rPr>
          <w:rStyle w:val="FontStyle22"/>
          <w:bCs/>
          <w:color w:val="auto"/>
          <w:sz w:val="24"/>
          <w:szCs w:val="24"/>
        </w:rPr>
        <w:t>у</w:t>
      </w:r>
      <w:r w:rsidRPr="00FC2AA0">
        <w:rPr>
          <w:rStyle w:val="FontStyle22"/>
          <w:bCs/>
          <w:color w:val="auto"/>
          <w:sz w:val="24"/>
          <w:szCs w:val="24"/>
        </w:rPr>
        <w:t>ниверситета:</w:t>
      </w:r>
    </w:p>
    <w:p w14:paraId="2D1D9B43" w14:textId="4F15179E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Обеспечение совместимости и интеграции с другими системами университета, такими как базы данных студентов, системы учета успеваемости и другими.</w:t>
      </w:r>
    </w:p>
    <w:p w14:paraId="63DA2624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0BB5E2E" w14:textId="4E96F333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Тестирование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FC2AA0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5A77A837" w14:textId="417441B7" w:rsidR="00FC2AA0" w:rsidRPr="00FC2AA0" w:rsidRDefault="00FC2AA0" w:rsidP="00451105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7F4105CC" w14:textId="45E29511" w:rsidR="00FC2AA0" w:rsidRDefault="00FC2AA0" w:rsidP="00451105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Указанные требования обеспечивают необходимую техническую основу для эффективной работы сайта приема заявок на поступление в университет.</w:t>
      </w:r>
    </w:p>
    <w:p w14:paraId="67D47F30" w14:textId="77777777" w:rsid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48191569" w14:textId="2409E784" w:rsidR="00686C48" w:rsidRDefault="00FC2AA0" w:rsidP="00686C48">
      <w:pPr>
        <w:pStyle w:val="a5"/>
        <w:numPr>
          <w:ilvl w:val="1"/>
          <w:numId w:val="2"/>
        </w:numPr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Требования к информационной и программной совместимости сайта</w:t>
      </w:r>
      <w:r w:rsidR="00674A47" w:rsidRPr="00674A47">
        <w:rPr>
          <w:rStyle w:val="FontStyle22"/>
          <w:b/>
          <w:color w:val="auto"/>
          <w:sz w:val="24"/>
          <w:szCs w:val="24"/>
        </w:rPr>
        <w:t>.</w:t>
      </w:r>
    </w:p>
    <w:p w14:paraId="2B038B38" w14:textId="77777777" w:rsidR="00451105" w:rsidRPr="00451105" w:rsidRDefault="00451105" w:rsidP="00451105">
      <w:pPr>
        <w:rPr>
          <w:rStyle w:val="FontStyle22"/>
          <w:b/>
          <w:color w:val="auto"/>
          <w:sz w:val="24"/>
          <w:szCs w:val="24"/>
        </w:rPr>
      </w:pPr>
    </w:p>
    <w:p w14:paraId="0579271D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>Требования к информационной и программной совместимости сайта для приема заявок на поступление в университет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13DE41E1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2181D72" w14:textId="58E32E80" w:rsidR="006807B6" w:rsidRPr="00451105" w:rsidRDefault="006807B6" w:rsidP="006807B6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451105">
        <w:rPr>
          <w:rStyle w:val="FontStyle22"/>
          <w:bCs/>
          <w:i/>
          <w:iCs/>
          <w:color w:val="auto"/>
          <w:sz w:val="24"/>
          <w:szCs w:val="24"/>
        </w:rPr>
        <w:t>Информационная совместимость:</w:t>
      </w:r>
    </w:p>
    <w:p w14:paraId="1E7BDBF0" w14:textId="77777777" w:rsidR="00451105" w:rsidRDefault="00451105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A0DD502" w14:textId="6FA2804E" w:rsidR="006807B6" w:rsidRPr="00451105" w:rsidRDefault="006807B6" w:rsidP="00451105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Браузерная совместимость:</w:t>
      </w:r>
    </w:p>
    <w:p w14:paraId="1B70FC38" w14:textId="5A0D1B83" w:rsidR="006807B6" w:rsidRPr="006807B6" w:rsidRDefault="006807B6" w:rsidP="006807B6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 xml:space="preserve">Поддержка основных веб-браузеров, таких как Google </w:t>
      </w:r>
      <w:proofErr w:type="spellStart"/>
      <w:r w:rsidRPr="006807B6">
        <w:rPr>
          <w:rStyle w:val="FontStyle22"/>
          <w:bCs/>
          <w:color w:val="auto"/>
          <w:sz w:val="24"/>
          <w:szCs w:val="24"/>
        </w:rPr>
        <w:t>Chrome</w:t>
      </w:r>
      <w:proofErr w:type="spellEnd"/>
      <w:r w:rsidRPr="006807B6">
        <w:rPr>
          <w:rStyle w:val="FontStyle22"/>
          <w:bCs/>
          <w:color w:val="auto"/>
          <w:sz w:val="24"/>
          <w:szCs w:val="24"/>
        </w:rPr>
        <w:t>, Mozilla Firefox, Safari, Microsoft Edge, и Opera. Особое внимание к совместимости с мобильными браузерами для обеспечения удобства использования на устройствах различных типов.</w:t>
      </w:r>
    </w:p>
    <w:p w14:paraId="5CD07C3E" w14:textId="5D9567A1" w:rsidR="00451105" w:rsidRDefault="00451105" w:rsidP="00451105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F0BD0A6" w14:textId="77777777" w:rsidR="00451105" w:rsidRDefault="00451105" w:rsidP="00451105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7C0AB65" w14:textId="0AC0A8B1" w:rsidR="00451105" w:rsidRDefault="006807B6" w:rsidP="00451105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lastRenderedPageBreak/>
        <w:t xml:space="preserve">Разрешение </w:t>
      </w:r>
      <w:r w:rsidR="009C070D">
        <w:rPr>
          <w:rStyle w:val="FontStyle22"/>
          <w:bCs/>
          <w:color w:val="auto"/>
          <w:sz w:val="24"/>
          <w:szCs w:val="24"/>
        </w:rPr>
        <w:t>э</w:t>
      </w:r>
      <w:r w:rsidRPr="00451105">
        <w:rPr>
          <w:rStyle w:val="FontStyle22"/>
          <w:bCs/>
          <w:color w:val="auto"/>
          <w:sz w:val="24"/>
          <w:szCs w:val="24"/>
        </w:rPr>
        <w:t>крана:</w:t>
      </w:r>
    </w:p>
    <w:p w14:paraId="34DF0DFF" w14:textId="7D119CFE" w:rsidR="006807B6" w:rsidRPr="00451105" w:rsidRDefault="006807B6" w:rsidP="00451105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Адаптация дизайна сайта к разным разрешениям экранов, включая мобильные устройства, планшеты и настольные компьютеры.</w:t>
      </w:r>
    </w:p>
    <w:p w14:paraId="4D9AED89" w14:textId="77777777" w:rsidR="00451105" w:rsidRDefault="00451105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410FEAF" w14:textId="05CEA1C8" w:rsidR="00451105" w:rsidRDefault="006807B6" w:rsidP="00451105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 xml:space="preserve">Операционная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451105">
        <w:rPr>
          <w:rStyle w:val="FontStyle22"/>
          <w:bCs/>
          <w:color w:val="auto"/>
          <w:sz w:val="24"/>
          <w:szCs w:val="24"/>
        </w:rPr>
        <w:t>истема:</w:t>
      </w:r>
    </w:p>
    <w:p w14:paraId="04D31EF1" w14:textId="1E865FAC" w:rsidR="006807B6" w:rsidRPr="00451105" w:rsidRDefault="006807B6" w:rsidP="00451105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 xml:space="preserve">Совместимость с разными операционными системами, такими как Windows,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macOS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 xml:space="preserve">, Linux,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iOS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 xml:space="preserve"> и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Android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>.</w:t>
      </w:r>
    </w:p>
    <w:p w14:paraId="510944AC" w14:textId="77777777" w:rsidR="00451105" w:rsidRDefault="00451105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6832817" w14:textId="77777777" w:rsidR="00451105" w:rsidRDefault="006807B6" w:rsidP="00451105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451105">
        <w:rPr>
          <w:rStyle w:val="FontStyle22"/>
          <w:bCs/>
          <w:color w:val="auto"/>
          <w:sz w:val="24"/>
          <w:szCs w:val="24"/>
        </w:rPr>
        <w:t>Мультиязычность:</w:t>
      </w:r>
      <w:proofErr w:type="spellEnd"/>
    </w:p>
    <w:p w14:paraId="16113480" w14:textId="642F52AA" w:rsidR="006807B6" w:rsidRPr="00451105" w:rsidRDefault="006807B6" w:rsidP="00451105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Возможность предоставления интерфейса сайта на нескольких языках, чтобы обеспечить доступность для широкого международного аудитории.</w:t>
      </w:r>
    </w:p>
    <w:p w14:paraId="2D17D556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6601EFC" w14:textId="75CFA203" w:rsidR="006807B6" w:rsidRPr="00451105" w:rsidRDefault="006807B6" w:rsidP="006807B6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451105">
        <w:rPr>
          <w:rStyle w:val="FontStyle22"/>
          <w:bCs/>
          <w:i/>
          <w:iCs/>
          <w:color w:val="auto"/>
          <w:sz w:val="24"/>
          <w:szCs w:val="24"/>
        </w:rPr>
        <w:t>Программная совместимость:</w:t>
      </w:r>
    </w:p>
    <w:p w14:paraId="30915BC0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8B88385" w14:textId="58438F67" w:rsidR="009C070D" w:rsidRPr="009C070D" w:rsidRDefault="006807B6" w:rsidP="009C070D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Языки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9C070D">
        <w:rPr>
          <w:rStyle w:val="FontStyle22"/>
          <w:bCs/>
          <w:color w:val="auto"/>
          <w:sz w:val="24"/>
          <w:szCs w:val="24"/>
        </w:rPr>
        <w:t>рограммирования:</w:t>
      </w:r>
    </w:p>
    <w:p w14:paraId="7C70FC71" w14:textId="7A054F1A" w:rsidR="006807B6" w:rsidRPr="009C070D" w:rsidRDefault="006807B6" w:rsidP="009C070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>Использование языков программирования и технологий, совместимых с широко используемыми стандартами (например, HTML5, CSS3, JavaScript).</w:t>
      </w:r>
    </w:p>
    <w:p w14:paraId="06FED964" w14:textId="77777777" w:rsidR="009C070D" w:rsidRDefault="009C070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C7A1234" w14:textId="5B65BEEF" w:rsidR="009C070D" w:rsidRDefault="006807B6" w:rsidP="006807B6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База </w:t>
      </w:r>
      <w:r w:rsidR="009C070D">
        <w:rPr>
          <w:rStyle w:val="FontStyle22"/>
          <w:bCs/>
          <w:color w:val="auto"/>
          <w:sz w:val="24"/>
          <w:szCs w:val="24"/>
        </w:rPr>
        <w:t>д</w:t>
      </w:r>
      <w:r w:rsidRPr="009C070D">
        <w:rPr>
          <w:rStyle w:val="FontStyle22"/>
          <w:bCs/>
          <w:color w:val="auto"/>
          <w:sz w:val="24"/>
          <w:szCs w:val="24"/>
        </w:rPr>
        <w:t>анных:</w:t>
      </w:r>
    </w:p>
    <w:p w14:paraId="058BEA06" w14:textId="0D2AC2A6" w:rsidR="006807B6" w:rsidRPr="009C070D" w:rsidRDefault="006807B6" w:rsidP="009C070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Поддержка различных систем управления базами данных (например, MySQL, </w:t>
      </w:r>
      <w:proofErr w:type="spellStart"/>
      <w:r w:rsidRPr="009C070D">
        <w:rPr>
          <w:rStyle w:val="FontStyle22"/>
          <w:bCs/>
          <w:color w:val="auto"/>
          <w:sz w:val="24"/>
          <w:szCs w:val="24"/>
        </w:rPr>
        <w:t>PostgreSQL</w:t>
      </w:r>
      <w:proofErr w:type="spellEnd"/>
      <w:r w:rsidRPr="009C070D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9C070D">
        <w:rPr>
          <w:rStyle w:val="FontStyle22"/>
          <w:bCs/>
          <w:color w:val="auto"/>
          <w:sz w:val="24"/>
          <w:szCs w:val="24"/>
        </w:rPr>
        <w:t>MongoDB</w:t>
      </w:r>
      <w:proofErr w:type="spellEnd"/>
      <w:r w:rsidRPr="009C070D">
        <w:rPr>
          <w:rStyle w:val="FontStyle22"/>
          <w:bCs/>
          <w:color w:val="auto"/>
          <w:sz w:val="24"/>
          <w:szCs w:val="24"/>
        </w:rPr>
        <w:t>), с возможностью выбора в зависимости от потребностей университета.</w:t>
      </w:r>
    </w:p>
    <w:p w14:paraId="4551C148" w14:textId="77777777" w:rsidR="009C070D" w:rsidRDefault="009C070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E0C7452" w14:textId="77777777" w:rsidR="00F519EF" w:rsidRDefault="006807B6" w:rsidP="009C070D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9C070D">
        <w:rPr>
          <w:rStyle w:val="FontStyle22"/>
          <w:bCs/>
          <w:color w:val="auto"/>
          <w:sz w:val="24"/>
          <w:szCs w:val="24"/>
        </w:rPr>
        <w:t>Версионное</w:t>
      </w:r>
      <w:proofErr w:type="spellEnd"/>
      <w:r w:rsidRPr="009C070D">
        <w:rPr>
          <w:rStyle w:val="FontStyle22"/>
          <w:bCs/>
          <w:color w:val="auto"/>
          <w:sz w:val="24"/>
          <w:szCs w:val="24"/>
        </w:rPr>
        <w:t xml:space="preserve"> </w:t>
      </w:r>
      <w:r w:rsidR="00F519EF">
        <w:rPr>
          <w:rStyle w:val="FontStyle22"/>
          <w:bCs/>
          <w:color w:val="auto"/>
          <w:sz w:val="24"/>
          <w:szCs w:val="24"/>
        </w:rPr>
        <w:t>у</w:t>
      </w:r>
      <w:r w:rsidRPr="009C070D">
        <w:rPr>
          <w:rStyle w:val="FontStyle22"/>
          <w:bCs/>
          <w:color w:val="auto"/>
          <w:sz w:val="24"/>
          <w:szCs w:val="24"/>
        </w:rPr>
        <w:t>правление:</w:t>
      </w:r>
    </w:p>
    <w:p w14:paraId="197EEA02" w14:textId="5CFFD7F3" w:rsidR="006807B6" w:rsidRPr="00F519EF" w:rsidRDefault="006807B6" w:rsidP="00F519E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 xml:space="preserve">Использование систем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версионного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 управления для кода и конфигурации, таких как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Git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>, для обеспечения эффективной разработки и обновлений.</w:t>
      </w:r>
    </w:p>
    <w:p w14:paraId="34E3FF6E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E3898CA" w14:textId="7C4A3B33" w:rsidR="00F519EF" w:rsidRPr="00F519EF" w:rsidRDefault="006807B6" w:rsidP="00F519EF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 xml:space="preserve">Фреймворки и </w:t>
      </w:r>
      <w:r w:rsidR="00F519EF" w:rsidRPr="00F519EF">
        <w:rPr>
          <w:rStyle w:val="FontStyle22"/>
          <w:bCs/>
          <w:color w:val="auto"/>
          <w:sz w:val="24"/>
          <w:szCs w:val="24"/>
        </w:rPr>
        <w:t>б</w:t>
      </w:r>
      <w:r w:rsidRPr="00F519EF">
        <w:rPr>
          <w:rStyle w:val="FontStyle22"/>
          <w:bCs/>
          <w:color w:val="auto"/>
          <w:sz w:val="24"/>
          <w:szCs w:val="24"/>
        </w:rPr>
        <w:t>иблиотеки:</w:t>
      </w:r>
    </w:p>
    <w:p w14:paraId="6B195DBF" w14:textId="02DE1E2F" w:rsidR="006807B6" w:rsidRPr="00F519EF" w:rsidRDefault="006807B6" w:rsidP="00F519E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 xml:space="preserve">Использование стабильных и поддерживаемых веб-фреймворков и библиотек, например,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Django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Flask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React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Angular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>, или Vue.js.</w:t>
      </w:r>
    </w:p>
    <w:p w14:paraId="0A6CF58A" w14:textId="77777777" w:rsidR="00F82B5D" w:rsidRDefault="00F82B5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4B745CB" w14:textId="77777777" w:rsidR="00F82B5D" w:rsidRDefault="006807B6" w:rsidP="006807B6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proofErr w:type="gramStart"/>
      <w:r w:rsidRPr="00F82B5D">
        <w:rPr>
          <w:rStyle w:val="FontStyle22"/>
          <w:bCs/>
          <w:color w:val="auto"/>
          <w:sz w:val="24"/>
          <w:szCs w:val="24"/>
        </w:rPr>
        <w:t>Кросс-платформенность</w:t>
      </w:r>
      <w:proofErr w:type="gramEnd"/>
      <w:r w:rsidRPr="00F82B5D">
        <w:rPr>
          <w:rStyle w:val="FontStyle22"/>
          <w:bCs/>
          <w:color w:val="auto"/>
          <w:sz w:val="24"/>
          <w:szCs w:val="24"/>
        </w:rPr>
        <w:t>:</w:t>
      </w:r>
      <w:proofErr w:type="spellEnd"/>
    </w:p>
    <w:p w14:paraId="02A3637B" w14:textId="4C347D49" w:rsidR="006807B6" w:rsidRPr="00F82B5D" w:rsidRDefault="006807B6" w:rsidP="00F82B5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82B5D">
        <w:rPr>
          <w:rStyle w:val="FontStyle22"/>
          <w:bCs/>
          <w:color w:val="auto"/>
          <w:sz w:val="24"/>
          <w:szCs w:val="24"/>
        </w:rPr>
        <w:t xml:space="preserve">Разработка с учетом </w:t>
      </w:r>
      <w:proofErr w:type="gramStart"/>
      <w:r w:rsidRPr="00F82B5D">
        <w:rPr>
          <w:rStyle w:val="FontStyle22"/>
          <w:bCs/>
          <w:color w:val="auto"/>
          <w:sz w:val="24"/>
          <w:szCs w:val="24"/>
        </w:rPr>
        <w:t>кросс-</w:t>
      </w:r>
      <w:proofErr w:type="spellStart"/>
      <w:r w:rsidRPr="00F82B5D">
        <w:rPr>
          <w:rStyle w:val="FontStyle22"/>
          <w:bCs/>
          <w:color w:val="auto"/>
          <w:sz w:val="24"/>
          <w:szCs w:val="24"/>
        </w:rPr>
        <w:t>платформенности</w:t>
      </w:r>
      <w:proofErr w:type="spellEnd"/>
      <w:proofErr w:type="gramEnd"/>
      <w:r w:rsidRPr="00F82B5D">
        <w:rPr>
          <w:rStyle w:val="FontStyle22"/>
          <w:bCs/>
          <w:color w:val="auto"/>
          <w:sz w:val="24"/>
          <w:szCs w:val="24"/>
        </w:rPr>
        <w:t>, чтобы обеспечить одинаковый уровень функциональности на разных операционных системах.</w:t>
      </w:r>
    </w:p>
    <w:p w14:paraId="512C2380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DB2C574" w14:textId="1DA9C2A6" w:rsidR="001C3C4D" w:rsidRDefault="006807B6" w:rsidP="001C3C4D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lastRenderedPageBreak/>
        <w:t xml:space="preserve">Системы </w:t>
      </w:r>
      <w:r w:rsidR="001C3C4D">
        <w:rPr>
          <w:rStyle w:val="FontStyle22"/>
          <w:bCs/>
          <w:color w:val="auto"/>
          <w:sz w:val="24"/>
          <w:szCs w:val="24"/>
        </w:rPr>
        <w:t>у</w:t>
      </w:r>
      <w:r w:rsidRPr="001C3C4D">
        <w:rPr>
          <w:rStyle w:val="FontStyle22"/>
          <w:bCs/>
          <w:color w:val="auto"/>
          <w:sz w:val="24"/>
          <w:szCs w:val="24"/>
        </w:rPr>
        <w:t xml:space="preserve">правления </w:t>
      </w:r>
      <w:r w:rsidR="001C3C4D">
        <w:rPr>
          <w:rStyle w:val="FontStyle22"/>
          <w:bCs/>
          <w:color w:val="auto"/>
          <w:sz w:val="24"/>
          <w:szCs w:val="24"/>
        </w:rPr>
        <w:t>к</w:t>
      </w:r>
      <w:r w:rsidRPr="001C3C4D">
        <w:rPr>
          <w:rStyle w:val="FontStyle22"/>
          <w:bCs/>
          <w:color w:val="auto"/>
          <w:sz w:val="24"/>
          <w:szCs w:val="24"/>
        </w:rPr>
        <w:t>онтентом (CMS):</w:t>
      </w:r>
    </w:p>
    <w:p w14:paraId="2493BEFB" w14:textId="37F6AF60" w:rsidR="006807B6" w:rsidRPr="001C3C4D" w:rsidRDefault="006807B6" w:rsidP="001C3C4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Если используется CMS, она должна быть совместима с основными веб-браузерами и иметь возможность интеграции с другими системами университета.</w:t>
      </w:r>
    </w:p>
    <w:p w14:paraId="4FE6CC27" w14:textId="77777777" w:rsidR="001C3C4D" w:rsidRDefault="001C3C4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F735944" w14:textId="0452138B" w:rsidR="001C3C4D" w:rsidRDefault="006807B6" w:rsidP="006807B6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API и </w:t>
      </w:r>
      <w:r w:rsidR="001C3C4D">
        <w:rPr>
          <w:rStyle w:val="FontStyle22"/>
          <w:bCs/>
          <w:color w:val="auto"/>
          <w:sz w:val="24"/>
          <w:szCs w:val="24"/>
        </w:rPr>
        <w:t>и</w:t>
      </w:r>
      <w:r w:rsidRPr="001C3C4D">
        <w:rPr>
          <w:rStyle w:val="FontStyle22"/>
          <w:bCs/>
          <w:color w:val="auto"/>
          <w:sz w:val="24"/>
          <w:szCs w:val="24"/>
        </w:rPr>
        <w:t>нтеграция:</w:t>
      </w:r>
    </w:p>
    <w:p w14:paraId="642B9B4C" w14:textId="05BA1990" w:rsidR="006807B6" w:rsidRPr="001C3C4D" w:rsidRDefault="006807B6" w:rsidP="001C3C4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Предоставление API для интеграции с другими информационными системами университета, такими как системы учета успеваемости и базы данных студентов.</w:t>
      </w:r>
    </w:p>
    <w:p w14:paraId="41F07401" w14:textId="77777777" w:rsidR="001C3C4D" w:rsidRDefault="001C3C4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C22307C" w14:textId="7768AF2F" w:rsidR="001C3C4D" w:rsidRDefault="006807B6" w:rsidP="006807B6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Обратная </w:t>
      </w:r>
      <w:r w:rsidR="001C3C4D">
        <w:rPr>
          <w:rStyle w:val="FontStyle22"/>
          <w:bCs/>
          <w:color w:val="auto"/>
          <w:sz w:val="24"/>
          <w:szCs w:val="24"/>
        </w:rPr>
        <w:t>с</w:t>
      </w:r>
      <w:r w:rsidRPr="001C3C4D">
        <w:rPr>
          <w:rStyle w:val="FontStyle22"/>
          <w:bCs/>
          <w:color w:val="auto"/>
          <w:sz w:val="24"/>
          <w:szCs w:val="24"/>
        </w:rPr>
        <w:t>овместимость:</w:t>
      </w:r>
    </w:p>
    <w:p w14:paraId="22387ECE" w14:textId="6D3B6F1A" w:rsidR="006807B6" w:rsidRPr="001C3C4D" w:rsidRDefault="006807B6" w:rsidP="001C3C4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613DDCF7" w14:textId="77777777" w:rsidR="001C3C4D" w:rsidRDefault="001C3C4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4FF84C8" w14:textId="3638F5C8" w:rsidR="001C3C4D" w:rsidRDefault="001C3C4D" w:rsidP="006807B6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Т</w:t>
      </w:r>
      <w:r w:rsidR="006807B6" w:rsidRPr="001C3C4D">
        <w:rPr>
          <w:rStyle w:val="FontStyle22"/>
          <w:bCs/>
          <w:color w:val="auto"/>
          <w:sz w:val="24"/>
          <w:szCs w:val="24"/>
        </w:rPr>
        <w:t xml:space="preserve">естирование на </w:t>
      </w:r>
      <w:r>
        <w:rPr>
          <w:rStyle w:val="FontStyle22"/>
          <w:bCs/>
          <w:color w:val="auto"/>
          <w:sz w:val="24"/>
          <w:szCs w:val="24"/>
        </w:rPr>
        <w:t>р</w:t>
      </w:r>
      <w:r w:rsidR="006807B6" w:rsidRPr="001C3C4D">
        <w:rPr>
          <w:rStyle w:val="FontStyle22"/>
          <w:bCs/>
          <w:color w:val="auto"/>
          <w:sz w:val="24"/>
          <w:szCs w:val="24"/>
        </w:rPr>
        <w:t xml:space="preserve">азличных </w:t>
      </w:r>
      <w:r>
        <w:rPr>
          <w:rStyle w:val="FontStyle22"/>
          <w:bCs/>
          <w:color w:val="auto"/>
          <w:sz w:val="24"/>
          <w:szCs w:val="24"/>
        </w:rPr>
        <w:t>п</w:t>
      </w:r>
      <w:r w:rsidR="006807B6" w:rsidRPr="001C3C4D">
        <w:rPr>
          <w:rStyle w:val="FontStyle22"/>
          <w:bCs/>
          <w:color w:val="auto"/>
          <w:sz w:val="24"/>
          <w:szCs w:val="24"/>
        </w:rPr>
        <w:t>латформах:</w:t>
      </w:r>
    </w:p>
    <w:p w14:paraId="26FACD4A" w14:textId="6E1C769E" w:rsidR="006807B6" w:rsidRPr="001C3C4D" w:rsidRDefault="006807B6" w:rsidP="001C3C4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Регулярное тестирование функциональности и совместимости сайта на различных устройствах и платформах.</w:t>
      </w:r>
    </w:p>
    <w:p w14:paraId="4D220819" w14:textId="77777777" w:rsidR="001C3C4D" w:rsidRDefault="001C3C4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B2E9F86" w14:textId="77777777" w:rsidR="001C3C4D" w:rsidRDefault="006807B6" w:rsidP="001C3C4D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Безопасность API:</w:t>
      </w:r>
    </w:p>
    <w:p w14:paraId="7C59668E" w14:textId="005A81B5" w:rsidR="006807B6" w:rsidRPr="001C3C4D" w:rsidRDefault="006807B6" w:rsidP="001C3C4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Обеспечение безопасности API для защиты от несанкционированного доступа и передачи данных.</w:t>
      </w:r>
    </w:p>
    <w:p w14:paraId="58DA0B1C" w14:textId="77777777" w:rsidR="001C3C4D" w:rsidRDefault="001C3C4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311271" w14:textId="77777777" w:rsidR="001C3C4D" w:rsidRDefault="006807B6" w:rsidP="001C3C4D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Тестирование на </w:t>
      </w:r>
      <w:r w:rsidR="001C3C4D" w:rsidRPr="001C3C4D">
        <w:rPr>
          <w:rStyle w:val="FontStyle22"/>
          <w:bCs/>
          <w:color w:val="auto"/>
          <w:sz w:val="24"/>
          <w:szCs w:val="24"/>
        </w:rPr>
        <w:t>п</w:t>
      </w:r>
      <w:r w:rsidRPr="001C3C4D">
        <w:rPr>
          <w:rStyle w:val="FontStyle22"/>
          <w:bCs/>
          <w:color w:val="auto"/>
          <w:sz w:val="24"/>
          <w:szCs w:val="24"/>
        </w:rPr>
        <w:t>роизводительность:</w:t>
      </w:r>
    </w:p>
    <w:p w14:paraId="4242790D" w14:textId="3E05F266" w:rsidR="006807B6" w:rsidRPr="001C3C4D" w:rsidRDefault="006807B6" w:rsidP="001C3C4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Проведение тестов на производительность для оценки реакции сайта при различных нагрузках и условиях.</w:t>
      </w:r>
    </w:p>
    <w:p w14:paraId="0B2AB13B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07D96E7" w14:textId="0C8E98C1" w:rsidR="00FC2AA0" w:rsidRDefault="006807B6" w:rsidP="00EE05B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>Соблюдение этих требований к информационной и программной совместимости обеспечивает универсальность и доступность сайта для разнообразной аудитории и различных технических конфигураций.</w:t>
      </w:r>
    </w:p>
    <w:p w14:paraId="5586CF92" w14:textId="2FD5FB5E" w:rsidR="00D025D8" w:rsidRDefault="00D025D8" w:rsidP="00EE05B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2A166127" w14:textId="289207D8" w:rsidR="00D025D8" w:rsidRDefault="00D025D8" w:rsidP="00D025D8">
      <w:pPr>
        <w:pStyle w:val="a5"/>
        <w:numPr>
          <w:ilvl w:val="1"/>
          <w:numId w:val="25"/>
        </w:numPr>
        <w:rPr>
          <w:rStyle w:val="FontStyle22"/>
          <w:b/>
          <w:color w:val="auto"/>
          <w:sz w:val="24"/>
          <w:szCs w:val="24"/>
        </w:rPr>
      </w:pPr>
      <w:r w:rsidRPr="00D025D8">
        <w:rPr>
          <w:rStyle w:val="FontStyle22"/>
          <w:b/>
          <w:color w:val="auto"/>
          <w:sz w:val="24"/>
          <w:szCs w:val="24"/>
        </w:rPr>
        <w:t xml:space="preserve"> Требования к маркировке и упаковке сайта</w:t>
      </w:r>
    </w:p>
    <w:p w14:paraId="0543B513" w14:textId="77777777" w:rsidR="00D025D8" w:rsidRPr="00D025D8" w:rsidRDefault="00D025D8" w:rsidP="00D025D8">
      <w:pPr>
        <w:rPr>
          <w:rStyle w:val="FontStyle22"/>
          <w:b/>
          <w:color w:val="auto"/>
          <w:sz w:val="24"/>
          <w:szCs w:val="24"/>
        </w:rPr>
      </w:pPr>
    </w:p>
    <w:p w14:paraId="69B4156E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В контексте веб-сайта требования к маркировке и упаковке могут быть ассоциированы с метаданными,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микроразметкой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и общим визуальным оформлением. Вот несколько аспектов, которые могут быть учтены в требованиях:</w:t>
      </w:r>
    </w:p>
    <w:p w14:paraId="3CA71406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775DDF64" w14:textId="77777777" w:rsid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i/>
          <w:iCs/>
          <w:color w:val="auto"/>
          <w:sz w:val="24"/>
          <w:szCs w:val="24"/>
        </w:rPr>
      </w:pPr>
    </w:p>
    <w:p w14:paraId="70B7F5B4" w14:textId="6F5DAA5F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D025D8">
        <w:rPr>
          <w:rStyle w:val="FontStyle22"/>
          <w:bCs/>
          <w:i/>
          <w:iCs/>
          <w:color w:val="auto"/>
          <w:sz w:val="24"/>
          <w:szCs w:val="24"/>
        </w:rPr>
        <w:lastRenderedPageBreak/>
        <w:t>Маркировка:</w:t>
      </w:r>
    </w:p>
    <w:p w14:paraId="5C59FE30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6F49C016" w14:textId="7B5AF6D6" w:rsidR="00D025D8" w:rsidRPr="00D025D8" w:rsidRDefault="00D025D8" w:rsidP="00D025D8">
      <w:pPr>
        <w:pStyle w:val="a5"/>
        <w:numPr>
          <w:ilvl w:val="0"/>
          <w:numId w:val="2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Метаданные:</w:t>
      </w:r>
    </w:p>
    <w:p w14:paraId="5DA4B13A" w14:textId="65F8FEF6" w:rsidR="00D025D8" w:rsidRPr="00BB6131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Использование правильных и релевантных метаданных, таких как заголовки страниц, описания и ключевые слова, для улучшения SEO и общей доступности сайта в поисковых системах.</w:t>
      </w:r>
      <w:r w:rsidR="00C0075F">
        <w:rPr>
          <w:rStyle w:val="FontStyle22"/>
          <w:bCs/>
          <w:color w:val="auto"/>
          <w:sz w:val="24"/>
          <w:szCs w:val="24"/>
        </w:rPr>
        <w:t xml:space="preserve"> </w:t>
      </w:r>
      <w:r w:rsidR="00BB6131" w:rsidRPr="00BB6131">
        <w:rPr>
          <w:rStyle w:val="FontStyle22"/>
          <w:bCs/>
          <w:color w:val="auto"/>
          <w:sz w:val="24"/>
          <w:szCs w:val="24"/>
        </w:rPr>
        <w:t xml:space="preserve"> </w:t>
      </w:r>
      <w:r w:rsidR="00597821">
        <w:rPr>
          <w:rStyle w:val="FontStyle22"/>
          <w:bCs/>
          <w:color w:val="auto"/>
          <w:sz w:val="24"/>
          <w:szCs w:val="24"/>
        </w:rPr>
        <w:t xml:space="preserve"> </w:t>
      </w:r>
    </w:p>
    <w:p w14:paraId="3821D1C2" w14:textId="77777777" w:rsidR="005A2481" w:rsidRDefault="005A2481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442A7317" w14:textId="77777777" w:rsidR="00D025D8" w:rsidRDefault="00D025D8" w:rsidP="00D025D8">
      <w:pPr>
        <w:pStyle w:val="a5"/>
        <w:numPr>
          <w:ilvl w:val="0"/>
          <w:numId w:val="2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Микроразметка:</w:t>
      </w:r>
      <w:proofErr w:type="spellEnd"/>
    </w:p>
    <w:p w14:paraId="75CDF699" w14:textId="35CAE7C6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Внедрение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микроразметки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>, такой как Schema.org, для предоставления структурированной информации по страницам сайта. Например, разметка данных организации, событий или образовательных программ.</w:t>
      </w:r>
    </w:p>
    <w:p w14:paraId="797A4B68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4382C6B9" w14:textId="0B0E6D7E" w:rsidR="00D025D8" w:rsidRPr="00D025D8" w:rsidRDefault="00D025D8" w:rsidP="00D025D8">
      <w:pPr>
        <w:pStyle w:val="a5"/>
        <w:numPr>
          <w:ilvl w:val="0"/>
          <w:numId w:val="2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D025D8">
        <w:rPr>
          <w:rStyle w:val="FontStyle22"/>
          <w:bCs/>
          <w:color w:val="auto"/>
          <w:sz w:val="24"/>
          <w:szCs w:val="24"/>
          <w:lang w:val="en-US"/>
        </w:rPr>
        <w:t>O</w:t>
      </w:r>
      <w:r w:rsidRPr="00D025D8">
        <w:rPr>
          <w:rStyle w:val="FontStyle22"/>
          <w:bCs/>
          <w:color w:val="auto"/>
          <w:sz w:val="24"/>
          <w:szCs w:val="24"/>
          <w:lang w:val="en-US"/>
        </w:rPr>
        <w:t xml:space="preserve">pen Graph </w:t>
      </w:r>
      <w:r w:rsidRPr="00D025D8">
        <w:rPr>
          <w:rStyle w:val="FontStyle22"/>
          <w:bCs/>
          <w:color w:val="auto"/>
          <w:sz w:val="24"/>
          <w:szCs w:val="24"/>
        </w:rPr>
        <w:t>и</w:t>
      </w:r>
      <w:r w:rsidRPr="00D025D8">
        <w:rPr>
          <w:rStyle w:val="FontStyle22"/>
          <w:bCs/>
          <w:color w:val="auto"/>
          <w:sz w:val="24"/>
          <w:szCs w:val="24"/>
          <w:lang w:val="en-US"/>
        </w:rPr>
        <w:t xml:space="preserve"> Twitter Card:</w:t>
      </w:r>
    </w:p>
    <w:p w14:paraId="516A210D" w14:textId="1E15C066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Использование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метатегов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Open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Graph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и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Twitter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Card для оптимизации представления контента при его распространении в социальных сетях.</w:t>
      </w:r>
    </w:p>
    <w:p w14:paraId="6F82E129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0B04E240" w14:textId="74EDB5C9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D025D8">
        <w:rPr>
          <w:rStyle w:val="FontStyle22"/>
          <w:bCs/>
          <w:i/>
          <w:iCs/>
          <w:color w:val="auto"/>
          <w:sz w:val="24"/>
          <w:szCs w:val="24"/>
        </w:rPr>
        <w:t>Упаковка:</w:t>
      </w:r>
    </w:p>
    <w:p w14:paraId="55686A92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609E6E4E" w14:textId="3B129095" w:rsidR="00D025D8" w:rsidRPr="00D025D8" w:rsidRDefault="00D025D8" w:rsidP="00D025D8">
      <w:pPr>
        <w:pStyle w:val="a5"/>
        <w:numPr>
          <w:ilvl w:val="0"/>
          <w:numId w:val="3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Визуальный </w:t>
      </w:r>
      <w:r>
        <w:rPr>
          <w:rStyle w:val="FontStyle22"/>
          <w:bCs/>
          <w:color w:val="auto"/>
          <w:sz w:val="24"/>
          <w:szCs w:val="24"/>
        </w:rPr>
        <w:t>д</w:t>
      </w:r>
      <w:r w:rsidRPr="00D025D8">
        <w:rPr>
          <w:rStyle w:val="FontStyle22"/>
          <w:bCs/>
          <w:color w:val="auto"/>
          <w:sz w:val="24"/>
          <w:szCs w:val="24"/>
        </w:rPr>
        <w:t>изайн:</w:t>
      </w:r>
    </w:p>
    <w:p w14:paraId="4E76F30C" w14:textId="07E7F178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Создание согласованного и привлекательного визуального дизайна, соответствующего бренду университета. Обеспечение читаемости и навигационной ясности.</w:t>
      </w:r>
    </w:p>
    <w:p w14:paraId="4456FF55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350B035B" w14:textId="31FB2DC3" w:rsidR="00D025D8" w:rsidRPr="00D025D8" w:rsidRDefault="00D025D8" w:rsidP="00D025D8">
      <w:pPr>
        <w:pStyle w:val="a5"/>
        <w:numPr>
          <w:ilvl w:val="0"/>
          <w:numId w:val="3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Адаптивный </w:t>
      </w:r>
      <w:r>
        <w:rPr>
          <w:rStyle w:val="FontStyle22"/>
          <w:bCs/>
          <w:color w:val="auto"/>
          <w:sz w:val="24"/>
          <w:szCs w:val="24"/>
        </w:rPr>
        <w:t>д</w:t>
      </w:r>
      <w:r w:rsidRPr="00D025D8">
        <w:rPr>
          <w:rStyle w:val="FontStyle22"/>
          <w:bCs/>
          <w:color w:val="auto"/>
          <w:sz w:val="24"/>
          <w:szCs w:val="24"/>
        </w:rPr>
        <w:t>изайн:</w:t>
      </w:r>
    </w:p>
    <w:p w14:paraId="61D08A75" w14:textId="2474EF3F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Разработка адаптивного дизайна для оптимального отображения сайта на различных устройствах и разрешениях экранов.</w:t>
      </w:r>
    </w:p>
    <w:p w14:paraId="185C86AB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2AE1D46D" w14:textId="0C6EDA69" w:rsidR="00D025D8" w:rsidRPr="00D025D8" w:rsidRDefault="00D025D8" w:rsidP="00D025D8">
      <w:pPr>
        <w:pStyle w:val="a5"/>
        <w:numPr>
          <w:ilvl w:val="0"/>
          <w:numId w:val="3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Логотип и</w:t>
      </w:r>
      <w:r>
        <w:rPr>
          <w:rStyle w:val="FontStyle22"/>
          <w:bCs/>
          <w:color w:val="auto"/>
          <w:sz w:val="24"/>
          <w:szCs w:val="24"/>
        </w:rPr>
        <w:t xml:space="preserve"> б</w:t>
      </w:r>
      <w:r w:rsidRPr="00D025D8">
        <w:rPr>
          <w:rStyle w:val="FontStyle22"/>
          <w:bCs/>
          <w:color w:val="auto"/>
          <w:sz w:val="24"/>
          <w:szCs w:val="24"/>
        </w:rPr>
        <w:t>рендинг:</w:t>
      </w:r>
    </w:p>
    <w:p w14:paraId="145C4095" w14:textId="6FEB2470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Видимое размещение логотипа университета с соответствующей маркировкой и соблюдением стандартов брендинга.</w:t>
      </w:r>
    </w:p>
    <w:p w14:paraId="3226479B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7D6E9867" w14:textId="16D9A992" w:rsidR="00D025D8" w:rsidRPr="00D025D8" w:rsidRDefault="00D025D8" w:rsidP="00D025D8">
      <w:pPr>
        <w:pStyle w:val="a5"/>
        <w:numPr>
          <w:ilvl w:val="0"/>
          <w:numId w:val="3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Цветовая </w:t>
      </w:r>
      <w:r w:rsidRPr="00D025D8">
        <w:rPr>
          <w:rStyle w:val="FontStyle22"/>
          <w:bCs/>
          <w:color w:val="auto"/>
          <w:sz w:val="24"/>
          <w:szCs w:val="24"/>
        </w:rPr>
        <w:t>п</w:t>
      </w:r>
      <w:r w:rsidRPr="00D025D8">
        <w:rPr>
          <w:rStyle w:val="FontStyle22"/>
          <w:bCs/>
          <w:color w:val="auto"/>
          <w:sz w:val="24"/>
          <w:szCs w:val="24"/>
        </w:rPr>
        <w:t>алитра:</w:t>
      </w:r>
    </w:p>
    <w:p w14:paraId="6C653492" w14:textId="7173AADB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Использование согласованной цветовой палитры, отражающей корпоративные цвета университета.</w:t>
      </w:r>
    </w:p>
    <w:p w14:paraId="019EB9A2" w14:textId="1A4C4FE4" w:rsid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7CA192CD" w14:textId="5D89AC6B" w:rsid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05A87F15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29E6F487" w14:textId="1C3FB118" w:rsidR="00F755AE" w:rsidRPr="00F755AE" w:rsidRDefault="00D025D8" w:rsidP="00F755AE">
      <w:pPr>
        <w:pStyle w:val="a5"/>
        <w:numPr>
          <w:ilvl w:val="0"/>
          <w:numId w:val="3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>Типографика:</w:t>
      </w:r>
    </w:p>
    <w:p w14:paraId="6F76BF95" w14:textId="34472F1B" w:rsidR="00D025D8" w:rsidRPr="00F755AE" w:rsidRDefault="00D025D8" w:rsidP="00F755AE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>Выбор читаемых и стилизованных шрифтов для представления информации на сайте.</w:t>
      </w:r>
    </w:p>
    <w:p w14:paraId="39A0B502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410A1A60" w14:textId="6B65881B" w:rsidR="00F755AE" w:rsidRPr="00F755AE" w:rsidRDefault="00D025D8" w:rsidP="00F755AE">
      <w:pPr>
        <w:pStyle w:val="a5"/>
        <w:numPr>
          <w:ilvl w:val="0"/>
          <w:numId w:val="3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 xml:space="preserve">Элементы </w:t>
      </w:r>
      <w:r w:rsidR="00F755AE">
        <w:rPr>
          <w:rStyle w:val="FontStyle22"/>
          <w:bCs/>
          <w:color w:val="auto"/>
          <w:sz w:val="24"/>
          <w:szCs w:val="24"/>
        </w:rPr>
        <w:t>и</w:t>
      </w:r>
      <w:r w:rsidRPr="00F755AE">
        <w:rPr>
          <w:rStyle w:val="FontStyle22"/>
          <w:bCs/>
          <w:color w:val="auto"/>
          <w:sz w:val="24"/>
          <w:szCs w:val="24"/>
        </w:rPr>
        <w:t>нтерфейса:</w:t>
      </w:r>
    </w:p>
    <w:p w14:paraId="53426D00" w14:textId="03252E51" w:rsidR="00D025D8" w:rsidRPr="00F755AE" w:rsidRDefault="00D025D8" w:rsidP="00F755AE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65C81FA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645B3466" w14:textId="19F61D73" w:rsidR="005A2481" w:rsidRPr="005A2481" w:rsidRDefault="00D025D8" w:rsidP="005A2481">
      <w:pPr>
        <w:pStyle w:val="a5"/>
        <w:numPr>
          <w:ilvl w:val="0"/>
          <w:numId w:val="3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5A2481">
        <w:rPr>
          <w:rStyle w:val="FontStyle22"/>
          <w:bCs/>
          <w:color w:val="auto"/>
          <w:sz w:val="24"/>
          <w:szCs w:val="24"/>
        </w:rPr>
        <w:t xml:space="preserve">Обзорность и </w:t>
      </w:r>
      <w:r w:rsidR="005A2481" w:rsidRPr="005A2481">
        <w:rPr>
          <w:rStyle w:val="FontStyle22"/>
          <w:bCs/>
          <w:color w:val="auto"/>
          <w:sz w:val="24"/>
          <w:szCs w:val="24"/>
        </w:rPr>
        <w:t>у</w:t>
      </w:r>
      <w:r w:rsidRPr="005A2481">
        <w:rPr>
          <w:rStyle w:val="FontStyle22"/>
          <w:bCs/>
          <w:color w:val="auto"/>
          <w:sz w:val="24"/>
          <w:szCs w:val="24"/>
        </w:rPr>
        <w:t xml:space="preserve">добство </w:t>
      </w:r>
      <w:r w:rsidR="005A2481" w:rsidRPr="005A2481">
        <w:rPr>
          <w:rStyle w:val="FontStyle22"/>
          <w:bCs/>
          <w:color w:val="auto"/>
          <w:sz w:val="24"/>
          <w:szCs w:val="24"/>
        </w:rPr>
        <w:t>и</w:t>
      </w:r>
      <w:r w:rsidRPr="005A2481">
        <w:rPr>
          <w:rStyle w:val="FontStyle22"/>
          <w:bCs/>
          <w:color w:val="auto"/>
          <w:sz w:val="24"/>
          <w:szCs w:val="24"/>
        </w:rPr>
        <w:t>спользования:</w:t>
      </w:r>
    </w:p>
    <w:p w14:paraId="2A2C0099" w14:textId="1204FC99" w:rsidR="00D025D8" w:rsidRPr="005A2481" w:rsidRDefault="00D025D8" w:rsidP="005A2481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5A2481">
        <w:rPr>
          <w:rStyle w:val="FontStyle22"/>
          <w:bCs/>
          <w:color w:val="auto"/>
          <w:sz w:val="24"/>
          <w:szCs w:val="24"/>
        </w:rPr>
        <w:t>Обеспечение удобства использования сайта для различных категорий пользователей, включая навигацию и структурирование информации.</w:t>
      </w:r>
    </w:p>
    <w:p w14:paraId="751FBAC1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5D4C81C3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8. **Графика и </w:t>
      </w:r>
      <w:proofErr w:type="gramStart"/>
      <w:r w:rsidRPr="00D025D8">
        <w:rPr>
          <w:rStyle w:val="FontStyle22"/>
          <w:bCs/>
          <w:color w:val="auto"/>
          <w:sz w:val="24"/>
          <w:szCs w:val="24"/>
        </w:rPr>
        <w:t>Мультимедиа:*</w:t>
      </w:r>
      <w:proofErr w:type="gramEnd"/>
      <w:r w:rsidRPr="00D025D8">
        <w:rPr>
          <w:rStyle w:val="FontStyle22"/>
          <w:bCs/>
          <w:color w:val="auto"/>
          <w:sz w:val="24"/>
          <w:szCs w:val="24"/>
        </w:rPr>
        <w:t>*</w:t>
      </w:r>
    </w:p>
    <w:p w14:paraId="5B1AF539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   - Оптимизация изображений и мультимедийного контента для улучшения производительности сайта.</w:t>
      </w:r>
    </w:p>
    <w:p w14:paraId="343E6E50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5A1ACE66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9. **Согласованность на </w:t>
      </w:r>
      <w:proofErr w:type="gramStart"/>
      <w:r w:rsidRPr="00D025D8">
        <w:rPr>
          <w:rStyle w:val="FontStyle22"/>
          <w:bCs/>
          <w:color w:val="auto"/>
          <w:sz w:val="24"/>
          <w:szCs w:val="24"/>
        </w:rPr>
        <w:t>Страницах:*</w:t>
      </w:r>
      <w:proofErr w:type="gramEnd"/>
      <w:r w:rsidRPr="00D025D8">
        <w:rPr>
          <w:rStyle w:val="FontStyle22"/>
          <w:bCs/>
          <w:color w:val="auto"/>
          <w:sz w:val="24"/>
          <w:szCs w:val="24"/>
        </w:rPr>
        <w:t>*</w:t>
      </w:r>
    </w:p>
    <w:p w14:paraId="516D0901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    - Соблюдение единообразия в визуальном оформлении между различными страницами сайта.</w:t>
      </w:r>
    </w:p>
    <w:p w14:paraId="5EFF3F0E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0122F82C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10. **Кросс-Браузерная </w:t>
      </w:r>
      <w:proofErr w:type="gramStart"/>
      <w:r w:rsidRPr="00D025D8">
        <w:rPr>
          <w:rStyle w:val="FontStyle22"/>
          <w:bCs/>
          <w:color w:val="auto"/>
          <w:sz w:val="24"/>
          <w:szCs w:val="24"/>
        </w:rPr>
        <w:t>Совместимость:*</w:t>
      </w:r>
      <w:proofErr w:type="gramEnd"/>
      <w:r w:rsidRPr="00D025D8">
        <w:rPr>
          <w:rStyle w:val="FontStyle22"/>
          <w:bCs/>
          <w:color w:val="auto"/>
          <w:sz w:val="24"/>
          <w:szCs w:val="24"/>
        </w:rPr>
        <w:t>*</w:t>
      </w:r>
    </w:p>
    <w:p w14:paraId="35975BAB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    - Тестирование сайта на различных браузерах для обеспечения одинакового отображения и функциональности.</w:t>
      </w:r>
    </w:p>
    <w:p w14:paraId="0AA484FE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648EC95B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11. **</w:t>
      </w:r>
      <w:proofErr w:type="gramStart"/>
      <w:r w:rsidRPr="00D025D8">
        <w:rPr>
          <w:rStyle w:val="FontStyle22"/>
          <w:bCs/>
          <w:color w:val="auto"/>
          <w:sz w:val="24"/>
          <w:szCs w:val="24"/>
        </w:rPr>
        <w:t>Доступность:*</w:t>
      </w:r>
      <w:proofErr w:type="gramEnd"/>
      <w:r w:rsidRPr="00D025D8">
        <w:rPr>
          <w:rStyle w:val="FontStyle22"/>
          <w:bCs/>
          <w:color w:val="auto"/>
          <w:sz w:val="24"/>
          <w:szCs w:val="24"/>
        </w:rPr>
        <w:t>*</w:t>
      </w:r>
    </w:p>
    <w:p w14:paraId="54CF9408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    - Учет принципов доступности, чтобы сайт был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использоваем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людьми с ограниченными возможностями.</w:t>
      </w:r>
    </w:p>
    <w:p w14:paraId="3A6EC6EE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3F190B22" w14:textId="46D27200" w:rsidR="00D025D8" w:rsidRPr="00686C4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Требования к маркировке и упаковке направлены на создание привлекательного, информативного и удобного в использовании веб-сайта, который эффективно представляет университет и обеспечивает удовлетворительный пользовательский опыт.</w:t>
      </w:r>
    </w:p>
    <w:p w14:paraId="21219CC8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840B3C5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7E464136" w14:textId="1E4E1632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34B64F69" w14:textId="5111416A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1D851FC7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lastRenderedPageBreak/>
        <w:t>Основания для разработки</w:t>
      </w:r>
    </w:p>
    <w:p w14:paraId="1E076A48" w14:textId="361A120B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21330CD6" w14:textId="3E80233E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32A24E5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54D4CF86" w14:textId="25E3F469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35241E43" w14:textId="45A9BA12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3975281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1B541431" w14:textId="17B0D3B7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75B6C707" w14:textId="7FFE568B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696CB688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5B4B0E34" w14:textId="77777777" w:rsidR="00A07C78" w:rsidRPr="00A51921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sectPr w:rsidR="00A07C78" w:rsidRPr="00A51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09C5"/>
    <w:multiLevelType w:val="hybridMultilevel"/>
    <w:tmpl w:val="31B42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5735E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60787C"/>
    <w:multiLevelType w:val="hybridMultilevel"/>
    <w:tmpl w:val="113CAE1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11676"/>
    <w:multiLevelType w:val="hybridMultilevel"/>
    <w:tmpl w:val="EAF41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927C0"/>
    <w:multiLevelType w:val="hybridMultilevel"/>
    <w:tmpl w:val="D996F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6034A"/>
    <w:multiLevelType w:val="hybridMultilevel"/>
    <w:tmpl w:val="6D3E3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A2327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22F51FB"/>
    <w:multiLevelType w:val="hybridMultilevel"/>
    <w:tmpl w:val="C0F03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9" w15:restartNumberingAfterBreak="0">
    <w:nsid w:val="180B0FE1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0" w15:restartNumberingAfterBreak="0">
    <w:nsid w:val="23BB65C7"/>
    <w:multiLevelType w:val="multilevel"/>
    <w:tmpl w:val="A96ABB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2E2469B4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2" w15:restartNumberingAfterBreak="0">
    <w:nsid w:val="2E3C6C48"/>
    <w:multiLevelType w:val="hybridMultilevel"/>
    <w:tmpl w:val="87484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4449DD"/>
    <w:multiLevelType w:val="hybridMultilevel"/>
    <w:tmpl w:val="357E7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2037C3"/>
    <w:multiLevelType w:val="multilevel"/>
    <w:tmpl w:val="BE460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5" w15:restartNumberingAfterBreak="0">
    <w:nsid w:val="4F6C36B0"/>
    <w:multiLevelType w:val="hybridMultilevel"/>
    <w:tmpl w:val="06CE4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C20E11"/>
    <w:multiLevelType w:val="hybridMultilevel"/>
    <w:tmpl w:val="7FD0D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81F1E"/>
    <w:multiLevelType w:val="hybridMultilevel"/>
    <w:tmpl w:val="9F68E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1214AD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C3E0A46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20" w15:restartNumberingAfterBreak="0">
    <w:nsid w:val="63230429"/>
    <w:multiLevelType w:val="hybridMultilevel"/>
    <w:tmpl w:val="AA924184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BBB3741"/>
    <w:multiLevelType w:val="hybridMultilevel"/>
    <w:tmpl w:val="9D24E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5759EE"/>
    <w:multiLevelType w:val="hybridMultilevel"/>
    <w:tmpl w:val="53985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083A54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681AB3"/>
    <w:multiLevelType w:val="hybridMultilevel"/>
    <w:tmpl w:val="7FD47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66485D"/>
    <w:multiLevelType w:val="hybridMultilevel"/>
    <w:tmpl w:val="DB8C1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371DDF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28" w15:restartNumberingAfterBreak="0">
    <w:nsid w:val="7CE52150"/>
    <w:multiLevelType w:val="hybridMultilevel"/>
    <w:tmpl w:val="0DBA1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806605"/>
    <w:multiLevelType w:val="hybridMultilevel"/>
    <w:tmpl w:val="86144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8"/>
  </w:num>
  <w:num w:numId="3">
    <w:abstractNumId w:val="23"/>
  </w:num>
  <w:num w:numId="4">
    <w:abstractNumId w:val="6"/>
  </w:num>
  <w:num w:numId="5">
    <w:abstractNumId w:val="1"/>
  </w:num>
  <w:num w:numId="6">
    <w:abstractNumId w:val="18"/>
  </w:num>
  <w:num w:numId="7">
    <w:abstractNumId w:val="13"/>
  </w:num>
  <w:num w:numId="8">
    <w:abstractNumId w:val="12"/>
  </w:num>
  <w:num w:numId="9">
    <w:abstractNumId w:val="27"/>
  </w:num>
  <w:num w:numId="10">
    <w:abstractNumId w:val="10"/>
  </w:num>
  <w:num w:numId="11">
    <w:abstractNumId w:val="17"/>
  </w:num>
  <w:num w:numId="12">
    <w:abstractNumId w:val="5"/>
  </w:num>
  <w:num w:numId="13">
    <w:abstractNumId w:val="3"/>
  </w:num>
  <w:num w:numId="14">
    <w:abstractNumId w:val="0"/>
  </w:num>
  <w:num w:numId="15">
    <w:abstractNumId w:val="22"/>
  </w:num>
  <w:num w:numId="16">
    <w:abstractNumId w:val="29"/>
  </w:num>
  <w:num w:numId="17">
    <w:abstractNumId w:val="2"/>
  </w:num>
  <w:num w:numId="18">
    <w:abstractNumId w:val="25"/>
  </w:num>
  <w:num w:numId="19">
    <w:abstractNumId w:val="11"/>
  </w:num>
  <w:num w:numId="20">
    <w:abstractNumId w:val="26"/>
  </w:num>
  <w:num w:numId="21">
    <w:abstractNumId w:val="4"/>
  </w:num>
  <w:num w:numId="22">
    <w:abstractNumId w:val="9"/>
  </w:num>
  <w:num w:numId="23">
    <w:abstractNumId w:val="20"/>
  </w:num>
  <w:num w:numId="24">
    <w:abstractNumId w:val="15"/>
  </w:num>
  <w:num w:numId="25">
    <w:abstractNumId w:val="14"/>
  </w:num>
  <w:num w:numId="26">
    <w:abstractNumId w:val="16"/>
  </w:num>
  <w:num w:numId="27">
    <w:abstractNumId w:val="19"/>
  </w:num>
  <w:num w:numId="28">
    <w:abstractNumId w:val="21"/>
  </w:num>
  <w:num w:numId="29">
    <w:abstractNumId w:val="7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76"/>
    <w:rsid w:val="00034D41"/>
    <w:rsid w:val="000C1E12"/>
    <w:rsid w:val="00156E1A"/>
    <w:rsid w:val="001C3C4D"/>
    <w:rsid w:val="001E1601"/>
    <w:rsid w:val="003A727A"/>
    <w:rsid w:val="00451105"/>
    <w:rsid w:val="00483AE2"/>
    <w:rsid w:val="004E1A68"/>
    <w:rsid w:val="00524BC0"/>
    <w:rsid w:val="0053395B"/>
    <w:rsid w:val="00562076"/>
    <w:rsid w:val="00564458"/>
    <w:rsid w:val="00596170"/>
    <w:rsid w:val="00597821"/>
    <w:rsid w:val="005A2481"/>
    <w:rsid w:val="005E5803"/>
    <w:rsid w:val="0066307B"/>
    <w:rsid w:val="00674A47"/>
    <w:rsid w:val="006807B6"/>
    <w:rsid w:val="00686C48"/>
    <w:rsid w:val="007301BF"/>
    <w:rsid w:val="00763632"/>
    <w:rsid w:val="008E6580"/>
    <w:rsid w:val="00934060"/>
    <w:rsid w:val="009C070D"/>
    <w:rsid w:val="00A07C78"/>
    <w:rsid w:val="00A342D0"/>
    <w:rsid w:val="00A51921"/>
    <w:rsid w:val="00B07CDF"/>
    <w:rsid w:val="00BB6131"/>
    <w:rsid w:val="00C0075F"/>
    <w:rsid w:val="00C32C43"/>
    <w:rsid w:val="00C352DD"/>
    <w:rsid w:val="00CE5FFD"/>
    <w:rsid w:val="00D025D8"/>
    <w:rsid w:val="00D87BD7"/>
    <w:rsid w:val="00E41B9D"/>
    <w:rsid w:val="00E7106A"/>
    <w:rsid w:val="00EE05BD"/>
    <w:rsid w:val="00EE5312"/>
    <w:rsid w:val="00F519EF"/>
    <w:rsid w:val="00F755AE"/>
    <w:rsid w:val="00F82B5D"/>
    <w:rsid w:val="00FC2AA0"/>
    <w:rsid w:val="00FC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B82DD"/>
  <w15:chartTrackingRefBased/>
  <w15:docId w15:val="{657F08ED-51BD-4283-A998-220472AD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A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E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156E1A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156E1A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156E1A"/>
    <w:rPr>
      <w:rFonts w:ascii="Times New Roman" w:hAnsi="Times New Roman" w:cs="Times New Roman"/>
      <w:color w:val="000000"/>
      <w:sz w:val="26"/>
      <w:szCs w:val="26"/>
    </w:rPr>
  </w:style>
  <w:style w:type="paragraph" w:styleId="a5">
    <w:name w:val="List Paragraph"/>
    <w:basedOn w:val="a"/>
    <w:uiPriority w:val="34"/>
    <w:qFormat/>
    <w:rsid w:val="003A7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0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5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1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9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0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14</Pages>
  <Words>2871</Words>
  <Characters>16371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Агафонов</dc:creator>
  <cp:keywords/>
  <dc:description/>
  <cp:lastModifiedBy>Даниил Агафонов</cp:lastModifiedBy>
  <cp:revision>37</cp:revision>
  <dcterms:created xsi:type="dcterms:W3CDTF">2024-02-06T16:34:00Z</dcterms:created>
  <dcterms:modified xsi:type="dcterms:W3CDTF">2024-02-06T19:28:00Z</dcterms:modified>
</cp:coreProperties>
</file>