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C3C54F" w14:textId="07F77DA1" w:rsidR="00FE69D6" w:rsidRDefault="00000000">
      <w:pPr>
        <w:pStyle w:val="aa"/>
      </w:pPr>
      <w:r>
        <w:t>《老子道德經王弼注》</w:t>
      </w:r>
    </w:p>
    <w:p w14:paraId="4529FEA9" w14:textId="742FCF4B" w:rsidR="00CF5E3D" w:rsidRDefault="00CF5E3D">
      <w:pPr>
        <w:rPr>
          <w:lang w:eastAsia="zh-CN"/>
        </w:rPr>
      </w:pPr>
      <w:r>
        <w:rPr>
          <w:rFonts w:hint="eastAsia"/>
          <w:lang w:eastAsia="zh-CN"/>
        </w:rPr>
        <w:t>春秋</w:t>
      </w:r>
      <w:r>
        <w:rPr>
          <w:rFonts w:hint="eastAsia"/>
          <w:lang w:eastAsia="zh-CN"/>
        </w:rPr>
        <w:t xml:space="preserve">  </w:t>
      </w:r>
      <w:r>
        <w:rPr>
          <w:rFonts w:hint="eastAsia"/>
          <w:lang w:eastAsia="zh-CN"/>
        </w:rPr>
        <w:t>老子著</w:t>
      </w:r>
    </w:p>
    <w:p w14:paraId="027532C8" w14:textId="51625A2B" w:rsidR="00FE69D6" w:rsidRDefault="00CF5E3D">
      <w:pPr>
        <w:rPr>
          <w:lang w:eastAsia="zh-CN"/>
        </w:rPr>
      </w:pPr>
      <w:proofErr w:type="spellStart"/>
      <w:r>
        <w:t>三國</w:t>
      </w:r>
      <w:r>
        <w:rPr>
          <w:rFonts w:ascii="MS Mincho" w:eastAsia="MS Mincho" w:hAnsi="MS Mincho" w:hint="eastAsia"/>
        </w:rPr>
        <w:t>・</w:t>
      </w:r>
      <w:r>
        <w:t>魏</w:t>
      </w:r>
      <w:proofErr w:type="spellEnd"/>
      <w:r>
        <w:rPr>
          <w:rFonts w:hint="eastAsia"/>
          <w:lang w:eastAsia="zh-CN"/>
        </w:rPr>
        <w:t xml:space="preserve">  </w:t>
      </w:r>
      <w:proofErr w:type="spellStart"/>
      <w:r>
        <w:t>王弼</w:t>
      </w:r>
      <w:proofErr w:type="spellEnd"/>
      <w:r>
        <w:rPr>
          <w:rFonts w:hint="eastAsia"/>
          <w:lang w:eastAsia="zh-CN"/>
        </w:rPr>
        <w:t>注</w:t>
      </w:r>
    </w:p>
    <w:p w14:paraId="6529D648" w14:textId="77777777" w:rsidR="00FE69D6" w:rsidRDefault="00000000">
      <w:proofErr w:type="spellStart"/>
      <w:r>
        <w:t>說明</w:t>
      </w:r>
      <w:proofErr w:type="spellEnd"/>
      <w:r>
        <w:t>：</w:t>
      </w:r>
    </w:p>
    <w:p w14:paraId="110E67C5" w14:textId="77777777" w:rsidR="00FE69D6" w:rsidRDefault="00000000">
      <w:pPr>
        <w:rPr>
          <w:lang w:eastAsia="zh-CN"/>
        </w:rPr>
      </w:pPr>
      <w:r>
        <w:t>王弼（西元</w:t>
      </w:r>
      <w:r>
        <w:t>226</w:t>
      </w:r>
      <w:r>
        <w:t>～</w:t>
      </w:r>
      <w:r>
        <w:t>249</w:t>
      </w:r>
      <w:r>
        <w:t>年），字輔嗣，三國時曹魏山陽郡人，魏晉正始玄學的主要代表人物之一。王弼曾任尚書郎。少年有文名，所注《道德經》及《易經》都是傳世之作，其老子道德經注更是老子傳世的重要版本之一。王弼成名相當早，但也英年早逝，正始十年（</w:t>
      </w:r>
      <w:r>
        <w:t>249</w:t>
      </w:r>
      <w:r>
        <w:t>年）秋天以癘疾亡，年僅</w:t>
      </w:r>
      <w:r>
        <w:t>24</w:t>
      </w:r>
      <w:r>
        <w:t>歲。</w:t>
      </w:r>
    </w:p>
    <w:p w14:paraId="7554F999" w14:textId="77777777" w:rsidR="00E61A9E" w:rsidRDefault="00E61A9E" w:rsidP="00E61A9E">
      <w:pPr>
        <w:rPr>
          <w:lang w:eastAsia="zh-CN"/>
        </w:rPr>
      </w:pPr>
      <w:r>
        <w:rPr>
          <w:rFonts w:hint="eastAsia"/>
          <w:lang w:eastAsia="zh-CN"/>
        </w:rPr>
        <w:t>老子（西元前</w:t>
      </w:r>
      <w:r>
        <w:rPr>
          <w:lang w:eastAsia="zh-CN"/>
        </w:rPr>
        <w:t>600</w:t>
      </w:r>
      <w:r>
        <w:rPr>
          <w:rFonts w:hint="eastAsia"/>
          <w:lang w:eastAsia="zh-CN"/>
        </w:rPr>
        <w:t>年</w:t>
      </w:r>
      <w:r>
        <w:rPr>
          <w:lang w:eastAsia="zh-CN"/>
        </w:rPr>
        <w:t>~470</w:t>
      </w:r>
      <w:r>
        <w:rPr>
          <w:rFonts w:hint="eastAsia"/>
          <w:lang w:eastAsia="zh-CN"/>
        </w:rPr>
        <w:t>年）姓李名耳，字聃，春秋時楚國苦縣厲</w:t>
      </w:r>
      <w:r>
        <w:rPr>
          <w:rFonts w:ascii="微软雅黑" w:eastAsia="微软雅黑" w:hAnsi="微软雅黑" w:cs="微软雅黑" w:hint="eastAsia"/>
          <w:lang w:eastAsia="zh-CN"/>
        </w:rPr>
        <w:t>鄉</w:t>
      </w:r>
      <w:r>
        <w:rPr>
          <w:rFonts w:hint="eastAsia"/>
          <w:lang w:eastAsia="zh-CN"/>
        </w:rPr>
        <w:t>曲仁里人，周朝守藏室之史官（類似今之圖書館管理員），另有一</w:t>
      </w:r>
      <w:r>
        <w:rPr>
          <w:rFonts w:ascii="微软雅黑" w:eastAsia="微软雅黑" w:hAnsi="微软雅黑" w:cs="微软雅黑" w:hint="eastAsia"/>
          <w:lang w:eastAsia="zh-CN"/>
        </w:rPr>
        <w:t>說</w:t>
      </w:r>
      <w:r>
        <w:rPr>
          <w:rFonts w:hint="eastAsia"/>
          <w:lang w:eastAsia="zh-CN"/>
        </w:rPr>
        <w:t>，老子是老萊子，也是楚人，傳</w:t>
      </w:r>
      <w:r>
        <w:rPr>
          <w:rFonts w:ascii="微软雅黑" w:eastAsia="微软雅黑" w:hAnsi="微软雅黑" w:cs="微软雅黑" w:hint="eastAsia"/>
          <w:lang w:eastAsia="zh-CN"/>
        </w:rPr>
        <w:t>說</w:t>
      </w:r>
      <w:r>
        <w:rPr>
          <w:rFonts w:hint="eastAsia"/>
          <w:lang w:eastAsia="zh-CN"/>
        </w:rPr>
        <w:t>活了一百六十幾</w:t>
      </w:r>
      <w:r>
        <w:rPr>
          <w:rFonts w:ascii="微软雅黑" w:eastAsia="微软雅黑" w:hAnsi="微软雅黑" w:cs="微软雅黑" w:hint="eastAsia"/>
          <w:lang w:eastAsia="zh-CN"/>
        </w:rPr>
        <w:t>歲</w:t>
      </w:r>
      <w:r>
        <w:rPr>
          <w:rFonts w:hint="eastAsia"/>
          <w:lang w:eastAsia="zh-CN"/>
        </w:rPr>
        <w:t>，或兩百多</w:t>
      </w:r>
      <w:r>
        <w:rPr>
          <w:rFonts w:ascii="微软雅黑" w:eastAsia="微软雅黑" w:hAnsi="微软雅黑" w:cs="微软雅黑" w:hint="eastAsia"/>
          <w:lang w:eastAsia="zh-CN"/>
        </w:rPr>
        <w:t>歲</w:t>
      </w:r>
      <w:r>
        <w:rPr>
          <w:rFonts w:hint="eastAsia"/>
          <w:lang w:eastAsia="zh-CN"/>
        </w:rPr>
        <w:t>。</w:t>
      </w:r>
    </w:p>
    <w:p w14:paraId="57F85CF0" w14:textId="77777777" w:rsidR="00E61A9E" w:rsidRDefault="00E61A9E" w:rsidP="00E61A9E">
      <w:pPr>
        <w:rPr>
          <w:lang w:eastAsia="zh-CN"/>
        </w:rPr>
      </w:pPr>
      <w:r>
        <w:rPr>
          <w:rFonts w:hint="eastAsia"/>
          <w:lang w:eastAsia="zh-CN"/>
        </w:rPr>
        <w:t>據《史記》及《莊子》記載，孔子曾問禮於老子，回去之後並以以｢至於龍，吾不能知其乘風雲而上天。吾今日見老子，其猶龍邪｣嘆老子之人。《史記》中對老子身世提供許多種版本與猜測，並</w:t>
      </w:r>
      <w:r>
        <w:rPr>
          <w:rFonts w:ascii="微软雅黑" w:eastAsia="微软雅黑" w:hAnsi="微软雅黑" w:cs="微软雅黑" w:hint="eastAsia"/>
          <w:lang w:eastAsia="zh-CN"/>
        </w:rPr>
        <w:t>說</w:t>
      </w:r>
      <w:r>
        <w:rPr>
          <w:rFonts w:hint="eastAsia"/>
          <w:lang w:eastAsia="zh-CN"/>
        </w:rPr>
        <w:t>｢世莫知其然否，老子，隱君子也｣。</w:t>
      </w:r>
    </w:p>
    <w:p w14:paraId="6E1254DA" w14:textId="77777777" w:rsidR="00E61A9E" w:rsidRDefault="00E61A9E" w:rsidP="00E61A9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老子為道家之始祖，後有莊子承繼其無無清淨思想，而以道家思想為宗旨所發展出的道教更祖述老莊，《道德經》只五千言，可謂道家及道教的最重要經典。</w:t>
      </w:r>
    </w:p>
    <w:p w14:paraId="504E1E17" w14:textId="77777777" w:rsidR="00E61A9E" w:rsidRDefault="00E61A9E" w:rsidP="00E61A9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《道德經》共八十一章，分上下兩篇，今本以道經為上經，德經為下經，但近代馬王堆所出土的帛書老子則以德經為上經，道經為下經。</w:t>
      </w:r>
    </w:p>
    <w:p w14:paraId="5FE52B99" w14:textId="77777777" w:rsidR="00E61A9E" w:rsidRDefault="00E61A9E" w:rsidP="00E61A9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附《史記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老子列傳》：</w:t>
      </w:r>
    </w:p>
    <w:p w14:paraId="75C68537" w14:textId="77777777" w:rsidR="00E61A9E" w:rsidRDefault="00E61A9E" w:rsidP="00E61A9E">
      <w:pPr>
        <w:rPr>
          <w:lang w:eastAsia="zh-CN"/>
        </w:rPr>
      </w:pPr>
      <w:r>
        <w:rPr>
          <w:rFonts w:hint="eastAsia"/>
          <w:lang w:eastAsia="zh-CN"/>
        </w:rPr>
        <w:t>老子者，楚苦縣厲</w:t>
      </w:r>
      <w:r>
        <w:rPr>
          <w:rFonts w:ascii="微软雅黑" w:eastAsia="微软雅黑" w:hAnsi="微软雅黑" w:cs="微软雅黑" w:hint="eastAsia"/>
          <w:lang w:eastAsia="zh-CN"/>
        </w:rPr>
        <w:t>鄉</w:t>
      </w:r>
      <w:r>
        <w:rPr>
          <w:rFonts w:hint="eastAsia"/>
          <w:lang w:eastAsia="zh-CN"/>
        </w:rPr>
        <w:t>曲仁里人也，姓李氏，名耳，字聃，周守藏室之史也。孔子適周，將問禮於老子。老子曰：「子所言者，其人與骨皆已朽矣，獨其言在耳。且君子得其時則駕，不得其時則蓬累而行。吾聞之，良賈深藏若虛，君子盛德容貌若愚。去子之驕氣與多欲，態色與淫志，是皆無益於子之身。吾所以告子，若是而已。」孔子去，謂弟子曰：「鳥，吾知其能飛；魚，吾知其能游；獸，吾知其能走。走者可以為罔，游者可以為綸，飛者可以為矰。至於龍，吾不能知其乘風雲而上天。吾今日見老子，其猶龍邪！」</w:t>
      </w:r>
    </w:p>
    <w:p w14:paraId="5BF179C0" w14:textId="77777777" w:rsidR="00E61A9E" w:rsidRDefault="00E61A9E" w:rsidP="00E61A9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老子脩道德，其學以自隱無名為務。居周久之，見周之衰，迺遂去。至關，關令尹喜曰：「子將隱矣，彊為我著書。」於是老子迺著書上下篇，言道德之意五千餘言而去，莫知其所終。</w:t>
      </w:r>
    </w:p>
    <w:p w14:paraId="59D8B4CF" w14:textId="77777777" w:rsidR="00E61A9E" w:rsidRDefault="00E61A9E" w:rsidP="00E61A9E">
      <w:pPr>
        <w:rPr>
          <w:lang w:eastAsia="zh-CN"/>
        </w:rPr>
      </w:pPr>
      <w:r>
        <w:rPr>
          <w:rFonts w:hint="eastAsia"/>
          <w:lang w:eastAsia="zh-CN"/>
        </w:rPr>
        <w:lastRenderedPageBreak/>
        <w:t>或曰：老萊子亦楚人也，著書十五篇，言道家之用，與孔子同時云。蓋老子百有六十餘</w:t>
      </w:r>
      <w:r>
        <w:rPr>
          <w:rFonts w:ascii="微软雅黑" w:eastAsia="微软雅黑" w:hAnsi="微软雅黑" w:cs="微软雅黑" w:hint="eastAsia"/>
          <w:lang w:eastAsia="zh-CN"/>
        </w:rPr>
        <w:t>歲</w:t>
      </w:r>
      <w:r>
        <w:rPr>
          <w:rFonts w:hint="eastAsia"/>
          <w:lang w:eastAsia="zh-CN"/>
        </w:rPr>
        <w:t>，或言二百餘</w:t>
      </w:r>
      <w:r>
        <w:rPr>
          <w:rFonts w:ascii="微软雅黑" w:eastAsia="微软雅黑" w:hAnsi="微软雅黑" w:cs="微软雅黑" w:hint="eastAsia"/>
          <w:lang w:eastAsia="zh-CN"/>
        </w:rPr>
        <w:t>歲</w:t>
      </w:r>
      <w:r>
        <w:rPr>
          <w:rFonts w:hint="eastAsia"/>
          <w:lang w:eastAsia="zh-CN"/>
        </w:rPr>
        <w:t>，其脩道而養壽也。</w:t>
      </w:r>
    </w:p>
    <w:p w14:paraId="699D3EEA" w14:textId="77777777" w:rsidR="00E61A9E" w:rsidRDefault="00E61A9E" w:rsidP="00E61A9E">
      <w:pPr>
        <w:rPr>
          <w:lang w:eastAsia="zh-CN"/>
        </w:rPr>
      </w:pPr>
      <w:r>
        <w:rPr>
          <w:rFonts w:hint="eastAsia"/>
          <w:lang w:eastAsia="zh-CN"/>
        </w:rPr>
        <w:t>自孔子死之後百二十九年，而史記周太史儋見秦獻公曰：「始秦與周合，合五百</w:t>
      </w:r>
      <w:r>
        <w:rPr>
          <w:rFonts w:ascii="微软雅黑" w:eastAsia="微软雅黑" w:hAnsi="微软雅黑" w:cs="微软雅黑" w:hint="eastAsia"/>
          <w:lang w:eastAsia="zh-CN"/>
        </w:rPr>
        <w:t>歲</w:t>
      </w:r>
      <w:r>
        <w:rPr>
          <w:rFonts w:hint="eastAsia"/>
          <w:lang w:eastAsia="zh-CN"/>
        </w:rPr>
        <w:t>而離，離七十</w:t>
      </w:r>
      <w:r>
        <w:rPr>
          <w:rFonts w:ascii="微软雅黑" w:eastAsia="微软雅黑" w:hAnsi="微软雅黑" w:cs="微软雅黑" w:hint="eastAsia"/>
          <w:lang w:eastAsia="zh-CN"/>
        </w:rPr>
        <w:t>歲</w:t>
      </w:r>
      <w:r>
        <w:rPr>
          <w:rFonts w:hint="eastAsia"/>
          <w:lang w:eastAsia="zh-CN"/>
        </w:rPr>
        <w:t>而霸王者出焉。」或曰儋即老子，或曰非也，世莫知其然否。老子，隱君子也。</w:t>
      </w:r>
    </w:p>
    <w:p w14:paraId="50838F6B" w14:textId="77777777" w:rsidR="00E61A9E" w:rsidRDefault="00E61A9E" w:rsidP="00E61A9E">
      <w:pPr>
        <w:rPr>
          <w:lang w:eastAsia="zh-CN"/>
        </w:rPr>
      </w:pPr>
      <w:r>
        <w:rPr>
          <w:rFonts w:hint="eastAsia"/>
          <w:lang w:eastAsia="zh-CN"/>
        </w:rPr>
        <w:t>老子之子名宗，宗為魏將，封於段干。宗子注，注子宮，宮玄孫假，假仕於漢孝文帝。而假之子解為膠西王卬太傅，因家于齊焉。</w:t>
      </w:r>
    </w:p>
    <w:p w14:paraId="3FA4677A" w14:textId="6221D1BD" w:rsidR="00E61A9E" w:rsidRPr="00E61A9E" w:rsidRDefault="00E61A9E" w:rsidP="00E61A9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世之學老子者則絀儒學，儒學亦絀老子。「道不同不相為謀」，豈謂是邪？李耳無為自化，清靜自正。</w:t>
      </w:r>
    </w:p>
    <w:p w14:paraId="379433BE" w14:textId="77777777" w:rsidR="00E61A9E" w:rsidRDefault="00E61A9E">
      <w:pPr>
        <w:rPr>
          <w:lang w:eastAsia="zh-CN"/>
        </w:rPr>
      </w:pPr>
    </w:p>
    <w:p w14:paraId="1F5A12F8" w14:textId="11CB193F" w:rsidR="00FE69D6" w:rsidRDefault="00000000">
      <w:proofErr w:type="spellStart"/>
      <w:r>
        <w:t>晁說之序</w:t>
      </w:r>
      <w:proofErr w:type="spellEnd"/>
    </w:p>
    <w:p w14:paraId="5D9679B3" w14:textId="77777777" w:rsidR="00FE69D6" w:rsidRDefault="00000000">
      <w:r>
        <w:t>王弼老子道德經二卷，真得老子之學歟，蓋嚴君平指歸之流也。其言仁義與禮，不能自用，必待道以用之，天地萬物各得於一，豈特有功於老子哉。凡百學者，蓋不可不知乎此也。予於是知弼本深於老子，而易則末矣。其於易，多假諸老子之旨，而老子無資於易者，其有餘不足之跡，斷可見也。嗚呼，學其難哉！弼知佳兵者不祥之器，至於戰勝，以喪禮處之，非老子之言，乃不知常善救人，故無棄人；常善救物，故無棄物。獨得諸河上公，而古本無有也。賴傅奕能辯之爾。然弼題是書曰道德經，不析乎道德，而上下之，猶近於古歟！其文字則多謬誤，殆有不可讀者，令人惜之。嘗謂，弼之於老子，張湛之於列子，郭象之於莊子，杜預之於左氏，范甯之於穀梁，毛萇之於詩，郭璞之於爾雅，完然成一家之學，後世雖有作者，未易加也。予既繕寫弼書，并以記之。</w:t>
      </w:r>
    </w:p>
    <w:p w14:paraId="70C7BE69" w14:textId="77777777" w:rsidR="00FE69D6" w:rsidRDefault="00000000">
      <w:r>
        <w:t>政和乙未十月丁丑</w:t>
      </w:r>
    </w:p>
    <w:p w14:paraId="39E0C20C" w14:textId="77777777" w:rsidR="00FE69D6" w:rsidRDefault="00000000">
      <w:r>
        <w:t>嵩山晁說之鄜畤記。</w:t>
      </w:r>
    </w:p>
    <w:p w14:paraId="7E812298" w14:textId="77777777" w:rsidR="00FE69D6" w:rsidRDefault="00000000">
      <w:r>
        <w:t>克伏誦咸平，聖語有曰，老子道德經治世之要，明皇解雖燦然可觀，王弼所注，言簡意深，真得老氏清淨之旨。克自此求弼所注甚力，而近世希有，蓋久而後得之，往歲攝建寧學官，嘗以刊行，既又得晁以道先生所題本，不分道德而上下之，亦無篇目，喜其近古，繕寫藏之，乾道庚寅，分教京口，復鏤板以傳，若其字之謬訛，前人已不能證，克焉敢輒易，姑俟夫知者。</w:t>
      </w:r>
    </w:p>
    <w:p w14:paraId="3B191210" w14:textId="77777777" w:rsidR="00FE69D6" w:rsidRDefault="00000000">
      <w:r>
        <w:t>三月二十四日左從事郎充鎮江府府學教授熊克謹記</w:t>
      </w:r>
    </w:p>
    <w:p w14:paraId="4BD6B86B" w14:textId="77777777" w:rsidR="00FE69D6" w:rsidRDefault="00000000">
      <w:pPr>
        <w:jc w:val="center"/>
      </w:pPr>
      <w:r>
        <w:rPr>
          <w:b/>
        </w:rPr>
        <w:t>上篇道經</w:t>
      </w:r>
    </w:p>
    <w:p w14:paraId="076DBB17" w14:textId="77777777" w:rsidR="00FE69D6" w:rsidRDefault="00000000">
      <w:pPr>
        <w:pStyle w:val="1"/>
      </w:pPr>
      <w:r>
        <w:lastRenderedPageBreak/>
        <w:t>第一章</w:t>
      </w:r>
    </w:p>
    <w:p w14:paraId="17AF0925" w14:textId="77777777" w:rsidR="00FE69D6" w:rsidRDefault="00000000">
      <w:r>
        <w:t>[</w:t>
      </w:r>
      <w:r>
        <w:t>經文</w:t>
      </w:r>
      <w:r>
        <w:t>]</w:t>
      </w:r>
      <w:r>
        <w:t>道可道，非常道。名可名，非常名。</w:t>
      </w:r>
    </w:p>
    <w:p w14:paraId="30FE953A" w14:textId="77777777" w:rsidR="00FE69D6" w:rsidRDefault="00000000">
      <w:r>
        <w:t>[</w:t>
      </w:r>
      <w:r>
        <w:t>注解</w:t>
      </w:r>
      <w:r>
        <w:t>]</w:t>
      </w:r>
      <w:r>
        <w:t>可道之道，可名之名，指事造形，非其常也。故不可道，不可名也。</w:t>
      </w:r>
    </w:p>
    <w:p w14:paraId="31AFA22B" w14:textId="77777777" w:rsidR="00FE69D6" w:rsidRDefault="00000000">
      <w:r>
        <w:t>[</w:t>
      </w:r>
      <w:r>
        <w:t>經文</w:t>
      </w:r>
      <w:r>
        <w:t>]</w:t>
      </w:r>
      <w:r>
        <w:t>無名天地之始，有名萬物之母。</w:t>
      </w:r>
    </w:p>
    <w:p w14:paraId="39ED2C21" w14:textId="77777777" w:rsidR="00FE69D6" w:rsidRDefault="00000000">
      <w:r>
        <w:t>[</w:t>
      </w:r>
      <w:r>
        <w:t>注解</w:t>
      </w:r>
      <w:r>
        <w:t>]</w:t>
      </w:r>
      <w:r>
        <w:t>凡有皆始於無，故「未形」、「無名」之時則為萬物之始，及其「有形」、「有名」之時，則長之育之，亭之毒之，為其母也。言道以無形無名始成萬物，以始以成而不知其所以玄之又玄也。</w:t>
      </w:r>
    </w:p>
    <w:p w14:paraId="5AC2C607" w14:textId="77777777" w:rsidR="00FE69D6" w:rsidRDefault="00000000">
      <w:r>
        <w:t>[</w:t>
      </w:r>
      <w:r>
        <w:t>經文</w:t>
      </w:r>
      <w:r>
        <w:t>]</w:t>
      </w:r>
      <w:r>
        <w:t>故常無欲，以觀其妙；</w:t>
      </w:r>
    </w:p>
    <w:p w14:paraId="7D33E4CA" w14:textId="77777777" w:rsidR="00FE69D6" w:rsidRDefault="00000000">
      <w:r>
        <w:t>[</w:t>
      </w:r>
      <w:r>
        <w:t>注解</w:t>
      </w:r>
      <w:r>
        <w:t>]</w:t>
      </w:r>
      <w:r>
        <w:t>妙者，微之極也。萬物始於微而後成，始於無而後生。故常無欲空虛，可以觀其始物之妙。</w:t>
      </w:r>
    </w:p>
    <w:p w14:paraId="4ADD08F3" w14:textId="77777777" w:rsidR="00FE69D6" w:rsidRDefault="00000000">
      <w:r>
        <w:t>[</w:t>
      </w:r>
      <w:r>
        <w:t>經文</w:t>
      </w:r>
      <w:r>
        <w:t>]</w:t>
      </w:r>
      <w:r>
        <w:t>常有欲，以觀其徼。</w:t>
      </w:r>
    </w:p>
    <w:p w14:paraId="1CAD3DF4" w14:textId="77777777" w:rsidR="00FE69D6" w:rsidRDefault="00000000">
      <w:r>
        <w:t>[</w:t>
      </w:r>
      <w:r>
        <w:t>注解</w:t>
      </w:r>
      <w:r>
        <w:t>]</w:t>
      </w:r>
      <w:r>
        <w:t>徼，歸終也。凡有之為利，必以無為用。欲之所本，適道而後濟。故常有欲，可以觀其終物之徼也。</w:t>
      </w:r>
    </w:p>
    <w:p w14:paraId="3D2E6DCB" w14:textId="77777777" w:rsidR="00FE69D6" w:rsidRDefault="00000000">
      <w:r>
        <w:t>[</w:t>
      </w:r>
      <w:r>
        <w:t>經文</w:t>
      </w:r>
      <w:r>
        <w:t>]</w:t>
      </w:r>
      <w:r>
        <w:t>此兩者同出而異名，同謂之玄，玄之又玄，眾妙之門。</w:t>
      </w:r>
    </w:p>
    <w:p w14:paraId="3936C868" w14:textId="77777777" w:rsidR="00FE69D6" w:rsidRDefault="00000000">
      <w:r>
        <w:t>[</w:t>
      </w:r>
      <w:r>
        <w:t>注解</w:t>
      </w:r>
      <w:r>
        <w:t>]</w:t>
      </w:r>
      <w:r>
        <w:t>兩者，始與母也。同出者，同出於玄也。異名，所施不可同也。在首則謂之始，在終則謂之母。玄者，冥也，默然無有也。始母之所出也，不可得而名，故不可言，同名曰玄，而言謂之玄者，取於不可得而謂之然也。謂之然則不可以定乎一玄而已，則是名則失之遠矣。故曰，玄之又玄也。眾妙皆從同而出，故曰眾妙之門也。</w:t>
      </w:r>
    </w:p>
    <w:p w14:paraId="05B31873" w14:textId="77777777" w:rsidR="00FE69D6" w:rsidRDefault="00000000">
      <w:pPr>
        <w:pStyle w:val="1"/>
      </w:pPr>
      <w:r>
        <w:t>第二章</w:t>
      </w:r>
    </w:p>
    <w:p w14:paraId="42BD9F03" w14:textId="77777777" w:rsidR="00FE69D6" w:rsidRDefault="00000000">
      <w:r>
        <w:t>[</w:t>
      </w:r>
      <w:r>
        <w:t>經文</w:t>
      </w:r>
      <w:r>
        <w:t>]</w:t>
      </w:r>
      <w:r>
        <w:t>天下皆知美之為美，斯惡已。皆知善之為善，斯不善已。故有無相生，難易相成，長短相較，高下相傾，音聲相和，前後相隨。</w:t>
      </w:r>
    </w:p>
    <w:p w14:paraId="7F8A0882" w14:textId="77777777" w:rsidR="00FE69D6" w:rsidRDefault="00000000">
      <w:r>
        <w:t>[</w:t>
      </w:r>
      <w:r>
        <w:t>注解</w:t>
      </w:r>
      <w:r>
        <w:t>]</w:t>
      </w:r>
      <w:r>
        <w:t>美者，人心之所樂進也；惡者，人心之所惡疾也。美惡，猶喜怒也；善不善，猶是非也。喜怒同根，是非同門，故不可得偏舉也，此六者皆陳自然不可偏舉之明數也。</w:t>
      </w:r>
    </w:p>
    <w:p w14:paraId="6D755BEF" w14:textId="77777777" w:rsidR="00FE69D6" w:rsidRDefault="00000000">
      <w:r>
        <w:t>[</w:t>
      </w:r>
      <w:r>
        <w:t>經文</w:t>
      </w:r>
      <w:r>
        <w:t>]</w:t>
      </w:r>
      <w:r>
        <w:t>是以聖人處無為之事，</w:t>
      </w:r>
    </w:p>
    <w:p w14:paraId="4A54D1A4" w14:textId="77777777" w:rsidR="00FE69D6" w:rsidRDefault="00000000">
      <w:r>
        <w:t>[</w:t>
      </w:r>
      <w:r>
        <w:t>注解</w:t>
      </w:r>
      <w:r>
        <w:t>]</w:t>
      </w:r>
      <w:r>
        <w:t>自然已足，為則敗也。</w:t>
      </w:r>
    </w:p>
    <w:p w14:paraId="32FB571F" w14:textId="77777777" w:rsidR="00FE69D6" w:rsidRDefault="00000000">
      <w:r>
        <w:t>[</w:t>
      </w:r>
      <w:r>
        <w:t>經文</w:t>
      </w:r>
      <w:r>
        <w:t>]</w:t>
      </w:r>
      <w:r>
        <w:t>行不言之教；萬物作焉而不辭，生而不有，為而不恃，</w:t>
      </w:r>
    </w:p>
    <w:p w14:paraId="6F4A123B" w14:textId="77777777" w:rsidR="00FE69D6" w:rsidRDefault="00000000">
      <w:r>
        <w:t>[</w:t>
      </w:r>
      <w:r>
        <w:t>注解</w:t>
      </w:r>
      <w:r>
        <w:t>]</w:t>
      </w:r>
      <w:r>
        <w:t>智慧自備，為則偽也。</w:t>
      </w:r>
    </w:p>
    <w:p w14:paraId="07AA56B3" w14:textId="77777777" w:rsidR="00FE69D6" w:rsidRDefault="00000000">
      <w:r>
        <w:t>[</w:t>
      </w:r>
      <w:r>
        <w:t>經文</w:t>
      </w:r>
      <w:r>
        <w:t>]</w:t>
      </w:r>
      <w:r>
        <w:t>功成而弗居。</w:t>
      </w:r>
    </w:p>
    <w:p w14:paraId="2CCCCED8" w14:textId="77777777" w:rsidR="00FE69D6" w:rsidRDefault="00000000">
      <w:r>
        <w:lastRenderedPageBreak/>
        <w:t>[</w:t>
      </w:r>
      <w:r>
        <w:t>注解</w:t>
      </w:r>
      <w:r>
        <w:t>]</w:t>
      </w:r>
      <w:r>
        <w:t>因物而用，功自彼成，故不居也。</w:t>
      </w:r>
    </w:p>
    <w:p w14:paraId="482808B0" w14:textId="77777777" w:rsidR="00FE69D6" w:rsidRDefault="00000000">
      <w:r>
        <w:t>[</w:t>
      </w:r>
      <w:r>
        <w:t>經文</w:t>
      </w:r>
      <w:r>
        <w:t>]</w:t>
      </w:r>
      <w:r>
        <w:t>夫唯弗居，是以不去。</w:t>
      </w:r>
    </w:p>
    <w:p w14:paraId="42E22812" w14:textId="77777777" w:rsidR="00FE69D6" w:rsidRDefault="00000000">
      <w:r>
        <w:t>[</w:t>
      </w:r>
      <w:r>
        <w:t>注解</w:t>
      </w:r>
      <w:r>
        <w:t>]</w:t>
      </w:r>
      <w:r>
        <w:t>使功在己，則功不可久也。</w:t>
      </w:r>
    </w:p>
    <w:p w14:paraId="79281619" w14:textId="77777777" w:rsidR="00FE69D6" w:rsidRDefault="00000000">
      <w:pPr>
        <w:pStyle w:val="1"/>
      </w:pPr>
      <w:r>
        <w:t>第三章</w:t>
      </w:r>
    </w:p>
    <w:p w14:paraId="11E4BBF0" w14:textId="77777777" w:rsidR="00FE69D6" w:rsidRDefault="00000000">
      <w:r>
        <w:t>[</w:t>
      </w:r>
      <w:r>
        <w:t>經文</w:t>
      </w:r>
      <w:r>
        <w:t>]</w:t>
      </w:r>
      <w:r>
        <w:t>不尚賢，使民不爭；不貴難得之貨，使民不為盜；不見可欲，使民心不亂。</w:t>
      </w:r>
    </w:p>
    <w:p w14:paraId="0F0AAD99" w14:textId="77777777" w:rsidR="00FE69D6" w:rsidRDefault="00000000">
      <w:r>
        <w:t>[</w:t>
      </w:r>
      <w:r>
        <w:t>注解</w:t>
      </w:r>
      <w:r>
        <w:t>]</w:t>
      </w:r>
      <w:r>
        <w:t>賢，猶能也。尚者，嘉之名也。貴者，隆之稱也。唯能是任，尚也曷為；唯用是施，貴之何為。尚賢顯名，榮過其任，為而常校能相射。貴貨過用，貪者競趣，穿窬探篋，沒命而盜，故可欲不見，則心無所亂也。</w:t>
      </w:r>
    </w:p>
    <w:p w14:paraId="27B27E08" w14:textId="77777777" w:rsidR="00FE69D6" w:rsidRDefault="00000000">
      <w:r>
        <w:t>[</w:t>
      </w:r>
      <w:r>
        <w:t>經文</w:t>
      </w:r>
      <w:r>
        <w:t>]</w:t>
      </w:r>
      <w:r>
        <w:t>是以聖人之治，虛其心，實其腹，</w:t>
      </w:r>
    </w:p>
    <w:p w14:paraId="0599BC45" w14:textId="77777777" w:rsidR="00FE69D6" w:rsidRDefault="00000000">
      <w:r>
        <w:t>[</w:t>
      </w:r>
      <w:r>
        <w:t>注解</w:t>
      </w:r>
      <w:r>
        <w:t>]</w:t>
      </w:r>
      <w:r>
        <w:t>心懷智而腹懷食，虛有智而實無知也。</w:t>
      </w:r>
    </w:p>
    <w:p w14:paraId="75D861DA" w14:textId="77777777" w:rsidR="00FE69D6" w:rsidRDefault="00000000">
      <w:r>
        <w:t>[</w:t>
      </w:r>
      <w:r>
        <w:t>經文</w:t>
      </w:r>
      <w:r>
        <w:t>]</w:t>
      </w:r>
      <w:r>
        <w:t>弱其志，強其骨。</w:t>
      </w:r>
    </w:p>
    <w:p w14:paraId="092EF0A5" w14:textId="77777777" w:rsidR="00FE69D6" w:rsidRDefault="00000000">
      <w:r>
        <w:t>[</w:t>
      </w:r>
      <w:r>
        <w:t>注解</w:t>
      </w:r>
      <w:r>
        <w:t>]</w:t>
      </w:r>
      <w:r>
        <w:t>骨無知以幹，志生事以亂，心虛則志弱也。</w:t>
      </w:r>
    </w:p>
    <w:p w14:paraId="68D29493" w14:textId="77777777" w:rsidR="00FE69D6" w:rsidRDefault="00000000">
      <w:r>
        <w:t>[</w:t>
      </w:r>
      <w:r>
        <w:t>經文</w:t>
      </w:r>
      <w:r>
        <w:t>]</w:t>
      </w:r>
      <w:r>
        <w:t>常使民無知無欲。</w:t>
      </w:r>
    </w:p>
    <w:p w14:paraId="719AB2CD" w14:textId="77777777" w:rsidR="00FE69D6" w:rsidRDefault="00000000">
      <w:r>
        <w:t>[</w:t>
      </w:r>
      <w:r>
        <w:t>注解</w:t>
      </w:r>
      <w:r>
        <w:t>]</w:t>
      </w:r>
      <w:r>
        <w:t>守其真也。</w:t>
      </w:r>
    </w:p>
    <w:p w14:paraId="56CA55C9" w14:textId="77777777" w:rsidR="00FE69D6" w:rsidRDefault="00000000">
      <w:r>
        <w:t>[</w:t>
      </w:r>
      <w:r>
        <w:t>經文</w:t>
      </w:r>
      <w:r>
        <w:t>]</w:t>
      </w:r>
      <w:r>
        <w:t>使夫智者不敢為也。</w:t>
      </w:r>
    </w:p>
    <w:p w14:paraId="2B49EED7" w14:textId="77777777" w:rsidR="00FE69D6" w:rsidRDefault="00000000">
      <w:r>
        <w:t>[</w:t>
      </w:r>
      <w:r>
        <w:t>注解</w:t>
      </w:r>
      <w:r>
        <w:t>]</w:t>
      </w:r>
      <w:r>
        <w:t>知者謂知為也。</w:t>
      </w:r>
    </w:p>
    <w:p w14:paraId="4E5C7A62" w14:textId="77777777" w:rsidR="00FE69D6" w:rsidRDefault="00000000">
      <w:r>
        <w:t>[</w:t>
      </w:r>
      <w:r>
        <w:t>經文</w:t>
      </w:r>
      <w:r>
        <w:t>]</w:t>
      </w:r>
      <w:r>
        <w:t>為無為，則無不治。</w:t>
      </w:r>
    </w:p>
    <w:p w14:paraId="4CCFD7FE" w14:textId="77777777" w:rsidR="00FE69D6" w:rsidRDefault="00000000">
      <w:pPr>
        <w:pStyle w:val="1"/>
      </w:pPr>
      <w:r>
        <w:t>第四章</w:t>
      </w:r>
    </w:p>
    <w:p w14:paraId="5C9E15AC" w14:textId="77777777" w:rsidR="00FE69D6" w:rsidRDefault="00000000">
      <w:r>
        <w:t>[</w:t>
      </w:r>
      <w:r>
        <w:t>經文</w:t>
      </w:r>
      <w:r>
        <w:t>]</w:t>
      </w:r>
      <w:r>
        <w:t>道沖而用之或不盈，淵兮似萬物之宗；挫其銳，解其紛，和其光，同其塵，湛兮似或存。吾不知誰之子，象帝之先。</w:t>
      </w:r>
    </w:p>
    <w:p w14:paraId="37B23EA0" w14:textId="77777777" w:rsidR="00FE69D6" w:rsidRDefault="00000000">
      <w:r>
        <w:t>[</w:t>
      </w:r>
      <w:r>
        <w:t>注解</w:t>
      </w:r>
      <w:r>
        <w:t>]</w:t>
      </w:r>
      <w:r>
        <w:t>夫執一家之量者，不能全家。執一國之量者，不能成國。窮力舉重，不能為用，故人雖知，萬物治也，治而不以二儀之道，則不能贍也。地雖形魄，不法於天則不能全其寧。天雖精象，不法於道則不能保其精。沖而用之，用乃不能窮滿以造實，實來則溢，故沖而用之，又復不盈，其為無窮亦已極矣。形雖大，不能累其體，事雖殷，不能充其量，萬物捨此而求主，主其安在乎。不亦淵兮似萬物之宗乎。銳挫而無損，紛解而不勞，和光而不汙，其體同塵而不渝，其真不亦湛兮似或存乎。地守其形，德不能過其載，天慊其象，德不能過其覆，天地莫能及之，不亦似帝之先乎。帝，天帝也。</w:t>
      </w:r>
    </w:p>
    <w:p w14:paraId="4C19637B" w14:textId="77777777" w:rsidR="00FE69D6" w:rsidRDefault="00000000">
      <w:pPr>
        <w:pStyle w:val="1"/>
      </w:pPr>
      <w:r>
        <w:lastRenderedPageBreak/>
        <w:t>第五章</w:t>
      </w:r>
    </w:p>
    <w:p w14:paraId="050A39FB" w14:textId="77777777" w:rsidR="00FE69D6" w:rsidRDefault="00000000">
      <w:r>
        <w:t>[</w:t>
      </w:r>
      <w:r>
        <w:t>經文</w:t>
      </w:r>
      <w:r>
        <w:t>]</w:t>
      </w:r>
      <w:r>
        <w:t>天地不仁，以萬物為芻狗；</w:t>
      </w:r>
    </w:p>
    <w:p w14:paraId="745F12EB" w14:textId="77777777" w:rsidR="00FE69D6" w:rsidRDefault="00000000">
      <w:r>
        <w:t>[</w:t>
      </w:r>
      <w:r>
        <w:t>注解</w:t>
      </w:r>
      <w:r>
        <w:t>]</w:t>
      </w:r>
      <w:r>
        <w:t>天地任自然，無為無造，萬物自相治理，故不仁也。仁者必造立施化，有恩有為，造立施化則物失其真，有恩有為，列物不具存，物不具存，則不足以備載矣。地不為獸生芻，而獸食芻；不為人生狗，而人食狗。無為於萬物而萬物各適其所用，則莫不贍矣。若慧由己樹，未足任也。</w:t>
      </w:r>
    </w:p>
    <w:p w14:paraId="7E65BF2C" w14:textId="77777777" w:rsidR="00FE69D6" w:rsidRDefault="00000000">
      <w:r>
        <w:t>[</w:t>
      </w:r>
      <w:r>
        <w:t>經文</w:t>
      </w:r>
      <w:r>
        <w:t>]</w:t>
      </w:r>
      <w:r>
        <w:t>聖人不仁，以百姓為芻狗。</w:t>
      </w:r>
    </w:p>
    <w:p w14:paraId="2063FA4A" w14:textId="77777777" w:rsidR="00FE69D6" w:rsidRDefault="00000000">
      <w:r>
        <w:t>[</w:t>
      </w:r>
      <w:r>
        <w:t>注解</w:t>
      </w:r>
      <w:r>
        <w:t>]</w:t>
      </w:r>
      <w:r>
        <w:t>聖人與天地合其德，以百姓比芻狗也。</w:t>
      </w:r>
    </w:p>
    <w:p w14:paraId="3685B3BD" w14:textId="77777777" w:rsidR="00FE69D6" w:rsidRDefault="00000000">
      <w:r>
        <w:t>[</w:t>
      </w:r>
      <w:r>
        <w:t>經文</w:t>
      </w:r>
      <w:r>
        <w:t>]</w:t>
      </w:r>
      <w:r>
        <w:t>天地之間，其猶橐籥乎﹖虛而不屈，動而愈出。</w:t>
      </w:r>
    </w:p>
    <w:p w14:paraId="424D1EBF" w14:textId="77777777" w:rsidR="00FE69D6" w:rsidRDefault="00000000">
      <w:r>
        <w:t>[</w:t>
      </w:r>
      <w:r>
        <w:t>注解</w:t>
      </w:r>
      <w:r>
        <w:t>]</w:t>
      </w:r>
      <w:r>
        <w:t>橐，排橐也。籥，樂籥也。橐籥之中，空洞無情，無為故虛，而不得窮，屈動而不可竭盡也。天地之中，蕩然任自然，故不可得而窮，猶若橐籥也。</w:t>
      </w:r>
    </w:p>
    <w:p w14:paraId="23A14AFF" w14:textId="77777777" w:rsidR="00FE69D6" w:rsidRDefault="00000000">
      <w:r>
        <w:t>[</w:t>
      </w:r>
      <w:r>
        <w:t>經文</w:t>
      </w:r>
      <w:r>
        <w:t>]</w:t>
      </w:r>
      <w:r>
        <w:t>多言數窮，不如守中。</w:t>
      </w:r>
    </w:p>
    <w:p w14:paraId="7DC6E8A8" w14:textId="77777777" w:rsidR="00FE69D6" w:rsidRDefault="00000000">
      <w:r>
        <w:t>[</w:t>
      </w:r>
      <w:r>
        <w:t>注解</w:t>
      </w:r>
      <w:r>
        <w:t>]</w:t>
      </w:r>
      <w:r>
        <w:t>愈為之則愈失之矣。物樹其惡，事錯其言，不濟不言，不理必窮之數也。橐籥而守數中，則無窮盡，棄己任物，則莫不理。若橐籥有意於為聲也，則不足以共吹者之求也。</w:t>
      </w:r>
    </w:p>
    <w:p w14:paraId="52D874EF" w14:textId="77777777" w:rsidR="00FE69D6" w:rsidRDefault="00000000">
      <w:pPr>
        <w:pStyle w:val="1"/>
      </w:pPr>
      <w:r>
        <w:t>第六章</w:t>
      </w:r>
    </w:p>
    <w:p w14:paraId="550AD10F" w14:textId="77777777" w:rsidR="00FE69D6" w:rsidRDefault="00000000">
      <w:r>
        <w:t>[</w:t>
      </w:r>
      <w:r>
        <w:t>經文</w:t>
      </w:r>
      <w:r>
        <w:t>]</w:t>
      </w:r>
      <w:r>
        <w:t>谷神不死，是謂玄牝。玄牝之門，是謂天地根。綿綿若存，用之不勤。</w:t>
      </w:r>
    </w:p>
    <w:p w14:paraId="1B031D4B" w14:textId="77777777" w:rsidR="00FE69D6" w:rsidRDefault="00000000">
      <w:r>
        <w:t>[</w:t>
      </w:r>
      <w:r>
        <w:t>注解</w:t>
      </w:r>
      <w:r>
        <w:t>]</w:t>
      </w:r>
      <w:r>
        <w:t>谷神，谷中央無。谷也，無形無影，無逆無違，處卑不動，守靜不衰，谷以之成而不見其形，此至物也。處卑而不可得名，故謂天地之根，綿綿若存，用之不勤。門，玄牝之所由也，本其所由，與極同體，故謂之天地之根也。欲言存邪，則不見其形，欲言亡邪，萬物以之生。故綿綿若存也，無物不成，用而不勞也。故曰，用而不勤也。</w:t>
      </w:r>
    </w:p>
    <w:p w14:paraId="61878EDA" w14:textId="77777777" w:rsidR="00FE69D6" w:rsidRDefault="00000000">
      <w:pPr>
        <w:pStyle w:val="1"/>
      </w:pPr>
      <w:r>
        <w:t>第七章</w:t>
      </w:r>
    </w:p>
    <w:p w14:paraId="28801B69" w14:textId="77777777" w:rsidR="00FE69D6" w:rsidRDefault="00000000">
      <w:r>
        <w:t>[</w:t>
      </w:r>
      <w:r>
        <w:t>經文</w:t>
      </w:r>
      <w:r>
        <w:t>]</w:t>
      </w:r>
      <w:r>
        <w:t>天長地久。天地所以能長且久者，以其不自生，</w:t>
      </w:r>
    </w:p>
    <w:p w14:paraId="55A8594B" w14:textId="77777777" w:rsidR="00FE69D6" w:rsidRDefault="00000000">
      <w:r>
        <w:t>[</w:t>
      </w:r>
      <w:r>
        <w:t>注解</w:t>
      </w:r>
      <w:r>
        <w:t>]</w:t>
      </w:r>
      <w:r>
        <w:t>自生則與物爭，不自生則物歸也。</w:t>
      </w:r>
    </w:p>
    <w:p w14:paraId="36767D65" w14:textId="77777777" w:rsidR="00FE69D6" w:rsidRDefault="00000000">
      <w:r>
        <w:t>[</w:t>
      </w:r>
      <w:r>
        <w:t>經文</w:t>
      </w:r>
      <w:r>
        <w:t>]</w:t>
      </w:r>
      <w:r>
        <w:t>故能長生。是以聖人後其身而身先；外其身而身存。非以其無私邪，故能成其私。</w:t>
      </w:r>
    </w:p>
    <w:p w14:paraId="7AB55BC9" w14:textId="77777777" w:rsidR="00FE69D6" w:rsidRDefault="00000000">
      <w:r>
        <w:t>[</w:t>
      </w:r>
      <w:r>
        <w:t>注解</w:t>
      </w:r>
      <w:r>
        <w:t>]</w:t>
      </w:r>
      <w:r>
        <w:t>無私者，無為於身也。身先身存，故曰，能成其私也。</w:t>
      </w:r>
    </w:p>
    <w:p w14:paraId="1A8F34E5" w14:textId="77777777" w:rsidR="00FE69D6" w:rsidRDefault="00000000">
      <w:pPr>
        <w:pStyle w:val="1"/>
      </w:pPr>
      <w:r>
        <w:t>第八章</w:t>
      </w:r>
    </w:p>
    <w:p w14:paraId="02ECE6DF" w14:textId="77777777" w:rsidR="00FE69D6" w:rsidRDefault="00000000">
      <w:r>
        <w:t>[</w:t>
      </w:r>
      <w:r>
        <w:t>經文</w:t>
      </w:r>
      <w:r>
        <w:t>]</w:t>
      </w:r>
      <w:r>
        <w:t>上善若水。水善利萬物而不爭，處眾人之所惡，</w:t>
      </w:r>
    </w:p>
    <w:p w14:paraId="5561BCE5" w14:textId="77777777" w:rsidR="00FE69D6" w:rsidRDefault="00000000">
      <w:r>
        <w:lastRenderedPageBreak/>
        <w:t>[</w:t>
      </w:r>
      <w:r>
        <w:t>注解</w:t>
      </w:r>
      <w:r>
        <w:t>]</w:t>
      </w:r>
      <w:r>
        <w:t>人惡卑也。</w:t>
      </w:r>
    </w:p>
    <w:p w14:paraId="21988CC4" w14:textId="77777777" w:rsidR="00FE69D6" w:rsidRDefault="00000000">
      <w:r>
        <w:t>[</w:t>
      </w:r>
      <w:r>
        <w:t>經文</w:t>
      </w:r>
      <w:r>
        <w:t>]</w:t>
      </w:r>
      <w:r>
        <w:t>故幾於道。</w:t>
      </w:r>
    </w:p>
    <w:p w14:paraId="745CF113" w14:textId="77777777" w:rsidR="00FE69D6" w:rsidRDefault="00000000">
      <w:r>
        <w:t>[</w:t>
      </w:r>
      <w:r>
        <w:t>注解</w:t>
      </w:r>
      <w:r>
        <w:t>]</w:t>
      </w:r>
      <w:r>
        <w:t>道無水有，故曰，幾也。</w:t>
      </w:r>
    </w:p>
    <w:p w14:paraId="2C9956BF" w14:textId="77777777" w:rsidR="00FE69D6" w:rsidRDefault="00000000">
      <w:r>
        <w:t>[</w:t>
      </w:r>
      <w:r>
        <w:t>經文</w:t>
      </w:r>
      <w:r>
        <w:t>]</w:t>
      </w:r>
      <w:r>
        <w:t>居善地，心善淵，與善仁，言善信，正善治，事善能，動善時。夫唯不爭，故無尤。</w:t>
      </w:r>
    </w:p>
    <w:p w14:paraId="11A1A5FF" w14:textId="77777777" w:rsidR="00FE69D6" w:rsidRDefault="00000000">
      <w:r>
        <w:t>[</w:t>
      </w:r>
      <w:r>
        <w:t>注解</w:t>
      </w:r>
      <w:r>
        <w:t>]</w:t>
      </w:r>
      <w:r>
        <w:t>言人皆應於治道也。</w:t>
      </w:r>
    </w:p>
    <w:p w14:paraId="0169DB7E" w14:textId="77777777" w:rsidR="00FE69D6" w:rsidRDefault="00000000">
      <w:pPr>
        <w:pStyle w:val="1"/>
      </w:pPr>
      <w:r>
        <w:t>第九章</w:t>
      </w:r>
    </w:p>
    <w:p w14:paraId="5516188F" w14:textId="77777777" w:rsidR="00FE69D6" w:rsidRDefault="00000000">
      <w:r>
        <w:t>[</w:t>
      </w:r>
      <w:r>
        <w:t>經文</w:t>
      </w:r>
      <w:r>
        <w:t>]</w:t>
      </w:r>
      <w:r>
        <w:t>持而盈之，不如其已；</w:t>
      </w:r>
    </w:p>
    <w:p w14:paraId="4BB91119" w14:textId="77777777" w:rsidR="00FE69D6" w:rsidRDefault="00000000">
      <w:r>
        <w:t>[</w:t>
      </w:r>
      <w:r>
        <w:t>注解</w:t>
      </w:r>
      <w:r>
        <w:t>]</w:t>
      </w:r>
      <w:r>
        <w:t>持，謂不失德也。既不失其德又盈之，勢必傾危。故不如其已者，謂乃更不如無德無功者也。</w:t>
      </w:r>
    </w:p>
    <w:p w14:paraId="15D1C7A6" w14:textId="77777777" w:rsidR="00FE69D6" w:rsidRDefault="00000000">
      <w:r>
        <w:t>[</w:t>
      </w:r>
      <w:r>
        <w:t>經文</w:t>
      </w:r>
      <w:r>
        <w:t>]</w:t>
      </w:r>
      <w:r>
        <w:t>揣而梲之，不可長保。</w:t>
      </w:r>
    </w:p>
    <w:p w14:paraId="2BE4DD6F" w14:textId="77777777" w:rsidR="00FE69D6" w:rsidRDefault="00000000">
      <w:r>
        <w:t>[</w:t>
      </w:r>
      <w:r>
        <w:t>注解</w:t>
      </w:r>
      <w:r>
        <w:t>]</w:t>
      </w:r>
      <w:r>
        <w:t>既揣末令尖，又銳之令利，勢必摧故不可長保也。</w:t>
      </w:r>
    </w:p>
    <w:p w14:paraId="060FB2A9" w14:textId="77777777" w:rsidR="00FE69D6" w:rsidRDefault="00000000">
      <w:r>
        <w:t>[</w:t>
      </w:r>
      <w:r>
        <w:t>經文</w:t>
      </w:r>
      <w:r>
        <w:t>]</w:t>
      </w:r>
      <w:r>
        <w:t>金玉滿堂，莫之能守；</w:t>
      </w:r>
    </w:p>
    <w:p w14:paraId="2345ADE0" w14:textId="77777777" w:rsidR="00FE69D6" w:rsidRDefault="00000000">
      <w:r>
        <w:t>[</w:t>
      </w:r>
      <w:r>
        <w:t>注解</w:t>
      </w:r>
      <w:r>
        <w:t>]</w:t>
      </w:r>
      <w:r>
        <w:t>不若其已。</w:t>
      </w:r>
    </w:p>
    <w:p w14:paraId="432C31DB" w14:textId="77777777" w:rsidR="00FE69D6" w:rsidRDefault="00000000">
      <w:r>
        <w:t>[</w:t>
      </w:r>
      <w:r>
        <w:t>經文</w:t>
      </w:r>
      <w:r>
        <w:t>]</w:t>
      </w:r>
      <w:r>
        <w:t>富貴而驕，自遺其咎。</w:t>
      </w:r>
    </w:p>
    <w:p w14:paraId="11818357" w14:textId="77777777" w:rsidR="00FE69D6" w:rsidRDefault="00000000">
      <w:r>
        <w:t>[</w:t>
      </w:r>
      <w:r>
        <w:t>注解</w:t>
      </w:r>
      <w:r>
        <w:t>]</w:t>
      </w:r>
      <w:r>
        <w:t>不可長保也。</w:t>
      </w:r>
    </w:p>
    <w:p w14:paraId="30985FD9" w14:textId="77777777" w:rsidR="00FE69D6" w:rsidRDefault="00000000">
      <w:r>
        <w:t>[</w:t>
      </w:r>
      <w:r>
        <w:t>經文</w:t>
      </w:r>
      <w:r>
        <w:t>]</w:t>
      </w:r>
      <w:r>
        <w:t>功成身退，天之道也。</w:t>
      </w:r>
    </w:p>
    <w:p w14:paraId="60A1C6FF" w14:textId="77777777" w:rsidR="00FE69D6" w:rsidRDefault="00000000">
      <w:r>
        <w:t>[</w:t>
      </w:r>
      <w:r>
        <w:t>注解</w:t>
      </w:r>
      <w:r>
        <w:t>]</w:t>
      </w:r>
      <w:r>
        <w:t>四時更運，功成則移。</w:t>
      </w:r>
    </w:p>
    <w:p w14:paraId="395C0332" w14:textId="77777777" w:rsidR="00FE69D6" w:rsidRDefault="00000000">
      <w:pPr>
        <w:pStyle w:val="1"/>
      </w:pPr>
      <w:r>
        <w:t>第十章</w:t>
      </w:r>
    </w:p>
    <w:p w14:paraId="19F377D9" w14:textId="77777777" w:rsidR="00FE69D6" w:rsidRDefault="00000000">
      <w:r>
        <w:t>[</w:t>
      </w:r>
      <w:r>
        <w:t>經文</w:t>
      </w:r>
      <w:r>
        <w:t>]</w:t>
      </w:r>
      <w:r>
        <w:t>載營魄抱一，能無離乎﹖</w:t>
      </w:r>
    </w:p>
    <w:p w14:paraId="2C497BC7" w14:textId="77777777" w:rsidR="00FE69D6" w:rsidRDefault="00000000">
      <w:r>
        <w:t>[</w:t>
      </w:r>
      <w:r>
        <w:t>注解</w:t>
      </w:r>
      <w:r>
        <w:t>]</w:t>
      </w:r>
      <w:r>
        <w:t>載，猶處也。營魄，人之常居處也，一人之真也。言人能處常居之宅，抱一清神，能常無離乎，則萬物自賓矣。</w:t>
      </w:r>
    </w:p>
    <w:p w14:paraId="1A1E40C3" w14:textId="77777777" w:rsidR="00FE69D6" w:rsidRDefault="00000000">
      <w:r>
        <w:t>[</w:t>
      </w:r>
      <w:r>
        <w:t>經文</w:t>
      </w:r>
      <w:r>
        <w:t>]</w:t>
      </w:r>
      <w:r>
        <w:t>專氣致柔，能嬰兒乎﹖</w:t>
      </w:r>
    </w:p>
    <w:p w14:paraId="15A7268D" w14:textId="77777777" w:rsidR="00FE69D6" w:rsidRDefault="00000000">
      <w:r>
        <w:t>[</w:t>
      </w:r>
      <w:r>
        <w:t>注解</w:t>
      </w:r>
      <w:r>
        <w:t>]</w:t>
      </w:r>
      <w:r>
        <w:t>專，任也，致極也，言任自然之氣。致，至柔之和，能若嬰兒之無所欲乎，則物全而性得矣。</w:t>
      </w:r>
    </w:p>
    <w:p w14:paraId="487E9B0E" w14:textId="77777777" w:rsidR="00FE69D6" w:rsidRDefault="00000000">
      <w:r>
        <w:lastRenderedPageBreak/>
        <w:t>[</w:t>
      </w:r>
      <w:r>
        <w:t>經文</w:t>
      </w:r>
      <w:r>
        <w:t>]</w:t>
      </w:r>
      <w:r>
        <w:t>滌除玄覽，能無疵乎﹖</w:t>
      </w:r>
    </w:p>
    <w:p w14:paraId="3C0F4BE4" w14:textId="77777777" w:rsidR="00FE69D6" w:rsidRDefault="00000000">
      <w:r>
        <w:t>[</w:t>
      </w:r>
      <w:r>
        <w:t>注解</w:t>
      </w:r>
      <w:r>
        <w:t>]</w:t>
      </w:r>
      <w:r>
        <w:t>玄，物之極也，言能滌除邪飾，至於極覽，能不以物介其明。疵之其神乎，則終與玄同也。</w:t>
      </w:r>
    </w:p>
    <w:p w14:paraId="31DF4192" w14:textId="77777777" w:rsidR="00FE69D6" w:rsidRDefault="00000000">
      <w:r>
        <w:t>[</w:t>
      </w:r>
      <w:r>
        <w:t>經文</w:t>
      </w:r>
      <w:r>
        <w:t>]</w:t>
      </w:r>
      <w:r>
        <w:t>愛國治民，能無知乎﹖</w:t>
      </w:r>
    </w:p>
    <w:p w14:paraId="5CE34C6A" w14:textId="77777777" w:rsidR="00FE69D6" w:rsidRDefault="00000000">
      <w:r>
        <w:t>[</w:t>
      </w:r>
      <w:r>
        <w:t>注解</w:t>
      </w:r>
      <w:r>
        <w:t>]</w:t>
      </w:r>
      <w:r>
        <w:t>任術以求成，運數以求匿者，智也。玄覽無疵，猶絕聖也。治國無以智，猶棄智也。能無以智乎，則民不辟而國治之也。</w:t>
      </w:r>
    </w:p>
    <w:p w14:paraId="16F75833" w14:textId="77777777" w:rsidR="00FE69D6" w:rsidRDefault="00000000">
      <w:r>
        <w:t>[</w:t>
      </w:r>
      <w:r>
        <w:t>經文</w:t>
      </w:r>
      <w:r>
        <w:t>]</w:t>
      </w:r>
      <w:r>
        <w:t>天門開闔，能為雌乎﹖</w:t>
      </w:r>
    </w:p>
    <w:p w14:paraId="29FF6044" w14:textId="77777777" w:rsidR="00FE69D6" w:rsidRDefault="00000000">
      <w:r>
        <w:t>[</w:t>
      </w:r>
      <w:r>
        <w:t>注解</w:t>
      </w:r>
      <w:r>
        <w:t>]</w:t>
      </w:r>
      <w:r>
        <w:t>天門，天下之所從由也。開闔，治亂之際也，或開或闔，經通於天下，故曰，天門開闔也。雌，應而不倡，因而不為，言天門開閡能為雌乎，則物自賓而處自安矣。</w:t>
      </w:r>
    </w:p>
    <w:p w14:paraId="451CCBF9" w14:textId="77777777" w:rsidR="00FE69D6" w:rsidRDefault="00000000">
      <w:r>
        <w:t>[</w:t>
      </w:r>
      <w:r>
        <w:t>經文</w:t>
      </w:r>
      <w:r>
        <w:t>]</w:t>
      </w:r>
      <w:r>
        <w:t>明白四達，能無為乎﹖</w:t>
      </w:r>
    </w:p>
    <w:p w14:paraId="7CC9DCEE" w14:textId="77777777" w:rsidR="00FE69D6" w:rsidRDefault="00000000">
      <w:r>
        <w:t>[</w:t>
      </w:r>
      <w:r>
        <w:t>注解</w:t>
      </w:r>
      <w:r>
        <w:t>]</w:t>
      </w:r>
      <w:r>
        <w:t>言至明四達，無迷無惑，能無以為乎，則物化矣。所謂道常無為，侯王若能守，則萬物自化。</w:t>
      </w:r>
    </w:p>
    <w:p w14:paraId="672D8F9E" w14:textId="77777777" w:rsidR="00FE69D6" w:rsidRDefault="00000000">
      <w:r>
        <w:t>[</w:t>
      </w:r>
      <w:r>
        <w:t>經文</w:t>
      </w:r>
      <w:r>
        <w:t>]</w:t>
      </w:r>
      <w:r>
        <w:t>生之，</w:t>
      </w:r>
    </w:p>
    <w:p w14:paraId="59EB95A9" w14:textId="77777777" w:rsidR="00FE69D6" w:rsidRDefault="00000000">
      <w:r>
        <w:t>[</w:t>
      </w:r>
      <w:r>
        <w:t>注解</w:t>
      </w:r>
      <w:r>
        <w:t>]</w:t>
      </w:r>
      <w:r>
        <w:t>不塞其原也。</w:t>
      </w:r>
    </w:p>
    <w:p w14:paraId="3DD95880" w14:textId="77777777" w:rsidR="00FE69D6" w:rsidRDefault="00000000">
      <w:r>
        <w:t>[</w:t>
      </w:r>
      <w:r>
        <w:t>經文</w:t>
      </w:r>
      <w:r>
        <w:t>]</w:t>
      </w:r>
      <w:r>
        <w:t>畜之。</w:t>
      </w:r>
    </w:p>
    <w:p w14:paraId="5624F3C0" w14:textId="77777777" w:rsidR="00FE69D6" w:rsidRDefault="00000000">
      <w:r>
        <w:t>[</w:t>
      </w:r>
      <w:r>
        <w:t>注解</w:t>
      </w:r>
      <w:r>
        <w:t>]</w:t>
      </w:r>
      <w:r>
        <w:t>不禁其性也。</w:t>
      </w:r>
    </w:p>
    <w:p w14:paraId="62A7F101" w14:textId="77777777" w:rsidR="00FE69D6" w:rsidRDefault="00000000">
      <w:r>
        <w:t>[</w:t>
      </w:r>
      <w:r>
        <w:t>經文</w:t>
      </w:r>
      <w:r>
        <w:t>]</w:t>
      </w:r>
      <w:r>
        <w:t>生而不有，為而不恃，長而不宰，是謂玄德。</w:t>
      </w:r>
    </w:p>
    <w:p w14:paraId="5FD58E8D" w14:textId="77777777" w:rsidR="00FE69D6" w:rsidRDefault="00000000">
      <w:r>
        <w:t>[</w:t>
      </w:r>
      <w:r>
        <w:t>注解</w:t>
      </w:r>
      <w:r>
        <w:t>]</w:t>
      </w:r>
      <w:r>
        <w:t>不塞其原，則物自生，何功之有。不禁其性，則物自濟，何為之恃。物自長足，不吾宰成，有德無生，非玄如何。凡言玄德，皆有德而不知其主，出乎幽冥。</w:t>
      </w:r>
    </w:p>
    <w:p w14:paraId="1ECA933D" w14:textId="77777777" w:rsidR="00FE69D6" w:rsidRDefault="00000000">
      <w:pPr>
        <w:pStyle w:val="1"/>
      </w:pPr>
      <w:r>
        <w:t>第十一章</w:t>
      </w:r>
    </w:p>
    <w:p w14:paraId="5C7F40BC" w14:textId="77777777" w:rsidR="00FE69D6" w:rsidRDefault="00000000">
      <w:r>
        <w:t>[</w:t>
      </w:r>
      <w:r>
        <w:t>經文</w:t>
      </w:r>
      <w:r>
        <w:t>]</w:t>
      </w:r>
      <w:r>
        <w:t>三十輻，共一轂，當其無，有車之用。</w:t>
      </w:r>
    </w:p>
    <w:p w14:paraId="18E34145" w14:textId="77777777" w:rsidR="00FE69D6" w:rsidRDefault="00000000">
      <w:r>
        <w:t>[</w:t>
      </w:r>
      <w:r>
        <w:t>注解</w:t>
      </w:r>
      <w:r>
        <w:t>]</w:t>
      </w:r>
      <w:r>
        <w:t>轂所以能統三十輻者，無也，以其無能受物之故，故能以實統眾也。</w:t>
      </w:r>
    </w:p>
    <w:p w14:paraId="614BA6CB" w14:textId="77777777" w:rsidR="00FE69D6" w:rsidRDefault="00000000">
      <w:r>
        <w:t>[</w:t>
      </w:r>
      <w:r>
        <w:t>經文</w:t>
      </w:r>
      <w:r>
        <w:t>]</w:t>
      </w:r>
      <w:r>
        <w:t>埏埴以為器，當其無，有器之用。鑿戶牖以為室，當其無，有室之用。故有之以為利，無之以為用。</w:t>
      </w:r>
    </w:p>
    <w:p w14:paraId="2E4A9276" w14:textId="77777777" w:rsidR="00FE69D6" w:rsidRDefault="00000000">
      <w:r>
        <w:t>[</w:t>
      </w:r>
      <w:r>
        <w:t>注解</w:t>
      </w:r>
      <w:r>
        <w:t>]</w:t>
      </w:r>
      <w:r>
        <w:t>木埴，壁之所以成，三者而皆以無為用也。言無者，有之所以為利，皆賴無以為用也。</w:t>
      </w:r>
    </w:p>
    <w:p w14:paraId="7DE1951A" w14:textId="77777777" w:rsidR="00FE69D6" w:rsidRDefault="00000000">
      <w:pPr>
        <w:pStyle w:val="1"/>
      </w:pPr>
      <w:r>
        <w:lastRenderedPageBreak/>
        <w:t>第十二章</w:t>
      </w:r>
    </w:p>
    <w:p w14:paraId="5221F749" w14:textId="77777777" w:rsidR="00FE69D6" w:rsidRDefault="00000000">
      <w:r>
        <w:t>[</w:t>
      </w:r>
      <w:r>
        <w:t>經文</w:t>
      </w:r>
      <w:r>
        <w:t>]</w:t>
      </w:r>
      <w:r>
        <w:t>五色令人目盲，五音令人耳聾，五味令人口爽，馳騁畋獵令人心發狂，</w:t>
      </w:r>
    </w:p>
    <w:p w14:paraId="7C189A7C" w14:textId="77777777" w:rsidR="00FE69D6" w:rsidRDefault="00000000">
      <w:r>
        <w:t>[</w:t>
      </w:r>
      <w:r>
        <w:t>注解</w:t>
      </w:r>
      <w:r>
        <w:t>]</w:t>
      </w:r>
      <w:r>
        <w:t>爽，差失也，失口之用，故謂之爽。夫耳目口心，皆順其性也，不以順性命，反以傷自然，故曰聾、盲、爽、狂也。</w:t>
      </w:r>
    </w:p>
    <w:p w14:paraId="56EB879F" w14:textId="77777777" w:rsidR="00FE69D6" w:rsidRDefault="00000000">
      <w:r>
        <w:t>[</w:t>
      </w:r>
      <w:r>
        <w:t>經文</w:t>
      </w:r>
      <w:r>
        <w:t>]</w:t>
      </w:r>
      <w:r>
        <w:t>難得之貨令人行妨。</w:t>
      </w:r>
    </w:p>
    <w:p w14:paraId="24BED347" w14:textId="77777777" w:rsidR="00FE69D6" w:rsidRDefault="00000000">
      <w:r>
        <w:t>[</w:t>
      </w:r>
      <w:r>
        <w:t>注解</w:t>
      </w:r>
      <w:r>
        <w:t>]</w:t>
      </w:r>
      <w:r>
        <w:t>難得之貨，塞人正路，故令人行妨也。</w:t>
      </w:r>
    </w:p>
    <w:p w14:paraId="47BC0F94" w14:textId="77777777" w:rsidR="00FE69D6" w:rsidRDefault="00000000">
      <w:r>
        <w:t>[</w:t>
      </w:r>
      <w:r>
        <w:t>經文</w:t>
      </w:r>
      <w:r>
        <w:t>]</w:t>
      </w:r>
      <w:r>
        <w:t>是以聖人為腹不為目，故去彼取此。</w:t>
      </w:r>
    </w:p>
    <w:p w14:paraId="14AE70DE" w14:textId="77777777" w:rsidR="00FE69D6" w:rsidRDefault="00000000">
      <w:r>
        <w:t>[</w:t>
      </w:r>
      <w:r>
        <w:t>注解</w:t>
      </w:r>
      <w:r>
        <w:t>]</w:t>
      </w:r>
      <w:r>
        <w:t>為腹者以物養己，為目者以物役己，故聖人不為目也。</w:t>
      </w:r>
    </w:p>
    <w:p w14:paraId="032CAECC" w14:textId="77777777" w:rsidR="00FE69D6" w:rsidRDefault="00000000">
      <w:pPr>
        <w:pStyle w:val="1"/>
      </w:pPr>
      <w:r>
        <w:t>第十三章</w:t>
      </w:r>
    </w:p>
    <w:p w14:paraId="643A79C9" w14:textId="77777777" w:rsidR="00FE69D6" w:rsidRDefault="00000000">
      <w:r>
        <w:t>[</w:t>
      </w:r>
      <w:r>
        <w:t>經文</w:t>
      </w:r>
      <w:r>
        <w:t>]</w:t>
      </w:r>
      <w:r>
        <w:t>寵辱若驚，貴大患若身。何謂寵辱若驚﹖寵為下，得之若驚，失之若驚，是謂寵辱若驚。</w:t>
      </w:r>
    </w:p>
    <w:p w14:paraId="325EFE45" w14:textId="77777777" w:rsidR="00FE69D6" w:rsidRDefault="00000000">
      <w:r>
        <w:t>[</w:t>
      </w:r>
      <w:r>
        <w:t>注解</w:t>
      </w:r>
      <w:r>
        <w:t>]</w:t>
      </w:r>
      <w:r>
        <w:t>寵必有辱，榮必有患，驚辱等，榮患同也。為下，得寵辱榮患若驚，則不足以亂天下也。</w:t>
      </w:r>
    </w:p>
    <w:p w14:paraId="014D7D47" w14:textId="77777777" w:rsidR="00FE69D6" w:rsidRDefault="00000000">
      <w:r>
        <w:t>[</w:t>
      </w:r>
      <w:r>
        <w:t>經文</w:t>
      </w:r>
      <w:r>
        <w:t>]</w:t>
      </w:r>
      <w:r>
        <w:t>何謂貴大患若身﹖</w:t>
      </w:r>
    </w:p>
    <w:p w14:paraId="14CBC8F7" w14:textId="77777777" w:rsidR="00FE69D6" w:rsidRDefault="00000000">
      <w:r>
        <w:t>[</w:t>
      </w:r>
      <w:r>
        <w:t>注解</w:t>
      </w:r>
      <w:r>
        <w:t>]</w:t>
      </w:r>
      <w:r>
        <w:t>大患，榮寵之屬也。生之厚，必入死之地，故謂之大患也。人迷之於榮寵，返之於身，故曰大患若身也。</w:t>
      </w:r>
    </w:p>
    <w:p w14:paraId="68E959BC" w14:textId="77777777" w:rsidR="00FE69D6" w:rsidRDefault="00000000">
      <w:r>
        <w:t>[</w:t>
      </w:r>
      <w:r>
        <w:t>經文</w:t>
      </w:r>
      <w:r>
        <w:t>]</w:t>
      </w:r>
      <w:r>
        <w:t>吾所以有大患者，為吾有身，</w:t>
      </w:r>
    </w:p>
    <w:p w14:paraId="5B247ADE" w14:textId="77777777" w:rsidR="00FE69D6" w:rsidRDefault="00000000">
      <w:r>
        <w:t>[</w:t>
      </w:r>
      <w:r>
        <w:t>注解</w:t>
      </w:r>
      <w:r>
        <w:t>]</w:t>
      </w:r>
      <w:r>
        <w:t>由有其身也。</w:t>
      </w:r>
    </w:p>
    <w:p w14:paraId="218A78A8" w14:textId="77777777" w:rsidR="00FE69D6" w:rsidRDefault="00000000">
      <w:r>
        <w:t>[</w:t>
      </w:r>
      <w:r>
        <w:t>經文</w:t>
      </w:r>
      <w:r>
        <w:t>]</w:t>
      </w:r>
      <w:r>
        <w:t>及吾無身，</w:t>
      </w:r>
    </w:p>
    <w:p w14:paraId="58438EFC" w14:textId="77777777" w:rsidR="00FE69D6" w:rsidRDefault="00000000">
      <w:r>
        <w:t>[</w:t>
      </w:r>
      <w:r>
        <w:t>注解</w:t>
      </w:r>
      <w:r>
        <w:t>]</w:t>
      </w:r>
      <w:r>
        <w:t>歸之自然也。</w:t>
      </w:r>
    </w:p>
    <w:p w14:paraId="32D13E1A" w14:textId="77777777" w:rsidR="00FE69D6" w:rsidRDefault="00000000">
      <w:r>
        <w:t>[</w:t>
      </w:r>
      <w:r>
        <w:t>經文</w:t>
      </w:r>
      <w:r>
        <w:t>]</w:t>
      </w:r>
      <w:r>
        <w:t>吾有何患﹖故貴以身為天下，若可寄天下；</w:t>
      </w:r>
    </w:p>
    <w:p w14:paraId="20483C25" w14:textId="77777777" w:rsidR="00FE69D6" w:rsidRDefault="00000000">
      <w:r>
        <w:t>[</w:t>
      </w:r>
      <w:r>
        <w:t>注解</w:t>
      </w:r>
      <w:r>
        <w:t>]</w:t>
      </w:r>
      <w:r>
        <w:t>無以易其身，故曰貴也。如此乃可以託天下也。</w:t>
      </w:r>
    </w:p>
    <w:p w14:paraId="0E3822F9" w14:textId="77777777" w:rsidR="00FE69D6" w:rsidRDefault="00000000">
      <w:r>
        <w:t>[</w:t>
      </w:r>
      <w:r>
        <w:t>經文</w:t>
      </w:r>
      <w:r>
        <w:t>]</w:t>
      </w:r>
      <w:r>
        <w:t>愛以身為天下，若可託天下。</w:t>
      </w:r>
    </w:p>
    <w:p w14:paraId="1AA26188" w14:textId="77777777" w:rsidR="00FE69D6" w:rsidRDefault="00000000">
      <w:r>
        <w:t>[</w:t>
      </w:r>
      <w:r>
        <w:t>注解</w:t>
      </w:r>
      <w:r>
        <w:t>]</w:t>
      </w:r>
      <w:r>
        <w:t>無物可以損其身，故曰愛也。如此乃可以寄天下也，不以寵辱榮患損易其身，然後乃可以天下付之也。</w:t>
      </w:r>
    </w:p>
    <w:p w14:paraId="62846549" w14:textId="77777777" w:rsidR="00FE69D6" w:rsidRDefault="00000000">
      <w:pPr>
        <w:pStyle w:val="1"/>
      </w:pPr>
      <w:r>
        <w:lastRenderedPageBreak/>
        <w:t>第十四章</w:t>
      </w:r>
    </w:p>
    <w:p w14:paraId="0C2E9B48" w14:textId="77777777" w:rsidR="00FE69D6" w:rsidRDefault="00000000">
      <w:r>
        <w:t>[</w:t>
      </w:r>
      <w:r>
        <w:t>經文</w:t>
      </w:r>
      <w:r>
        <w:t>]</w:t>
      </w:r>
      <w:r>
        <w:t>視之不見名曰夷，聽之不聞名曰希，搏之不得名曰微。此三者，不可致詰，故混而為一。</w:t>
      </w:r>
    </w:p>
    <w:p w14:paraId="7307D300" w14:textId="77777777" w:rsidR="00FE69D6" w:rsidRDefault="00000000">
      <w:r>
        <w:t>[</w:t>
      </w:r>
      <w:r>
        <w:t>注解</w:t>
      </w:r>
      <w:r>
        <w:t>]</w:t>
      </w:r>
      <w:r>
        <w:t>無狀無象，無聲無響，故能無所不通，無所不往，不得而知，更以我耳目體，不知為名，故不可致詰，混而為一也。</w:t>
      </w:r>
    </w:p>
    <w:p w14:paraId="0E368989" w14:textId="77777777" w:rsidR="00FE69D6" w:rsidRDefault="00000000">
      <w:r>
        <w:t>[</w:t>
      </w:r>
      <w:r>
        <w:t>經文</w:t>
      </w:r>
      <w:r>
        <w:t>]</w:t>
      </w:r>
      <w:r>
        <w:t>其上不皦，其下不昧。繩繩不可名，復歸於無物。是謂無狀之狀，無物之象，</w:t>
      </w:r>
    </w:p>
    <w:p w14:paraId="5D46FAD9" w14:textId="77777777" w:rsidR="00FE69D6" w:rsidRDefault="00000000">
      <w:r>
        <w:t>[</w:t>
      </w:r>
      <w:r>
        <w:t>注解</w:t>
      </w:r>
      <w:r>
        <w:t>]</w:t>
      </w:r>
      <w:r>
        <w:t>欲言無邪，而物由以成。欲言有邪，而不見其形，故曰，無狀之狀，無物之象也。</w:t>
      </w:r>
    </w:p>
    <w:p w14:paraId="07124BE0" w14:textId="77777777" w:rsidR="00FE69D6" w:rsidRDefault="00000000">
      <w:r>
        <w:t>[</w:t>
      </w:r>
      <w:r>
        <w:t>經文</w:t>
      </w:r>
      <w:r>
        <w:t>]</w:t>
      </w:r>
      <w:r>
        <w:t>是謂惚恍。</w:t>
      </w:r>
    </w:p>
    <w:p w14:paraId="63F57936" w14:textId="77777777" w:rsidR="00FE69D6" w:rsidRDefault="00000000">
      <w:r>
        <w:t>[</w:t>
      </w:r>
      <w:r>
        <w:t>注解</w:t>
      </w:r>
      <w:r>
        <w:t>]</w:t>
      </w:r>
      <w:r>
        <w:t>不可得而定也。</w:t>
      </w:r>
    </w:p>
    <w:p w14:paraId="5B37E63B" w14:textId="77777777" w:rsidR="00FE69D6" w:rsidRDefault="00000000">
      <w:r>
        <w:t>[</w:t>
      </w:r>
      <w:r>
        <w:t>經文</w:t>
      </w:r>
      <w:r>
        <w:t>]</w:t>
      </w:r>
      <w:r>
        <w:t>迎之不見其首，隨之不見其後。執古之道，以御今之有。</w:t>
      </w:r>
    </w:p>
    <w:p w14:paraId="0A884891" w14:textId="77777777" w:rsidR="00FE69D6" w:rsidRDefault="00000000">
      <w:r>
        <w:t>[</w:t>
      </w:r>
      <w:r>
        <w:t>注解</w:t>
      </w:r>
      <w:r>
        <w:t>]</w:t>
      </w:r>
      <w:r>
        <w:t>有，有其事。</w:t>
      </w:r>
    </w:p>
    <w:p w14:paraId="2954A211" w14:textId="77777777" w:rsidR="00FE69D6" w:rsidRDefault="00000000">
      <w:r>
        <w:t>[</w:t>
      </w:r>
      <w:r>
        <w:t>經文</w:t>
      </w:r>
      <w:r>
        <w:t>]</w:t>
      </w:r>
      <w:r>
        <w:t>能知古始，是謂道紀。</w:t>
      </w:r>
    </w:p>
    <w:p w14:paraId="2EDA3347" w14:textId="77777777" w:rsidR="00FE69D6" w:rsidRDefault="00000000">
      <w:r>
        <w:t>[</w:t>
      </w:r>
      <w:r>
        <w:t>注解</w:t>
      </w:r>
      <w:r>
        <w:t>]</w:t>
      </w:r>
      <w:r>
        <w:t>無形無名者，萬物之宗也。雖今古不同，時移俗易，故莫不由乎此，以成其治者也。故可執古之道，以御今之有，上古雖遠，其道存焉，故雖在，今可以知古始也。</w:t>
      </w:r>
    </w:p>
    <w:p w14:paraId="03EE011D" w14:textId="77777777" w:rsidR="00FE69D6" w:rsidRDefault="00000000">
      <w:pPr>
        <w:pStyle w:val="1"/>
      </w:pPr>
      <w:r>
        <w:t>第十五章</w:t>
      </w:r>
    </w:p>
    <w:p w14:paraId="5CAD729A" w14:textId="77777777" w:rsidR="00FE69D6" w:rsidRDefault="00000000">
      <w:r>
        <w:t>[</w:t>
      </w:r>
      <w:r>
        <w:t>經文</w:t>
      </w:r>
      <w:r>
        <w:t>]</w:t>
      </w:r>
      <w:r>
        <w:t>古之善為士者，微妙玄通，深不可識。夫唯不可識，故強為之容﹕豫兮若冬涉川，</w:t>
      </w:r>
    </w:p>
    <w:p w14:paraId="05125936" w14:textId="77777777" w:rsidR="00FE69D6" w:rsidRDefault="00000000">
      <w:r>
        <w:t>[</w:t>
      </w:r>
      <w:r>
        <w:t>注解</w:t>
      </w:r>
      <w:r>
        <w:t>]</w:t>
      </w:r>
      <w:r>
        <w:t>冬之涉川，豫然若欲度，若不欲度，其情不可得見之貌也。</w:t>
      </w:r>
    </w:p>
    <w:p w14:paraId="2BF5293C" w14:textId="77777777" w:rsidR="00FE69D6" w:rsidRDefault="00000000">
      <w:r>
        <w:t>[</w:t>
      </w:r>
      <w:r>
        <w:t>經文</w:t>
      </w:r>
      <w:r>
        <w:t>]</w:t>
      </w:r>
      <w:r>
        <w:t>猶兮若畏四鄰，</w:t>
      </w:r>
    </w:p>
    <w:p w14:paraId="773BBA9C" w14:textId="77777777" w:rsidR="00FE69D6" w:rsidRDefault="00000000">
      <w:r>
        <w:t>[</w:t>
      </w:r>
      <w:r>
        <w:t>注解</w:t>
      </w:r>
      <w:r>
        <w:t>]</w:t>
      </w:r>
      <w:r>
        <w:t>四鄰合攻，中央之主，猶然不知所趣向者也。上德之人，其端兆不可覩，德趣不可見，亦猶此也。</w:t>
      </w:r>
    </w:p>
    <w:p w14:paraId="4972EE61" w14:textId="77777777" w:rsidR="00FE69D6" w:rsidRDefault="00000000">
      <w:r>
        <w:t>[</w:t>
      </w:r>
      <w:r>
        <w:t>經文</w:t>
      </w:r>
      <w:r>
        <w:t>]</w:t>
      </w:r>
      <w:r>
        <w:t>儼兮其若客，渙兮若冰之將釋，敦兮其若樸，曠兮其若谷，渾兮其若濁。</w:t>
      </w:r>
    </w:p>
    <w:p w14:paraId="592FD4E1" w14:textId="77777777" w:rsidR="00FE69D6" w:rsidRDefault="00000000">
      <w:r>
        <w:t>[</w:t>
      </w:r>
      <w:r>
        <w:t>注解</w:t>
      </w:r>
      <w:r>
        <w:t>]</w:t>
      </w:r>
      <w:r>
        <w:t>凡此諸若，皆言其容，象不可得而形名也。</w:t>
      </w:r>
    </w:p>
    <w:p w14:paraId="1B06AD2F" w14:textId="77777777" w:rsidR="00FE69D6" w:rsidRDefault="00000000">
      <w:r>
        <w:t>[</w:t>
      </w:r>
      <w:r>
        <w:t>經文</w:t>
      </w:r>
      <w:r>
        <w:t>]</w:t>
      </w:r>
      <w:r>
        <w:t>孰能濁以靜之徐清﹖孰能安以久動之徐生﹖</w:t>
      </w:r>
    </w:p>
    <w:p w14:paraId="6A2E97B3" w14:textId="77777777" w:rsidR="00FE69D6" w:rsidRDefault="00000000">
      <w:r>
        <w:t>[</w:t>
      </w:r>
      <w:r>
        <w:t>注解</w:t>
      </w:r>
      <w:r>
        <w:t>]</w:t>
      </w:r>
      <w:r>
        <w:t>夫晦以理物則得明，濁以靜物則得清，安以動物則得生，此自然之道也。孰能者，言其難也。徐者，詳慎也。</w:t>
      </w:r>
    </w:p>
    <w:p w14:paraId="187E8DA3" w14:textId="77777777" w:rsidR="00FE69D6" w:rsidRDefault="00000000">
      <w:r>
        <w:t>[</w:t>
      </w:r>
      <w:r>
        <w:t>經文</w:t>
      </w:r>
      <w:r>
        <w:t>]</w:t>
      </w:r>
      <w:r>
        <w:t>保此道者不欲盈，</w:t>
      </w:r>
    </w:p>
    <w:p w14:paraId="4A0C775D" w14:textId="77777777" w:rsidR="00FE69D6" w:rsidRDefault="00000000">
      <w:r>
        <w:lastRenderedPageBreak/>
        <w:t>[</w:t>
      </w:r>
      <w:r>
        <w:t>注解</w:t>
      </w:r>
      <w:r>
        <w:t>]</w:t>
      </w:r>
      <w:r>
        <w:t>盈必溢也。</w:t>
      </w:r>
    </w:p>
    <w:p w14:paraId="5B4BF9C2" w14:textId="77777777" w:rsidR="00FE69D6" w:rsidRDefault="00000000">
      <w:r>
        <w:t>[</w:t>
      </w:r>
      <w:r>
        <w:t>經文</w:t>
      </w:r>
      <w:r>
        <w:t>]</w:t>
      </w:r>
      <w:r>
        <w:t>夫唯不盈，故能蔽不新成。</w:t>
      </w:r>
    </w:p>
    <w:p w14:paraId="0CB9728D" w14:textId="77777777" w:rsidR="00FE69D6" w:rsidRDefault="00000000">
      <w:r>
        <w:t>[</w:t>
      </w:r>
      <w:r>
        <w:t>注解</w:t>
      </w:r>
      <w:r>
        <w:t>]</w:t>
      </w:r>
      <w:r>
        <w:t>蔽，覆蓋也。</w:t>
      </w:r>
    </w:p>
    <w:p w14:paraId="416C545A" w14:textId="77777777" w:rsidR="00FE69D6" w:rsidRDefault="00000000">
      <w:pPr>
        <w:pStyle w:val="1"/>
      </w:pPr>
      <w:r>
        <w:t>第十六章</w:t>
      </w:r>
    </w:p>
    <w:p w14:paraId="73ECE552" w14:textId="77777777" w:rsidR="00FE69D6" w:rsidRDefault="00000000">
      <w:r>
        <w:t>[</w:t>
      </w:r>
      <w:r>
        <w:t>經文</w:t>
      </w:r>
      <w:r>
        <w:t>]</w:t>
      </w:r>
      <w:r>
        <w:t>致虛極，守靜篤。</w:t>
      </w:r>
    </w:p>
    <w:p w14:paraId="622678D1" w14:textId="77777777" w:rsidR="00FE69D6" w:rsidRDefault="00000000">
      <w:r>
        <w:t>[</w:t>
      </w:r>
      <w:r>
        <w:t>注解</w:t>
      </w:r>
      <w:r>
        <w:t>]</w:t>
      </w:r>
      <w:r>
        <w:t>言致虛，物之極篤；守靜，物之真正也。</w:t>
      </w:r>
    </w:p>
    <w:p w14:paraId="78F5D7B1" w14:textId="77777777" w:rsidR="00FE69D6" w:rsidRDefault="00000000">
      <w:r>
        <w:t>[</w:t>
      </w:r>
      <w:r>
        <w:t>經文</w:t>
      </w:r>
      <w:r>
        <w:t>]</w:t>
      </w:r>
      <w:r>
        <w:t>萬物並作，</w:t>
      </w:r>
    </w:p>
    <w:p w14:paraId="0A60A57A" w14:textId="77777777" w:rsidR="00FE69D6" w:rsidRDefault="00000000">
      <w:r>
        <w:t>[</w:t>
      </w:r>
      <w:r>
        <w:t>注解</w:t>
      </w:r>
      <w:r>
        <w:t>]</w:t>
      </w:r>
      <w:r>
        <w:t>動作生長。</w:t>
      </w:r>
    </w:p>
    <w:p w14:paraId="38B8FCAE" w14:textId="77777777" w:rsidR="00FE69D6" w:rsidRDefault="00000000">
      <w:r>
        <w:t>[</w:t>
      </w:r>
      <w:r>
        <w:t>經文</w:t>
      </w:r>
      <w:r>
        <w:t>]</w:t>
      </w:r>
      <w:r>
        <w:t>吾以觀復。</w:t>
      </w:r>
    </w:p>
    <w:p w14:paraId="2BC2845E" w14:textId="77777777" w:rsidR="00FE69D6" w:rsidRDefault="00000000">
      <w:r>
        <w:t>[</w:t>
      </w:r>
      <w:r>
        <w:t>注解</w:t>
      </w:r>
      <w:r>
        <w:t>]</w:t>
      </w:r>
      <w:r>
        <w:t>以虛靜觀其反復。凡有起於虛，動起於靜，故萬物雖並動作，卒復歸於虛靜，是物之極篤也。</w:t>
      </w:r>
    </w:p>
    <w:p w14:paraId="605CC5DD" w14:textId="77777777" w:rsidR="00FE69D6" w:rsidRDefault="00000000">
      <w:r>
        <w:t>[</w:t>
      </w:r>
      <w:r>
        <w:t>經文</w:t>
      </w:r>
      <w:r>
        <w:t>]</w:t>
      </w:r>
      <w:r>
        <w:t>夫物芸芸，各復歸其根。</w:t>
      </w:r>
    </w:p>
    <w:p w14:paraId="621FA692" w14:textId="77777777" w:rsidR="00FE69D6" w:rsidRDefault="00000000">
      <w:r>
        <w:t>[</w:t>
      </w:r>
      <w:r>
        <w:t>注解</w:t>
      </w:r>
      <w:r>
        <w:t>]</w:t>
      </w:r>
      <w:r>
        <w:t>各反其所始也。</w:t>
      </w:r>
    </w:p>
    <w:p w14:paraId="73460F78" w14:textId="77777777" w:rsidR="00FE69D6" w:rsidRDefault="00000000">
      <w:r>
        <w:t>[</w:t>
      </w:r>
      <w:r>
        <w:t>經文</w:t>
      </w:r>
      <w:r>
        <w:t>]</w:t>
      </w:r>
      <w:r>
        <w:t>歸根曰靜，是曰復命。復命曰常，</w:t>
      </w:r>
    </w:p>
    <w:p w14:paraId="61CC6607" w14:textId="77777777" w:rsidR="00FE69D6" w:rsidRDefault="00000000">
      <w:r>
        <w:t>[</w:t>
      </w:r>
      <w:r>
        <w:t>注解</w:t>
      </w:r>
      <w:r>
        <w:t>]</w:t>
      </w:r>
      <w:r>
        <w:t>歸根則靜，故曰靜。靜則復命，故曰復命也。復命則得性命之常，故曰常也。</w:t>
      </w:r>
    </w:p>
    <w:p w14:paraId="797308E9" w14:textId="77777777" w:rsidR="00FE69D6" w:rsidRDefault="00000000">
      <w:r>
        <w:t>[</w:t>
      </w:r>
      <w:r>
        <w:t>經文</w:t>
      </w:r>
      <w:r>
        <w:t>]</w:t>
      </w:r>
      <w:r>
        <w:t>知常曰明。不知常，妄作凶。</w:t>
      </w:r>
    </w:p>
    <w:p w14:paraId="4D29C1D6" w14:textId="77777777" w:rsidR="00FE69D6" w:rsidRDefault="00000000">
      <w:r>
        <w:t>[</w:t>
      </w:r>
      <w:r>
        <w:t>注解</w:t>
      </w:r>
      <w:r>
        <w:t>]</w:t>
      </w:r>
      <w:r>
        <w:t>常之為物，不偏不彰，無皦昧之狀，溫涼之象，故曰知常曰明也。唯此復乃能包通萬物，無所不容，失此以往，則邪入乎分，則物離其分，故曰不知常，則妄作凶也。</w:t>
      </w:r>
    </w:p>
    <w:p w14:paraId="55FE1DDC" w14:textId="77777777" w:rsidR="00FE69D6" w:rsidRDefault="00000000">
      <w:r>
        <w:t>[</w:t>
      </w:r>
      <w:r>
        <w:t>經文</w:t>
      </w:r>
      <w:r>
        <w:t>]</w:t>
      </w:r>
      <w:r>
        <w:t>知常容，</w:t>
      </w:r>
    </w:p>
    <w:p w14:paraId="10CC6913" w14:textId="77777777" w:rsidR="00FE69D6" w:rsidRDefault="00000000">
      <w:r>
        <w:t>[</w:t>
      </w:r>
      <w:r>
        <w:t>注解</w:t>
      </w:r>
      <w:r>
        <w:t>]</w:t>
      </w:r>
      <w:r>
        <w:t>無所不包通也。</w:t>
      </w:r>
    </w:p>
    <w:p w14:paraId="0CE7C3D0" w14:textId="77777777" w:rsidR="00FE69D6" w:rsidRDefault="00000000">
      <w:r>
        <w:t>[</w:t>
      </w:r>
      <w:r>
        <w:t>經文</w:t>
      </w:r>
      <w:r>
        <w:t>]</w:t>
      </w:r>
      <w:r>
        <w:t>容乃公，</w:t>
      </w:r>
    </w:p>
    <w:p w14:paraId="324FC819" w14:textId="77777777" w:rsidR="00FE69D6" w:rsidRDefault="00000000">
      <w:r>
        <w:t>[</w:t>
      </w:r>
      <w:r>
        <w:t>注解</w:t>
      </w:r>
      <w:r>
        <w:t>]</w:t>
      </w:r>
      <w:r>
        <w:t>無所不包通，則乃至於蕩然公平也。</w:t>
      </w:r>
    </w:p>
    <w:p w14:paraId="39BC3023" w14:textId="77777777" w:rsidR="00FE69D6" w:rsidRDefault="00000000">
      <w:r>
        <w:t>[</w:t>
      </w:r>
      <w:r>
        <w:t>經文</w:t>
      </w:r>
      <w:r>
        <w:t>]</w:t>
      </w:r>
      <w:r>
        <w:t>公乃王，</w:t>
      </w:r>
    </w:p>
    <w:p w14:paraId="038F8C61" w14:textId="77777777" w:rsidR="00FE69D6" w:rsidRDefault="00000000">
      <w:r>
        <w:t>[</w:t>
      </w:r>
      <w:r>
        <w:t>注解</w:t>
      </w:r>
      <w:r>
        <w:t>]</w:t>
      </w:r>
      <w:r>
        <w:t>蕩然公平，則乃至於無所不周普也。</w:t>
      </w:r>
    </w:p>
    <w:p w14:paraId="35091AAA" w14:textId="77777777" w:rsidR="00FE69D6" w:rsidRDefault="00000000">
      <w:r>
        <w:t>[</w:t>
      </w:r>
      <w:r>
        <w:t>經文</w:t>
      </w:r>
      <w:r>
        <w:t>]</w:t>
      </w:r>
      <w:r>
        <w:t>王乃天，</w:t>
      </w:r>
    </w:p>
    <w:p w14:paraId="3950B2CA" w14:textId="77777777" w:rsidR="00FE69D6" w:rsidRDefault="00000000">
      <w:r>
        <w:lastRenderedPageBreak/>
        <w:t>[</w:t>
      </w:r>
      <w:r>
        <w:t>注解</w:t>
      </w:r>
      <w:r>
        <w:t>]</w:t>
      </w:r>
      <w:r>
        <w:t>無所不周普，則乃至於同乎天也。</w:t>
      </w:r>
    </w:p>
    <w:p w14:paraId="67E7D0B6" w14:textId="77777777" w:rsidR="00FE69D6" w:rsidRDefault="00000000">
      <w:r>
        <w:t>[</w:t>
      </w:r>
      <w:r>
        <w:t>經文</w:t>
      </w:r>
      <w:r>
        <w:t>]</w:t>
      </w:r>
      <w:r>
        <w:t>天乃道，</w:t>
      </w:r>
    </w:p>
    <w:p w14:paraId="433ED472" w14:textId="77777777" w:rsidR="00FE69D6" w:rsidRDefault="00000000">
      <w:r>
        <w:t>[</w:t>
      </w:r>
      <w:r>
        <w:t>注解</w:t>
      </w:r>
      <w:r>
        <w:t>]</w:t>
      </w:r>
      <w:r>
        <w:t>與天合德，體道大通，則乃至於極虛無也。</w:t>
      </w:r>
    </w:p>
    <w:p w14:paraId="5C68FCB1" w14:textId="77777777" w:rsidR="00FE69D6" w:rsidRDefault="00000000">
      <w:r>
        <w:t>[</w:t>
      </w:r>
      <w:r>
        <w:t>經文</w:t>
      </w:r>
      <w:r>
        <w:t>]</w:t>
      </w:r>
      <w:r>
        <w:t>道乃久，</w:t>
      </w:r>
    </w:p>
    <w:p w14:paraId="42B305FD" w14:textId="77777777" w:rsidR="00FE69D6" w:rsidRDefault="00000000">
      <w:r>
        <w:t>[</w:t>
      </w:r>
      <w:r>
        <w:t>注解</w:t>
      </w:r>
      <w:r>
        <w:t>]</w:t>
      </w:r>
      <w:r>
        <w:t>窮極虛無，得道之常，則乃至於不有極也。</w:t>
      </w:r>
    </w:p>
    <w:p w14:paraId="68F9A621" w14:textId="77777777" w:rsidR="00FE69D6" w:rsidRDefault="00000000">
      <w:r>
        <w:t>[</w:t>
      </w:r>
      <w:r>
        <w:t>經文</w:t>
      </w:r>
      <w:r>
        <w:t>]</w:t>
      </w:r>
      <w:r>
        <w:t>沒身不殆。</w:t>
      </w:r>
    </w:p>
    <w:p w14:paraId="4C673D6B" w14:textId="77777777" w:rsidR="00FE69D6" w:rsidRDefault="00000000">
      <w:r>
        <w:t>[</w:t>
      </w:r>
      <w:r>
        <w:t>注解</w:t>
      </w:r>
      <w:r>
        <w:t>]</w:t>
      </w:r>
      <w:r>
        <w:t>無之為物，水火不能害，金石不能殘。用之於心則虎兕無所投其齒角，兵戈無所容其鋒刃，何危殆之有乎。</w:t>
      </w:r>
    </w:p>
    <w:p w14:paraId="2FAC0E42" w14:textId="77777777" w:rsidR="00FE69D6" w:rsidRDefault="00000000">
      <w:pPr>
        <w:pStyle w:val="1"/>
      </w:pPr>
      <w:r>
        <w:t>第十七章</w:t>
      </w:r>
    </w:p>
    <w:p w14:paraId="76ABD264" w14:textId="77777777" w:rsidR="00FE69D6" w:rsidRDefault="00000000">
      <w:r>
        <w:t>[</w:t>
      </w:r>
      <w:r>
        <w:t>經文</w:t>
      </w:r>
      <w:r>
        <w:t>]</w:t>
      </w:r>
      <w:r>
        <w:t>大上，下知有之，</w:t>
      </w:r>
    </w:p>
    <w:p w14:paraId="38B32D0E" w14:textId="77777777" w:rsidR="00FE69D6" w:rsidRDefault="00000000">
      <w:r>
        <w:t>[</w:t>
      </w:r>
      <w:r>
        <w:t>注解</w:t>
      </w:r>
      <w:r>
        <w:t>]</w:t>
      </w:r>
      <w:r>
        <w:t>大上，謂大人也。大人在上，故曰大上。大人在上，居無為之事，行不言之教，萬物作焉而不為始，故下知有之而已，言從上也。</w:t>
      </w:r>
    </w:p>
    <w:p w14:paraId="4CD44D20" w14:textId="77777777" w:rsidR="00FE69D6" w:rsidRDefault="00000000">
      <w:r>
        <w:t>[</w:t>
      </w:r>
      <w:r>
        <w:t>經文</w:t>
      </w:r>
      <w:r>
        <w:t>]</w:t>
      </w:r>
      <w:r>
        <w:t>其次親而譽之，</w:t>
      </w:r>
    </w:p>
    <w:p w14:paraId="079F92B4" w14:textId="77777777" w:rsidR="00FE69D6" w:rsidRDefault="00000000">
      <w:r>
        <w:t>[</w:t>
      </w:r>
      <w:r>
        <w:t>注解</w:t>
      </w:r>
      <w:r>
        <w:t>]</w:t>
      </w:r>
      <w:r>
        <w:t>不能以無為居事，不言為教，立善行施，使下得親而譽之也。</w:t>
      </w:r>
    </w:p>
    <w:p w14:paraId="0FCBC136" w14:textId="77777777" w:rsidR="00FE69D6" w:rsidRDefault="00000000">
      <w:r>
        <w:t>[</w:t>
      </w:r>
      <w:r>
        <w:t>經文</w:t>
      </w:r>
      <w:r>
        <w:t>]</w:t>
      </w:r>
      <w:r>
        <w:t>其次畏之，</w:t>
      </w:r>
    </w:p>
    <w:p w14:paraId="16BFE27A" w14:textId="77777777" w:rsidR="00FE69D6" w:rsidRDefault="00000000">
      <w:r>
        <w:t>[</w:t>
      </w:r>
      <w:r>
        <w:t>注解</w:t>
      </w:r>
      <w:r>
        <w:t>]</w:t>
      </w:r>
      <w:r>
        <w:t>不能復以恩仁令物，而賴威權也。</w:t>
      </w:r>
    </w:p>
    <w:p w14:paraId="5A601C17" w14:textId="77777777" w:rsidR="00FE69D6" w:rsidRDefault="00000000">
      <w:r>
        <w:t>[</w:t>
      </w:r>
      <w:r>
        <w:t>經文</w:t>
      </w:r>
      <w:r>
        <w:t>]</w:t>
      </w:r>
      <w:r>
        <w:t>其次侮之。</w:t>
      </w:r>
    </w:p>
    <w:p w14:paraId="342279EB" w14:textId="77777777" w:rsidR="00FE69D6" w:rsidRDefault="00000000">
      <w:r>
        <w:t>[</w:t>
      </w:r>
      <w:r>
        <w:t>注解</w:t>
      </w:r>
      <w:r>
        <w:t>]</w:t>
      </w:r>
      <w:r>
        <w:t>不能法以正齊民，而以智治國，下知避之，其令不從，故曰，侮之也。</w:t>
      </w:r>
    </w:p>
    <w:p w14:paraId="29AC04DD" w14:textId="77777777" w:rsidR="00FE69D6" w:rsidRDefault="00000000">
      <w:r>
        <w:t>[</w:t>
      </w:r>
      <w:r>
        <w:t>經文</w:t>
      </w:r>
      <w:r>
        <w:t>]</w:t>
      </w:r>
      <w:r>
        <w:t>信不足焉，有不信焉。</w:t>
      </w:r>
    </w:p>
    <w:p w14:paraId="4743599E" w14:textId="77777777" w:rsidR="00FE69D6" w:rsidRDefault="00000000">
      <w:r>
        <w:t>[</w:t>
      </w:r>
      <w:r>
        <w:t>注解</w:t>
      </w:r>
      <w:r>
        <w:t>]</w:t>
      </w:r>
      <w:r>
        <w:t>夫御體失性則疾病生，輔物失真則疵釁作。信不足焉，則有不信，此自然之道也。已處不足，非智之所齊也。</w:t>
      </w:r>
    </w:p>
    <w:p w14:paraId="7DD1D93D" w14:textId="77777777" w:rsidR="00FE69D6" w:rsidRDefault="00000000">
      <w:r>
        <w:t>[</w:t>
      </w:r>
      <w:r>
        <w:t>經文</w:t>
      </w:r>
      <w:r>
        <w:t>]</w:t>
      </w:r>
      <w:r>
        <w:t>悠兮其貴言，功成事遂，百姓皆謂我自然。</w:t>
      </w:r>
    </w:p>
    <w:p w14:paraId="7687E701" w14:textId="77777777" w:rsidR="00FE69D6" w:rsidRDefault="00000000">
      <w:r>
        <w:t>[</w:t>
      </w:r>
      <w:r>
        <w:t>注解</w:t>
      </w:r>
      <w:r>
        <w:t>]</w:t>
      </w:r>
      <w:r>
        <w:t>自然，其端兆不可得而見也，其意趣不可得而覩也，無物可以易其言，言必有應，故曰，悠兮其貴言也。居無為之事，行不言之教，不以形立物，故功成事遂，而百姓不知其所以然也。</w:t>
      </w:r>
    </w:p>
    <w:p w14:paraId="56B5F624" w14:textId="77777777" w:rsidR="00FE69D6" w:rsidRDefault="00000000">
      <w:pPr>
        <w:pStyle w:val="1"/>
      </w:pPr>
      <w:r>
        <w:lastRenderedPageBreak/>
        <w:t>第十八章</w:t>
      </w:r>
    </w:p>
    <w:p w14:paraId="1DB0A8C2" w14:textId="77777777" w:rsidR="00FE69D6" w:rsidRDefault="00000000">
      <w:r>
        <w:t>[</w:t>
      </w:r>
      <w:r>
        <w:t>經文</w:t>
      </w:r>
      <w:r>
        <w:t>]</w:t>
      </w:r>
      <w:r>
        <w:t>大道廢，有仁義；</w:t>
      </w:r>
    </w:p>
    <w:p w14:paraId="1D46E09D" w14:textId="77777777" w:rsidR="00FE69D6" w:rsidRDefault="00000000">
      <w:r>
        <w:t>[</w:t>
      </w:r>
      <w:r>
        <w:t>注解</w:t>
      </w:r>
      <w:r>
        <w:t>]</w:t>
      </w:r>
      <w:r>
        <w:t>失無為之事，更以施慧立善道，進物也。</w:t>
      </w:r>
    </w:p>
    <w:p w14:paraId="43239B1C" w14:textId="77777777" w:rsidR="00FE69D6" w:rsidRDefault="00000000">
      <w:r>
        <w:t>[</w:t>
      </w:r>
      <w:r>
        <w:t>經文</w:t>
      </w:r>
      <w:r>
        <w:t>]</w:t>
      </w:r>
      <w:r>
        <w:t>智慧出，有大偽；</w:t>
      </w:r>
    </w:p>
    <w:p w14:paraId="4802643A" w14:textId="77777777" w:rsidR="00FE69D6" w:rsidRDefault="00000000">
      <w:r>
        <w:t>[</w:t>
      </w:r>
      <w:r>
        <w:t>注解</w:t>
      </w:r>
      <w:r>
        <w:t>]</w:t>
      </w:r>
      <w:r>
        <w:t>行術用明，以察姦偽；趣睹形見，物知避之。故智慧出則大偽生也。</w:t>
      </w:r>
    </w:p>
    <w:p w14:paraId="1ECBE3DB" w14:textId="77777777" w:rsidR="00FE69D6" w:rsidRDefault="00000000">
      <w:r>
        <w:t>[</w:t>
      </w:r>
      <w:r>
        <w:t>經文</w:t>
      </w:r>
      <w:r>
        <w:t>]</w:t>
      </w:r>
      <w:r>
        <w:t>六親不和，有孝慈；國家昏亂，有忠臣。</w:t>
      </w:r>
    </w:p>
    <w:p w14:paraId="0EF119C9" w14:textId="77777777" w:rsidR="00FE69D6" w:rsidRDefault="00000000">
      <w:r>
        <w:t>[</w:t>
      </w:r>
      <w:r>
        <w:t>注解</w:t>
      </w:r>
      <w:r>
        <w:t>]</w:t>
      </w:r>
      <w:r>
        <w:t>甚美之名生於大惡，所謂美惡同門。六親，父子兄弟夫婦也。若六親自和，國家自治，則孝慈忠臣不知其所在矣。魚相忘於江湖之道，則相濡之德生也。</w:t>
      </w:r>
    </w:p>
    <w:p w14:paraId="5276E399" w14:textId="77777777" w:rsidR="00FE69D6" w:rsidRDefault="00000000">
      <w:pPr>
        <w:pStyle w:val="1"/>
      </w:pPr>
      <w:r>
        <w:t>第十九章</w:t>
      </w:r>
    </w:p>
    <w:p w14:paraId="36064B89" w14:textId="77777777" w:rsidR="00FE69D6" w:rsidRDefault="00000000">
      <w:r>
        <w:t>[</w:t>
      </w:r>
      <w:r>
        <w:t>經文</w:t>
      </w:r>
      <w:r>
        <w:t>]</w:t>
      </w:r>
      <w:r>
        <w:t>絕聖棄智，民利百倍；絕仁棄義，民復孝慈；絕巧棄利，盜賊無有。此三者以為文不足，故令有所屬﹕見素抱樸，少私寡欲。</w:t>
      </w:r>
    </w:p>
    <w:p w14:paraId="2A8C9047" w14:textId="77777777" w:rsidR="00FE69D6" w:rsidRDefault="00000000">
      <w:r>
        <w:t>[</w:t>
      </w:r>
      <w:r>
        <w:t>注解</w:t>
      </w:r>
      <w:r>
        <w:t>]</w:t>
      </w:r>
      <w:r>
        <w:t>聖智，才之善也。仁義，人之善也。巧利，用之善也。而直云絕，文甚不足，不令之有所屬，無以見其指，故曰，此三者以為文而未足，故令人有所屬，屬之於素樸寡欲。</w:t>
      </w:r>
    </w:p>
    <w:p w14:paraId="6D87AE89" w14:textId="77777777" w:rsidR="00FE69D6" w:rsidRDefault="00000000">
      <w:pPr>
        <w:pStyle w:val="1"/>
      </w:pPr>
      <w:r>
        <w:t>第二十章</w:t>
      </w:r>
    </w:p>
    <w:p w14:paraId="093FA733" w14:textId="77777777" w:rsidR="00FE69D6" w:rsidRDefault="00000000">
      <w:r>
        <w:t>[</w:t>
      </w:r>
      <w:r>
        <w:t>經文</w:t>
      </w:r>
      <w:r>
        <w:t>]</w:t>
      </w:r>
      <w:r>
        <w:t>絕學無憂，唯之與阿，相去幾何﹖善之與惡，相去若何﹖人之所畏，不可不畏。</w:t>
      </w:r>
    </w:p>
    <w:p w14:paraId="69FDF284" w14:textId="77777777" w:rsidR="00FE69D6" w:rsidRDefault="00000000">
      <w:r>
        <w:t>[</w:t>
      </w:r>
      <w:r>
        <w:t>注解</w:t>
      </w:r>
      <w:r>
        <w:t>]</w:t>
      </w:r>
      <w:r>
        <w:t>下篇，為學者日益，為道者日損。然則學求益所能，而進其智者也，若將無欲而足，何求於益。不知而中，何求於進。夫燕雀有匹，鳩鴿有仇，寒鄉之民，必知旃裘，自然已足，益之則憂。故續鳧之足，何異截鶴之頸，畏譽而進，何異畏刑。唯阿美惡，相去若何？故人之所畏，吾亦異焉，未敢恃之以為用也。</w:t>
      </w:r>
    </w:p>
    <w:p w14:paraId="4E4DAB7C" w14:textId="77777777" w:rsidR="00FE69D6" w:rsidRDefault="00000000">
      <w:r>
        <w:t>[</w:t>
      </w:r>
      <w:r>
        <w:t>經文</w:t>
      </w:r>
      <w:r>
        <w:t>]</w:t>
      </w:r>
      <w:r>
        <w:t>荒兮其未央哉﹗</w:t>
      </w:r>
    </w:p>
    <w:p w14:paraId="14B8A5B7" w14:textId="77777777" w:rsidR="00FE69D6" w:rsidRDefault="00000000">
      <w:r>
        <w:t>[</w:t>
      </w:r>
      <w:r>
        <w:t>注解</w:t>
      </w:r>
      <w:r>
        <w:t>]</w:t>
      </w:r>
      <w:r>
        <w:t>歎與俗相返之遠也。</w:t>
      </w:r>
    </w:p>
    <w:p w14:paraId="0ABA2604" w14:textId="77777777" w:rsidR="00FE69D6" w:rsidRDefault="00000000">
      <w:r>
        <w:t>[</w:t>
      </w:r>
      <w:r>
        <w:t>經文</w:t>
      </w:r>
      <w:r>
        <w:t>]</w:t>
      </w:r>
      <w:r>
        <w:t>眾人熙熙，如享太牢，如春登臺。</w:t>
      </w:r>
    </w:p>
    <w:p w14:paraId="22511456" w14:textId="77777777" w:rsidR="00FE69D6" w:rsidRDefault="00000000">
      <w:r>
        <w:t>[</w:t>
      </w:r>
      <w:r>
        <w:t>注解</w:t>
      </w:r>
      <w:r>
        <w:t>]</w:t>
      </w:r>
      <w:r>
        <w:t>眾人迷於美進，惑於榮利，欲進心競，故熙熙如享太牢，如春登臺也。</w:t>
      </w:r>
    </w:p>
    <w:p w14:paraId="1B85F984" w14:textId="77777777" w:rsidR="00FE69D6" w:rsidRDefault="00000000">
      <w:r>
        <w:t>[</w:t>
      </w:r>
      <w:r>
        <w:t>經文</w:t>
      </w:r>
      <w:r>
        <w:t>]</w:t>
      </w:r>
      <w:r>
        <w:t>我獨泊兮其未兆，如嬰兒之未孩；</w:t>
      </w:r>
    </w:p>
    <w:p w14:paraId="7DC2015C" w14:textId="77777777" w:rsidR="00FE69D6" w:rsidRDefault="00000000">
      <w:r>
        <w:t>[</w:t>
      </w:r>
      <w:r>
        <w:t>注解</w:t>
      </w:r>
      <w:r>
        <w:t>]</w:t>
      </w:r>
      <w:r>
        <w:t>言我廓然，無形之可名，無兆之可舉，如嬰兒之未能孩也。</w:t>
      </w:r>
    </w:p>
    <w:p w14:paraId="16BB2068" w14:textId="77777777" w:rsidR="00FE69D6" w:rsidRDefault="00000000">
      <w:r>
        <w:lastRenderedPageBreak/>
        <w:t>[</w:t>
      </w:r>
      <w:r>
        <w:t>經文</w:t>
      </w:r>
      <w:r>
        <w:t>]</w:t>
      </w:r>
      <w:r>
        <w:t>儽儽兮，若無所歸。</w:t>
      </w:r>
    </w:p>
    <w:p w14:paraId="23D70488" w14:textId="77777777" w:rsidR="00FE69D6" w:rsidRDefault="00000000">
      <w:r>
        <w:t>[</w:t>
      </w:r>
      <w:r>
        <w:t>注解</w:t>
      </w:r>
      <w:r>
        <w:t>]</w:t>
      </w:r>
      <w:r>
        <w:t>若無所宅。</w:t>
      </w:r>
    </w:p>
    <w:p w14:paraId="0AD5AB94" w14:textId="77777777" w:rsidR="00FE69D6" w:rsidRDefault="00000000">
      <w:r>
        <w:t>[</w:t>
      </w:r>
      <w:r>
        <w:t>經文</w:t>
      </w:r>
      <w:r>
        <w:t>]</w:t>
      </w:r>
      <w:r>
        <w:t>眾人皆有餘，而我獨若遺。</w:t>
      </w:r>
    </w:p>
    <w:p w14:paraId="4223FBE5" w14:textId="77777777" w:rsidR="00FE69D6" w:rsidRDefault="00000000">
      <w:r>
        <w:t>[</w:t>
      </w:r>
      <w:r>
        <w:t>注解</w:t>
      </w:r>
      <w:r>
        <w:t>]</w:t>
      </w:r>
      <w:r>
        <w:t>眾人無不有懷有志，盈溢胸心，故曰，皆有餘也。我獨廓然，無為無欲，若遺失之也。</w:t>
      </w:r>
    </w:p>
    <w:p w14:paraId="798363B1" w14:textId="77777777" w:rsidR="00FE69D6" w:rsidRDefault="00000000">
      <w:r>
        <w:t>[</w:t>
      </w:r>
      <w:r>
        <w:t>經文</w:t>
      </w:r>
      <w:r>
        <w:t>]</w:t>
      </w:r>
      <w:r>
        <w:t>我愚人之心也哉﹗</w:t>
      </w:r>
    </w:p>
    <w:p w14:paraId="409485E5" w14:textId="77777777" w:rsidR="00FE69D6" w:rsidRDefault="00000000">
      <w:r>
        <w:t>[</w:t>
      </w:r>
      <w:r>
        <w:t>注解</w:t>
      </w:r>
      <w:r>
        <w:t>]</w:t>
      </w:r>
      <w:r>
        <w:t>絕愚之人，心無所別析，意無所美惡，猶然其情不可睹，我頹然若此也。</w:t>
      </w:r>
    </w:p>
    <w:p w14:paraId="1CE18121" w14:textId="77777777" w:rsidR="00FE69D6" w:rsidRDefault="00000000">
      <w:r>
        <w:t>[</w:t>
      </w:r>
      <w:r>
        <w:t>經文</w:t>
      </w:r>
      <w:r>
        <w:t>]</w:t>
      </w:r>
      <w:r>
        <w:t>沌沌兮，</w:t>
      </w:r>
    </w:p>
    <w:p w14:paraId="122387C9" w14:textId="77777777" w:rsidR="00FE69D6" w:rsidRDefault="00000000">
      <w:r>
        <w:t>[</w:t>
      </w:r>
      <w:r>
        <w:t>注解</w:t>
      </w:r>
      <w:r>
        <w:t>]</w:t>
      </w:r>
      <w:r>
        <w:t>無所別析，不可為名。</w:t>
      </w:r>
    </w:p>
    <w:p w14:paraId="781CF7B8" w14:textId="77777777" w:rsidR="00FE69D6" w:rsidRDefault="00000000">
      <w:r>
        <w:t>[</w:t>
      </w:r>
      <w:r>
        <w:t>經文</w:t>
      </w:r>
      <w:r>
        <w:t>]</w:t>
      </w:r>
      <w:r>
        <w:t>俗人昭昭，</w:t>
      </w:r>
    </w:p>
    <w:p w14:paraId="0A58358C" w14:textId="77777777" w:rsidR="00FE69D6" w:rsidRDefault="00000000">
      <w:r>
        <w:t>[</w:t>
      </w:r>
      <w:r>
        <w:t>注解</w:t>
      </w:r>
      <w:r>
        <w:t>]</w:t>
      </w:r>
      <w:r>
        <w:t>耀其光也。</w:t>
      </w:r>
    </w:p>
    <w:p w14:paraId="750AFE51" w14:textId="77777777" w:rsidR="00FE69D6" w:rsidRDefault="00000000">
      <w:r>
        <w:t>[</w:t>
      </w:r>
      <w:r>
        <w:t>經文</w:t>
      </w:r>
      <w:r>
        <w:t>]</w:t>
      </w:r>
      <w:r>
        <w:t>我獨若昏。俗人察察，</w:t>
      </w:r>
    </w:p>
    <w:p w14:paraId="41CB6E0D" w14:textId="77777777" w:rsidR="00FE69D6" w:rsidRDefault="00000000">
      <w:r>
        <w:t>[</w:t>
      </w:r>
      <w:r>
        <w:t>注解</w:t>
      </w:r>
      <w:r>
        <w:t>]</w:t>
      </w:r>
      <w:r>
        <w:t>分別別析也。</w:t>
      </w:r>
    </w:p>
    <w:p w14:paraId="3449AF88" w14:textId="77777777" w:rsidR="00FE69D6" w:rsidRDefault="00000000">
      <w:r>
        <w:t>[</w:t>
      </w:r>
      <w:r>
        <w:t>經文</w:t>
      </w:r>
      <w:r>
        <w:t>]</w:t>
      </w:r>
      <w:r>
        <w:t>我獨悶悶。澹兮其若海，</w:t>
      </w:r>
    </w:p>
    <w:p w14:paraId="09DFC0D6" w14:textId="77777777" w:rsidR="00FE69D6" w:rsidRDefault="00000000">
      <w:r>
        <w:t>[</w:t>
      </w:r>
      <w:r>
        <w:t>注解</w:t>
      </w:r>
      <w:r>
        <w:t>]</w:t>
      </w:r>
      <w:r>
        <w:t>情不可睹。</w:t>
      </w:r>
    </w:p>
    <w:p w14:paraId="67F58FB5" w14:textId="77777777" w:rsidR="00FE69D6" w:rsidRDefault="00000000">
      <w:r>
        <w:t>[</w:t>
      </w:r>
      <w:r>
        <w:t>經文</w:t>
      </w:r>
      <w:r>
        <w:t>]</w:t>
      </w:r>
      <w:r>
        <w:t>飂兮若無止。</w:t>
      </w:r>
    </w:p>
    <w:p w14:paraId="5296F4E9" w14:textId="77777777" w:rsidR="00FE69D6" w:rsidRDefault="00000000">
      <w:r>
        <w:t>[</w:t>
      </w:r>
      <w:r>
        <w:t>注解</w:t>
      </w:r>
      <w:r>
        <w:t>]</w:t>
      </w:r>
      <w:r>
        <w:t>無所繫縶。</w:t>
      </w:r>
    </w:p>
    <w:p w14:paraId="043E668A" w14:textId="77777777" w:rsidR="00FE69D6" w:rsidRDefault="00000000">
      <w:r>
        <w:t>[</w:t>
      </w:r>
      <w:r>
        <w:t>經文</w:t>
      </w:r>
      <w:r>
        <w:t>]</w:t>
      </w:r>
      <w:r>
        <w:t>眾人皆有以，</w:t>
      </w:r>
    </w:p>
    <w:p w14:paraId="68F07214" w14:textId="77777777" w:rsidR="00FE69D6" w:rsidRDefault="00000000">
      <w:r>
        <w:t>[</w:t>
      </w:r>
      <w:r>
        <w:t>注解</w:t>
      </w:r>
      <w:r>
        <w:t>]</w:t>
      </w:r>
      <w:r>
        <w:t>以，用也。皆欲有所施用也。</w:t>
      </w:r>
    </w:p>
    <w:p w14:paraId="6B556113" w14:textId="77777777" w:rsidR="00FE69D6" w:rsidRDefault="00000000">
      <w:r>
        <w:t>[</w:t>
      </w:r>
      <w:r>
        <w:t>經文</w:t>
      </w:r>
      <w:r>
        <w:t>]</w:t>
      </w:r>
      <w:r>
        <w:t>而我獨頑似鄙。</w:t>
      </w:r>
    </w:p>
    <w:p w14:paraId="457A00C0" w14:textId="77777777" w:rsidR="00FE69D6" w:rsidRDefault="00000000">
      <w:r>
        <w:t>[</w:t>
      </w:r>
      <w:r>
        <w:t>注解</w:t>
      </w:r>
      <w:r>
        <w:t>]</w:t>
      </w:r>
      <w:r>
        <w:t>無所欲為，悶悶昏昏，若無所識，故曰，頑且鄙也。</w:t>
      </w:r>
    </w:p>
    <w:p w14:paraId="747BA056" w14:textId="77777777" w:rsidR="00FE69D6" w:rsidRDefault="00000000">
      <w:r>
        <w:t>[</w:t>
      </w:r>
      <w:r>
        <w:t>經文</w:t>
      </w:r>
      <w:r>
        <w:t>]</w:t>
      </w:r>
      <w:r>
        <w:t>我獨異於人，而貴食母。</w:t>
      </w:r>
    </w:p>
    <w:p w14:paraId="45C2F43C" w14:textId="77777777" w:rsidR="00FE69D6" w:rsidRDefault="00000000">
      <w:r>
        <w:t>[</w:t>
      </w:r>
      <w:r>
        <w:t>注解</w:t>
      </w:r>
      <w:r>
        <w:t>]</w:t>
      </w:r>
      <w:r>
        <w:t>食母，生之本也。人者皆棄生民之本，貴末飾之華，故曰，我獨欲異於人。</w:t>
      </w:r>
    </w:p>
    <w:p w14:paraId="63207856" w14:textId="77777777" w:rsidR="00FE69D6" w:rsidRDefault="00000000">
      <w:pPr>
        <w:pStyle w:val="1"/>
      </w:pPr>
      <w:r>
        <w:lastRenderedPageBreak/>
        <w:t>第二十一章</w:t>
      </w:r>
    </w:p>
    <w:p w14:paraId="6FB57393" w14:textId="77777777" w:rsidR="00FE69D6" w:rsidRDefault="00000000">
      <w:r>
        <w:t>[</w:t>
      </w:r>
      <w:r>
        <w:t>經文</w:t>
      </w:r>
      <w:r>
        <w:t>]</w:t>
      </w:r>
      <w:r>
        <w:t>孔德之容，惟道是從。</w:t>
      </w:r>
    </w:p>
    <w:p w14:paraId="1F1FC3AB" w14:textId="77777777" w:rsidR="00FE69D6" w:rsidRDefault="00000000">
      <w:r>
        <w:t>[</w:t>
      </w:r>
      <w:r>
        <w:t>注解</w:t>
      </w:r>
      <w:r>
        <w:t>]</w:t>
      </w:r>
      <w:r>
        <w:t>孔，空也，惟以空為德，然後乃能動作從道。</w:t>
      </w:r>
    </w:p>
    <w:p w14:paraId="20A234F0" w14:textId="77777777" w:rsidR="00FE69D6" w:rsidRDefault="00000000">
      <w:r>
        <w:t>[</w:t>
      </w:r>
      <w:r>
        <w:t>經文</w:t>
      </w:r>
      <w:r>
        <w:t>]</w:t>
      </w:r>
      <w:r>
        <w:t>道之為物，惟恍惟惚。</w:t>
      </w:r>
    </w:p>
    <w:p w14:paraId="09D5AF69" w14:textId="77777777" w:rsidR="00FE69D6" w:rsidRDefault="00000000">
      <w:r>
        <w:t>[</w:t>
      </w:r>
      <w:r>
        <w:t>注解</w:t>
      </w:r>
      <w:r>
        <w:t>]</w:t>
      </w:r>
      <w:r>
        <w:t>恍惚無形，不繫之歎。</w:t>
      </w:r>
    </w:p>
    <w:p w14:paraId="65B708EA" w14:textId="77777777" w:rsidR="00FE69D6" w:rsidRDefault="00000000">
      <w:r>
        <w:t>[</w:t>
      </w:r>
      <w:r>
        <w:t>經文</w:t>
      </w:r>
      <w:r>
        <w:t>]</w:t>
      </w:r>
      <w:r>
        <w:t>惚兮恍兮，其中有象；恍兮惚兮，其中有物。</w:t>
      </w:r>
    </w:p>
    <w:p w14:paraId="39DDD492" w14:textId="77777777" w:rsidR="00FE69D6" w:rsidRDefault="00000000">
      <w:r>
        <w:t>[</w:t>
      </w:r>
      <w:r>
        <w:t>注解</w:t>
      </w:r>
      <w:r>
        <w:t>]</w:t>
      </w:r>
      <w:r>
        <w:t>以無形始物，不繫成物，萬物以始以成，而不知其所以然，故曰，恍兮惚兮，其中有象也。</w:t>
      </w:r>
    </w:p>
    <w:p w14:paraId="0E30BD88" w14:textId="77777777" w:rsidR="00FE69D6" w:rsidRDefault="00000000">
      <w:r>
        <w:t>[</w:t>
      </w:r>
      <w:r>
        <w:t>經文</w:t>
      </w:r>
      <w:r>
        <w:t>]</w:t>
      </w:r>
      <w:r>
        <w:t>窈兮冥兮，其中有精；</w:t>
      </w:r>
    </w:p>
    <w:p w14:paraId="7EE3D1BC" w14:textId="77777777" w:rsidR="00FE69D6" w:rsidRDefault="00000000">
      <w:r>
        <w:t>[</w:t>
      </w:r>
      <w:r>
        <w:t>注解</w:t>
      </w:r>
      <w:r>
        <w:t>]</w:t>
      </w:r>
      <w:r>
        <w:t>窈、冥，深遠之歎，深遠不可得而見。然而萬物由之，其可得見，以定其真。故曰，窈兮冥兮，其中有精也。</w:t>
      </w:r>
    </w:p>
    <w:p w14:paraId="04F21682" w14:textId="77777777" w:rsidR="00FE69D6" w:rsidRDefault="00000000">
      <w:r>
        <w:t>[</w:t>
      </w:r>
      <w:r>
        <w:t>經文</w:t>
      </w:r>
      <w:r>
        <w:t>]</w:t>
      </w:r>
      <w:r>
        <w:t>其精甚真，其中有信。</w:t>
      </w:r>
    </w:p>
    <w:p w14:paraId="56561A6B" w14:textId="77777777" w:rsidR="00FE69D6" w:rsidRDefault="00000000">
      <w:r>
        <w:t>[</w:t>
      </w:r>
      <w:r>
        <w:t>注解</w:t>
      </w:r>
      <w:r>
        <w:t>]</w:t>
      </w:r>
      <w:r>
        <w:t>信，信驗也。物反窈冥，則真精之極得，萬物之性定。故曰，其精甚真，其中有信也。</w:t>
      </w:r>
    </w:p>
    <w:p w14:paraId="4040669E" w14:textId="77777777" w:rsidR="00FE69D6" w:rsidRDefault="00000000">
      <w:r>
        <w:t>[</w:t>
      </w:r>
      <w:r>
        <w:t>經文</w:t>
      </w:r>
      <w:r>
        <w:t>]</w:t>
      </w:r>
      <w:r>
        <w:t>自今及古，其名不去，</w:t>
      </w:r>
    </w:p>
    <w:p w14:paraId="01AD9CE2" w14:textId="77777777" w:rsidR="00FE69D6" w:rsidRDefault="00000000">
      <w:r>
        <w:t>[</w:t>
      </w:r>
      <w:r>
        <w:t>注解</w:t>
      </w:r>
      <w:r>
        <w:t>]</w:t>
      </w:r>
      <w:r>
        <w:t>至真之極，不可得名，無名則是其名也。自古及今，無不由此而成，故曰，自古及今，其名不去也。</w:t>
      </w:r>
    </w:p>
    <w:p w14:paraId="7C6849A3" w14:textId="77777777" w:rsidR="00FE69D6" w:rsidRDefault="00000000">
      <w:r>
        <w:t>[</w:t>
      </w:r>
      <w:r>
        <w:t>經文</w:t>
      </w:r>
      <w:r>
        <w:t>]</w:t>
      </w:r>
      <w:r>
        <w:t>以閱眾甫。</w:t>
      </w:r>
    </w:p>
    <w:p w14:paraId="47DDF39E" w14:textId="77777777" w:rsidR="00FE69D6" w:rsidRDefault="00000000">
      <w:r>
        <w:t>[</w:t>
      </w:r>
      <w:r>
        <w:t>注解</w:t>
      </w:r>
      <w:r>
        <w:t>]</w:t>
      </w:r>
      <w:r>
        <w:t>眾甫，物之始也。以無名說萬物始也。</w:t>
      </w:r>
    </w:p>
    <w:p w14:paraId="28D7D97A" w14:textId="77777777" w:rsidR="00FE69D6" w:rsidRDefault="00000000">
      <w:r>
        <w:t>[</w:t>
      </w:r>
      <w:r>
        <w:t>經文</w:t>
      </w:r>
      <w:r>
        <w:t>]</w:t>
      </w:r>
      <w:r>
        <w:t>吾何以知眾甫之狀哉﹖以此。</w:t>
      </w:r>
    </w:p>
    <w:p w14:paraId="7BBEF86E" w14:textId="77777777" w:rsidR="00FE69D6" w:rsidRDefault="00000000">
      <w:r>
        <w:t>[</w:t>
      </w:r>
      <w:r>
        <w:t>注解</w:t>
      </w:r>
      <w:r>
        <w:t>]</w:t>
      </w:r>
      <w:r>
        <w:t>此上之所云也。言吾何以知萬物之始於無哉，以此知之也。</w:t>
      </w:r>
    </w:p>
    <w:p w14:paraId="684D8F5E" w14:textId="77777777" w:rsidR="00FE69D6" w:rsidRDefault="00000000">
      <w:pPr>
        <w:pStyle w:val="1"/>
      </w:pPr>
      <w:r>
        <w:t>第二十二章</w:t>
      </w:r>
    </w:p>
    <w:p w14:paraId="0281E949" w14:textId="77777777" w:rsidR="00FE69D6" w:rsidRDefault="00000000">
      <w:r>
        <w:t>[</w:t>
      </w:r>
      <w:r>
        <w:t>經文</w:t>
      </w:r>
      <w:r>
        <w:t>]</w:t>
      </w:r>
      <w:r>
        <w:t>曲則全，</w:t>
      </w:r>
    </w:p>
    <w:p w14:paraId="4CDF4AB8" w14:textId="77777777" w:rsidR="00FE69D6" w:rsidRDefault="00000000">
      <w:r>
        <w:t>[</w:t>
      </w:r>
      <w:r>
        <w:t>注解</w:t>
      </w:r>
      <w:r>
        <w:t>]</w:t>
      </w:r>
      <w:r>
        <w:t>不自見其明則全也。</w:t>
      </w:r>
    </w:p>
    <w:p w14:paraId="2D424D56" w14:textId="77777777" w:rsidR="00FE69D6" w:rsidRDefault="00000000">
      <w:r>
        <w:t>[</w:t>
      </w:r>
      <w:r>
        <w:t>經文</w:t>
      </w:r>
      <w:r>
        <w:t>]</w:t>
      </w:r>
      <w:r>
        <w:t>枉則直，</w:t>
      </w:r>
    </w:p>
    <w:p w14:paraId="639DBA93" w14:textId="77777777" w:rsidR="00FE69D6" w:rsidRDefault="00000000">
      <w:r>
        <w:lastRenderedPageBreak/>
        <w:t>[</w:t>
      </w:r>
      <w:r>
        <w:t>注解</w:t>
      </w:r>
      <w:r>
        <w:t>]</w:t>
      </w:r>
      <w:r>
        <w:t>不自是則其是彰也。</w:t>
      </w:r>
    </w:p>
    <w:p w14:paraId="350B8D8B" w14:textId="77777777" w:rsidR="00FE69D6" w:rsidRDefault="00000000">
      <w:r>
        <w:t>[</w:t>
      </w:r>
      <w:r>
        <w:t>經文</w:t>
      </w:r>
      <w:r>
        <w:t>]</w:t>
      </w:r>
      <w:r>
        <w:t>窪則盈，</w:t>
      </w:r>
    </w:p>
    <w:p w14:paraId="1741D5CE" w14:textId="77777777" w:rsidR="00FE69D6" w:rsidRDefault="00000000">
      <w:r>
        <w:t>[</w:t>
      </w:r>
      <w:r>
        <w:t>注解</w:t>
      </w:r>
      <w:r>
        <w:t>]</w:t>
      </w:r>
      <w:r>
        <w:t>不自伐則其功有也。</w:t>
      </w:r>
    </w:p>
    <w:p w14:paraId="53B3FE2D" w14:textId="77777777" w:rsidR="00FE69D6" w:rsidRDefault="00000000">
      <w:r>
        <w:t>[</w:t>
      </w:r>
      <w:r>
        <w:t>經文</w:t>
      </w:r>
      <w:r>
        <w:t>]</w:t>
      </w:r>
      <w:r>
        <w:t>敝則新，</w:t>
      </w:r>
    </w:p>
    <w:p w14:paraId="3B2AE2FC" w14:textId="77777777" w:rsidR="00FE69D6" w:rsidRDefault="00000000">
      <w:r>
        <w:t>[</w:t>
      </w:r>
      <w:r>
        <w:t>注解</w:t>
      </w:r>
      <w:r>
        <w:t>]</w:t>
      </w:r>
      <w:r>
        <w:t>不自矜則其德長也。</w:t>
      </w:r>
    </w:p>
    <w:p w14:paraId="7752A0D4" w14:textId="77777777" w:rsidR="00FE69D6" w:rsidRDefault="00000000">
      <w:r>
        <w:t>[</w:t>
      </w:r>
      <w:r>
        <w:t>經文</w:t>
      </w:r>
      <w:r>
        <w:t>]</w:t>
      </w:r>
      <w:r>
        <w:t>少則得，多則惑。</w:t>
      </w:r>
    </w:p>
    <w:p w14:paraId="37F0E991" w14:textId="77777777" w:rsidR="00FE69D6" w:rsidRDefault="00000000">
      <w:r>
        <w:t>[</w:t>
      </w:r>
      <w:r>
        <w:t>注解</w:t>
      </w:r>
      <w:r>
        <w:t>]</w:t>
      </w:r>
      <w:r>
        <w:t>自然之道亦猶樹也，轉多轉遠其根，轉少轉得其本。多則遠其真，故曰惑也；少則得其本，故曰得也。</w:t>
      </w:r>
    </w:p>
    <w:p w14:paraId="303D1F97" w14:textId="77777777" w:rsidR="00FE69D6" w:rsidRDefault="00000000">
      <w:r>
        <w:t>[</w:t>
      </w:r>
      <w:r>
        <w:t>經文</w:t>
      </w:r>
      <w:r>
        <w:t>]</w:t>
      </w:r>
      <w:r>
        <w:t>是以聖人抱一為天下式。</w:t>
      </w:r>
    </w:p>
    <w:p w14:paraId="33F1BB5F" w14:textId="77777777" w:rsidR="00FE69D6" w:rsidRDefault="00000000">
      <w:r>
        <w:t>[</w:t>
      </w:r>
      <w:r>
        <w:t>注解</w:t>
      </w:r>
      <w:r>
        <w:t>]</w:t>
      </w:r>
      <w:r>
        <w:t>一，少之極也。式，猶則之也。</w:t>
      </w:r>
    </w:p>
    <w:p w14:paraId="5BAE0B58" w14:textId="77777777" w:rsidR="00FE69D6" w:rsidRDefault="00000000">
      <w:r>
        <w:t>[</w:t>
      </w:r>
      <w:r>
        <w:t>經文</w:t>
      </w:r>
      <w:r>
        <w:t>]</w:t>
      </w:r>
      <w:r>
        <w:t>不自見故明，不自是故彰，不自伐故有功，不自矜故長。夫唯不爭，故天下莫能與之爭。古之所謂曲則全者，豈虛言哉﹗誠全而歸之。</w:t>
      </w:r>
    </w:p>
    <w:p w14:paraId="3EF61505" w14:textId="77777777" w:rsidR="00FE69D6" w:rsidRDefault="00000000">
      <w:pPr>
        <w:pStyle w:val="1"/>
      </w:pPr>
      <w:r>
        <w:t>第二十三章</w:t>
      </w:r>
    </w:p>
    <w:p w14:paraId="019149CC" w14:textId="77777777" w:rsidR="00FE69D6" w:rsidRDefault="00000000">
      <w:r>
        <w:t>[</w:t>
      </w:r>
      <w:r>
        <w:t>經文</w:t>
      </w:r>
      <w:r>
        <w:t>]</w:t>
      </w:r>
      <w:r>
        <w:t>希言自然。</w:t>
      </w:r>
    </w:p>
    <w:p w14:paraId="3DC8B694" w14:textId="77777777" w:rsidR="00FE69D6" w:rsidRDefault="00000000">
      <w:r>
        <w:t>[</w:t>
      </w:r>
      <w:r>
        <w:t>注解</w:t>
      </w:r>
      <w:r>
        <w:t>]</w:t>
      </w:r>
      <w:r>
        <w:t>聽之不聞名曰希，下章言，道之出言，淡兮其無味也，視之不足見，聽之不足聞，然則無味不足聽之，言乃是自然之至言也。</w:t>
      </w:r>
    </w:p>
    <w:p w14:paraId="581130B2" w14:textId="77777777" w:rsidR="00FE69D6" w:rsidRDefault="00000000">
      <w:r>
        <w:t>[</w:t>
      </w:r>
      <w:r>
        <w:t>經文</w:t>
      </w:r>
      <w:r>
        <w:t>]</w:t>
      </w:r>
      <w:r>
        <w:t>故飄風不終朝，驟雨不終日。孰為此者﹖天地。天地尚不能久，而況於人乎﹖</w:t>
      </w:r>
    </w:p>
    <w:p w14:paraId="2685F54E" w14:textId="77777777" w:rsidR="00FE69D6" w:rsidRDefault="00000000">
      <w:r>
        <w:t>[</w:t>
      </w:r>
      <w:r>
        <w:t>注解</w:t>
      </w:r>
      <w:r>
        <w:t>]</w:t>
      </w:r>
      <w:r>
        <w:t>言暴疾美興不長也。</w:t>
      </w:r>
    </w:p>
    <w:p w14:paraId="7C20869A" w14:textId="77777777" w:rsidR="00FE69D6" w:rsidRDefault="00000000">
      <w:r>
        <w:t>[</w:t>
      </w:r>
      <w:r>
        <w:t>經文</w:t>
      </w:r>
      <w:r>
        <w:t>]</w:t>
      </w:r>
      <w:r>
        <w:t>故從事於道者，道者同於道，</w:t>
      </w:r>
    </w:p>
    <w:p w14:paraId="06D8B6EA" w14:textId="77777777" w:rsidR="00FE69D6" w:rsidRDefault="00000000">
      <w:r>
        <w:t>[</w:t>
      </w:r>
      <w:r>
        <w:t>注解</w:t>
      </w:r>
      <w:r>
        <w:t>]</w:t>
      </w:r>
      <w:r>
        <w:t>從事，謂舉動，從事於道者也。道以無形無為成濟萬物，故從事於道者，以無為為君，不言為教，綿綿若存而物得其真，與道同體，故曰同於道。</w:t>
      </w:r>
    </w:p>
    <w:p w14:paraId="42EDD0F3" w14:textId="77777777" w:rsidR="00FE69D6" w:rsidRDefault="00000000">
      <w:r>
        <w:t>[</w:t>
      </w:r>
      <w:r>
        <w:t>經文</w:t>
      </w:r>
      <w:r>
        <w:t>]</w:t>
      </w:r>
      <w:r>
        <w:t>德者同於德，</w:t>
      </w:r>
    </w:p>
    <w:p w14:paraId="3875DEFB" w14:textId="77777777" w:rsidR="00FE69D6" w:rsidRDefault="00000000">
      <w:r>
        <w:t>[</w:t>
      </w:r>
      <w:r>
        <w:t>注解</w:t>
      </w:r>
      <w:r>
        <w:t>]</w:t>
      </w:r>
      <w:r>
        <w:t>德，少也，少則得，故曰得也。行得則與得同體，故曰，同於得也。</w:t>
      </w:r>
    </w:p>
    <w:p w14:paraId="1CF821D2" w14:textId="77777777" w:rsidR="00FE69D6" w:rsidRDefault="00000000">
      <w:r>
        <w:t>[</w:t>
      </w:r>
      <w:r>
        <w:t>經文</w:t>
      </w:r>
      <w:r>
        <w:t>]</w:t>
      </w:r>
      <w:r>
        <w:t>失者同於失。</w:t>
      </w:r>
    </w:p>
    <w:p w14:paraId="76363892" w14:textId="77777777" w:rsidR="00FE69D6" w:rsidRDefault="00000000">
      <w:r>
        <w:t>[</w:t>
      </w:r>
      <w:r>
        <w:t>注解</w:t>
      </w:r>
      <w:r>
        <w:t>]</w:t>
      </w:r>
      <w:r>
        <w:t>失，累多也，累多則失，故曰失也。行失則與失同體，故曰，同於失也。</w:t>
      </w:r>
    </w:p>
    <w:p w14:paraId="19253D97" w14:textId="77777777" w:rsidR="00FE69D6" w:rsidRDefault="00000000">
      <w:r>
        <w:lastRenderedPageBreak/>
        <w:t>[</w:t>
      </w:r>
      <w:r>
        <w:t>經文</w:t>
      </w:r>
      <w:r>
        <w:t>]</w:t>
      </w:r>
      <w:r>
        <w:t>同於道者，道亦樂得之；同於德者，德亦樂得之；同於失者，失亦樂得之。</w:t>
      </w:r>
    </w:p>
    <w:p w14:paraId="44B889C5" w14:textId="77777777" w:rsidR="00FE69D6" w:rsidRDefault="00000000">
      <w:r>
        <w:t>[</w:t>
      </w:r>
      <w:r>
        <w:t>注解</w:t>
      </w:r>
      <w:r>
        <w:t>]</w:t>
      </w:r>
      <w:r>
        <w:t>言隨行其所，故同而應之。</w:t>
      </w:r>
    </w:p>
    <w:p w14:paraId="768A2214" w14:textId="77777777" w:rsidR="00FE69D6" w:rsidRDefault="00000000">
      <w:r>
        <w:t>[</w:t>
      </w:r>
      <w:r>
        <w:t>經文</w:t>
      </w:r>
      <w:r>
        <w:t>]</w:t>
      </w:r>
      <w:r>
        <w:t>信不足焉，有不信焉。</w:t>
      </w:r>
    </w:p>
    <w:p w14:paraId="2C4A5F77" w14:textId="77777777" w:rsidR="00FE69D6" w:rsidRDefault="00000000">
      <w:r>
        <w:t>[</w:t>
      </w:r>
      <w:r>
        <w:t>注解</w:t>
      </w:r>
      <w:r>
        <w:t>]</w:t>
      </w:r>
      <w:r>
        <w:t>忠信不足於下，焉有不信也。</w:t>
      </w:r>
    </w:p>
    <w:p w14:paraId="3C3D17FF" w14:textId="77777777" w:rsidR="00FE69D6" w:rsidRDefault="00000000">
      <w:pPr>
        <w:pStyle w:val="1"/>
      </w:pPr>
      <w:r>
        <w:t>第二十四章</w:t>
      </w:r>
    </w:p>
    <w:p w14:paraId="0ECE5B38" w14:textId="77777777" w:rsidR="00FE69D6" w:rsidRDefault="00000000">
      <w:r>
        <w:t>[</w:t>
      </w:r>
      <w:r>
        <w:t>經文</w:t>
      </w:r>
      <w:r>
        <w:t>]</w:t>
      </w:r>
      <w:r>
        <w:t>企者不立，</w:t>
      </w:r>
    </w:p>
    <w:p w14:paraId="1D8E350F" w14:textId="77777777" w:rsidR="00FE69D6" w:rsidRDefault="00000000">
      <w:r>
        <w:t>[</w:t>
      </w:r>
      <w:r>
        <w:t>注解</w:t>
      </w:r>
      <w:r>
        <w:t>]</w:t>
      </w:r>
      <w:r>
        <w:t>物尚進則失安，故曰，企者不立。</w:t>
      </w:r>
    </w:p>
    <w:p w14:paraId="73963F63" w14:textId="77777777" w:rsidR="00FE69D6" w:rsidRDefault="00000000">
      <w:r>
        <w:t>[</w:t>
      </w:r>
      <w:r>
        <w:t>經文</w:t>
      </w:r>
      <w:r>
        <w:t>]</w:t>
      </w:r>
      <w:r>
        <w:t>跨者不行，自見者不明，自是者不彰，自伐者無功，自矜者不長。其在道也，曰餘食贅行。</w:t>
      </w:r>
    </w:p>
    <w:p w14:paraId="660AA8FB" w14:textId="77777777" w:rsidR="00FE69D6" w:rsidRDefault="00000000">
      <w:r>
        <w:t>[</w:t>
      </w:r>
      <w:r>
        <w:t>注解</w:t>
      </w:r>
      <w:r>
        <w:t>]</w:t>
      </w:r>
      <w:r>
        <w:t>其唯於道而論之，若卻至之行，盛饌之餘也。本雖美，更可薉也。雖有功而自伐之，故更為肬贅者也。</w:t>
      </w:r>
    </w:p>
    <w:p w14:paraId="4201944D" w14:textId="77777777" w:rsidR="00FE69D6" w:rsidRDefault="00000000">
      <w:r>
        <w:t>[</w:t>
      </w:r>
      <w:r>
        <w:t>經文</w:t>
      </w:r>
      <w:r>
        <w:t>]</w:t>
      </w:r>
      <w:r>
        <w:t>物或惡之，故有道者不處。</w:t>
      </w:r>
    </w:p>
    <w:p w14:paraId="51A3361F" w14:textId="77777777" w:rsidR="00FE69D6" w:rsidRDefault="00000000">
      <w:pPr>
        <w:pStyle w:val="1"/>
      </w:pPr>
      <w:r>
        <w:t>第二十五章</w:t>
      </w:r>
    </w:p>
    <w:p w14:paraId="7D602F88" w14:textId="77777777" w:rsidR="00FE69D6" w:rsidRDefault="00000000">
      <w:r>
        <w:t>[</w:t>
      </w:r>
      <w:r>
        <w:t>經文</w:t>
      </w:r>
      <w:r>
        <w:t>]</w:t>
      </w:r>
      <w:r>
        <w:t>有物混成，先天地生。</w:t>
      </w:r>
    </w:p>
    <w:p w14:paraId="6E0C604D" w14:textId="77777777" w:rsidR="00FE69D6" w:rsidRDefault="00000000">
      <w:r>
        <w:t>[</w:t>
      </w:r>
      <w:r>
        <w:t>注解</w:t>
      </w:r>
      <w:r>
        <w:t>]</w:t>
      </w:r>
      <w:r>
        <w:t>混然不可得而知，而萬物由之以成，故曰混成也。不知其誰之子，故先天地生。</w:t>
      </w:r>
    </w:p>
    <w:p w14:paraId="6BD75964" w14:textId="77777777" w:rsidR="00FE69D6" w:rsidRDefault="00000000">
      <w:r>
        <w:t>[</w:t>
      </w:r>
      <w:r>
        <w:t>經文</w:t>
      </w:r>
      <w:r>
        <w:t>]</w:t>
      </w:r>
      <w:r>
        <w:t>寂兮寥兮，獨立而不改，</w:t>
      </w:r>
    </w:p>
    <w:p w14:paraId="3F8D2F10" w14:textId="77777777" w:rsidR="00FE69D6" w:rsidRDefault="00000000">
      <w:r>
        <w:t>[</w:t>
      </w:r>
      <w:r>
        <w:t>注解</w:t>
      </w:r>
      <w:r>
        <w:t>]</w:t>
      </w:r>
      <w:r>
        <w:t>寂寥，無形體也。無物之匹，故曰獨立也。返化終始，不失其常，故曰不改也。</w:t>
      </w:r>
    </w:p>
    <w:p w14:paraId="26535BA5" w14:textId="77777777" w:rsidR="00FE69D6" w:rsidRDefault="00000000">
      <w:r>
        <w:t>[</w:t>
      </w:r>
      <w:r>
        <w:t>經文</w:t>
      </w:r>
      <w:r>
        <w:t>]</w:t>
      </w:r>
      <w:r>
        <w:t>周行而不殆，可以為天下母。</w:t>
      </w:r>
    </w:p>
    <w:p w14:paraId="66EF92D2" w14:textId="77777777" w:rsidR="00FE69D6" w:rsidRDefault="00000000">
      <w:r>
        <w:t>[</w:t>
      </w:r>
      <w:r>
        <w:t>注解</w:t>
      </w:r>
      <w:r>
        <w:t>]</w:t>
      </w:r>
      <w:r>
        <w:t>周行無所不至而免殆，能生全大形也，故可以為天下母也。</w:t>
      </w:r>
    </w:p>
    <w:p w14:paraId="0FE05FE1" w14:textId="77777777" w:rsidR="00FE69D6" w:rsidRDefault="00000000">
      <w:r>
        <w:t>[</w:t>
      </w:r>
      <w:r>
        <w:t>經文</w:t>
      </w:r>
      <w:r>
        <w:t>]</w:t>
      </w:r>
      <w:r>
        <w:t>吾不知其名，</w:t>
      </w:r>
    </w:p>
    <w:p w14:paraId="2DCAE932" w14:textId="77777777" w:rsidR="00FE69D6" w:rsidRDefault="00000000">
      <w:r>
        <w:t>[</w:t>
      </w:r>
      <w:r>
        <w:t>注解</w:t>
      </w:r>
      <w:r>
        <w:t>]</w:t>
      </w:r>
      <w:r>
        <w:t>名以定形，混成無形，不可得而定，故曰，不知其名也。</w:t>
      </w:r>
    </w:p>
    <w:p w14:paraId="5C60EE51" w14:textId="77777777" w:rsidR="00FE69D6" w:rsidRDefault="00000000">
      <w:r>
        <w:t>[</w:t>
      </w:r>
      <w:r>
        <w:t>經文</w:t>
      </w:r>
      <w:r>
        <w:t>]</w:t>
      </w:r>
      <w:r>
        <w:t>字之曰道，</w:t>
      </w:r>
    </w:p>
    <w:p w14:paraId="0DA37A63" w14:textId="77777777" w:rsidR="00FE69D6" w:rsidRDefault="00000000">
      <w:r>
        <w:t>[</w:t>
      </w:r>
      <w:r>
        <w:t>注解</w:t>
      </w:r>
      <w:r>
        <w:t>]</w:t>
      </w:r>
      <w:r>
        <w:t>夫名以定形，字以稱可，言道取於無物而不由也。是混成之中，可言之稱最大也。</w:t>
      </w:r>
    </w:p>
    <w:p w14:paraId="539ADD17" w14:textId="77777777" w:rsidR="00FE69D6" w:rsidRDefault="00000000">
      <w:r>
        <w:t>[</w:t>
      </w:r>
      <w:r>
        <w:t>經文</w:t>
      </w:r>
      <w:r>
        <w:t>]</w:t>
      </w:r>
      <w:r>
        <w:t>強為之名，曰大。</w:t>
      </w:r>
    </w:p>
    <w:p w14:paraId="77208CE0" w14:textId="77777777" w:rsidR="00FE69D6" w:rsidRDefault="00000000">
      <w:r>
        <w:lastRenderedPageBreak/>
        <w:t>[</w:t>
      </w:r>
      <w:r>
        <w:t>注解</w:t>
      </w:r>
      <w:r>
        <w:t>]</w:t>
      </w:r>
      <w:r>
        <w:t>吾所以字之曰道者，取其可言之稱最大也。責其字定之所由，則繫於大，大有繫，則必有分，有分則失其極矣。故曰，強為之名曰大。</w:t>
      </w:r>
    </w:p>
    <w:p w14:paraId="36C95F31" w14:textId="77777777" w:rsidR="00FE69D6" w:rsidRDefault="00000000">
      <w:r>
        <w:t>[</w:t>
      </w:r>
      <w:r>
        <w:t>經文</w:t>
      </w:r>
      <w:r>
        <w:t>]</w:t>
      </w:r>
      <w:r>
        <w:t>大曰逝，</w:t>
      </w:r>
    </w:p>
    <w:p w14:paraId="6655B157" w14:textId="77777777" w:rsidR="00FE69D6" w:rsidRDefault="00000000">
      <w:r>
        <w:t>[</w:t>
      </w:r>
      <w:r>
        <w:t>注解</w:t>
      </w:r>
      <w:r>
        <w:t>]</w:t>
      </w:r>
      <w:r>
        <w:t>逝，行也。不守一大體而已。周行無所不至，故曰逝也。</w:t>
      </w:r>
    </w:p>
    <w:p w14:paraId="00814EF2" w14:textId="77777777" w:rsidR="00FE69D6" w:rsidRDefault="00000000">
      <w:r>
        <w:t>[</w:t>
      </w:r>
      <w:r>
        <w:t>經文</w:t>
      </w:r>
      <w:r>
        <w:t>]</w:t>
      </w:r>
      <w:r>
        <w:t>逝曰遠，遠曰反。</w:t>
      </w:r>
    </w:p>
    <w:p w14:paraId="7BBE4272" w14:textId="77777777" w:rsidR="00FE69D6" w:rsidRDefault="00000000">
      <w:r>
        <w:t>[</w:t>
      </w:r>
      <w:r>
        <w:t>注解</w:t>
      </w:r>
      <w:r>
        <w:t>]</w:t>
      </w:r>
      <w:r>
        <w:t>遠，極也。周無所不窮極，不偏於一。逝故曰遠也，不隨於所適，其體獨立，故曰反也。</w:t>
      </w:r>
    </w:p>
    <w:p w14:paraId="4D0819E2" w14:textId="77777777" w:rsidR="00FE69D6" w:rsidRDefault="00000000">
      <w:r>
        <w:t>[</w:t>
      </w:r>
      <w:r>
        <w:t>經文</w:t>
      </w:r>
      <w:r>
        <w:t>]</w:t>
      </w:r>
      <w:r>
        <w:t>故道大，天大，地大，王亦大。</w:t>
      </w:r>
    </w:p>
    <w:p w14:paraId="4AD5CBE4" w14:textId="77777777" w:rsidR="00FE69D6" w:rsidRDefault="00000000">
      <w:r>
        <w:t>[</w:t>
      </w:r>
      <w:r>
        <w:t>注解</w:t>
      </w:r>
      <w:r>
        <w:t>]</w:t>
      </w:r>
      <w:r>
        <w:t>天地之性，人為貴，而王是人之主也。雖不職大亦復為大與三匹，故曰，王亦大也。</w:t>
      </w:r>
    </w:p>
    <w:p w14:paraId="06FBCD09" w14:textId="77777777" w:rsidR="00FE69D6" w:rsidRDefault="00000000">
      <w:r>
        <w:t>[</w:t>
      </w:r>
      <w:r>
        <w:t>經文</w:t>
      </w:r>
      <w:r>
        <w:t>]</w:t>
      </w:r>
      <w:r>
        <w:t>域中有四大，</w:t>
      </w:r>
    </w:p>
    <w:p w14:paraId="04F598A2" w14:textId="77777777" w:rsidR="00FE69D6" w:rsidRDefault="00000000">
      <w:r>
        <w:t>[</w:t>
      </w:r>
      <w:r>
        <w:t>注解</w:t>
      </w:r>
      <w:r>
        <w:t>]</w:t>
      </w:r>
      <w:r>
        <w:t>四大，道、天、地、王也。凡物有稱有名則非其極也，言道則有所由，有所由然後謂之為道，然則是道，稱中之大也，不若無稱之大也。無稱不可得而名曰域也，道天地王皆在乎無稱之內，故曰，域中有四大者也。</w:t>
      </w:r>
    </w:p>
    <w:p w14:paraId="5CED2178" w14:textId="77777777" w:rsidR="00FE69D6" w:rsidRDefault="00000000">
      <w:r>
        <w:t>[</w:t>
      </w:r>
      <w:r>
        <w:t>經文</w:t>
      </w:r>
      <w:r>
        <w:t>]</w:t>
      </w:r>
      <w:r>
        <w:t>而王居其一焉。</w:t>
      </w:r>
    </w:p>
    <w:p w14:paraId="1029CF4A" w14:textId="77777777" w:rsidR="00FE69D6" w:rsidRDefault="00000000">
      <w:r>
        <w:t>[</w:t>
      </w:r>
      <w:r>
        <w:t>注解</w:t>
      </w:r>
      <w:r>
        <w:t>]</w:t>
      </w:r>
      <w:r>
        <w:t>處人主之大也。</w:t>
      </w:r>
    </w:p>
    <w:p w14:paraId="2F02036E" w14:textId="77777777" w:rsidR="00FE69D6" w:rsidRDefault="00000000">
      <w:r>
        <w:t>[</w:t>
      </w:r>
      <w:r>
        <w:t>經文</w:t>
      </w:r>
      <w:r>
        <w:t>]</w:t>
      </w:r>
      <w:r>
        <w:t>人法地，地法天，天法道，道法自然。</w:t>
      </w:r>
    </w:p>
    <w:p w14:paraId="7B4A599D" w14:textId="77777777" w:rsidR="00FE69D6" w:rsidRDefault="00000000">
      <w:r>
        <w:t>[</w:t>
      </w:r>
      <w:r>
        <w:t>注解</w:t>
      </w:r>
      <w:r>
        <w:t>]</w:t>
      </w:r>
      <w:r>
        <w:t>法，謂法則也。人不違地，乃得全安，法地也。地不違天，乃得全載，法天也。天不違道，乃得全覆，法道也。道不違自然，乃得其性，法自然者。在方而法方，在圓而法圓，於自然無所違，自然者，無稱之言，窮極之辭也。用智不及無知，而形魄不及精象，精象不及無形，有儀不及無儀，故轉相法也。道順自然，天故資焉。天法於道，地故則焉。地法於天，人故象焉。所以為主其一之者，主也。</w:t>
      </w:r>
    </w:p>
    <w:p w14:paraId="6E5CE740" w14:textId="77777777" w:rsidR="00FE69D6" w:rsidRDefault="00000000">
      <w:pPr>
        <w:pStyle w:val="1"/>
      </w:pPr>
      <w:r>
        <w:t>第二十六章</w:t>
      </w:r>
    </w:p>
    <w:p w14:paraId="7D206ED1" w14:textId="77777777" w:rsidR="00FE69D6" w:rsidRDefault="00000000">
      <w:r>
        <w:t>[</w:t>
      </w:r>
      <w:r>
        <w:t>經文</w:t>
      </w:r>
      <w:r>
        <w:t>]</w:t>
      </w:r>
      <w:r>
        <w:t>重為輕根，靜為躁君。</w:t>
      </w:r>
    </w:p>
    <w:p w14:paraId="60484FC5" w14:textId="77777777" w:rsidR="00FE69D6" w:rsidRDefault="00000000">
      <w:r>
        <w:t>[</w:t>
      </w:r>
      <w:r>
        <w:t>注解</w:t>
      </w:r>
      <w:r>
        <w:t>]</w:t>
      </w:r>
      <w:r>
        <w:t>凡物輕不能載重，小不能鎮大。不行者使行，不動者制動，是以重必為輕根，靜必為躁君也。</w:t>
      </w:r>
    </w:p>
    <w:p w14:paraId="51291E8B" w14:textId="77777777" w:rsidR="00FE69D6" w:rsidRDefault="00000000">
      <w:r>
        <w:t>[</w:t>
      </w:r>
      <w:r>
        <w:t>經文</w:t>
      </w:r>
      <w:r>
        <w:t>]</w:t>
      </w:r>
      <w:r>
        <w:t>是以聖人終日行不離輜重。</w:t>
      </w:r>
    </w:p>
    <w:p w14:paraId="31859C81" w14:textId="77777777" w:rsidR="00FE69D6" w:rsidRDefault="00000000">
      <w:r>
        <w:t>[</w:t>
      </w:r>
      <w:r>
        <w:t>注解</w:t>
      </w:r>
      <w:r>
        <w:t>]</w:t>
      </w:r>
      <w:r>
        <w:t>以重為本，故不離。</w:t>
      </w:r>
    </w:p>
    <w:p w14:paraId="6DD1CAD1" w14:textId="77777777" w:rsidR="00FE69D6" w:rsidRDefault="00000000">
      <w:r>
        <w:lastRenderedPageBreak/>
        <w:t>[</w:t>
      </w:r>
      <w:r>
        <w:t>經文</w:t>
      </w:r>
      <w:r>
        <w:t>]</w:t>
      </w:r>
      <w:r>
        <w:t>雖有榮觀，燕處超然。</w:t>
      </w:r>
    </w:p>
    <w:p w14:paraId="245E987B" w14:textId="77777777" w:rsidR="00FE69D6" w:rsidRDefault="00000000">
      <w:r>
        <w:t>[</w:t>
      </w:r>
      <w:r>
        <w:t>注解</w:t>
      </w:r>
      <w:r>
        <w:t>]</w:t>
      </w:r>
      <w:r>
        <w:t>不以經心也。</w:t>
      </w:r>
    </w:p>
    <w:p w14:paraId="5C0C7761" w14:textId="77777777" w:rsidR="00FE69D6" w:rsidRDefault="00000000">
      <w:r>
        <w:t>[</w:t>
      </w:r>
      <w:r>
        <w:t>經文</w:t>
      </w:r>
      <w:r>
        <w:t>]</w:t>
      </w:r>
      <w:r>
        <w:t>奈何萬乘之主，而以身輕天下﹖輕則失本，躁則失君。</w:t>
      </w:r>
    </w:p>
    <w:p w14:paraId="654CB621" w14:textId="77777777" w:rsidR="00FE69D6" w:rsidRDefault="00000000">
      <w:r>
        <w:t>[</w:t>
      </w:r>
      <w:r>
        <w:t>注解</w:t>
      </w:r>
      <w:r>
        <w:t>]</w:t>
      </w:r>
      <w:r>
        <w:t>輕不鎮重也，失本為喪身也，失君為失君位也。</w:t>
      </w:r>
    </w:p>
    <w:p w14:paraId="4AF3ED6C" w14:textId="77777777" w:rsidR="00FE69D6" w:rsidRDefault="00000000">
      <w:pPr>
        <w:pStyle w:val="1"/>
        <w:rPr>
          <w:lang w:eastAsia="zh-CN"/>
        </w:rPr>
      </w:pPr>
      <w:r>
        <w:rPr>
          <w:lang w:eastAsia="zh-CN"/>
        </w:rPr>
        <w:t>第二十七章</w:t>
      </w:r>
    </w:p>
    <w:p w14:paraId="0AE8357C" w14:textId="77777777" w:rsidR="00FE69D6" w:rsidRDefault="00000000">
      <w:pPr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經文</w:t>
      </w:r>
      <w:r>
        <w:rPr>
          <w:lang w:eastAsia="zh-CN"/>
        </w:rPr>
        <w:t>]</w:t>
      </w:r>
      <w:r>
        <w:rPr>
          <w:lang w:eastAsia="zh-CN"/>
        </w:rPr>
        <w:t>善行無轍迹，</w:t>
      </w:r>
    </w:p>
    <w:p w14:paraId="09588315" w14:textId="77777777" w:rsidR="00FE69D6" w:rsidRDefault="00000000">
      <w:pPr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注解</w:t>
      </w:r>
      <w:r>
        <w:rPr>
          <w:lang w:eastAsia="zh-CN"/>
        </w:rPr>
        <w:t>]</w:t>
      </w:r>
      <w:r>
        <w:rPr>
          <w:lang w:eastAsia="zh-CN"/>
        </w:rPr>
        <w:t>順自然而行，不造不始，故物得至而無轍迹也。</w:t>
      </w:r>
    </w:p>
    <w:p w14:paraId="23A9767A" w14:textId="77777777" w:rsidR="00FE69D6" w:rsidRDefault="00000000">
      <w:r>
        <w:t>[</w:t>
      </w:r>
      <w:proofErr w:type="spellStart"/>
      <w:r>
        <w:t>經文</w:t>
      </w:r>
      <w:proofErr w:type="spellEnd"/>
      <w:r>
        <w:t>]</w:t>
      </w:r>
      <w:proofErr w:type="spellStart"/>
      <w:r>
        <w:t>善言無瑕讁</w:t>
      </w:r>
      <w:proofErr w:type="spellEnd"/>
      <w:r>
        <w:t>；</w:t>
      </w:r>
    </w:p>
    <w:p w14:paraId="3732E27D" w14:textId="77777777" w:rsidR="00FE69D6" w:rsidRDefault="00000000">
      <w:r>
        <w:t>[</w:t>
      </w:r>
      <w:r>
        <w:t>注解</w:t>
      </w:r>
      <w:r>
        <w:t>]</w:t>
      </w:r>
      <w:r>
        <w:t>順物之性，不別不析，故無瑕讁可得其門也。</w:t>
      </w:r>
    </w:p>
    <w:p w14:paraId="3627A9C8" w14:textId="77777777" w:rsidR="00FE69D6" w:rsidRDefault="00000000">
      <w:r>
        <w:t>[</w:t>
      </w:r>
      <w:r>
        <w:t>經文</w:t>
      </w:r>
      <w:r>
        <w:t>]</w:t>
      </w:r>
      <w:r>
        <w:t>善數不用籌策；</w:t>
      </w:r>
    </w:p>
    <w:p w14:paraId="2AA9255D" w14:textId="77777777" w:rsidR="00FE69D6" w:rsidRDefault="00000000">
      <w:r>
        <w:t>[</w:t>
      </w:r>
      <w:r>
        <w:t>注解</w:t>
      </w:r>
      <w:r>
        <w:t>]</w:t>
      </w:r>
      <w:r>
        <w:t>因物之數不假形也。</w:t>
      </w:r>
    </w:p>
    <w:p w14:paraId="360B341B" w14:textId="77777777" w:rsidR="00FE69D6" w:rsidRDefault="00000000">
      <w:r>
        <w:t>[</w:t>
      </w:r>
      <w:r>
        <w:t>經文</w:t>
      </w:r>
      <w:r>
        <w:t>]</w:t>
      </w:r>
      <w:r>
        <w:t>善閉無關楗而不可開，善結無繩約而不可解。</w:t>
      </w:r>
    </w:p>
    <w:p w14:paraId="66DAC90C" w14:textId="77777777" w:rsidR="00FE69D6" w:rsidRDefault="00000000">
      <w:r>
        <w:t>[</w:t>
      </w:r>
      <w:r>
        <w:t>注解</w:t>
      </w:r>
      <w:r>
        <w:t>]</w:t>
      </w:r>
      <w:r>
        <w:t>因物自然，不設不施，故不用關楗繩約而不可開解也。此五者皆言不造不施，因物之性，不以形制物也。</w:t>
      </w:r>
    </w:p>
    <w:p w14:paraId="725FB802" w14:textId="77777777" w:rsidR="00FE69D6" w:rsidRDefault="00000000">
      <w:r>
        <w:t>[</w:t>
      </w:r>
      <w:r>
        <w:t>經文</w:t>
      </w:r>
      <w:r>
        <w:t>]</w:t>
      </w:r>
      <w:r>
        <w:t>是以聖人常善救人，故無棄人；</w:t>
      </w:r>
    </w:p>
    <w:p w14:paraId="5D231F15" w14:textId="77777777" w:rsidR="00FE69D6" w:rsidRDefault="00000000">
      <w:r>
        <w:t>[</w:t>
      </w:r>
      <w:r>
        <w:t>注解</w:t>
      </w:r>
      <w:r>
        <w:t>]</w:t>
      </w:r>
      <w:r>
        <w:t>聖人不立形名以檢於物，不造進向以殊棄不肖，輔萬物之自然而不為始，故曰無棄人也。不尚賢能，則民不爭，不貴難得之貨，則民不為盜，不見可欲，則民心不亂。常使民心無欲無惑，則無棄人矣。</w:t>
      </w:r>
    </w:p>
    <w:p w14:paraId="276C5A4C" w14:textId="77777777" w:rsidR="00FE69D6" w:rsidRDefault="00000000">
      <w:r>
        <w:t>[</w:t>
      </w:r>
      <w:r>
        <w:t>經文</w:t>
      </w:r>
      <w:r>
        <w:t>]</w:t>
      </w:r>
      <w:r>
        <w:t>常善救物，故無棄物，是謂襲明。故善人者，不善人之師；</w:t>
      </w:r>
    </w:p>
    <w:p w14:paraId="02D0DE25" w14:textId="77777777" w:rsidR="00FE69D6" w:rsidRDefault="00000000">
      <w:r>
        <w:t>[</w:t>
      </w:r>
      <w:r>
        <w:t>注解</w:t>
      </w:r>
      <w:r>
        <w:t>]</w:t>
      </w:r>
      <w:r>
        <w:t>舉善以師不善，故謂之師矣。</w:t>
      </w:r>
    </w:p>
    <w:p w14:paraId="21E6DE53" w14:textId="77777777" w:rsidR="00FE69D6" w:rsidRDefault="00000000">
      <w:r>
        <w:t>[</w:t>
      </w:r>
      <w:r>
        <w:t>經文</w:t>
      </w:r>
      <w:r>
        <w:t>]</w:t>
      </w:r>
      <w:r>
        <w:t>不善人者，善人之資。</w:t>
      </w:r>
    </w:p>
    <w:p w14:paraId="30EBE86D" w14:textId="77777777" w:rsidR="00FE69D6" w:rsidRDefault="00000000">
      <w:r>
        <w:t>[</w:t>
      </w:r>
      <w:r>
        <w:t>注解</w:t>
      </w:r>
      <w:r>
        <w:t>]</w:t>
      </w:r>
      <w:r>
        <w:t>資，取也。善人以善齊不善，以善棄不善，故不善人善人之所取也。</w:t>
      </w:r>
    </w:p>
    <w:p w14:paraId="65407902" w14:textId="77777777" w:rsidR="00FE69D6" w:rsidRDefault="00000000">
      <w:r>
        <w:t>[</w:t>
      </w:r>
      <w:r>
        <w:t>經文</w:t>
      </w:r>
      <w:r>
        <w:t>]</w:t>
      </w:r>
      <w:r>
        <w:t>不貴其師，不愛其資，雖智大迷，</w:t>
      </w:r>
    </w:p>
    <w:p w14:paraId="756F32A4" w14:textId="77777777" w:rsidR="00FE69D6" w:rsidRDefault="00000000">
      <w:r>
        <w:t>[</w:t>
      </w:r>
      <w:r>
        <w:t>注解</w:t>
      </w:r>
      <w:r>
        <w:t>]</w:t>
      </w:r>
      <w:r>
        <w:t>雖有其智，自任其智，不因物，於其道必失。故曰，雖智大迷。</w:t>
      </w:r>
    </w:p>
    <w:p w14:paraId="45F6B384" w14:textId="77777777" w:rsidR="00FE69D6" w:rsidRDefault="00000000">
      <w:r>
        <w:t>[</w:t>
      </w:r>
      <w:r>
        <w:t>經文</w:t>
      </w:r>
      <w:r>
        <w:t>]</w:t>
      </w:r>
      <w:r>
        <w:t>是謂要妙。</w:t>
      </w:r>
    </w:p>
    <w:p w14:paraId="2451A50C" w14:textId="77777777" w:rsidR="00FE69D6" w:rsidRDefault="00000000">
      <w:pPr>
        <w:pStyle w:val="1"/>
      </w:pPr>
      <w:r>
        <w:lastRenderedPageBreak/>
        <w:t>第二十八章</w:t>
      </w:r>
    </w:p>
    <w:p w14:paraId="6B358BE2" w14:textId="77777777" w:rsidR="00FE69D6" w:rsidRDefault="00000000">
      <w:r>
        <w:t>[</w:t>
      </w:r>
      <w:r>
        <w:t>經文</w:t>
      </w:r>
      <w:r>
        <w:t>]</w:t>
      </w:r>
      <w:r>
        <w:t>知其雄，守其雌，為天下谿。為天下谿，常德不離，復歸於嬰兒。</w:t>
      </w:r>
    </w:p>
    <w:p w14:paraId="004444BB" w14:textId="77777777" w:rsidR="00FE69D6" w:rsidRDefault="00000000">
      <w:r>
        <w:t>[</w:t>
      </w:r>
      <w:r>
        <w:t>注解</w:t>
      </w:r>
      <w:r>
        <w:t>]</w:t>
      </w:r>
      <w:r>
        <w:t>雄，先之屬；雌，後之屬也。知為天下之先也，必後也，是以聖人後其身而身先也。谿不求物而物自歸之，嬰兒不用智而合自然之智。</w:t>
      </w:r>
    </w:p>
    <w:p w14:paraId="560D7580" w14:textId="77777777" w:rsidR="00FE69D6" w:rsidRDefault="00000000">
      <w:r>
        <w:t>[</w:t>
      </w:r>
      <w:r>
        <w:t>經文</w:t>
      </w:r>
      <w:r>
        <w:t>]</w:t>
      </w:r>
      <w:r>
        <w:t>知其白，守其黑，為天下式。</w:t>
      </w:r>
    </w:p>
    <w:p w14:paraId="5D6198D9" w14:textId="77777777" w:rsidR="00FE69D6" w:rsidRDefault="00000000">
      <w:r>
        <w:t>[</w:t>
      </w:r>
      <w:r>
        <w:t>注解</w:t>
      </w:r>
      <w:r>
        <w:t>]</w:t>
      </w:r>
      <w:r>
        <w:t>式，模則也。</w:t>
      </w:r>
    </w:p>
    <w:p w14:paraId="0431B3E6" w14:textId="77777777" w:rsidR="00FE69D6" w:rsidRDefault="00000000">
      <w:r>
        <w:t>[</w:t>
      </w:r>
      <w:r>
        <w:t>經文</w:t>
      </w:r>
      <w:r>
        <w:t>]</w:t>
      </w:r>
      <w:r>
        <w:t>為天下式，常德不忒，</w:t>
      </w:r>
    </w:p>
    <w:p w14:paraId="01CF23B9" w14:textId="77777777" w:rsidR="00FE69D6" w:rsidRDefault="00000000">
      <w:r>
        <w:t>[</w:t>
      </w:r>
      <w:r>
        <w:t>注解</w:t>
      </w:r>
      <w:r>
        <w:t>]</w:t>
      </w:r>
      <w:r>
        <w:t>忒，差也。</w:t>
      </w:r>
    </w:p>
    <w:p w14:paraId="029A2749" w14:textId="77777777" w:rsidR="00FE69D6" w:rsidRDefault="00000000">
      <w:r>
        <w:t>[</w:t>
      </w:r>
      <w:r>
        <w:t>經文</w:t>
      </w:r>
      <w:r>
        <w:t>]</w:t>
      </w:r>
      <w:r>
        <w:t>復歸於無極。</w:t>
      </w:r>
    </w:p>
    <w:p w14:paraId="6EE1BC0A" w14:textId="77777777" w:rsidR="00FE69D6" w:rsidRDefault="00000000">
      <w:r>
        <w:t>[</w:t>
      </w:r>
      <w:r>
        <w:t>注解</w:t>
      </w:r>
      <w:r>
        <w:t>]</w:t>
      </w:r>
      <w:r>
        <w:t>不可窮也。</w:t>
      </w:r>
    </w:p>
    <w:p w14:paraId="64F7B606" w14:textId="77777777" w:rsidR="00FE69D6" w:rsidRDefault="00000000">
      <w:r>
        <w:t>[</w:t>
      </w:r>
      <w:r>
        <w:t>經文</w:t>
      </w:r>
      <w:r>
        <w:t>]</w:t>
      </w:r>
      <w:r>
        <w:t>知其榮，守其辱，為天下谷，常德乃足，復歸於樸。</w:t>
      </w:r>
    </w:p>
    <w:p w14:paraId="0E0EFA0C" w14:textId="77777777" w:rsidR="00FE69D6" w:rsidRDefault="00000000">
      <w:r>
        <w:t>[</w:t>
      </w:r>
      <w:r>
        <w:t>注解</w:t>
      </w:r>
      <w:r>
        <w:t>]</w:t>
      </w:r>
      <w:r>
        <w:t>此三者，言常反終，後乃德全其所處也。下章云，反者道之動也。功不可取，常處其母也。</w:t>
      </w:r>
    </w:p>
    <w:p w14:paraId="6F9B471E" w14:textId="77777777" w:rsidR="00FE69D6" w:rsidRDefault="00000000">
      <w:r>
        <w:t>[</w:t>
      </w:r>
      <w:r>
        <w:t>經文</w:t>
      </w:r>
      <w:r>
        <w:t>]</w:t>
      </w:r>
      <w:r>
        <w:t>樸散則為器，聖人用之，則為官長，</w:t>
      </w:r>
    </w:p>
    <w:p w14:paraId="330442E9" w14:textId="77777777" w:rsidR="00FE69D6" w:rsidRDefault="00000000">
      <w:r>
        <w:t>[</w:t>
      </w:r>
      <w:r>
        <w:t>注解</w:t>
      </w:r>
      <w:r>
        <w:t>]</w:t>
      </w:r>
      <w:r>
        <w:t>樸，真也。真散則百行出，殊類生，若器也。聖人因其分散，故為之立官長。以善為師，不善為資，移風易俗，復使歸於一也。</w:t>
      </w:r>
    </w:p>
    <w:p w14:paraId="4587A59B" w14:textId="77777777" w:rsidR="00FE69D6" w:rsidRDefault="00000000">
      <w:r>
        <w:t>[</w:t>
      </w:r>
      <w:r>
        <w:t>經文</w:t>
      </w:r>
      <w:r>
        <w:t>]</w:t>
      </w:r>
      <w:r>
        <w:t>故大制不割。</w:t>
      </w:r>
    </w:p>
    <w:p w14:paraId="7FE917A7" w14:textId="77777777" w:rsidR="00FE69D6" w:rsidRDefault="00000000">
      <w:r>
        <w:t>[</w:t>
      </w:r>
      <w:r>
        <w:t>注解</w:t>
      </w:r>
      <w:r>
        <w:t>]</w:t>
      </w:r>
      <w:r>
        <w:t>大制者，以天下之心為心，故無割也。</w:t>
      </w:r>
    </w:p>
    <w:p w14:paraId="2C3D5489" w14:textId="77777777" w:rsidR="00FE69D6" w:rsidRDefault="00000000">
      <w:pPr>
        <w:pStyle w:val="1"/>
      </w:pPr>
      <w:r>
        <w:t>第二十九章</w:t>
      </w:r>
    </w:p>
    <w:p w14:paraId="47E0D0C7" w14:textId="77777777" w:rsidR="00FE69D6" w:rsidRDefault="00000000">
      <w:r>
        <w:t>[</w:t>
      </w:r>
      <w:r>
        <w:t>經文</w:t>
      </w:r>
      <w:r>
        <w:t>]</w:t>
      </w:r>
      <w:r>
        <w:t>將欲取天下而為之，吾見其不得已。天下神器，</w:t>
      </w:r>
    </w:p>
    <w:p w14:paraId="16B6474D" w14:textId="77777777" w:rsidR="00FE69D6" w:rsidRDefault="00000000">
      <w:r>
        <w:t>[</w:t>
      </w:r>
      <w:r>
        <w:t>注解</w:t>
      </w:r>
      <w:r>
        <w:t>]</w:t>
      </w:r>
      <w:r>
        <w:t>神，無形無方也。器，合成也。無形以合，故謂之神器也。</w:t>
      </w:r>
    </w:p>
    <w:p w14:paraId="69DA02C0" w14:textId="77777777" w:rsidR="00FE69D6" w:rsidRDefault="00000000">
      <w:r>
        <w:t>[</w:t>
      </w:r>
      <w:r>
        <w:t>經文</w:t>
      </w:r>
      <w:r>
        <w:t>]</w:t>
      </w:r>
      <w:r>
        <w:t>不可為也，為者敗之，執者失之。</w:t>
      </w:r>
    </w:p>
    <w:p w14:paraId="6BA87F47" w14:textId="77777777" w:rsidR="00FE69D6" w:rsidRDefault="00000000">
      <w:r>
        <w:t>[</w:t>
      </w:r>
      <w:r>
        <w:t>注解</w:t>
      </w:r>
      <w:r>
        <w:t>]</w:t>
      </w:r>
      <w:r>
        <w:t>萬物以自然為性，故可因而不可為也。可通而不可執也。物有常性，而造為之，故必敗也。物有往來而執之，故必失矣。</w:t>
      </w:r>
    </w:p>
    <w:p w14:paraId="3A27A67A" w14:textId="77777777" w:rsidR="00FE69D6" w:rsidRDefault="00000000">
      <w:r>
        <w:t>[</w:t>
      </w:r>
      <w:r>
        <w:t>經文</w:t>
      </w:r>
      <w:r>
        <w:t>]</w:t>
      </w:r>
      <w:r>
        <w:t>故物或行或隨，或歔或吹。或強或羸，或挫或隳。是以聖人去甚，去奢，去泰。</w:t>
      </w:r>
    </w:p>
    <w:p w14:paraId="1E2A6E83" w14:textId="77777777" w:rsidR="00FE69D6" w:rsidRDefault="00000000">
      <w:r>
        <w:lastRenderedPageBreak/>
        <w:t>[</w:t>
      </w:r>
      <w:r>
        <w:t>注解</w:t>
      </w:r>
      <w:r>
        <w:t>]</w:t>
      </w:r>
      <w:r>
        <w:t>凡此諸或，言物事逆順反覆，不施為執割也。聖人達自然之至，暢萬物之情，故因而不為，順而不施。除其所以迷，去其所以惑，故心不亂而物性自得之也。</w:t>
      </w:r>
    </w:p>
    <w:p w14:paraId="5CDE6969" w14:textId="77777777" w:rsidR="00FE69D6" w:rsidRDefault="00000000">
      <w:pPr>
        <w:pStyle w:val="1"/>
      </w:pPr>
      <w:r>
        <w:t>第三十章</w:t>
      </w:r>
    </w:p>
    <w:p w14:paraId="5B7EC878" w14:textId="77777777" w:rsidR="00FE69D6" w:rsidRDefault="00000000">
      <w:r>
        <w:t>[</w:t>
      </w:r>
      <w:r>
        <w:t>經文</w:t>
      </w:r>
      <w:r>
        <w:t>]</w:t>
      </w:r>
      <w:r>
        <w:t>以道佐人主者，不以兵強天下。</w:t>
      </w:r>
    </w:p>
    <w:p w14:paraId="29DD8FF1" w14:textId="77777777" w:rsidR="00FE69D6" w:rsidRDefault="00000000">
      <w:r>
        <w:t>[</w:t>
      </w:r>
      <w:r>
        <w:t>注解</w:t>
      </w:r>
      <w:r>
        <w:t>]</w:t>
      </w:r>
      <w:r>
        <w:t>以道佐人主，尚不可以兵強於天下，況人主躬於道者乎。</w:t>
      </w:r>
    </w:p>
    <w:p w14:paraId="33E7DD0E" w14:textId="77777777" w:rsidR="00FE69D6" w:rsidRDefault="00000000">
      <w:r>
        <w:t>[</w:t>
      </w:r>
      <w:r>
        <w:t>經文</w:t>
      </w:r>
      <w:r>
        <w:t>]</w:t>
      </w:r>
      <w:r>
        <w:t>其事好還。</w:t>
      </w:r>
    </w:p>
    <w:p w14:paraId="61182705" w14:textId="77777777" w:rsidR="00FE69D6" w:rsidRDefault="00000000">
      <w:r>
        <w:t>[</w:t>
      </w:r>
      <w:r>
        <w:t>注解</w:t>
      </w:r>
      <w:r>
        <w:t>]</w:t>
      </w:r>
      <w:r>
        <w:t>為始者務欲立功生事，而有道者務欲還反無為，故云，其事好還也。</w:t>
      </w:r>
    </w:p>
    <w:p w14:paraId="769DC8D9" w14:textId="77777777" w:rsidR="00FE69D6" w:rsidRDefault="00000000">
      <w:r>
        <w:t>[</w:t>
      </w:r>
      <w:r>
        <w:t>經文</w:t>
      </w:r>
      <w:r>
        <w:t>]</w:t>
      </w:r>
      <w:r>
        <w:t>師之所處，荊棘生焉。大軍之後，必有凶年。</w:t>
      </w:r>
    </w:p>
    <w:p w14:paraId="1E2F2B77" w14:textId="77777777" w:rsidR="00FE69D6" w:rsidRDefault="00000000">
      <w:r>
        <w:t>[</w:t>
      </w:r>
      <w:r>
        <w:t>注解</w:t>
      </w:r>
      <w:r>
        <w:t>]</w:t>
      </w:r>
      <w:r>
        <w:t>言師凶害之物也。無有所濟，必有所傷，賊害人民，殘荒田畝，故曰荊棘生焉。</w:t>
      </w:r>
    </w:p>
    <w:p w14:paraId="12A326A9" w14:textId="77777777" w:rsidR="00FE69D6" w:rsidRDefault="00000000">
      <w:r>
        <w:t>[</w:t>
      </w:r>
      <w:r>
        <w:t>經文</w:t>
      </w:r>
      <w:r>
        <w:t>]</w:t>
      </w:r>
      <w:r>
        <w:t>善者果而已，不以取強。</w:t>
      </w:r>
    </w:p>
    <w:p w14:paraId="180EDE3D" w14:textId="77777777" w:rsidR="00FE69D6" w:rsidRDefault="00000000">
      <w:r>
        <w:t>[</w:t>
      </w:r>
      <w:r>
        <w:t>注解</w:t>
      </w:r>
      <w:r>
        <w:t>]</w:t>
      </w:r>
      <w:r>
        <w:t>果，猶濟也。言善用師者，趣以濟難而已矣，不以兵力取強於天下也。</w:t>
      </w:r>
    </w:p>
    <w:p w14:paraId="0D709085" w14:textId="77777777" w:rsidR="00FE69D6" w:rsidRDefault="00000000">
      <w:r>
        <w:t>[</w:t>
      </w:r>
      <w:r>
        <w:t>經文</w:t>
      </w:r>
      <w:r>
        <w:t>]</w:t>
      </w:r>
      <w:r>
        <w:t>果而勿矜，果而勿伐，果而勿驕。</w:t>
      </w:r>
    </w:p>
    <w:p w14:paraId="3265074C" w14:textId="77777777" w:rsidR="00FE69D6" w:rsidRDefault="00000000">
      <w:r>
        <w:t>[</w:t>
      </w:r>
      <w:r>
        <w:t>注解</w:t>
      </w:r>
      <w:r>
        <w:t>]</w:t>
      </w:r>
      <w:r>
        <w:t>吾不以師道為尚，不得已而用，何矜驕之有也。</w:t>
      </w:r>
    </w:p>
    <w:p w14:paraId="68D5C54D" w14:textId="77777777" w:rsidR="00FE69D6" w:rsidRDefault="00000000">
      <w:r>
        <w:t>[</w:t>
      </w:r>
      <w:r>
        <w:t>經文</w:t>
      </w:r>
      <w:r>
        <w:t>]</w:t>
      </w:r>
      <w:r>
        <w:t>果而不得已，果而勿強。</w:t>
      </w:r>
    </w:p>
    <w:p w14:paraId="6BFEFAE1" w14:textId="77777777" w:rsidR="00FE69D6" w:rsidRDefault="00000000">
      <w:r>
        <w:t>[</w:t>
      </w:r>
      <w:r>
        <w:t>注解</w:t>
      </w:r>
      <w:r>
        <w:t>]</w:t>
      </w:r>
      <w:r>
        <w:t>言用兵雖趣功，果濟難，然時故不得已當復用者，但當以除暴亂，不遂用果以為強也。</w:t>
      </w:r>
    </w:p>
    <w:p w14:paraId="2FEB76C3" w14:textId="77777777" w:rsidR="00FE69D6" w:rsidRDefault="00000000">
      <w:r>
        <w:t>[</w:t>
      </w:r>
      <w:r>
        <w:t>經文</w:t>
      </w:r>
      <w:r>
        <w:t>]</w:t>
      </w:r>
      <w:r>
        <w:t>物壯則老，是謂不道，不道早已。</w:t>
      </w:r>
    </w:p>
    <w:p w14:paraId="7737D567" w14:textId="77777777" w:rsidR="00FE69D6" w:rsidRDefault="00000000">
      <w:r>
        <w:t>[</w:t>
      </w:r>
      <w:r>
        <w:t>注解</w:t>
      </w:r>
      <w:r>
        <w:t>]</w:t>
      </w:r>
      <w:r>
        <w:t>壯，武力暴興，喻以兵強於天下者也。飄風不終朝，驟雨不終日，故暴興必不道早已也。</w:t>
      </w:r>
    </w:p>
    <w:p w14:paraId="3402C3F5" w14:textId="77777777" w:rsidR="00FE69D6" w:rsidRDefault="00000000">
      <w:pPr>
        <w:pStyle w:val="1"/>
      </w:pPr>
      <w:r>
        <w:t>第三十一章</w:t>
      </w:r>
    </w:p>
    <w:p w14:paraId="69246B4A" w14:textId="77777777" w:rsidR="00FE69D6" w:rsidRDefault="00000000">
      <w:r>
        <w:t>[</w:t>
      </w:r>
      <w:r>
        <w:t>經文</w:t>
      </w:r>
      <w:r>
        <w:t>]</w:t>
      </w:r>
      <w:r>
        <w:t>夫佳兵者，不祥之器，物或惡之，故有道者不處。君子居則貴左，用兵則貴右。兵者不祥之器，非君子之器，不得已而用之，恬淡為上。勝而不美，而美之者，是樂殺人。夫樂殺人者，則不可以得志於天下矣。吉事尚左，凶事尚右。偏將軍居左，上將軍居右，言以喪禮處之。殺人之眾，以哀悲泣之，戰勝，以喪禮處之。</w:t>
      </w:r>
    </w:p>
    <w:p w14:paraId="3534D531" w14:textId="77777777" w:rsidR="00FE69D6" w:rsidRDefault="00000000">
      <w:pPr>
        <w:pStyle w:val="1"/>
      </w:pPr>
      <w:r>
        <w:t>第三十二章</w:t>
      </w:r>
    </w:p>
    <w:p w14:paraId="46E39470" w14:textId="77777777" w:rsidR="00FE69D6" w:rsidRDefault="00000000">
      <w:r>
        <w:t>[</w:t>
      </w:r>
      <w:r>
        <w:t>經文</w:t>
      </w:r>
      <w:r>
        <w:t>]</w:t>
      </w:r>
      <w:r>
        <w:t>道常無名，樸雖小，天下莫能臣也。侯王若能守之，萬物將自賓。</w:t>
      </w:r>
    </w:p>
    <w:p w14:paraId="23C26C26" w14:textId="77777777" w:rsidR="00FE69D6" w:rsidRDefault="00000000">
      <w:r>
        <w:lastRenderedPageBreak/>
        <w:t>[</w:t>
      </w:r>
      <w:r>
        <w:t>注解</w:t>
      </w:r>
      <w:r>
        <w:t>]</w:t>
      </w:r>
      <w:r>
        <w:t>道無形不繫常，不可名，以無名為常。故曰道常無名也。樸之為物，以無為心也，亦無名，故將得道莫若守樸，夫智者可以能臣也，勇者可以武使也，巧者可以事役也，力者可以重任也，樸之為物，憒然不偏，近於無有，故曰，莫能臣也。抱樸無為，不以物累其真，不以欲害其神，則物自賓而道自得也。</w:t>
      </w:r>
    </w:p>
    <w:p w14:paraId="74BBB103" w14:textId="77777777" w:rsidR="00FE69D6" w:rsidRDefault="00000000">
      <w:r>
        <w:t>[</w:t>
      </w:r>
      <w:r>
        <w:t>經文</w:t>
      </w:r>
      <w:r>
        <w:t>]</w:t>
      </w:r>
      <w:r>
        <w:t>天地相合，以降甘露，民莫之令而自均。</w:t>
      </w:r>
    </w:p>
    <w:p w14:paraId="5F82BDAB" w14:textId="77777777" w:rsidR="00FE69D6" w:rsidRDefault="00000000">
      <w:r>
        <w:t>[</w:t>
      </w:r>
      <w:r>
        <w:t>注解</w:t>
      </w:r>
      <w:r>
        <w:t>]</w:t>
      </w:r>
      <w:r>
        <w:t>言天地相合，則甘露不求而自降；我守其真性無為，則民不令而自均也。</w:t>
      </w:r>
    </w:p>
    <w:p w14:paraId="35B33372" w14:textId="77777777" w:rsidR="00FE69D6" w:rsidRDefault="00000000">
      <w:r>
        <w:t>[</w:t>
      </w:r>
      <w:r>
        <w:t>經文</w:t>
      </w:r>
      <w:r>
        <w:t>]</w:t>
      </w:r>
      <w:r>
        <w:t>始制有名，名亦既有，夫亦將知止，知止所以不殆。</w:t>
      </w:r>
    </w:p>
    <w:p w14:paraId="36C96C97" w14:textId="77777777" w:rsidR="00FE69D6" w:rsidRDefault="00000000">
      <w:r>
        <w:t>[</w:t>
      </w:r>
      <w:r>
        <w:t>注解</w:t>
      </w:r>
      <w:r>
        <w:t>]</w:t>
      </w:r>
      <w:r>
        <w:t>始制，謂樸散始為官長之時也。始制官長，不可不立名分以定尊卑，故始制有名也，過此以往將爭錐刀之末，故曰，名亦既有，夫亦將知止也，遂任名以號物，則失治之母，故知止所以不殆也。</w:t>
      </w:r>
    </w:p>
    <w:p w14:paraId="68579DF7" w14:textId="77777777" w:rsidR="00FE69D6" w:rsidRDefault="00000000">
      <w:r>
        <w:t>[</w:t>
      </w:r>
      <w:r>
        <w:t>經文</w:t>
      </w:r>
      <w:r>
        <w:t>]</w:t>
      </w:r>
      <w:r>
        <w:t>譬道之在天下，猶川谷之於江海。</w:t>
      </w:r>
    </w:p>
    <w:p w14:paraId="04540704" w14:textId="77777777" w:rsidR="00FE69D6" w:rsidRDefault="00000000">
      <w:r>
        <w:t>[</w:t>
      </w:r>
      <w:r>
        <w:t>注解</w:t>
      </w:r>
      <w:r>
        <w:t>]</w:t>
      </w:r>
      <w:r>
        <w:t>川谷之以求江與海，非江海召之，不召不求而自歸者，世行道於天下者，不令而自均，不求而自得，故曰，猶川谷之與江海也。</w:t>
      </w:r>
    </w:p>
    <w:p w14:paraId="269DE8B7" w14:textId="77777777" w:rsidR="00FE69D6" w:rsidRDefault="00000000">
      <w:pPr>
        <w:pStyle w:val="1"/>
      </w:pPr>
      <w:r>
        <w:t>第三十三章</w:t>
      </w:r>
    </w:p>
    <w:p w14:paraId="12F57A2B" w14:textId="77777777" w:rsidR="00FE69D6" w:rsidRDefault="00000000">
      <w:r>
        <w:t>[</w:t>
      </w:r>
      <w:r>
        <w:t>經文</w:t>
      </w:r>
      <w:r>
        <w:t>]</w:t>
      </w:r>
      <w:r>
        <w:t>知人者智，自知者明。</w:t>
      </w:r>
    </w:p>
    <w:p w14:paraId="6E5C743F" w14:textId="77777777" w:rsidR="00FE69D6" w:rsidRDefault="00000000">
      <w:r>
        <w:t>[</w:t>
      </w:r>
      <w:r>
        <w:t>注解</w:t>
      </w:r>
      <w:r>
        <w:t>]</w:t>
      </w:r>
      <w:r>
        <w:t>知人者，智而已矣，未若自知者超智之上也。</w:t>
      </w:r>
    </w:p>
    <w:p w14:paraId="6BE490AA" w14:textId="77777777" w:rsidR="00FE69D6" w:rsidRDefault="00000000">
      <w:r>
        <w:t>[</w:t>
      </w:r>
      <w:r>
        <w:t>經文</w:t>
      </w:r>
      <w:r>
        <w:t>]</w:t>
      </w:r>
      <w:r>
        <w:t>勝人者有力，自勝者強。</w:t>
      </w:r>
    </w:p>
    <w:p w14:paraId="3A8ECCA8" w14:textId="77777777" w:rsidR="00FE69D6" w:rsidRDefault="00000000">
      <w:r>
        <w:t>[</w:t>
      </w:r>
      <w:r>
        <w:t>注解</w:t>
      </w:r>
      <w:r>
        <w:t>]</w:t>
      </w:r>
      <w:r>
        <w:t>勝人者，有力而已矣，未若自勝者無物以損其力，用其智於人，未若用其智於己也。用其力於人，未若用其力於己也。明用於己，則物無避焉，力用於己，則物無改焉。</w:t>
      </w:r>
    </w:p>
    <w:p w14:paraId="134E2F76" w14:textId="77777777" w:rsidR="00FE69D6" w:rsidRDefault="00000000">
      <w:r>
        <w:t>[</w:t>
      </w:r>
      <w:r>
        <w:t>經文</w:t>
      </w:r>
      <w:r>
        <w:t>]</w:t>
      </w:r>
      <w:r>
        <w:t>知足者富。</w:t>
      </w:r>
    </w:p>
    <w:p w14:paraId="397F80F5" w14:textId="77777777" w:rsidR="00FE69D6" w:rsidRDefault="00000000">
      <w:r>
        <w:t>[</w:t>
      </w:r>
      <w:r>
        <w:t>注解</w:t>
      </w:r>
      <w:r>
        <w:t>]</w:t>
      </w:r>
      <w:r>
        <w:t>知足自不失，故富也。</w:t>
      </w:r>
    </w:p>
    <w:p w14:paraId="6B830E98" w14:textId="77777777" w:rsidR="00FE69D6" w:rsidRDefault="00000000">
      <w:r>
        <w:t>[</w:t>
      </w:r>
      <w:r>
        <w:t>經文</w:t>
      </w:r>
      <w:r>
        <w:t>]</w:t>
      </w:r>
      <w:r>
        <w:t>強行者有志。</w:t>
      </w:r>
    </w:p>
    <w:p w14:paraId="1DD3C406" w14:textId="77777777" w:rsidR="00FE69D6" w:rsidRDefault="00000000">
      <w:r>
        <w:t>[</w:t>
      </w:r>
      <w:r>
        <w:t>注解</w:t>
      </w:r>
      <w:r>
        <w:t>]</w:t>
      </w:r>
      <w:r>
        <w:t>勤能行之，其志必獲，故曰強行者有志矣。</w:t>
      </w:r>
    </w:p>
    <w:p w14:paraId="6013D5BF" w14:textId="77777777" w:rsidR="00FE69D6" w:rsidRDefault="00000000">
      <w:r>
        <w:t>[</w:t>
      </w:r>
      <w:r>
        <w:t>經文</w:t>
      </w:r>
      <w:r>
        <w:t>]</w:t>
      </w:r>
      <w:r>
        <w:t>不失其所者久。</w:t>
      </w:r>
    </w:p>
    <w:p w14:paraId="73FBE9BC" w14:textId="77777777" w:rsidR="00FE69D6" w:rsidRDefault="00000000">
      <w:r>
        <w:t>[</w:t>
      </w:r>
      <w:r>
        <w:t>注解</w:t>
      </w:r>
      <w:r>
        <w:t>]</w:t>
      </w:r>
      <w:r>
        <w:t>以明自察，量力而行，不失其所，必獲久長矣。</w:t>
      </w:r>
    </w:p>
    <w:p w14:paraId="2242B9F9" w14:textId="77777777" w:rsidR="00FE69D6" w:rsidRDefault="00000000">
      <w:r>
        <w:t>[</w:t>
      </w:r>
      <w:r>
        <w:t>經文</w:t>
      </w:r>
      <w:r>
        <w:t>]</w:t>
      </w:r>
      <w:r>
        <w:t>死而不亡者壽。</w:t>
      </w:r>
    </w:p>
    <w:p w14:paraId="74E555DA" w14:textId="77777777" w:rsidR="00FE69D6" w:rsidRDefault="00000000">
      <w:r>
        <w:t>[</w:t>
      </w:r>
      <w:r>
        <w:t>注解</w:t>
      </w:r>
      <w:r>
        <w:t>]</w:t>
      </w:r>
      <w:r>
        <w:t>雖死而以為生之道，不亡乃得全其壽，身沒而道猶存，況身存而道不卒乎。</w:t>
      </w:r>
    </w:p>
    <w:p w14:paraId="1D1B8894" w14:textId="77777777" w:rsidR="00FE69D6" w:rsidRDefault="00000000">
      <w:pPr>
        <w:pStyle w:val="1"/>
      </w:pPr>
      <w:r>
        <w:lastRenderedPageBreak/>
        <w:t>第三十四章</w:t>
      </w:r>
    </w:p>
    <w:p w14:paraId="44535D52" w14:textId="77777777" w:rsidR="00FE69D6" w:rsidRDefault="00000000">
      <w:r>
        <w:t>[</w:t>
      </w:r>
      <w:r>
        <w:t>經文</w:t>
      </w:r>
      <w:r>
        <w:t>]</w:t>
      </w:r>
      <w:r>
        <w:t>大道氾兮，其可左右。</w:t>
      </w:r>
    </w:p>
    <w:p w14:paraId="4D2FFE89" w14:textId="77777777" w:rsidR="00FE69D6" w:rsidRDefault="00000000">
      <w:r>
        <w:t>[</w:t>
      </w:r>
      <w:r>
        <w:t>注解</w:t>
      </w:r>
      <w:r>
        <w:t>]</w:t>
      </w:r>
      <w:r>
        <w:t>言道氾濫，無所不適，可左右上下周旋而用，則無所不至也。</w:t>
      </w:r>
    </w:p>
    <w:p w14:paraId="4544AF40" w14:textId="77777777" w:rsidR="00FE69D6" w:rsidRDefault="00000000">
      <w:r>
        <w:t>[</w:t>
      </w:r>
      <w:r>
        <w:t>經文</w:t>
      </w:r>
      <w:r>
        <w:t>]</w:t>
      </w:r>
      <w:r>
        <w:t>萬物恃之而生而不辭，功成不名有。衣養萬物而不為主，常無欲，可名於小；</w:t>
      </w:r>
    </w:p>
    <w:p w14:paraId="77041026" w14:textId="77777777" w:rsidR="00FE69D6" w:rsidRDefault="00000000">
      <w:r>
        <w:t>[</w:t>
      </w:r>
      <w:r>
        <w:t>注解</w:t>
      </w:r>
      <w:r>
        <w:t>]</w:t>
      </w:r>
      <w:r>
        <w:t>萬物皆由道而生，既生而不知所由，故天下常無欲之時，萬物各得其所，若道無施於物，故名於小矣。</w:t>
      </w:r>
    </w:p>
    <w:p w14:paraId="71EC8334" w14:textId="77777777" w:rsidR="00FE69D6" w:rsidRDefault="00000000">
      <w:r>
        <w:t>[</w:t>
      </w:r>
      <w:r>
        <w:t>經文</w:t>
      </w:r>
      <w:r>
        <w:t>]</w:t>
      </w:r>
      <w:r>
        <w:t>萬物歸焉而不為主，可名為大。</w:t>
      </w:r>
    </w:p>
    <w:p w14:paraId="19725668" w14:textId="77777777" w:rsidR="00FE69D6" w:rsidRDefault="00000000">
      <w:r>
        <w:t>[</w:t>
      </w:r>
      <w:r>
        <w:t>注解</w:t>
      </w:r>
      <w:r>
        <w:t>]</w:t>
      </w:r>
      <w:r>
        <w:t>萬物皆歸之以生，而力使不知其所由，此不為小，故復可名於大矣。</w:t>
      </w:r>
    </w:p>
    <w:p w14:paraId="526998A4" w14:textId="77777777" w:rsidR="00FE69D6" w:rsidRDefault="00000000">
      <w:r>
        <w:t>[</w:t>
      </w:r>
      <w:r>
        <w:t>經文</w:t>
      </w:r>
      <w:r>
        <w:t>]</w:t>
      </w:r>
      <w:r>
        <w:t>以其終不自為大，故能成其大。</w:t>
      </w:r>
    </w:p>
    <w:p w14:paraId="3811A2A5" w14:textId="77777777" w:rsidR="00FE69D6" w:rsidRDefault="00000000">
      <w:r>
        <w:t>[</w:t>
      </w:r>
      <w:r>
        <w:t>注解</w:t>
      </w:r>
      <w:r>
        <w:t>]</w:t>
      </w:r>
      <w:r>
        <w:t>為大於其細，圖難於其易。</w:t>
      </w:r>
    </w:p>
    <w:p w14:paraId="17997055" w14:textId="77777777" w:rsidR="00FE69D6" w:rsidRDefault="00000000">
      <w:pPr>
        <w:pStyle w:val="1"/>
      </w:pPr>
      <w:r>
        <w:t>第三十五章</w:t>
      </w:r>
    </w:p>
    <w:p w14:paraId="74771EEE" w14:textId="77777777" w:rsidR="00FE69D6" w:rsidRDefault="00000000">
      <w:r>
        <w:t>[</w:t>
      </w:r>
      <w:r>
        <w:t>經文</w:t>
      </w:r>
      <w:r>
        <w:t>]</w:t>
      </w:r>
      <w:r>
        <w:t>執大象，天下往。</w:t>
      </w:r>
    </w:p>
    <w:p w14:paraId="18EA7731" w14:textId="77777777" w:rsidR="00FE69D6" w:rsidRDefault="00000000">
      <w:r>
        <w:t>[</w:t>
      </w:r>
      <w:r>
        <w:t>注解</w:t>
      </w:r>
      <w:r>
        <w:t>]</w:t>
      </w:r>
      <w:r>
        <w:t>大象，天象之母也，不寒不溫不涼，故能包統萬物，無所犯傷，主若執之，則天下往也。</w:t>
      </w:r>
    </w:p>
    <w:p w14:paraId="75EB4779" w14:textId="77777777" w:rsidR="00FE69D6" w:rsidRDefault="00000000">
      <w:r>
        <w:t>[</w:t>
      </w:r>
      <w:r>
        <w:t>經文</w:t>
      </w:r>
      <w:r>
        <w:t>]</w:t>
      </w:r>
      <w:r>
        <w:t>往而不害，安平太。</w:t>
      </w:r>
    </w:p>
    <w:p w14:paraId="5E21E165" w14:textId="77777777" w:rsidR="00FE69D6" w:rsidRDefault="00000000">
      <w:r>
        <w:t>[</w:t>
      </w:r>
      <w:r>
        <w:t>注解</w:t>
      </w:r>
      <w:r>
        <w:t>]</w:t>
      </w:r>
      <w:r>
        <w:t>無形無識，不偏不彰，故萬物得往而不害妨也。</w:t>
      </w:r>
    </w:p>
    <w:p w14:paraId="54D0C3DF" w14:textId="77777777" w:rsidR="00FE69D6" w:rsidRDefault="00000000">
      <w:r>
        <w:t>[</w:t>
      </w:r>
      <w:r>
        <w:t>經文</w:t>
      </w:r>
      <w:r>
        <w:t>]</w:t>
      </w:r>
      <w:r>
        <w:t>樂與餌，過客止。道之出口，淡乎其無味，視之不足見，聽之不足聞，用之不可既。</w:t>
      </w:r>
    </w:p>
    <w:p w14:paraId="67F7163B" w14:textId="77777777" w:rsidR="00FE69D6" w:rsidRDefault="00000000">
      <w:r>
        <w:t>[</w:t>
      </w:r>
      <w:r>
        <w:t>注解</w:t>
      </w:r>
      <w:r>
        <w:t>]</w:t>
      </w:r>
      <w:r>
        <w:t>言道之深大，人聞道之言乃更不如樂與餌應時感悅人心也。樂與餌則能令過客止，而道之出言，淡然無味，視之不足見則不足以悅其目，聽之不足聞則不足以娛其耳，若無所中然乃用之不可窮極也。</w:t>
      </w:r>
    </w:p>
    <w:p w14:paraId="0D1CB592" w14:textId="77777777" w:rsidR="00FE69D6" w:rsidRDefault="00000000">
      <w:pPr>
        <w:pStyle w:val="1"/>
      </w:pPr>
      <w:r>
        <w:t>第三十六章</w:t>
      </w:r>
    </w:p>
    <w:p w14:paraId="216E573E" w14:textId="77777777" w:rsidR="00FE69D6" w:rsidRDefault="00000000">
      <w:r>
        <w:t>[</w:t>
      </w:r>
      <w:r>
        <w:t>經文</w:t>
      </w:r>
      <w:r>
        <w:t>]</w:t>
      </w:r>
      <w:r>
        <w:t>將欲歙之，必固張之；將欲弱之，必固強之；將欲廢之，必固興之；將欲奪之，必固與之。是謂微明。</w:t>
      </w:r>
    </w:p>
    <w:p w14:paraId="211597A7" w14:textId="77777777" w:rsidR="00FE69D6" w:rsidRDefault="00000000">
      <w:r>
        <w:t>[</w:t>
      </w:r>
      <w:r>
        <w:t>注解</w:t>
      </w:r>
      <w:r>
        <w:t>]</w:t>
      </w:r>
      <w:r>
        <w:t>將欲除強梁，去暴亂，當以此四者。因物之性，令其自戮，不假刑為大，以除將物也，故曰微明也。足其張，令之足而又求其張，則眾所歙也，與其張之不足而改其求張者，愈益而已，反危。</w:t>
      </w:r>
    </w:p>
    <w:p w14:paraId="5467A900" w14:textId="77777777" w:rsidR="00FE69D6" w:rsidRDefault="00000000">
      <w:r>
        <w:lastRenderedPageBreak/>
        <w:t>[</w:t>
      </w:r>
      <w:r>
        <w:t>經文</w:t>
      </w:r>
      <w:r>
        <w:t>]</w:t>
      </w:r>
      <w:r>
        <w:t>柔弱勝剛強。魚不可脫於淵，國之利器不可以示人。</w:t>
      </w:r>
    </w:p>
    <w:p w14:paraId="27CB3BD8" w14:textId="77777777" w:rsidR="00FE69D6" w:rsidRDefault="00000000">
      <w:r>
        <w:t>[</w:t>
      </w:r>
      <w:r>
        <w:t>注解</w:t>
      </w:r>
      <w:r>
        <w:t>]</w:t>
      </w:r>
      <w:r>
        <w:t>利器，利國之器也。唯因物之性，不假刑以理物，器不可覩，而物各得其所，則國之利器也。示人者，任刑也。刑以利國，則失矣。魚脫於淵則必見失矣。利國器而立刑以示人，亦必失也。</w:t>
      </w:r>
    </w:p>
    <w:p w14:paraId="3AC394F3" w14:textId="77777777" w:rsidR="00FE69D6" w:rsidRDefault="00000000">
      <w:pPr>
        <w:pStyle w:val="1"/>
      </w:pPr>
      <w:r>
        <w:t>第三十七章</w:t>
      </w:r>
    </w:p>
    <w:p w14:paraId="7C36130D" w14:textId="77777777" w:rsidR="00FE69D6" w:rsidRDefault="00000000">
      <w:r>
        <w:t>[</w:t>
      </w:r>
      <w:r>
        <w:t>經文</w:t>
      </w:r>
      <w:r>
        <w:t>]</w:t>
      </w:r>
      <w:r>
        <w:t>道常無為</w:t>
      </w:r>
    </w:p>
    <w:p w14:paraId="4185E5B0" w14:textId="77777777" w:rsidR="00FE69D6" w:rsidRDefault="00000000">
      <w:r>
        <w:t>[</w:t>
      </w:r>
      <w:r>
        <w:t>注解</w:t>
      </w:r>
      <w:r>
        <w:t>]</w:t>
      </w:r>
      <w:r>
        <w:t>順自然也。</w:t>
      </w:r>
    </w:p>
    <w:p w14:paraId="48C97677" w14:textId="77777777" w:rsidR="00FE69D6" w:rsidRDefault="00000000">
      <w:r>
        <w:t>[</w:t>
      </w:r>
      <w:r>
        <w:t>經文</w:t>
      </w:r>
      <w:r>
        <w:t>]</w:t>
      </w:r>
      <w:r>
        <w:t>而無不為。</w:t>
      </w:r>
    </w:p>
    <w:p w14:paraId="73D291CA" w14:textId="77777777" w:rsidR="00FE69D6" w:rsidRDefault="00000000">
      <w:r>
        <w:t>[</w:t>
      </w:r>
      <w:r>
        <w:t>注解</w:t>
      </w:r>
      <w:r>
        <w:t>]</w:t>
      </w:r>
      <w:r>
        <w:t>萬物無不由為，以治以成也。</w:t>
      </w:r>
    </w:p>
    <w:p w14:paraId="702FD510" w14:textId="77777777" w:rsidR="00FE69D6" w:rsidRDefault="00000000">
      <w:r>
        <w:t>[</w:t>
      </w:r>
      <w:r>
        <w:t>經文</w:t>
      </w:r>
      <w:r>
        <w:t>]</w:t>
      </w:r>
      <w:r>
        <w:t>侯王若能守之，萬物將自化。化而欲作，吾將鎮之以無名之樸。</w:t>
      </w:r>
    </w:p>
    <w:p w14:paraId="760DA931" w14:textId="77777777" w:rsidR="00FE69D6" w:rsidRDefault="00000000">
      <w:r>
        <w:t>[</w:t>
      </w:r>
      <w:r>
        <w:t>注解</w:t>
      </w:r>
      <w:r>
        <w:t>]</w:t>
      </w:r>
      <w:r>
        <w:t>化而欲作，作欲成也。吾將鎮之無名之樸，不為主也。</w:t>
      </w:r>
    </w:p>
    <w:p w14:paraId="0520A9AD" w14:textId="77777777" w:rsidR="00FE69D6" w:rsidRDefault="00000000">
      <w:r>
        <w:t>[</w:t>
      </w:r>
      <w:r>
        <w:t>經文</w:t>
      </w:r>
      <w:r>
        <w:t>]</w:t>
      </w:r>
      <w:r>
        <w:t>無名之樸，夫亦將無欲。</w:t>
      </w:r>
    </w:p>
    <w:p w14:paraId="511A027A" w14:textId="77777777" w:rsidR="00FE69D6" w:rsidRDefault="00000000">
      <w:r>
        <w:t>[</w:t>
      </w:r>
      <w:r>
        <w:t>注解</w:t>
      </w:r>
      <w:r>
        <w:t>]</w:t>
      </w:r>
      <w:r>
        <w:t>無欲競也。</w:t>
      </w:r>
    </w:p>
    <w:p w14:paraId="6DDDD7BC" w14:textId="77777777" w:rsidR="00FE69D6" w:rsidRDefault="00000000">
      <w:r>
        <w:t>[</w:t>
      </w:r>
      <w:r>
        <w:t>經文</w:t>
      </w:r>
      <w:r>
        <w:t>]</w:t>
      </w:r>
      <w:r>
        <w:t>不欲以靜，天下將自定。</w:t>
      </w:r>
    </w:p>
    <w:p w14:paraId="72AA4A32" w14:textId="77777777" w:rsidR="00FE69D6" w:rsidRDefault="00000000">
      <w:pPr>
        <w:jc w:val="center"/>
      </w:pPr>
      <w:r>
        <w:rPr>
          <w:b/>
        </w:rPr>
        <w:t>老子道德經上篇終</w:t>
      </w:r>
    </w:p>
    <w:p w14:paraId="09ED4698" w14:textId="77777777" w:rsidR="00FE69D6" w:rsidRDefault="00000000">
      <w:pPr>
        <w:pStyle w:val="1"/>
      </w:pPr>
      <w:r>
        <w:t>第三十八章</w:t>
      </w:r>
    </w:p>
    <w:p w14:paraId="6EB9F461" w14:textId="77777777" w:rsidR="00FE69D6" w:rsidRDefault="00000000">
      <w:r>
        <w:t>[</w:t>
      </w:r>
      <w:r>
        <w:t>經文</w:t>
      </w:r>
      <w:r>
        <w:t>]</w:t>
      </w:r>
      <w:r>
        <w:t>上德不德，是以有德；下德不失德，是以無德。上德無為而無以為；下德為之而有以為。上仁為之而無以為；上義為之而有以為。上禮為之而莫之應，則攘臂而扔之。故失道而後德，失德而後仁，失仁而後義，失義而後禮。夫禮者，忠信之薄，而亂之首。前識者，道之華，而愚之始。是以大丈夫處其厚，不居其薄；處其實，不居其華。故去彼取此。</w:t>
      </w:r>
    </w:p>
    <w:p w14:paraId="6EE13229" w14:textId="77777777" w:rsidR="00FE69D6" w:rsidRDefault="00000000">
      <w:r>
        <w:t>[</w:t>
      </w:r>
      <w:r>
        <w:t>注解</w:t>
      </w:r>
      <w:r>
        <w:t>]</w:t>
      </w:r>
      <w:r>
        <w:t>德者，得也。常得而無喪，利而無害，故以德為名焉。何以得德？由乎道也。何以盡德？以無為用。以無為用則莫不載也，故物無焉，則無物不經，有焉，則不足以免其生。是以天地雖廣，以無為心。聖王雖大，以虛為主。故曰，以復而視，則天地之心見。至日而思之，則先王之至覩也。故滅其私而無其身，則四海莫不瞻，遠近莫不至。殊其己而有其心，則一體不能自全，肌骨不能相容，是以上德之人，唯道是用。不德其德，無執無用，故能有德而無不為，不求而得，不為而成，故雖有德而無德名也。下德求而得之，為而成之，則立善以治物，故德名有焉。求而得之必有失焉，為而成之必有敗焉，善名生則有不善應焉，故下德為之而有以為也。無以為者，無所偏為也。凡不能無為而為之者，皆下德</w:t>
      </w:r>
      <w:r>
        <w:lastRenderedPageBreak/>
        <w:t>也。仁義禮節是也，將明德之上下，輒舉下德以對上德，至於無以為，極下德下之量，上仁是也，足及於無以為而猶為之焉。為之而無以為，故有為，為之患矣。本在無為，母在無名，棄本捨母而適其子，功雖大焉，必有不濟。名雖美焉，偽亦必生。不能不為而成，不興而治，則乃為之，故有宏普博施仁愛之者，而愛之無所偏私，故上仁為之而無以為也。愛不能兼，則有抑抗正真而義理之者，忿枉祐直，助彼攻此物事而有以心為矣，故上義為之而有以為也。直不能篤則有游飾修文，禮敬之者，尚好修敬，校責往來，則不對之閒，忿怒生焉。故上禮為之而莫之應，則攘臂而扔之。夫大之極也，其唯道乎，自此已往，豈足尊哉。故雖德盛業大，富而有萬物，猶各得其德，雖貴以無為用，不能捨無以為體也，不能捨無以為體則失其為大矣，所謂失道而後德也。以無為用，德其母，故能己不勞焉而物無不理。下此已往，則失用之母，不能無為而貴博施，不能博施而貴正直，不能正直而貴飾敬，所謂失德而後仁，失仁而後義，失義而後禮也。夫禮也，所始首於忠信不篤，通簡不陽，責備於表，機微爭制，夫仁義發於內，為之猶偽，況務外飾而可久乎。故夫禮者，忠信之薄而亂之首也。前識者，前人而識也，即下德之倫也。竭其聰明以為前識，役其智力以營庶事，雖德其情，姦巧彌密，雖豐其譽，愈喪篤實。勞而事昏，務而治薉，雖竭聖智而民愈害。舍己任物，則無為而泰。守夫素樸，則不順典制，聽彼所獲，棄此所守，識道之華而愚之首，故茍得其為功之母，則萬物作焉而不辭也。萬事存焉而不勞也，用不以形，御不以名，故仁義可顯，禮敬可彰也。夫載之以大道，鎮之以為名，則物無所尚，志無所營，各任其貞，事用其誠，則仁德厚焉，行義正焉，禮敬清焉，棄其所載，舍其所生，用其成形，役其聰明，仁則誠焉，義其競焉，禮其爭焉，故仁德之厚，非用仁之所能也，行義之正，非用義之所成也。禮敬之清，非用禮之所濟也。載之以道，統之以母，故顯之而無所尚，彰之而無所競，用夫無名，故名以篤焉。用夫無形，故形以成焉。守母以存其子，崇本以舉其末，則形名俱有而邪不生。大美配天而華不作，故母不可遠，本不可失。仁義，母之所生，非可以為母。形器，匠之所成，非可以為匠也。捨其母而用其子，棄其本而適其末，名則有所分，形則有所止，雖極其大，必有不周，雖盛其美，必有憂患，功在為之，豈足處也。</w:t>
      </w:r>
    </w:p>
    <w:p w14:paraId="504E3193" w14:textId="77777777" w:rsidR="00FE69D6" w:rsidRDefault="00000000">
      <w:pPr>
        <w:pStyle w:val="1"/>
      </w:pPr>
      <w:r>
        <w:t>第三十九章</w:t>
      </w:r>
    </w:p>
    <w:p w14:paraId="62D0B6C8" w14:textId="77777777" w:rsidR="00FE69D6" w:rsidRDefault="00000000">
      <w:r>
        <w:t>[</w:t>
      </w:r>
      <w:r>
        <w:t>經文</w:t>
      </w:r>
      <w:r>
        <w:t>]</w:t>
      </w:r>
      <w:r>
        <w:t>昔之得一者，</w:t>
      </w:r>
    </w:p>
    <w:p w14:paraId="7C010373" w14:textId="77777777" w:rsidR="00FE69D6" w:rsidRDefault="00000000">
      <w:r>
        <w:t>[</w:t>
      </w:r>
      <w:r>
        <w:t>注解</w:t>
      </w:r>
      <w:r>
        <w:t>]</w:t>
      </w:r>
      <w:r>
        <w:t>昔，始也。一，數之始而物之極也。各是一物之生，所以為主也。物皆各得此一以成，既成而舍以居成，居成則失其母，故皆裂發歇竭滅蹶也。</w:t>
      </w:r>
    </w:p>
    <w:p w14:paraId="4DEE4917" w14:textId="77777777" w:rsidR="00FE69D6" w:rsidRDefault="00000000">
      <w:r>
        <w:t>[</w:t>
      </w:r>
      <w:r>
        <w:t>經文</w:t>
      </w:r>
      <w:r>
        <w:t>]</w:t>
      </w:r>
      <w:r>
        <w:t>天得一以清，地得一以寧，神得一以靈，谷得一以盈，萬物得一以生，侯王得一以為天下貞。其致之，</w:t>
      </w:r>
    </w:p>
    <w:p w14:paraId="4976CA00" w14:textId="77777777" w:rsidR="00FE69D6" w:rsidRDefault="00000000">
      <w:r>
        <w:t>[</w:t>
      </w:r>
      <w:r>
        <w:t>注解</w:t>
      </w:r>
      <w:r>
        <w:t>]</w:t>
      </w:r>
      <w:r>
        <w:t>各以其一致此清、寧、靈、盈、生、貞。</w:t>
      </w:r>
    </w:p>
    <w:p w14:paraId="6D304940" w14:textId="77777777" w:rsidR="00FE69D6" w:rsidRDefault="00000000">
      <w:r>
        <w:t>[</w:t>
      </w:r>
      <w:r>
        <w:t>經文</w:t>
      </w:r>
      <w:r>
        <w:t>]</w:t>
      </w:r>
      <w:r>
        <w:t>天無以清將恐裂，</w:t>
      </w:r>
    </w:p>
    <w:p w14:paraId="707701A0" w14:textId="77777777" w:rsidR="00FE69D6" w:rsidRDefault="00000000">
      <w:r>
        <w:lastRenderedPageBreak/>
        <w:t>[</w:t>
      </w:r>
      <w:r>
        <w:t>注解</w:t>
      </w:r>
      <w:r>
        <w:t>]</w:t>
      </w:r>
      <w:r>
        <w:t>用一以致清耳，非用清以清也。守一則清不失，用清則恐裂也。故為功之母，不可舍也。是以皆無用其功，恐喪其本也。</w:t>
      </w:r>
    </w:p>
    <w:p w14:paraId="20864E30" w14:textId="77777777" w:rsidR="00FE69D6" w:rsidRDefault="00000000">
      <w:r>
        <w:t>[</w:t>
      </w:r>
      <w:r>
        <w:t>經文</w:t>
      </w:r>
      <w:r>
        <w:t>]</w:t>
      </w:r>
      <w:r>
        <w:t>地無以寧將恐發，神無以靈將恐歇，谷無以盈將恐竭，萬物無以生將恐滅，侯王無以貴高將恐蹶。故貴以賤為本，高以下為基。是以侯王自稱孤﹑寡﹑不穀。此非以賤為本邪﹖非乎﹖故致數輿無輿，不欲琭琭如玉，珞珞如石。</w:t>
      </w:r>
    </w:p>
    <w:p w14:paraId="5B72530A" w14:textId="77777777" w:rsidR="00FE69D6" w:rsidRDefault="00000000">
      <w:r>
        <w:t>[</w:t>
      </w:r>
      <w:r>
        <w:t>注解</w:t>
      </w:r>
      <w:r>
        <w:t>]</w:t>
      </w:r>
      <w:r>
        <w:t>清不能為清，盈不能為盈，皆有其母以存其形，故清不足貴，盈不足多，貴在其母，而母無貴形。貴乃以賤為本，高乃以下為基，故致數輿乃無輿也，玉石琭琭珞珞，體盡於形，故不欲也。</w:t>
      </w:r>
    </w:p>
    <w:p w14:paraId="4BE88B09" w14:textId="77777777" w:rsidR="00FE69D6" w:rsidRDefault="00000000">
      <w:pPr>
        <w:pStyle w:val="1"/>
      </w:pPr>
      <w:r>
        <w:t>第四十章</w:t>
      </w:r>
    </w:p>
    <w:p w14:paraId="332AC165" w14:textId="77777777" w:rsidR="00FE69D6" w:rsidRDefault="00000000">
      <w:r>
        <w:t>[</w:t>
      </w:r>
      <w:r>
        <w:t>經文</w:t>
      </w:r>
      <w:r>
        <w:t>]</w:t>
      </w:r>
      <w:r>
        <w:t>反者道之動，</w:t>
      </w:r>
    </w:p>
    <w:p w14:paraId="0A4A1377" w14:textId="77777777" w:rsidR="00FE69D6" w:rsidRDefault="00000000">
      <w:r>
        <w:t>[</w:t>
      </w:r>
      <w:r>
        <w:t>注解</w:t>
      </w:r>
      <w:r>
        <w:t>]</w:t>
      </w:r>
      <w:r>
        <w:t>高以下為基，貴以賤為本，有以無為用，此其反也。動皆知其所無，則物通矣。故曰，反者道之動也。</w:t>
      </w:r>
    </w:p>
    <w:p w14:paraId="56D9728D" w14:textId="77777777" w:rsidR="00FE69D6" w:rsidRDefault="00000000">
      <w:r>
        <w:t>[</w:t>
      </w:r>
      <w:r>
        <w:t>經文</w:t>
      </w:r>
      <w:r>
        <w:t>]</w:t>
      </w:r>
      <w:r>
        <w:t>弱者道之用。</w:t>
      </w:r>
    </w:p>
    <w:p w14:paraId="6F0C7F82" w14:textId="77777777" w:rsidR="00FE69D6" w:rsidRDefault="00000000">
      <w:r>
        <w:t>[</w:t>
      </w:r>
      <w:r>
        <w:t>注解</w:t>
      </w:r>
      <w:r>
        <w:t>]</w:t>
      </w:r>
      <w:r>
        <w:t>柔弱同通，不可窮極。</w:t>
      </w:r>
    </w:p>
    <w:p w14:paraId="4D849AD5" w14:textId="77777777" w:rsidR="00FE69D6" w:rsidRDefault="00000000">
      <w:r>
        <w:t>[</w:t>
      </w:r>
      <w:r>
        <w:t>經文</w:t>
      </w:r>
      <w:r>
        <w:t>]</w:t>
      </w:r>
      <w:r>
        <w:t>天下萬物生於有，有生於無。</w:t>
      </w:r>
    </w:p>
    <w:p w14:paraId="7334B9EA" w14:textId="77777777" w:rsidR="00FE69D6" w:rsidRDefault="00000000">
      <w:r>
        <w:t>[</w:t>
      </w:r>
      <w:r>
        <w:t>注解</w:t>
      </w:r>
      <w:r>
        <w:t>]</w:t>
      </w:r>
      <w:r>
        <w:t>天下之物皆以有為生，有之所始，以無為本，將欲全有，必反於無也。</w:t>
      </w:r>
    </w:p>
    <w:p w14:paraId="48CD2C5C" w14:textId="77777777" w:rsidR="00FE69D6" w:rsidRDefault="00000000">
      <w:pPr>
        <w:pStyle w:val="1"/>
      </w:pPr>
      <w:r>
        <w:t>第四十一章</w:t>
      </w:r>
    </w:p>
    <w:p w14:paraId="022BA3E9" w14:textId="77777777" w:rsidR="00FE69D6" w:rsidRDefault="00000000">
      <w:r>
        <w:t>[</w:t>
      </w:r>
      <w:r>
        <w:t>經文</w:t>
      </w:r>
      <w:r>
        <w:t>]</w:t>
      </w:r>
      <w:r>
        <w:t>上士聞道，勤而行之；</w:t>
      </w:r>
    </w:p>
    <w:p w14:paraId="5F3BD6FE" w14:textId="77777777" w:rsidR="00FE69D6" w:rsidRDefault="00000000">
      <w:r>
        <w:t>[</w:t>
      </w:r>
      <w:r>
        <w:t>注解</w:t>
      </w:r>
      <w:r>
        <w:t>]</w:t>
      </w:r>
      <w:r>
        <w:t>有志也。</w:t>
      </w:r>
    </w:p>
    <w:p w14:paraId="15B3B4B5" w14:textId="77777777" w:rsidR="00FE69D6" w:rsidRDefault="00000000">
      <w:r>
        <w:t>[</w:t>
      </w:r>
      <w:r>
        <w:t>經文</w:t>
      </w:r>
      <w:r>
        <w:t>]</w:t>
      </w:r>
      <w:r>
        <w:t>中士聞道，若存若亡；下士聞道，大笑之。不笑，不足以為道。故建言有之﹕</w:t>
      </w:r>
    </w:p>
    <w:p w14:paraId="2A28337C" w14:textId="77777777" w:rsidR="00FE69D6" w:rsidRDefault="00000000">
      <w:r>
        <w:t>[</w:t>
      </w:r>
      <w:r>
        <w:t>注解</w:t>
      </w:r>
      <w:r>
        <w:t>]</w:t>
      </w:r>
      <w:r>
        <w:t>建，猶立也。</w:t>
      </w:r>
    </w:p>
    <w:p w14:paraId="634BEA92" w14:textId="77777777" w:rsidR="00FE69D6" w:rsidRDefault="00000000">
      <w:r>
        <w:t>[</w:t>
      </w:r>
      <w:r>
        <w:t>經文</w:t>
      </w:r>
      <w:r>
        <w:t>]</w:t>
      </w:r>
      <w:r>
        <w:t>明道若昧，</w:t>
      </w:r>
    </w:p>
    <w:p w14:paraId="7272CAAA" w14:textId="77777777" w:rsidR="00FE69D6" w:rsidRDefault="00000000">
      <w:r>
        <w:t>[</w:t>
      </w:r>
      <w:r>
        <w:t>注解</w:t>
      </w:r>
      <w:r>
        <w:t>]</w:t>
      </w:r>
      <w:r>
        <w:t>光而不耀。</w:t>
      </w:r>
    </w:p>
    <w:p w14:paraId="38D5BD9D" w14:textId="77777777" w:rsidR="00FE69D6" w:rsidRDefault="00000000">
      <w:r>
        <w:t>[</w:t>
      </w:r>
      <w:r>
        <w:t>經文</w:t>
      </w:r>
      <w:r>
        <w:t>]</w:t>
      </w:r>
      <w:r>
        <w:t>進道若退，</w:t>
      </w:r>
    </w:p>
    <w:p w14:paraId="7AD8126A" w14:textId="77777777" w:rsidR="00FE69D6" w:rsidRDefault="00000000">
      <w:r>
        <w:t>[</w:t>
      </w:r>
      <w:r>
        <w:t>注解</w:t>
      </w:r>
      <w:r>
        <w:t>]</w:t>
      </w:r>
      <w:r>
        <w:t>後其身而身先，外其身而身存。</w:t>
      </w:r>
    </w:p>
    <w:p w14:paraId="4E47594E" w14:textId="77777777" w:rsidR="00FE69D6" w:rsidRDefault="00000000">
      <w:r>
        <w:t>[</w:t>
      </w:r>
      <w:r>
        <w:t>經文</w:t>
      </w:r>
      <w:r>
        <w:t>]</w:t>
      </w:r>
      <w:r>
        <w:t>夷道若纇，</w:t>
      </w:r>
    </w:p>
    <w:p w14:paraId="2239D549" w14:textId="77777777" w:rsidR="00FE69D6" w:rsidRDefault="00000000">
      <w:r>
        <w:lastRenderedPageBreak/>
        <w:t>[</w:t>
      </w:r>
      <w:r>
        <w:t>注解</w:t>
      </w:r>
      <w:r>
        <w:t>]</w:t>
      </w:r>
      <w:r>
        <w:t>纇，也。大夷之道，因物之性，不執平以割物，其平不見，乃更反若纇也。</w:t>
      </w:r>
    </w:p>
    <w:p w14:paraId="1FB82418" w14:textId="77777777" w:rsidR="00FE69D6" w:rsidRDefault="00000000">
      <w:r>
        <w:t>[</w:t>
      </w:r>
      <w:r>
        <w:t>經文</w:t>
      </w:r>
      <w:r>
        <w:t>]</w:t>
      </w:r>
      <w:r>
        <w:t>上德若谷，</w:t>
      </w:r>
    </w:p>
    <w:p w14:paraId="764D66A3" w14:textId="77777777" w:rsidR="00FE69D6" w:rsidRDefault="00000000">
      <w:r>
        <w:t>[</w:t>
      </w:r>
      <w:r>
        <w:t>注解</w:t>
      </w:r>
      <w:r>
        <w:t>]</w:t>
      </w:r>
      <w:r>
        <w:t>不德其德，無所懷也。</w:t>
      </w:r>
    </w:p>
    <w:p w14:paraId="126764B8" w14:textId="77777777" w:rsidR="00FE69D6" w:rsidRDefault="00000000">
      <w:r>
        <w:t>[</w:t>
      </w:r>
      <w:r>
        <w:t>經文</w:t>
      </w:r>
      <w:r>
        <w:t>]</w:t>
      </w:r>
      <w:r>
        <w:t>大白若辱，</w:t>
      </w:r>
    </w:p>
    <w:p w14:paraId="238F90BB" w14:textId="77777777" w:rsidR="00FE69D6" w:rsidRDefault="00000000">
      <w:r>
        <w:t>[</w:t>
      </w:r>
      <w:r>
        <w:t>注解</w:t>
      </w:r>
      <w:r>
        <w:t>]</w:t>
      </w:r>
      <w:r>
        <w:t>知其白，守其黑，大白然後乃得。</w:t>
      </w:r>
    </w:p>
    <w:p w14:paraId="55B01E03" w14:textId="77777777" w:rsidR="00FE69D6" w:rsidRDefault="00000000">
      <w:r>
        <w:t>[</w:t>
      </w:r>
      <w:r>
        <w:t>經文</w:t>
      </w:r>
      <w:r>
        <w:t>]</w:t>
      </w:r>
      <w:r>
        <w:t>廣德若不足，</w:t>
      </w:r>
    </w:p>
    <w:p w14:paraId="607C4F40" w14:textId="77777777" w:rsidR="00FE69D6" w:rsidRDefault="00000000">
      <w:r>
        <w:t>[</w:t>
      </w:r>
      <w:r>
        <w:t>注解</w:t>
      </w:r>
      <w:r>
        <w:t>]</w:t>
      </w:r>
      <w:r>
        <w:t>廣德不盈，廓然無形，不可滿也。</w:t>
      </w:r>
    </w:p>
    <w:p w14:paraId="1BF93540" w14:textId="77777777" w:rsidR="00FE69D6" w:rsidRDefault="00000000">
      <w:r>
        <w:t>[</w:t>
      </w:r>
      <w:r>
        <w:t>經文</w:t>
      </w:r>
      <w:r>
        <w:t>]</w:t>
      </w:r>
      <w:r>
        <w:t>建德若偷，</w:t>
      </w:r>
    </w:p>
    <w:p w14:paraId="427C9A69" w14:textId="77777777" w:rsidR="00FE69D6" w:rsidRDefault="00000000">
      <w:r>
        <w:t>[</w:t>
      </w:r>
      <w:r>
        <w:t>注解</w:t>
      </w:r>
      <w:r>
        <w:t>]</w:t>
      </w:r>
      <w:r>
        <w:t>偷，匹也。建德者，因物自然，不立不施，故若偷匹。</w:t>
      </w:r>
    </w:p>
    <w:p w14:paraId="413C96E5" w14:textId="77777777" w:rsidR="00FE69D6" w:rsidRDefault="00000000">
      <w:r>
        <w:t>[</w:t>
      </w:r>
      <w:r>
        <w:t>經文</w:t>
      </w:r>
      <w:r>
        <w:t>]</w:t>
      </w:r>
      <w:r>
        <w:t>質真若渝，</w:t>
      </w:r>
    </w:p>
    <w:p w14:paraId="4C75A67C" w14:textId="77777777" w:rsidR="00FE69D6" w:rsidRDefault="00000000">
      <w:r>
        <w:t>[</w:t>
      </w:r>
      <w:r>
        <w:t>注解</w:t>
      </w:r>
      <w:r>
        <w:t>]</w:t>
      </w:r>
      <w:r>
        <w:t>質真者，不矜其真，故渝。</w:t>
      </w:r>
    </w:p>
    <w:p w14:paraId="5880ADF9" w14:textId="77777777" w:rsidR="00FE69D6" w:rsidRDefault="00000000">
      <w:r>
        <w:t>[</w:t>
      </w:r>
      <w:r>
        <w:t>經文</w:t>
      </w:r>
      <w:r>
        <w:t>]</w:t>
      </w:r>
      <w:r>
        <w:t>大方無隅，</w:t>
      </w:r>
    </w:p>
    <w:p w14:paraId="5B9F1BDF" w14:textId="77777777" w:rsidR="00FE69D6" w:rsidRDefault="00000000">
      <w:r>
        <w:t>[</w:t>
      </w:r>
      <w:r>
        <w:t>注解</w:t>
      </w:r>
      <w:r>
        <w:t>]</w:t>
      </w:r>
      <w:r>
        <w:t>方而不割，故無隅也。</w:t>
      </w:r>
    </w:p>
    <w:p w14:paraId="01FD21DE" w14:textId="77777777" w:rsidR="00FE69D6" w:rsidRDefault="00000000">
      <w:r>
        <w:t>[</w:t>
      </w:r>
      <w:r>
        <w:t>經文</w:t>
      </w:r>
      <w:r>
        <w:t>]</w:t>
      </w:r>
      <w:r>
        <w:t>大器晚成，</w:t>
      </w:r>
    </w:p>
    <w:p w14:paraId="6708EBAE" w14:textId="77777777" w:rsidR="00FE69D6" w:rsidRDefault="00000000">
      <w:r>
        <w:t>[</w:t>
      </w:r>
      <w:r>
        <w:t>注解</w:t>
      </w:r>
      <w:r>
        <w:t>]</w:t>
      </w:r>
      <w:r>
        <w:t>大器成天下不持全別，故必晚成也。</w:t>
      </w:r>
    </w:p>
    <w:p w14:paraId="5C466E98" w14:textId="77777777" w:rsidR="00FE69D6" w:rsidRDefault="00000000">
      <w:r>
        <w:t>[</w:t>
      </w:r>
      <w:r>
        <w:t>經文</w:t>
      </w:r>
      <w:r>
        <w:t>]</w:t>
      </w:r>
      <w:r>
        <w:t>大音希聲，</w:t>
      </w:r>
    </w:p>
    <w:p w14:paraId="150D9BC8" w14:textId="77777777" w:rsidR="00FE69D6" w:rsidRDefault="00000000">
      <w:r>
        <w:t>[</w:t>
      </w:r>
      <w:r>
        <w:t>注解</w:t>
      </w:r>
      <w:r>
        <w:t>]</w:t>
      </w:r>
      <w:r>
        <w:t>聽之不聞名曰希，不可得聞之音也。有聲則有分，有分則不宮而商矣，分則不能統眾，故有聲者非大音也。</w:t>
      </w:r>
    </w:p>
    <w:p w14:paraId="461E03F9" w14:textId="77777777" w:rsidR="00FE69D6" w:rsidRDefault="00000000">
      <w:r>
        <w:t>[</w:t>
      </w:r>
      <w:r>
        <w:t>經文</w:t>
      </w:r>
      <w:r>
        <w:t>]</w:t>
      </w:r>
      <w:r>
        <w:t>大象無形，</w:t>
      </w:r>
    </w:p>
    <w:p w14:paraId="088B49C4" w14:textId="77777777" w:rsidR="00FE69D6" w:rsidRDefault="00000000">
      <w:r>
        <w:t>[</w:t>
      </w:r>
      <w:r>
        <w:t>注解</w:t>
      </w:r>
      <w:r>
        <w:t>]</w:t>
      </w:r>
      <w:r>
        <w:t>有形則有分，有分者不溫則炎，不炎則寒。故象而形者，非大象。</w:t>
      </w:r>
    </w:p>
    <w:p w14:paraId="6299A3AA" w14:textId="77777777" w:rsidR="00FE69D6" w:rsidRDefault="00000000">
      <w:r>
        <w:t>[</w:t>
      </w:r>
      <w:r>
        <w:t>經文</w:t>
      </w:r>
      <w:r>
        <w:t>]</w:t>
      </w:r>
      <w:r>
        <w:t>道隱無名。夫唯道，善貸且成。</w:t>
      </w:r>
    </w:p>
    <w:p w14:paraId="3B28AB31" w14:textId="77777777" w:rsidR="00FE69D6" w:rsidRDefault="00000000">
      <w:r>
        <w:t>[</w:t>
      </w:r>
      <w:r>
        <w:t>注解</w:t>
      </w:r>
      <w:r>
        <w:t>]</w:t>
      </w:r>
      <w:r>
        <w:t>凡此諸善，皆是道之所成也。在象則為大象，而大象無形。在音則為大音，而大音希聲。物以之成而不見其成形，故隱而無名也。貸之非唯供其乏而已，一貸之則足以永終其德，故曰善貸也。成之不如機匠之裁，無物而不濟其形，故曰善成。</w:t>
      </w:r>
    </w:p>
    <w:p w14:paraId="223C4900" w14:textId="77777777" w:rsidR="00FE69D6" w:rsidRDefault="00000000">
      <w:pPr>
        <w:pStyle w:val="1"/>
      </w:pPr>
      <w:r>
        <w:lastRenderedPageBreak/>
        <w:t>第四十二章</w:t>
      </w:r>
    </w:p>
    <w:p w14:paraId="7DC94270" w14:textId="77777777" w:rsidR="00FE69D6" w:rsidRDefault="00000000">
      <w:r>
        <w:t>[</w:t>
      </w:r>
      <w:r>
        <w:t>經文</w:t>
      </w:r>
      <w:r>
        <w:t>]</w:t>
      </w:r>
      <w:r>
        <w:t>道生一，一生二，二生三，三生萬物。萬物負陰而抱陽，沖氣以為和。人之所惡，唯孤﹑寡﹑不穀，而王公以為稱。故物或損之而益，或益之而損。</w:t>
      </w:r>
    </w:p>
    <w:p w14:paraId="2D06C0CB" w14:textId="77777777" w:rsidR="00FE69D6" w:rsidRDefault="00000000">
      <w:r>
        <w:t>[</w:t>
      </w:r>
      <w:r>
        <w:t>注解</w:t>
      </w:r>
      <w:r>
        <w:t>]</w:t>
      </w:r>
      <w:r>
        <w:t>萬物萬形，其歸一也，何由致一，由於無也。由無乃一，一可謂無，已謂之一，豈得無言乎。有言有一，非二如何，有一有二，遂生乎三，從無之有，數盡乎斯，過此以往，非道之流，故萬物之生，吾知其主，雖有萬形，沖氣一焉。百姓有心，異國殊風，而得一者，王侯主焉。以一為主，一何可舍，愈多愈遠，損則近之，損之至盡，乃得其極。既謂之一，猶乃至三，況本不一而道可近乎，損之而益，豈虛言也。</w:t>
      </w:r>
    </w:p>
    <w:p w14:paraId="771EFA31" w14:textId="77777777" w:rsidR="00FE69D6" w:rsidRDefault="00000000">
      <w:r>
        <w:t>[</w:t>
      </w:r>
      <w:r>
        <w:t>經文</w:t>
      </w:r>
      <w:r>
        <w:t>]</w:t>
      </w:r>
      <w:r>
        <w:t>人之所教，我亦教之。</w:t>
      </w:r>
    </w:p>
    <w:p w14:paraId="7A7130D1" w14:textId="77777777" w:rsidR="00FE69D6" w:rsidRDefault="00000000">
      <w:r>
        <w:t>[</w:t>
      </w:r>
      <w:r>
        <w:t>注解</w:t>
      </w:r>
      <w:r>
        <w:t>]</w:t>
      </w:r>
      <w:r>
        <w:t>我之非強使人從之也，而用夫自然，舉其至理，順之必吉，違之必凶。故人相教，違之自取其凶也，亦如我之教人，勿違之也。</w:t>
      </w:r>
    </w:p>
    <w:p w14:paraId="636ACE44" w14:textId="77777777" w:rsidR="00FE69D6" w:rsidRDefault="00000000">
      <w:r>
        <w:t>[</w:t>
      </w:r>
      <w:r>
        <w:t>經文</w:t>
      </w:r>
      <w:r>
        <w:t>]</w:t>
      </w:r>
      <w:r>
        <w:t>強梁者不得其死，吾將以為教父。</w:t>
      </w:r>
    </w:p>
    <w:p w14:paraId="1377E8CA" w14:textId="77777777" w:rsidR="00FE69D6" w:rsidRDefault="00000000">
      <w:r>
        <w:t>[</w:t>
      </w:r>
      <w:r>
        <w:t>注解</w:t>
      </w:r>
      <w:r>
        <w:t>]</w:t>
      </w:r>
      <w:r>
        <w:t>強梁則必不得其死。人相教為強梁，則必如我之教人不當為強梁也。舉其強梁不得其死以教邪。若云順吾教之必吉也，故得其違教之徒，適可以為教父也。</w:t>
      </w:r>
    </w:p>
    <w:p w14:paraId="7A2A37F0" w14:textId="77777777" w:rsidR="00FE69D6" w:rsidRDefault="00000000">
      <w:pPr>
        <w:pStyle w:val="1"/>
      </w:pPr>
      <w:r>
        <w:t>第四十三章</w:t>
      </w:r>
    </w:p>
    <w:p w14:paraId="40B0F8FC" w14:textId="77777777" w:rsidR="00FE69D6" w:rsidRDefault="00000000">
      <w:r>
        <w:t>[</w:t>
      </w:r>
      <w:r>
        <w:t>經文</w:t>
      </w:r>
      <w:r>
        <w:t>]</w:t>
      </w:r>
      <w:r>
        <w:t>天下之至柔，馳騁天下之至堅。</w:t>
      </w:r>
    </w:p>
    <w:p w14:paraId="604CACB1" w14:textId="77777777" w:rsidR="00FE69D6" w:rsidRDefault="00000000">
      <w:r>
        <w:t>[</w:t>
      </w:r>
      <w:r>
        <w:t>注解</w:t>
      </w:r>
      <w:r>
        <w:t>]</w:t>
      </w:r>
      <w:r>
        <w:t>氣無所不入，水無所不出於經。</w:t>
      </w:r>
    </w:p>
    <w:p w14:paraId="7889F7A3" w14:textId="77777777" w:rsidR="00FE69D6" w:rsidRDefault="00000000">
      <w:r>
        <w:t>[</w:t>
      </w:r>
      <w:r>
        <w:t>經文</w:t>
      </w:r>
      <w:r>
        <w:t>]</w:t>
      </w:r>
      <w:r>
        <w:t>無有入無閒，吾是以知無為之有益。</w:t>
      </w:r>
    </w:p>
    <w:p w14:paraId="5FEE1349" w14:textId="77777777" w:rsidR="00FE69D6" w:rsidRDefault="00000000">
      <w:r>
        <w:t>[</w:t>
      </w:r>
      <w:r>
        <w:t>注解</w:t>
      </w:r>
      <w:r>
        <w:t>]</w:t>
      </w:r>
      <w:r>
        <w:t>虛無柔弱，無所不通，無有不可窮，至柔不可折，以此推之，故知無為之有益也。</w:t>
      </w:r>
    </w:p>
    <w:p w14:paraId="4B66C716" w14:textId="77777777" w:rsidR="00FE69D6" w:rsidRDefault="00000000">
      <w:r>
        <w:t>[</w:t>
      </w:r>
      <w:r>
        <w:t>經文</w:t>
      </w:r>
      <w:r>
        <w:t>]</w:t>
      </w:r>
      <w:r>
        <w:t>不言之教，無為之益，天下希及之。</w:t>
      </w:r>
    </w:p>
    <w:p w14:paraId="40F08297" w14:textId="77777777" w:rsidR="00FE69D6" w:rsidRDefault="00000000">
      <w:pPr>
        <w:pStyle w:val="1"/>
      </w:pPr>
      <w:r>
        <w:t>第四十四章</w:t>
      </w:r>
    </w:p>
    <w:p w14:paraId="65CEAE66" w14:textId="77777777" w:rsidR="00FE69D6" w:rsidRDefault="00000000">
      <w:r>
        <w:t>[</w:t>
      </w:r>
      <w:r>
        <w:t>經文</w:t>
      </w:r>
      <w:r>
        <w:t>]</w:t>
      </w:r>
      <w:r>
        <w:t>名與身孰親﹖</w:t>
      </w:r>
    </w:p>
    <w:p w14:paraId="45056D33" w14:textId="77777777" w:rsidR="00FE69D6" w:rsidRDefault="00000000">
      <w:r>
        <w:t>[</w:t>
      </w:r>
      <w:r>
        <w:t>注解</w:t>
      </w:r>
      <w:r>
        <w:t>]</w:t>
      </w:r>
      <w:r>
        <w:t>尚名好高，其身必疏。</w:t>
      </w:r>
    </w:p>
    <w:p w14:paraId="7C3B17D0" w14:textId="77777777" w:rsidR="00FE69D6" w:rsidRDefault="00000000">
      <w:r>
        <w:t>[</w:t>
      </w:r>
      <w:r>
        <w:t>經文</w:t>
      </w:r>
      <w:r>
        <w:t>]</w:t>
      </w:r>
      <w:r>
        <w:t>身與貨孰多﹖</w:t>
      </w:r>
    </w:p>
    <w:p w14:paraId="020D820C" w14:textId="77777777" w:rsidR="00FE69D6" w:rsidRDefault="00000000">
      <w:r>
        <w:t>[</w:t>
      </w:r>
      <w:r>
        <w:t>注解</w:t>
      </w:r>
      <w:r>
        <w:t>]</w:t>
      </w:r>
      <w:r>
        <w:t>貪貨無厭，其身必少。</w:t>
      </w:r>
    </w:p>
    <w:p w14:paraId="5B42C705" w14:textId="77777777" w:rsidR="00FE69D6" w:rsidRDefault="00000000">
      <w:r>
        <w:t>[</w:t>
      </w:r>
      <w:r>
        <w:t>經文</w:t>
      </w:r>
      <w:r>
        <w:t>]</w:t>
      </w:r>
      <w:r>
        <w:t>得與亡孰病﹖</w:t>
      </w:r>
    </w:p>
    <w:p w14:paraId="2BDA01A8" w14:textId="77777777" w:rsidR="00FE69D6" w:rsidRDefault="00000000">
      <w:r>
        <w:lastRenderedPageBreak/>
        <w:t>[</w:t>
      </w:r>
      <w:r>
        <w:t>注解</w:t>
      </w:r>
      <w:r>
        <w:t>]</w:t>
      </w:r>
      <w:r>
        <w:t>得多利而亡其身，何者為病也。</w:t>
      </w:r>
    </w:p>
    <w:p w14:paraId="657E57A8" w14:textId="77777777" w:rsidR="00FE69D6" w:rsidRDefault="00000000">
      <w:r>
        <w:t>[</w:t>
      </w:r>
      <w:r>
        <w:t>經文</w:t>
      </w:r>
      <w:r>
        <w:t>]</w:t>
      </w:r>
      <w:r>
        <w:t>是故甚愛必大費，多藏必厚亡，</w:t>
      </w:r>
    </w:p>
    <w:p w14:paraId="3AF5A8C4" w14:textId="77777777" w:rsidR="00FE69D6" w:rsidRDefault="00000000">
      <w:r>
        <w:t>[</w:t>
      </w:r>
      <w:r>
        <w:t>注解</w:t>
      </w:r>
      <w:r>
        <w:t>]</w:t>
      </w:r>
      <w:r>
        <w:t>甚愛不與物通，多藏不與物散，求之者多，攻之者眾，為物所病，故大費厚亡也。</w:t>
      </w:r>
    </w:p>
    <w:p w14:paraId="7D582DC8" w14:textId="77777777" w:rsidR="00FE69D6" w:rsidRDefault="00000000">
      <w:r>
        <w:t>[</w:t>
      </w:r>
      <w:r>
        <w:t>經文</w:t>
      </w:r>
      <w:r>
        <w:t>]</w:t>
      </w:r>
      <w:r>
        <w:t>知足不辱，知止不殆，可以長久。</w:t>
      </w:r>
    </w:p>
    <w:p w14:paraId="3AE155E8" w14:textId="77777777" w:rsidR="00FE69D6" w:rsidRDefault="00000000">
      <w:pPr>
        <w:pStyle w:val="1"/>
      </w:pPr>
      <w:r>
        <w:t>第四十五章</w:t>
      </w:r>
    </w:p>
    <w:p w14:paraId="71A96FAF" w14:textId="77777777" w:rsidR="00FE69D6" w:rsidRDefault="00000000">
      <w:r>
        <w:t>[</w:t>
      </w:r>
      <w:r>
        <w:t>經文</w:t>
      </w:r>
      <w:r>
        <w:t>]</w:t>
      </w:r>
      <w:r>
        <w:t>大成若缺，其用不弊。</w:t>
      </w:r>
    </w:p>
    <w:p w14:paraId="0C2E7494" w14:textId="77777777" w:rsidR="00FE69D6" w:rsidRDefault="00000000">
      <w:r>
        <w:t>[</w:t>
      </w:r>
      <w:r>
        <w:t>注解</w:t>
      </w:r>
      <w:r>
        <w:t>]</w:t>
      </w:r>
      <w:r>
        <w:t>隨物而成，不為一象，故若缺也。</w:t>
      </w:r>
    </w:p>
    <w:p w14:paraId="6D3B09BC" w14:textId="77777777" w:rsidR="00FE69D6" w:rsidRDefault="00000000">
      <w:r>
        <w:t>[</w:t>
      </w:r>
      <w:r>
        <w:t>經文</w:t>
      </w:r>
      <w:r>
        <w:t>]</w:t>
      </w:r>
      <w:r>
        <w:t>大盈若沖，其用不窮。</w:t>
      </w:r>
    </w:p>
    <w:p w14:paraId="0CF16570" w14:textId="77777777" w:rsidR="00FE69D6" w:rsidRDefault="00000000">
      <w:r>
        <w:t>[</w:t>
      </w:r>
      <w:r>
        <w:t>注解</w:t>
      </w:r>
      <w:r>
        <w:t>]</w:t>
      </w:r>
      <w:r>
        <w:t>大盈沖足，隨物而與，無所愛矜，故若沖也。</w:t>
      </w:r>
    </w:p>
    <w:p w14:paraId="23CD41FF" w14:textId="77777777" w:rsidR="00FE69D6" w:rsidRDefault="00000000">
      <w:r>
        <w:t>[</w:t>
      </w:r>
      <w:r>
        <w:t>經文</w:t>
      </w:r>
      <w:r>
        <w:t>]</w:t>
      </w:r>
      <w:r>
        <w:t>大直若屈，</w:t>
      </w:r>
    </w:p>
    <w:p w14:paraId="146991FB" w14:textId="77777777" w:rsidR="00FE69D6" w:rsidRDefault="00000000">
      <w:r>
        <w:t>[</w:t>
      </w:r>
      <w:r>
        <w:t>注解</w:t>
      </w:r>
      <w:r>
        <w:t>]</w:t>
      </w:r>
      <w:r>
        <w:t>隨物而直，直不在一，故若屈也。</w:t>
      </w:r>
    </w:p>
    <w:p w14:paraId="31120275" w14:textId="77777777" w:rsidR="00FE69D6" w:rsidRDefault="00000000">
      <w:r>
        <w:t>[</w:t>
      </w:r>
      <w:r>
        <w:t>經文</w:t>
      </w:r>
      <w:r>
        <w:t>]</w:t>
      </w:r>
      <w:r>
        <w:t>大巧若拙，</w:t>
      </w:r>
    </w:p>
    <w:p w14:paraId="1AF505CB" w14:textId="77777777" w:rsidR="00FE69D6" w:rsidRDefault="00000000">
      <w:r>
        <w:t>[</w:t>
      </w:r>
      <w:r>
        <w:t>注解</w:t>
      </w:r>
      <w:r>
        <w:t>]</w:t>
      </w:r>
      <w:r>
        <w:t>大巧，因自然以成器，不造為異端，故若拙也。</w:t>
      </w:r>
    </w:p>
    <w:p w14:paraId="44EBF491" w14:textId="77777777" w:rsidR="00FE69D6" w:rsidRDefault="00000000">
      <w:r>
        <w:t>[</w:t>
      </w:r>
      <w:r>
        <w:t>經文</w:t>
      </w:r>
      <w:r>
        <w:t>]</w:t>
      </w:r>
      <w:r>
        <w:t>大辯若訥。</w:t>
      </w:r>
    </w:p>
    <w:p w14:paraId="2B1244E1" w14:textId="77777777" w:rsidR="00FE69D6" w:rsidRDefault="00000000">
      <w:r>
        <w:t>[</w:t>
      </w:r>
      <w:r>
        <w:t>注解</w:t>
      </w:r>
      <w:r>
        <w:t>]</w:t>
      </w:r>
      <w:r>
        <w:t>大辯因物而言，己無所造，故若訥也。</w:t>
      </w:r>
    </w:p>
    <w:p w14:paraId="76E93C48" w14:textId="77777777" w:rsidR="00FE69D6" w:rsidRDefault="00000000">
      <w:r>
        <w:t>[</w:t>
      </w:r>
      <w:r>
        <w:t>經文</w:t>
      </w:r>
      <w:r>
        <w:t>]</w:t>
      </w:r>
      <w:r>
        <w:t>躁勝寒，靜勝熱。清靜為天下正。</w:t>
      </w:r>
    </w:p>
    <w:p w14:paraId="6CBAA079" w14:textId="77777777" w:rsidR="00FE69D6" w:rsidRDefault="00000000">
      <w:r>
        <w:t>[</w:t>
      </w:r>
      <w:r>
        <w:t>注解</w:t>
      </w:r>
      <w:r>
        <w:t>]</w:t>
      </w:r>
      <w:r>
        <w:t>躁罷然後勝寒，靜無為以勝熱，以此推之，則清靜為天下正也。靜則全物之真，躁則犯物之性，故惟清靜乃得如上諸大也。</w:t>
      </w:r>
    </w:p>
    <w:p w14:paraId="4EAB27A2" w14:textId="77777777" w:rsidR="00FE69D6" w:rsidRDefault="00000000">
      <w:pPr>
        <w:pStyle w:val="1"/>
      </w:pPr>
      <w:r>
        <w:t>第四十六章</w:t>
      </w:r>
    </w:p>
    <w:p w14:paraId="171C5E6D" w14:textId="77777777" w:rsidR="00FE69D6" w:rsidRDefault="00000000">
      <w:r>
        <w:t>[</w:t>
      </w:r>
      <w:r>
        <w:t>經文</w:t>
      </w:r>
      <w:r>
        <w:t>]</w:t>
      </w:r>
      <w:r>
        <w:t>天下有道，卻走馬以糞。</w:t>
      </w:r>
    </w:p>
    <w:p w14:paraId="365F36A4" w14:textId="77777777" w:rsidR="00FE69D6" w:rsidRDefault="00000000">
      <w:r>
        <w:t>[</w:t>
      </w:r>
      <w:r>
        <w:t>注解</w:t>
      </w:r>
      <w:r>
        <w:t>]</w:t>
      </w:r>
      <w:r>
        <w:t>天下有道，知足知止，無求於外，各修其內而已，故卻走馬以治田糞也。</w:t>
      </w:r>
    </w:p>
    <w:p w14:paraId="7DC01082" w14:textId="77777777" w:rsidR="00FE69D6" w:rsidRDefault="00000000">
      <w:r>
        <w:t>[</w:t>
      </w:r>
      <w:r>
        <w:t>經文</w:t>
      </w:r>
      <w:r>
        <w:t>]</w:t>
      </w:r>
      <w:r>
        <w:t>天下無道，戎馬生於郊。</w:t>
      </w:r>
    </w:p>
    <w:p w14:paraId="4C4650C0" w14:textId="77777777" w:rsidR="00FE69D6" w:rsidRDefault="00000000">
      <w:r>
        <w:t>[</w:t>
      </w:r>
      <w:r>
        <w:t>注解</w:t>
      </w:r>
      <w:r>
        <w:t>]</w:t>
      </w:r>
      <w:r>
        <w:t>貪欲無厭，不修其內，各求於外，故戎馬生於郊也。</w:t>
      </w:r>
    </w:p>
    <w:p w14:paraId="4094A373" w14:textId="77777777" w:rsidR="00FE69D6" w:rsidRDefault="00000000">
      <w:r>
        <w:t>[</w:t>
      </w:r>
      <w:r>
        <w:t>經文</w:t>
      </w:r>
      <w:r>
        <w:t>]</w:t>
      </w:r>
      <w:r>
        <w:t>禍莫大於不知足；咎莫大於欲得。故知足之足，常足矣。</w:t>
      </w:r>
    </w:p>
    <w:p w14:paraId="214F5A7B" w14:textId="77777777" w:rsidR="00FE69D6" w:rsidRDefault="00000000">
      <w:pPr>
        <w:pStyle w:val="1"/>
      </w:pPr>
      <w:r>
        <w:lastRenderedPageBreak/>
        <w:t>第四十七章</w:t>
      </w:r>
    </w:p>
    <w:p w14:paraId="7C4EE324" w14:textId="77777777" w:rsidR="00FE69D6" w:rsidRDefault="00000000">
      <w:r>
        <w:t>[</w:t>
      </w:r>
      <w:r>
        <w:t>經文</w:t>
      </w:r>
      <w:r>
        <w:t>]</w:t>
      </w:r>
      <w:r>
        <w:t>不出戶，知天下；不窺牖，見天道。</w:t>
      </w:r>
    </w:p>
    <w:p w14:paraId="796CE0B3" w14:textId="77777777" w:rsidR="00FE69D6" w:rsidRDefault="00000000">
      <w:r>
        <w:t>[</w:t>
      </w:r>
      <w:r>
        <w:t>注解</w:t>
      </w:r>
      <w:r>
        <w:t>]</w:t>
      </w:r>
      <w:r>
        <w:t>事有宗，而物有主，途雖殊而同歸也，慮雖百而其致一也。道有大常，理有大致，執古之道，可以御今，雖處於今，可以知古始，故不出戶，窺牖而可知也。</w:t>
      </w:r>
    </w:p>
    <w:p w14:paraId="60F52032" w14:textId="77777777" w:rsidR="00FE69D6" w:rsidRDefault="00000000">
      <w:r>
        <w:t>[</w:t>
      </w:r>
      <w:r>
        <w:t>經文</w:t>
      </w:r>
      <w:r>
        <w:t>]</w:t>
      </w:r>
      <w:r>
        <w:t>其出彌遠，其知彌少。</w:t>
      </w:r>
    </w:p>
    <w:p w14:paraId="36E11108" w14:textId="77777777" w:rsidR="00FE69D6" w:rsidRDefault="00000000">
      <w:r>
        <w:t>[</w:t>
      </w:r>
      <w:r>
        <w:t>注解</w:t>
      </w:r>
      <w:r>
        <w:t>]</w:t>
      </w:r>
      <w:r>
        <w:t>無在於一而求之於眾也，道視之不可見，聽之不可聞，搏之不可得，如其知之，不須出戶，若其不知，出愈遠愈迷也。</w:t>
      </w:r>
    </w:p>
    <w:p w14:paraId="735724D6" w14:textId="77777777" w:rsidR="00FE69D6" w:rsidRDefault="00000000">
      <w:r>
        <w:t>[</w:t>
      </w:r>
      <w:r>
        <w:t>經文</w:t>
      </w:r>
      <w:r>
        <w:t>]</w:t>
      </w:r>
      <w:r>
        <w:t>是以聖人不行而知，不見而名，</w:t>
      </w:r>
    </w:p>
    <w:p w14:paraId="712D2A23" w14:textId="77777777" w:rsidR="00FE69D6" w:rsidRDefault="00000000">
      <w:r>
        <w:t>[</w:t>
      </w:r>
      <w:r>
        <w:t>注解</w:t>
      </w:r>
      <w:r>
        <w:t>]</w:t>
      </w:r>
      <w:r>
        <w:t>得物之致，故雖不行而慮可知也。識物之宗，故雖不見，而是非之理可得而名也。</w:t>
      </w:r>
    </w:p>
    <w:p w14:paraId="6CB67F6B" w14:textId="77777777" w:rsidR="00FE69D6" w:rsidRDefault="00000000">
      <w:r>
        <w:t>[</w:t>
      </w:r>
      <w:r>
        <w:t>經文</w:t>
      </w:r>
      <w:r>
        <w:t>]</w:t>
      </w:r>
      <w:r>
        <w:t>不為而成。</w:t>
      </w:r>
    </w:p>
    <w:p w14:paraId="30430BB5" w14:textId="77777777" w:rsidR="00FE69D6" w:rsidRDefault="00000000">
      <w:r>
        <w:t>[</w:t>
      </w:r>
      <w:r>
        <w:t>注解</w:t>
      </w:r>
      <w:r>
        <w:t>]</w:t>
      </w:r>
      <w:r>
        <w:t>明物之性，因之而已。故雖不為而使之成矣。</w:t>
      </w:r>
    </w:p>
    <w:p w14:paraId="1724DE85" w14:textId="77777777" w:rsidR="00FE69D6" w:rsidRDefault="00000000">
      <w:pPr>
        <w:pStyle w:val="1"/>
      </w:pPr>
      <w:r>
        <w:t>第四十八章</w:t>
      </w:r>
    </w:p>
    <w:p w14:paraId="7C795DE5" w14:textId="77777777" w:rsidR="00FE69D6" w:rsidRDefault="00000000">
      <w:r>
        <w:t>[</w:t>
      </w:r>
      <w:r>
        <w:t>經文</w:t>
      </w:r>
      <w:r>
        <w:t>]</w:t>
      </w:r>
      <w:r>
        <w:t>為學日益，</w:t>
      </w:r>
    </w:p>
    <w:p w14:paraId="57140244" w14:textId="77777777" w:rsidR="00FE69D6" w:rsidRDefault="00000000">
      <w:r>
        <w:t>[</w:t>
      </w:r>
      <w:r>
        <w:t>注解</w:t>
      </w:r>
      <w:r>
        <w:t>]</w:t>
      </w:r>
      <w:r>
        <w:t>務欲進其所能，益其所習。</w:t>
      </w:r>
    </w:p>
    <w:p w14:paraId="35A7D015" w14:textId="77777777" w:rsidR="00FE69D6" w:rsidRDefault="00000000">
      <w:r>
        <w:t>[</w:t>
      </w:r>
      <w:r>
        <w:t>經文</w:t>
      </w:r>
      <w:r>
        <w:t>]</w:t>
      </w:r>
      <w:r>
        <w:t>為道日損。</w:t>
      </w:r>
    </w:p>
    <w:p w14:paraId="01E68642" w14:textId="77777777" w:rsidR="00FE69D6" w:rsidRDefault="00000000">
      <w:r>
        <w:t>[</w:t>
      </w:r>
      <w:r>
        <w:t>注解</w:t>
      </w:r>
      <w:r>
        <w:t>]</w:t>
      </w:r>
      <w:r>
        <w:t>務欲反虛無也。</w:t>
      </w:r>
    </w:p>
    <w:p w14:paraId="03B9302D" w14:textId="77777777" w:rsidR="00FE69D6" w:rsidRDefault="00000000">
      <w:r>
        <w:t>[</w:t>
      </w:r>
      <w:r>
        <w:t>經文</w:t>
      </w:r>
      <w:r>
        <w:t>]</w:t>
      </w:r>
      <w:r>
        <w:t>損之又損，以至於無為。無為而無不為。</w:t>
      </w:r>
    </w:p>
    <w:p w14:paraId="7279E98A" w14:textId="77777777" w:rsidR="00FE69D6" w:rsidRDefault="00000000">
      <w:r>
        <w:t>[</w:t>
      </w:r>
      <w:r>
        <w:t>注解</w:t>
      </w:r>
      <w:r>
        <w:t>]</w:t>
      </w:r>
      <w:r>
        <w:t>有為則有所失，故無為乃無所不為也。</w:t>
      </w:r>
    </w:p>
    <w:p w14:paraId="4A015700" w14:textId="77777777" w:rsidR="00FE69D6" w:rsidRDefault="00000000">
      <w:r>
        <w:t>[</w:t>
      </w:r>
      <w:r>
        <w:t>經文</w:t>
      </w:r>
      <w:r>
        <w:t>]</w:t>
      </w:r>
      <w:r>
        <w:t>取天下常以無事，</w:t>
      </w:r>
    </w:p>
    <w:p w14:paraId="30738793" w14:textId="77777777" w:rsidR="00FE69D6" w:rsidRDefault="00000000">
      <w:r>
        <w:t>[</w:t>
      </w:r>
      <w:r>
        <w:t>注解</w:t>
      </w:r>
      <w:r>
        <w:t>]</w:t>
      </w:r>
      <w:r>
        <w:t>動常因也。</w:t>
      </w:r>
    </w:p>
    <w:p w14:paraId="5B24CD72" w14:textId="77777777" w:rsidR="00FE69D6" w:rsidRDefault="00000000">
      <w:r>
        <w:t>[</w:t>
      </w:r>
      <w:r>
        <w:t>經文</w:t>
      </w:r>
      <w:r>
        <w:t>]</w:t>
      </w:r>
      <w:r>
        <w:t>及其有事，</w:t>
      </w:r>
    </w:p>
    <w:p w14:paraId="2DEA6D5A" w14:textId="77777777" w:rsidR="00FE69D6" w:rsidRDefault="00000000">
      <w:r>
        <w:t>[</w:t>
      </w:r>
      <w:r>
        <w:t>注解</w:t>
      </w:r>
      <w:r>
        <w:t>]</w:t>
      </w:r>
      <w:r>
        <w:t>自己造也。</w:t>
      </w:r>
    </w:p>
    <w:p w14:paraId="1571CE7E" w14:textId="77777777" w:rsidR="00FE69D6" w:rsidRDefault="00000000">
      <w:r>
        <w:t>[</w:t>
      </w:r>
      <w:r>
        <w:t>經文</w:t>
      </w:r>
      <w:r>
        <w:t>]</w:t>
      </w:r>
      <w:r>
        <w:t>不足以取天下。</w:t>
      </w:r>
    </w:p>
    <w:p w14:paraId="4A0B8579" w14:textId="77777777" w:rsidR="00FE69D6" w:rsidRDefault="00000000">
      <w:r>
        <w:t>[</w:t>
      </w:r>
      <w:r>
        <w:t>注解</w:t>
      </w:r>
      <w:r>
        <w:t>]</w:t>
      </w:r>
      <w:r>
        <w:t>失統本也。</w:t>
      </w:r>
    </w:p>
    <w:p w14:paraId="370C5AA9" w14:textId="77777777" w:rsidR="00FE69D6" w:rsidRDefault="00000000">
      <w:pPr>
        <w:pStyle w:val="1"/>
      </w:pPr>
      <w:r>
        <w:lastRenderedPageBreak/>
        <w:t>第四十九章</w:t>
      </w:r>
    </w:p>
    <w:p w14:paraId="6FFEC7DA" w14:textId="77777777" w:rsidR="00FE69D6" w:rsidRDefault="00000000">
      <w:r>
        <w:t>[</w:t>
      </w:r>
      <w:r>
        <w:t>經文</w:t>
      </w:r>
      <w:r>
        <w:t>]</w:t>
      </w:r>
      <w:r>
        <w:t>聖人無常心，以百姓心為心。</w:t>
      </w:r>
    </w:p>
    <w:p w14:paraId="1C45FAD2" w14:textId="77777777" w:rsidR="00FE69D6" w:rsidRDefault="00000000">
      <w:r>
        <w:t>[</w:t>
      </w:r>
      <w:r>
        <w:t>注解</w:t>
      </w:r>
      <w:r>
        <w:t>]</w:t>
      </w:r>
      <w:r>
        <w:t>動常因也。</w:t>
      </w:r>
    </w:p>
    <w:p w14:paraId="43B41119" w14:textId="77777777" w:rsidR="00FE69D6" w:rsidRDefault="00000000">
      <w:r>
        <w:t>[</w:t>
      </w:r>
      <w:r>
        <w:t>經文</w:t>
      </w:r>
      <w:r>
        <w:t>]</w:t>
      </w:r>
      <w:r>
        <w:t>善者，吾善之；不善者，吾亦善之，</w:t>
      </w:r>
    </w:p>
    <w:p w14:paraId="6E00B882" w14:textId="77777777" w:rsidR="00FE69D6" w:rsidRDefault="00000000">
      <w:r>
        <w:t>[</w:t>
      </w:r>
      <w:r>
        <w:t>注解</w:t>
      </w:r>
      <w:r>
        <w:t>]</w:t>
      </w:r>
      <w:r>
        <w:t>各因其用則善不失也。</w:t>
      </w:r>
    </w:p>
    <w:p w14:paraId="2CB3378F" w14:textId="77777777" w:rsidR="00FE69D6" w:rsidRDefault="00000000">
      <w:r>
        <w:t>[</w:t>
      </w:r>
      <w:r>
        <w:t>經文</w:t>
      </w:r>
      <w:r>
        <w:t>]</w:t>
      </w:r>
      <w:r>
        <w:t>德善。</w:t>
      </w:r>
    </w:p>
    <w:p w14:paraId="726724D0" w14:textId="77777777" w:rsidR="00FE69D6" w:rsidRDefault="00000000">
      <w:r>
        <w:t>[</w:t>
      </w:r>
      <w:r>
        <w:t>注解</w:t>
      </w:r>
      <w:r>
        <w:t>]</w:t>
      </w:r>
      <w:r>
        <w:t>無棄人也。</w:t>
      </w:r>
    </w:p>
    <w:p w14:paraId="79FC44C8" w14:textId="77777777" w:rsidR="00FE69D6" w:rsidRDefault="00000000">
      <w:r>
        <w:t>[</w:t>
      </w:r>
      <w:r>
        <w:t>經文</w:t>
      </w:r>
      <w:r>
        <w:t>]</w:t>
      </w:r>
      <w:r>
        <w:t>信者，吾信之；不信者，吾亦信之，德信。聖人在，天下歙歙，為天下渾其心，百姓皆注其耳目，</w:t>
      </w:r>
    </w:p>
    <w:p w14:paraId="5DE7AB35" w14:textId="77777777" w:rsidR="00FE69D6" w:rsidRDefault="00000000">
      <w:r>
        <w:t>[</w:t>
      </w:r>
      <w:r>
        <w:t>注解</w:t>
      </w:r>
      <w:r>
        <w:t>]</w:t>
      </w:r>
      <w:r>
        <w:t>各用聰明。</w:t>
      </w:r>
    </w:p>
    <w:p w14:paraId="1BA00884" w14:textId="77777777" w:rsidR="00FE69D6" w:rsidRDefault="00000000">
      <w:r>
        <w:t>[</w:t>
      </w:r>
      <w:r>
        <w:t>經文</w:t>
      </w:r>
      <w:r>
        <w:t>]</w:t>
      </w:r>
      <w:r>
        <w:t>聖人皆孩之。</w:t>
      </w:r>
    </w:p>
    <w:p w14:paraId="657377E2" w14:textId="77777777" w:rsidR="00FE69D6" w:rsidRDefault="00000000">
      <w:r>
        <w:t>[</w:t>
      </w:r>
      <w:r>
        <w:t>注解</w:t>
      </w:r>
      <w:r>
        <w:t>]</w:t>
      </w:r>
      <w:r>
        <w:t>皆使和而無欲，如嬰兒也。夫天地設位，聖人成能，人謀鬼謀，百姓與能者，能者與之，資者取之，能大則大，資貴則貴，物有其宗，事有其主，如此則可冕疏充目而不懼於欺，黈纊塞耳而無戚於慢，又何為勞一身之聰明，以察百姓之情哉。夫以明察物，物亦競以其明應之，以不信察物，物亦競以其不信應之。夫天下之心，不必同其所應，不敢異則莫肯用其情矣。甚矣，害之大也，莫大於用其明矣，夫在智則人與之訟，在力則人與之爭，智不出於人而立乎訟地，則窮矣。力不出於人而立乎爭地，則危矣。未有能使人無用其智力乎己者也，如此則己以一敵人，而人以千萬敵己也。若乃多其法網，煩其刑罰，塞其徑路，攻其幽宅，則萬物失其自然，百姓喪其手足，鳥亂於上，魚亂於下，是以聖人之於天下，歙歙焉，心無所主也，為天下渾心焉，意無所適莫也。無所察焉，百姓何避，無所求焉，百姓何應，無避無應，則莫不用其情矣。人無為舍其所能而為其所不能，舍其所長而為其短，如此，則言者言其所知，行者行其所能，百姓各皆注其耳目焉，吾皆孩之而已。</w:t>
      </w:r>
    </w:p>
    <w:p w14:paraId="19CB0154" w14:textId="77777777" w:rsidR="00FE69D6" w:rsidRDefault="00000000">
      <w:pPr>
        <w:pStyle w:val="1"/>
      </w:pPr>
      <w:r>
        <w:t>第五十章</w:t>
      </w:r>
    </w:p>
    <w:p w14:paraId="1BFEC065" w14:textId="77777777" w:rsidR="00FE69D6" w:rsidRDefault="00000000">
      <w:r>
        <w:t>[</w:t>
      </w:r>
      <w:r>
        <w:t>經文</w:t>
      </w:r>
      <w:r>
        <w:t>]</w:t>
      </w:r>
      <w:r>
        <w:t>出生入死。</w:t>
      </w:r>
    </w:p>
    <w:p w14:paraId="1727A41B" w14:textId="77777777" w:rsidR="00FE69D6" w:rsidRDefault="00000000">
      <w:r>
        <w:t>[</w:t>
      </w:r>
      <w:r>
        <w:t>注解</w:t>
      </w:r>
      <w:r>
        <w:t>]</w:t>
      </w:r>
      <w:r>
        <w:t>出生地，入死地。</w:t>
      </w:r>
    </w:p>
    <w:p w14:paraId="66CF693C" w14:textId="77777777" w:rsidR="00FE69D6" w:rsidRDefault="00000000">
      <w:r>
        <w:t>[</w:t>
      </w:r>
      <w:r>
        <w:t>經文</w:t>
      </w:r>
      <w:r>
        <w:t>]</w:t>
      </w:r>
      <w:r>
        <w:t>生之徒，十有三；死之徒，十有三；人之生，動之死地，亦十有三。夫何故﹖以其生生之厚。蓋聞善攝生者，陸行不遇兕虎，入軍不被甲兵；兕無所投其角，虎無所措其爪，兵無所容其刃。夫何故﹖以其無死地。</w:t>
      </w:r>
    </w:p>
    <w:p w14:paraId="3E05234D" w14:textId="77777777" w:rsidR="00FE69D6" w:rsidRDefault="00000000">
      <w:r>
        <w:lastRenderedPageBreak/>
        <w:t>[</w:t>
      </w:r>
      <w:r>
        <w:t>注解</w:t>
      </w:r>
      <w:r>
        <w:t>]</w:t>
      </w:r>
      <w:r>
        <w:t>十有三，猶云十分有三分，取其生道，全生之極，十分有三耳。取死之道，全死之極，亦十分有三耳。而民生生之厚，更之無生之地焉，善攝生者無以生為生，故無死地也。器之害者，莫甚乎兵戈，獸之害者，莫甚乎兕虎，而令兵戈無所容其鋒刃，虎兕無所措其爪角，斯誠不以欲累其身者也，何死地之有乎。夫蚖蟺以淵為淺，而鑿穴其中，鷹鸇以山為卑，而增巢其上，矰繳不能及，網罟不能到，可謂處於無死地矣，然而卒以甘餌，乃入於無生之地，豈非生生之厚乎，故物茍不以求離其本，不以欲渝其真，雖入軍而不害，陸行而不可犯也，赤子之可則而貴信矣。</w:t>
      </w:r>
    </w:p>
    <w:p w14:paraId="66280827" w14:textId="77777777" w:rsidR="00FE69D6" w:rsidRDefault="00000000">
      <w:pPr>
        <w:pStyle w:val="1"/>
      </w:pPr>
      <w:r>
        <w:t>第五十一章</w:t>
      </w:r>
    </w:p>
    <w:p w14:paraId="28CDAF70" w14:textId="77777777" w:rsidR="00FE69D6" w:rsidRDefault="00000000">
      <w:r>
        <w:t>[</w:t>
      </w:r>
      <w:r>
        <w:t>經文</w:t>
      </w:r>
      <w:r>
        <w:t>]</w:t>
      </w:r>
      <w:r>
        <w:t>道生之，德畜之，物形之，勢成之。</w:t>
      </w:r>
    </w:p>
    <w:p w14:paraId="75D02B69" w14:textId="77777777" w:rsidR="00FE69D6" w:rsidRDefault="00000000">
      <w:r>
        <w:t>[</w:t>
      </w:r>
      <w:r>
        <w:t>注解</w:t>
      </w:r>
      <w:r>
        <w:t>]</w:t>
      </w:r>
      <w:r>
        <w:t>物生而後畜，畜而後形，形而後成，何由而生？道也；何得而畜？德也；何由而形？物也；何使而成，勢也。唯因也，故能無物而不形；唯勢也，故能無物而不成。凡物之所以生，功之所以成，皆有所由，有所由焉，則莫不由乎道也。故推而極之，亦至道也。隨其所因，故各有稱焉。</w:t>
      </w:r>
    </w:p>
    <w:p w14:paraId="4E1E3F2C" w14:textId="77777777" w:rsidR="00FE69D6" w:rsidRDefault="00000000">
      <w:r>
        <w:t>[</w:t>
      </w:r>
      <w:r>
        <w:t>經文</w:t>
      </w:r>
      <w:r>
        <w:t>]</w:t>
      </w:r>
      <w:r>
        <w:t>是以萬物莫不尊道而貴德。</w:t>
      </w:r>
    </w:p>
    <w:p w14:paraId="796A67B4" w14:textId="77777777" w:rsidR="00FE69D6" w:rsidRDefault="00000000">
      <w:r>
        <w:t>[</w:t>
      </w:r>
      <w:r>
        <w:t>注解</w:t>
      </w:r>
      <w:r>
        <w:t>]</w:t>
      </w:r>
      <w:r>
        <w:t>道者，物之所由也。德者，物之所得也。由之乃得，故曰不得不失，尊之則害，不得不貴也。</w:t>
      </w:r>
    </w:p>
    <w:p w14:paraId="021953BD" w14:textId="77777777" w:rsidR="00FE69D6" w:rsidRDefault="00000000">
      <w:r>
        <w:t>[</w:t>
      </w:r>
      <w:r>
        <w:t>經文</w:t>
      </w:r>
      <w:r>
        <w:t>]</w:t>
      </w:r>
      <w:r>
        <w:t>道之尊，德之貴，夫莫之命而常自然。</w:t>
      </w:r>
    </w:p>
    <w:p w14:paraId="20AE29FE" w14:textId="77777777" w:rsidR="00FE69D6" w:rsidRDefault="00000000">
      <w:r>
        <w:t>[</w:t>
      </w:r>
      <w:r>
        <w:t>注解</w:t>
      </w:r>
      <w:r>
        <w:t>]</w:t>
      </w:r>
      <w:r>
        <w:t>命並作爵。</w:t>
      </w:r>
    </w:p>
    <w:p w14:paraId="548DAED2" w14:textId="77777777" w:rsidR="00FE69D6" w:rsidRDefault="00000000">
      <w:r>
        <w:t>[</w:t>
      </w:r>
      <w:r>
        <w:t>經文</w:t>
      </w:r>
      <w:r>
        <w:t>]</w:t>
      </w:r>
      <w:r>
        <w:t>故道生之，德畜之。長之育之，亭之毒之，養之覆之。</w:t>
      </w:r>
    </w:p>
    <w:p w14:paraId="5A788BF3" w14:textId="77777777" w:rsidR="00FE69D6" w:rsidRDefault="00000000">
      <w:r>
        <w:t>[</w:t>
      </w:r>
      <w:r>
        <w:t>注解</w:t>
      </w:r>
      <w:r>
        <w:t>]</w:t>
      </w:r>
      <w:r>
        <w:t>謂成其實，各得其庇蔭，不傷其體矣。</w:t>
      </w:r>
    </w:p>
    <w:p w14:paraId="5D9DC510" w14:textId="77777777" w:rsidR="00FE69D6" w:rsidRDefault="00000000">
      <w:r>
        <w:t>[</w:t>
      </w:r>
      <w:r>
        <w:t>經文</w:t>
      </w:r>
      <w:r>
        <w:t>]</w:t>
      </w:r>
      <w:r>
        <w:t>生而不有，為而不恃，</w:t>
      </w:r>
    </w:p>
    <w:p w14:paraId="089DE436" w14:textId="77777777" w:rsidR="00FE69D6" w:rsidRDefault="00000000">
      <w:r>
        <w:t>[</w:t>
      </w:r>
      <w:r>
        <w:t>注解</w:t>
      </w:r>
      <w:r>
        <w:t>]</w:t>
      </w:r>
      <w:r>
        <w:t>為而不有。</w:t>
      </w:r>
    </w:p>
    <w:p w14:paraId="2C48A696" w14:textId="77777777" w:rsidR="00FE69D6" w:rsidRDefault="00000000">
      <w:r>
        <w:t>[</w:t>
      </w:r>
      <w:r>
        <w:t>經文</w:t>
      </w:r>
      <w:r>
        <w:t>]</w:t>
      </w:r>
      <w:r>
        <w:t>長而不宰。是謂玄德。</w:t>
      </w:r>
    </w:p>
    <w:p w14:paraId="7A2BA074" w14:textId="77777777" w:rsidR="00FE69D6" w:rsidRDefault="00000000">
      <w:r>
        <w:t>[</w:t>
      </w:r>
      <w:r>
        <w:t>注解</w:t>
      </w:r>
      <w:r>
        <w:t>]</w:t>
      </w:r>
      <w:r>
        <w:t>有德而不知其主也，出乎幽冥，是以謂之玄德也。</w:t>
      </w:r>
    </w:p>
    <w:p w14:paraId="76B78BC8" w14:textId="77777777" w:rsidR="00FE69D6" w:rsidRDefault="00000000">
      <w:pPr>
        <w:pStyle w:val="1"/>
      </w:pPr>
      <w:r>
        <w:t>第五十二章</w:t>
      </w:r>
    </w:p>
    <w:p w14:paraId="7A7A6B6B" w14:textId="77777777" w:rsidR="00FE69D6" w:rsidRDefault="00000000">
      <w:r>
        <w:t>[</w:t>
      </w:r>
      <w:r>
        <w:t>經文</w:t>
      </w:r>
      <w:r>
        <w:t>]</w:t>
      </w:r>
      <w:r>
        <w:t>天下有始，以為天下母。</w:t>
      </w:r>
    </w:p>
    <w:p w14:paraId="4577DA23" w14:textId="77777777" w:rsidR="00FE69D6" w:rsidRDefault="00000000">
      <w:r>
        <w:t>[</w:t>
      </w:r>
      <w:r>
        <w:t>注解</w:t>
      </w:r>
      <w:r>
        <w:t>]</w:t>
      </w:r>
      <w:r>
        <w:t>善始之則善養畜之矣，故天下有始則可以為天下母矣。</w:t>
      </w:r>
    </w:p>
    <w:p w14:paraId="21F84AB5" w14:textId="77777777" w:rsidR="00FE69D6" w:rsidRDefault="00000000">
      <w:r>
        <w:lastRenderedPageBreak/>
        <w:t>[</w:t>
      </w:r>
      <w:r>
        <w:t>經文</w:t>
      </w:r>
      <w:r>
        <w:t>]</w:t>
      </w:r>
      <w:r>
        <w:t>既得其母，以知其子，既知其子，復守其母，沒身不殆。</w:t>
      </w:r>
    </w:p>
    <w:p w14:paraId="4D56BB00" w14:textId="77777777" w:rsidR="00FE69D6" w:rsidRDefault="00000000">
      <w:r>
        <w:t>[</w:t>
      </w:r>
      <w:r>
        <w:t>注解</w:t>
      </w:r>
      <w:r>
        <w:t>]</w:t>
      </w:r>
      <w:r>
        <w:t>母，本也，子，末也。得本以知末，不舍本以逐末也。</w:t>
      </w:r>
    </w:p>
    <w:p w14:paraId="1350C027" w14:textId="77777777" w:rsidR="00FE69D6" w:rsidRDefault="00000000">
      <w:r>
        <w:t>[</w:t>
      </w:r>
      <w:r>
        <w:t>經文</w:t>
      </w:r>
      <w:r>
        <w:t>]</w:t>
      </w:r>
      <w:r>
        <w:t>塞其兌，閉其門，</w:t>
      </w:r>
    </w:p>
    <w:p w14:paraId="1BE840C8" w14:textId="77777777" w:rsidR="00FE69D6" w:rsidRDefault="00000000">
      <w:r>
        <w:t>[</w:t>
      </w:r>
      <w:r>
        <w:t>注解</w:t>
      </w:r>
      <w:r>
        <w:t>]</w:t>
      </w:r>
      <w:r>
        <w:t>兌，事欲之所由生；門，事欲之所由從也。</w:t>
      </w:r>
    </w:p>
    <w:p w14:paraId="3809FD5E" w14:textId="77777777" w:rsidR="00FE69D6" w:rsidRDefault="00000000">
      <w:r>
        <w:t>[</w:t>
      </w:r>
      <w:r>
        <w:t>經文</w:t>
      </w:r>
      <w:r>
        <w:t>]</w:t>
      </w:r>
      <w:r>
        <w:t>終身不勤。</w:t>
      </w:r>
    </w:p>
    <w:p w14:paraId="7249C847" w14:textId="77777777" w:rsidR="00FE69D6" w:rsidRDefault="00000000">
      <w:r>
        <w:t>[</w:t>
      </w:r>
      <w:r>
        <w:t>注解</w:t>
      </w:r>
      <w:r>
        <w:t>]</w:t>
      </w:r>
      <w:r>
        <w:t>無事永逸，故終身不勤也。</w:t>
      </w:r>
    </w:p>
    <w:p w14:paraId="1395306D" w14:textId="77777777" w:rsidR="00FE69D6" w:rsidRDefault="00000000">
      <w:r>
        <w:t>[</w:t>
      </w:r>
      <w:r>
        <w:t>經文</w:t>
      </w:r>
      <w:r>
        <w:t>]</w:t>
      </w:r>
      <w:r>
        <w:t>開其兌，濟其事，終身不救。</w:t>
      </w:r>
    </w:p>
    <w:p w14:paraId="5D6F76F9" w14:textId="77777777" w:rsidR="00FE69D6" w:rsidRDefault="00000000">
      <w:r>
        <w:t>[</w:t>
      </w:r>
      <w:r>
        <w:t>注解</w:t>
      </w:r>
      <w:r>
        <w:t>]</w:t>
      </w:r>
      <w:r>
        <w:t>不閉其原而濟其事，故雖終身不救。</w:t>
      </w:r>
    </w:p>
    <w:p w14:paraId="18342333" w14:textId="77777777" w:rsidR="00FE69D6" w:rsidRDefault="00000000">
      <w:r>
        <w:t>[</w:t>
      </w:r>
      <w:r>
        <w:t>經文</w:t>
      </w:r>
      <w:r>
        <w:t>]</w:t>
      </w:r>
      <w:r>
        <w:t>見小曰明，守柔曰強。</w:t>
      </w:r>
    </w:p>
    <w:p w14:paraId="23370EDB" w14:textId="77777777" w:rsidR="00FE69D6" w:rsidRDefault="00000000">
      <w:r>
        <w:t>[</w:t>
      </w:r>
      <w:r>
        <w:t>注解</w:t>
      </w:r>
      <w:r>
        <w:t>]</w:t>
      </w:r>
      <w:r>
        <w:t>為治之功不在大，見大不明，見小乃明。守強不強，守柔乃強也。</w:t>
      </w:r>
    </w:p>
    <w:p w14:paraId="1241AB4C" w14:textId="77777777" w:rsidR="00FE69D6" w:rsidRDefault="00000000">
      <w:r>
        <w:t>[</w:t>
      </w:r>
      <w:r>
        <w:t>經文</w:t>
      </w:r>
      <w:r>
        <w:t>]</w:t>
      </w:r>
      <w:r>
        <w:t>用其光，</w:t>
      </w:r>
    </w:p>
    <w:p w14:paraId="7C553DE0" w14:textId="77777777" w:rsidR="00FE69D6" w:rsidRDefault="00000000">
      <w:r>
        <w:t>[</w:t>
      </w:r>
      <w:r>
        <w:t>注解</w:t>
      </w:r>
      <w:r>
        <w:t>]</w:t>
      </w:r>
      <w:r>
        <w:t>顯道以去民迷。</w:t>
      </w:r>
    </w:p>
    <w:p w14:paraId="6D33AE36" w14:textId="77777777" w:rsidR="00FE69D6" w:rsidRDefault="00000000">
      <w:r>
        <w:t>[</w:t>
      </w:r>
      <w:r>
        <w:t>經文</w:t>
      </w:r>
      <w:r>
        <w:t>]</w:t>
      </w:r>
      <w:r>
        <w:t>復歸其明，</w:t>
      </w:r>
    </w:p>
    <w:p w14:paraId="72AF46C6" w14:textId="77777777" w:rsidR="00FE69D6" w:rsidRDefault="00000000">
      <w:r>
        <w:t>[</w:t>
      </w:r>
      <w:r>
        <w:t>注解</w:t>
      </w:r>
      <w:r>
        <w:t>]</w:t>
      </w:r>
      <w:r>
        <w:t>不明察也。</w:t>
      </w:r>
    </w:p>
    <w:p w14:paraId="493B0F31" w14:textId="77777777" w:rsidR="00FE69D6" w:rsidRDefault="00000000">
      <w:r>
        <w:t>[</w:t>
      </w:r>
      <w:r>
        <w:t>經文</w:t>
      </w:r>
      <w:r>
        <w:t>]</w:t>
      </w:r>
      <w:r>
        <w:t>無遺身殃，是為習常。</w:t>
      </w:r>
    </w:p>
    <w:p w14:paraId="79C2AEFA" w14:textId="77777777" w:rsidR="00FE69D6" w:rsidRDefault="00000000">
      <w:r>
        <w:t>[</w:t>
      </w:r>
      <w:r>
        <w:t>注解</w:t>
      </w:r>
      <w:r>
        <w:t>]</w:t>
      </w:r>
      <w:r>
        <w:t>道之常也。</w:t>
      </w:r>
    </w:p>
    <w:p w14:paraId="3CBFA767" w14:textId="77777777" w:rsidR="00FE69D6" w:rsidRDefault="00000000">
      <w:pPr>
        <w:pStyle w:val="1"/>
      </w:pPr>
      <w:r>
        <w:t>第五十三章</w:t>
      </w:r>
    </w:p>
    <w:p w14:paraId="1F85FA8E" w14:textId="77777777" w:rsidR="00FE69D6" w:rsidRDefault="00000000">
      <w:r>
        <w:t>[</w:t>
      </w:r>
      <w:r>
        <w:t>經文</w:t>
      </w:r>
      <w:r>
        <w:t>]</w:t>
      </w:r>
      <w:r>
        <w:t>使我介然有知，行於大道，唯施是畏。</w:t>
      </w:r>
    </w:p>
    <w:p w14:paraId="71E9CEC8" w14:textId="77777777" w:rsidR="00FE69D6" w:rsidRDefault="00000000">
      <w:r>
        <w:t>[</w:t>
      </w:r>
      <w:r>
        <w:t>注解</w:t>
      </w:r>
      <w:r>
        <w:t>]</w:t>
      </w:r>
      <w:r>
        <w:t>言若使我可介然有知，行大道於天下，唯施為之是畏也。</w:t>
      </w:r>
    </w:p>
    <w:p w14:paraId="31AECD83" w14:textId="77777777" w:rsidR="00FE69D6" w:rsidRDefault="00000000">
      <w:r>
        <w:t>[</w:t>
      </w:r>
      <w:r>
        <w:t>經文</w:t>
      </w:r>
      <w:r>
        <w:t>]</w:t>
      </w:r>
      <w:r>
        <w:t>大道甚夷，而民好徑。</w:t>
      </w:r>
    </w:p>
    <w:p w14:paraId="1A0EE200" w14:textId="77777777" w:rsidR="00FE69D6" w:rsidRDefault="00000000">
      <w:r>
        <w:t>[</w:t>
      </w:r>
      <w:r>
        <w:t>注解</w:t>
      </w:r>
      <w:r>
        <w:t>]</w:t>
      </w:r>
      <w:r>
        <w:t>言大道蕩然正平，而民猶尚舍之而不由，好從邪徑，況復施為以塞大道之中乎。故曰，大道甚夷，而民好徑。</w:t>
      </w:r>
    </w:p>
    <w:p w14:paraId="4800D172" w14:textId="77777777" w:rsidR="00FE69D6" w:rsidRDefault="00000000">
      <w:r>
        <w:t>[</w:t>
      </w:r>
      <w:r>
        <w:t>經文</w:t>
      </w:r>
      <w:r>
        <w:t>]</w:t>
      </w:r>
      <w:r>
        <w:t>朝甚除，</w:t>
      </w:r>
    </w:p>
    <w:p w14:paraId="626FEC23" w14:textId="77777777" w:rsidR="00FE69D6" w:rsidRDefault="00000000">
      <w:r>
        <w:t>[</w:t>
      </w:r>
      <w:r>
        <w:t>注解</w:t>
      </w:r>
      <w:r>
        <w:t>]</w:t>
      </w:r>
      <w:r>
        <w:t>朝，宮室也。除，潔好也。</w:t>
      </w:r>
    </w:p>
    <w:p w14:paraId="7AC2DFDD" w14:textId="77777777" w:rsidR="00FE69D6" w:rsidRDefault="00000000">
      <w:r>
        <w:t>[</w:t>
      </w:r>
      <w:r>
        <w:t>經文</w:t>
      </w:r>
      <w:r>
        <w:t>]</w:t>
      </w:r>
      <w:r>
        <w:t>田甚蕪，倉甚虛；</w:t>
      </w:r>
    </w:p>
    <w:p w14:paraId="211329BB" w14:textId="77777777" w:rsidR="00FE69D6" w:rsidRDefault="00000000">
      <w:r>
        <w:lastRenderedPageBreak/>
        <w:t>[</w:t>
      </w:r>
      <w:r>
        <w:t>注解</w:t>
      </w:r>
      <w:r>
        <w:t>]</w:t>
      </w:r>
      <w:r>
        <w:t>朝甚除，則田甚蕪，倉甚虛，設一而眾害生也。</w:t>
      </w:r>
    </w:p>
    <w:p w14:paraId="7734BBEE" w14:textId="77777777" w:rsidR="00FE69D6" w:rsidRDefault="00000000">
      <w:r>
        <w:t>[</w:t>
      </w:r>
      <w:r>
        <w:t>經文</w:t>
      </w:r>
      <w:r>
        <w:t>]</w:t>
      </w:r>
      <w:r>
        <w:t>服文綵，帶利劍，厭飲食，財貨有餘；是為夸盜。非道也哉﹗</w:t>
      </w:r>
    </w:p>
    <w:p w14:paraId="3D1A80DD" w14:textId="77777777" w:rsidR="00FE69D6" w:rsidRDefault="00000000">
      <w:r>
        <w:t>[</w:t>
      </w:r>
      <w:r>
        <w:t>注解</w:t>
      </w:r>
      <w:r>
        <w:t>]</w:t>
      </w:r>
      <w:r>
        <w:t>凡物不以其道得之則皆邪也，邪則盜也。夸而不以其道得之，竊位也，故舉非道以明非道，則皆盜夸也。</w:t>
      </w:r>
    </w:p>
    <w:p w14:paraId="3CCE6B3D" w14:textId="77777777" w:rsidR="00FE69D6" w:rsidRDefault="00000000">
      <w:pPr>
        <w:pStyle w:val="1"/>
      </w:pPr>
      <w:r>
        <w:t>第五十四章</w:t>
      </w:r>
    </w:p>
    <w:p w14:paraId="55F4CB8A" w14:textId="77777777" w:rsidR="00FE69D6" w:rsidRDefault="00000000">
      <w:r>
        <w:t>[</w:t>
      </w:r>
      <w:r>
        <w:t>經文</w:t>
      </w:r>
      <w:r>
        <w:t>]</w:t>
      </w:r>
      <w:r>
        <w:t>善建者不拔，</w:t>
      </w:r>
    </w:p>
    <w:p w14:paraId="2B3158CE" w14:textId="77777777" w:rsidR="00FE69D6" w:rsidRDefault="00000000">
      <w:r>
        <w:t>[</w:t>
      </w:r>
      <w:r>
        <w:t>注解</w:t>
      </w:r>
      <w:r>
        <w:t>]</w:t>
      </w:r>
      <w:r>
        <w:t>固其根而後營其末，故不拔也。</w:t>
      </w:r>
    </w:p>
    <w:p w14:paraId="1F28B15A" w14:textId="77777777" w:rsidR="00FE69D6" w:rsidRDefault="00000000">
      <w:r>
        <w:t>[</w:t>
      </w:r>
      <w:r>
        <w:t>經文</w:t>
      </w:r>
      <w:r>
        <w:t>]</w:t>
      </w:r>
      <w:r>
        <w:t>善抱者不脫，</w:t>
      </w:r>
    </w:p>
    <w:p w14:paraId="77288D5A" w14:textId="77777777" w:rsidR="00FE69D6" w:rsidRDefault="00000000">
      <w:r>
        <w:t>[</w:t>
      </w:r>
      <w:r>
        <w:t>注解</w:t>
      </w:r>
      <w:r>
        <w:t>]</w:t>
      </w:r>
      <w:r>
        <w:t>不貪於多，齊其所能，故不脫也。</w:t>
      </w:r>
    </w:p>
    <w:p w14:paraId="69C3B6B8" w14:textId="77777777" w:rsidR="00FE69D6" w:rsidRDefault="00000000">
      <w:r>
        <w:t>[</w:t>
      </w:r>
      <w:r>
        <w:t>經文</w:t>
      </w:r>
      <w:r>
        <w:t>]</w:t>
      </w:r>
      <w:r>
        <w:t>子孫以祭祀不輟。</w:t>
      </w:r>
    </w:p>
    <w:p w14:paraId="1445A8CF" w14:textId="77777777" w:rsidR="00FE69D6" w:rsidRDefault="00000000">
      <w:r>
        <w:t>[</w:t>
      </w:r>
      <w:r>
        <w:t>注解</w:t>
      </w:r>
      <w:r>
        <w:t>]</w:t>
      </w:r>
      <w:r>
        <w:t>子孫傳此道以祭祀則不輟也。</w:t>
      </w:r>
    </w:p>
    <w:p w14:paraId="4F69B942" w14:textId="77777777" w:rsidR="00FE69D6" w:rsidRDefault="00000000">
      <w:r>
        <w:t>[</w:t>
      </w:r>
      <w:r>
        <w:t>經文</w:t>
      </w:r>
      <w:r>
        <w:t>]</w:t>
      </w:r>
      <w:r>
        <w:t>修之於身，其德乃真；修之於家，其德乃餘；</w:t>
      </w:r>
    </w:p>
    <w:p w14:paraId="25F4EB53" w14:textId="77777777" w:rsidR="00FE69D6" w:rsidRDefault="00000000">
      <w:r>
        <w:t>[</w:t>
      </w:r>
      <w:r>
        <w:t>注解</w:t>
      </w:r>
      <w:r>
        <w:t>]</w:t>
      </w:r>
      <w:r>
        <w:t>以身及人也，修之身則真，修之家則有餘，修之不廢，所施轉大。</w:t>
      </w:r>
    </w:p>
    <w:p w14:paraId="3FF49A88" w14:textId="77777777" w:rsidR="00FE69D6" w:rsidRDefault="00000000">
      <w:r>
        <w:t>[</w:t>
      </w:r>
      <w:r>
        <w:t>經文</w:t>
      </w:r>
      <w:r>
        <w:t>]</w:t>
      </w:r>
      <w:r>
        <w:t>修之於鄉，其德乃長；修之於國，其德乃豐；修之於天下，其德乃普。故以身觀身，以家觀家，以鄉觀鄉，以國觀國，</w:t>
      </w:r>
    </w:p>
    <w:p w14:paraId="25D922E8" w14:textId="77777777" w:rsidR="00FE69D6" w:rsidRDefault="00000000">
      <w:r>
        <w:t>[</w:t>
      </w:r>
      <w:r>
        <w:t>注解</w:t>
      </w:r>
      <w:r>
        <w:t>]</w:t>
      </w:r>
      <w:r>
        <w:t>彼皆然也。</w:t>
      </w:r>
    </w:p>
    <w:p w14:paraId="161CED69" w14:textId="77777777" w:rsidR="00FE69D6" w:rsidRDefault="00000000">
      <w:r>
        <w:t>[</w:t>
      </w:r>
      <w:r>
        <w:t>經文</w:t>
      </w:r>
      <w:r>
        <w:t>]</w:t>
      </w:r>
      <w:r>
        <w:t>以天下觀天下。</w:t>
      </w:r>
    </w:p>
    <w:p w14:paraId="6ECC816D" w14:textId="77777777" w:rsidR="00FE69D6" w:rsidRDefault="00000000">
      <w:r>
        <w:t>[</w:t>
      </w:r>
      <w:r>
        <w:t>注解</w:t>
      </w:r>
      <w:r>
        <w:t>]</w:t>
      </w:r>
      <w:r>
        <w:t>以天下百姓心觀天下之道也，天下之道，逆順吉凶，亦皆如人之道也。</w:t>
      </w:r>
    </w:p>
    <w:p w14:paraId="368E19DA" w14:textId="77777777" w:rsidR="00FE69D6" w:rsidRDefault="00000000">
      <w:r>
        <w:t>[</w:t>
      </w:r>
      <w:r>
        <w:t>經文</w:t>
      </w:r>
      <w:r>
        <w:t>]</w:t>
      </w:r>
      <w:r>
        <w:t>吾何以知天下然哉﹖以此。</w:t>
      </w:r>
    </w:p>
    <w:p w14:paraId="04827F37" w14:textId="77777777" w:rsidR="00FE69D6" w:rsidRDefault="00000000">
      <w:r>
        <w:t>[</w:t>
      </w:r>
      <w:r>
        <w:t>注解</w:t>
      </w:r>
      <w:r>
        <w:t>]</w:t>
      </w:r>
      <w:r>
        <w:t>此上之所云也。言吾何以得知天下乎，察己以知之，不求於外也，所謂不出戶以知天下者也。</w:t>
      </w:r>
    </w:p>
    <w:p w14:paraId="1D570B3E" w14:textId="77777777" w:rsidR="00FE69D6" w:rsidRDefault="00000000">
      <w:pPr>
        <w:pStyle w:val="1"/>
      </w:pPr>
      <w:r>
        <w:t>第五十五章</w:t>
      </w:r>
    </w:p>
    <w:p w14:paraId="2F570E16" w14:textId="77777777" w:rsidR="00FE69D6" w:rsidRDefault="00000000">
      <w:r>
        <w:t>[</w:t>
      </w:r>
      <w:r>
        <w:t>經文</w:t>
      </w:r>
      <w:r>
        <w:t>]</w:t>
      </w:r>
      <w:r>
        <w:t>含德之厚，比於赤子。蜂蠆虺蛇不螫，猛獸不據，攫鳥不搏。</w:t>
      </w:r>
    </w:p>
    <w:p w14:paraId="39C41D30" w14:textId="77777777" w:rsidR="00FE69D6" w:rsidRDefault="00000000">
      <w:r>
        <w:lastRenderedPageBreak/>
        <w:t>[</w:t>
      </w:r>
      <w:r>
        <w:t>注解</w:t>
      </w:r>
      <w:r>
        <w:t>]</w:t>
      </w:r>
      <w:r>
        <w:t>赤子無求無欲，不犯眾物，故毒蟲之物無犯之人也。舍德之厚者，不犯於物，故無物以損其全也。</w:t>
      </w:r>
    </w:p>
    <w:p w14:paraId="33A080F2" w14:textId="77777777" w:rsidR="00FE69D6" w:rsidRDefault="00000000">
      <w:r>
        <w:t>[</w:t>
      </w:r>
      <w:r>
        <w:t>經文</w:t>
      </w:r>
      <w:r>
        <w:t>]</w:t>
      </w:r>
      <w:r>
        <w:t>骨弱筋柔而握固。</w:t>
      </w:r>
    </w:p>
    <w:p w14:paraId="2F7F9AD5" w14:textId="77777777" w:rsidR="00FE69D6" w:rsidRDefault="00000000">
      <w:r>
        <w:t>[</w:t>
      </w:r>
      <w:r>
        <w:t>注解</w:t>
      </w:r>
      <w:r>
        <w:t>]</w:t>
      </w:r>
      <w:r>
        <w:t>以柔弱之故，故握能周固。</w:t>
      </w:r>
    </w:p>
    <w:p w14:paraId="4D63ABD4" w14:textId="77777777" w:rsidR="00FE69D6" w:rsidRDefault="00000000">
      <w:r>
        <w:t>[</w:t>
      </w:r>
      <w:r>
        <w:t>經文</w:t>
      </w:r>
      <w:r>
        <w:t>]</w:t>
      </w:r>
      <w:r>
        <w:t>未知牝牡之合而全作，</w:t>
      </w:r>
    </w:p>
    <w:p w14:paraId="03C3C4AD" w14:textId="77777777" w:rsidR="00FE69D6" w:rsidRDefault="00000000">
      <w:r>
        <w:t>[</w:t>
      </w:r>
      <w:r>
        <w:t>注解</w:t>
      </w:r>
      <w:r>
        <w:t>]</w:t>
      </w:r>
      <w:r>
        <w:t>作，長也。無物以損其身，故能全長也。言含德之厚者，無物可以損其德，渝其真，柔弱不爭而不摧折者，皆若此也。</w:t>
      </w:r>
    </w:p>
    <w:p w14:paraId="085CE077" w14:textId="77777777" w:rsidR="00FE69D6" w:rsidRDefault="00000000">
      <w:r>
        <w:t>[</w:t>
      </w:r>
      <w:r>
        <w:t>經文</w:t>
      </w:r>
      <w:r>
        <w:t>]</w:t>
      </w:r>
      <w:r>
        <w:t>精之至也。終日號而不嗄，</w:t>
      </w:r>
    </w:p>
    <w:p w14:paraId="6E1BF0DF" w14:textId="77777777" w:rsidR="00FE69D6" w:rsidRDefault="00000000">
      <w:r>
        <w:t>[</w:t>
      </w:r>
      <w:r>
        <w:t>注解</w:t>
      </w:r>
      <w:r>
        <w:t>]</w:t>
      </w:r>
      <w:r>
        <w:t>無爭欲之心，故終日出聲而不嗄也。</w:t>
      </w:r>
    </w:p>
    <w:p w14:paraId="40F48B54" w14:textId="77777777" w:rsidR="00FE69D6" w:rsidRDefault="00000000">
      <w:r>
        <w:t>[</w:t>
      </w:r>
      <w:r>
        <w:t>經文</w:t>
      </w:r>
      <w:r>
        <w:t>]</w:t>
      </w:r>
      <w:r>
        <w:t>和之至也。知和曰常，</w:t>
      </w:r>
    </w:p>
    <w:p w14:paraId="0091FA26" w14:textId="77777777" w:rsidR="00FE69D6" w:rsidRDefault="00000000">
      <w:r>
        <w:t>[</w:t>
      </w:r>
      <w:r>
        <w:t>注解</w:t>
      </w:r>
      <w:r>
        <w:t>]</w:t>
      </w:r>
      <w:r>
        <w:t>物以和為常，故知和則得常也。</w:t>
      </w:r>
    </w:p>
    <w:p w14:paraId="7B36351B" w14:textId="77777777" w:rsidR="00FE69D6" w:rsidRDefault="00000000">
      <w:r>
        <w:t>[</w:t>
      </w:r>
      <w:r>
        <w:t>經文</w:t>
      </w:r>
      <w:r>
        <w:t>]</w:t>
      </w:r>
      <w:r>
        <w:t>知常曰明。</w:t>
      </w:r>
    </w:p>
    <w:p w14:paraId="69A03A94" w14:textId="77777777" w:rsidR="00FE69D6" w:rsidRDefault="00000000">
      <w:r>
        <w:t>[</w:t>
      </w:r>
      <w:r>
        <w:t>注解</w:t>
      </w:r>
      <w:r>
        <w:t>]</w:t>
      </w:r>
      <w:r>
        <w:t>不皦不昧，不溫不涼，此常也。無形不可得而見，曰明也。</w:t>
      </w:r>
    </w:p>
    <w:p w14:paraId="42F4290A" w14:textId="77777777" w:rsidR="00FE69D6" w:rsidRDefault="00000000">
      <w:r>
        <w:t>[</w:t>
      </w:r>
      <w:r>
        <w:t>經文</w:t>
      </w:r>
      <w:r>
        <w:t>]</w:t>
      </w:r>
      <w:r>
        <w:t>益生曰祥。</w:t>
      </w:r>
    </w:p>
    <w:p w14:paraId="2BD74657" w14:textId="77777777" w:rsidR="00FE69D6" w:rsidRDefault="00000000">
      <w:r>
        <w:t>[</w:t>
      </w:r>
      <w:r>
        <w:t>注解</w:t>
      </w:r>
      <w:r>
        <w:t>]</w:t>
      </w:r>
      <w:r>
        <w:t>生不可益，益之則夭也。</w:t>
      </w:r>
    </w:p>
    <w:p w14:paraId="7CB24C0C" w14:textId="77777777" w:rsidR="00FE69D6" w:rsidRDefault="00000000">
      <w:r>
        <w:t>[</w:t>
      </w:r>
      <w:r>
        <w:t>經文</w:t>
      </w:r>
      <w:r>
        <w:t>]</w:t>
      </w:r>
      <w:r>
        <w:t>心使氣曰強。</w:t>
      </w:r>
    </w:p>
    <w:p w14:paraId="5F1C5D65" w14:textId="77777777" w:rsidR="00FE69D6" w:rsidRDefault="00000000">
      <w:r>
        <w:t>[</w:t>
      </w:r>
      <w:r>
        <w:t>注解</w:t>
      </w:r>
      <w:r>
        <w:t>]</w:t>
      </w:r>
      <w:r>
        <w:t>心宜無有，使氣則強。</w:t>
      </w:r>
    </w:p>
    <w:p w14:paraId="5E37E141" w14:textId="77777777" w:rsidR="00FE69D6" w:rsidRDefault="00000000">
      <w:r>
        <w:t>[</w:t>
      </w:r>
      <w:r>
        <w:t>經文</w:t>
      </w:r>
      <w:r>
        <w:t>]</w:t>
      </w:r>
      <w:r>
        <w:t>物壯則老，謂之不道，不道早已。</w:t>
      </w:r>
    </w:p>
    <w:p w14:paraId="20C9543B" w14:textId="77777777" w:rsidR="00FE69D6" w:rsidRDefault="00000000">
      <w:pPr>
        <w:pStyle w:val="1"/>
      </w:pPr>
      <w:r>
        <w:t>第五十六章</w:t>
      </w:r>
    </w:p>
    <w:p w14:paraId="66B11833" w14:textId="77777777" w:rsidR="00FE69D6" w:rsidRDefault="00000000">
      <w:r>
        <w:t>[</w:t>
      </w:r>
      <w:r>
        <w:t>經文</w:t>
      </w:r>
      <w:r>
        <w:t>]</w:t>
      </w:r>
      <w:r>
        <w:t>知者不言，</w:t>
      </w:r>
    </w:p>
    <w:p w14:paraId="32FA4248" w14:textId="77777777" w:rsidR="00FE69D6" w:rsidRDefault="00000000">
      <w:r>
        <w:t>[</w:t>
      </w:r>
      <w:r>
        <w:t>注解</w:t>
      </w:r>
      <w:r>
        <w:t>]</w:t>
      </w:r>
      <w:r>
        <w:t>因自然也。</w:t>
      </w:r>
    </w:p>
    <w:p w14:paraId="45CD9142" w14:textId="77777777" w:rsidR="00FE69D6" w:rsidRDefault="00000000">
      <w:r>
        <w:t>[</w:t>
      </w:r>
      <w:r>
        <w:t>經文</w:t>
      </w:r>
      <w:r>
        <w:t>]</w:t>
      </w:r>
      <w:r>
        <w:t>言者不知。</w:t>
      </w:r>
    </w:p>
    <w:p w14:paraId="7A4A674A" w14:textId="77777777" w:rsidR="00FE69D6" w:rsidRDefault="00000000">
      <w:r>
        <w:t>[</w:t>
      </w:r>
      <w:r>
        <w:t>注解</w:t>
      </w:r>
      <w:r>
        <w:t>]</w:t>
      </w:r>
      <w:r>
        <w:t>造事端也。</w:t>
      </w:r>
    </w:p>
    <w:p w14:paraId="13698BAE" w14:textId="77777777" w:rsidR="00FE69D6" w:rsidRDefault="00000000">
      <w:r>
        <w:t>[</w:t>
      </w:r>
      <w:r>
        <w:t>經文</w:t>
      </w:r>
      <w:r>
        <w:t>]</w:t>
      </w:r>
      <w:r>
        <w:t>塞其兌，閉其門，挫其銳，</w:t>
      </w:r>
    </w:p>
    <w:p w14:paraId="5320472F" w14:textId="77777777" w:rsidR="00FE69D6" w:rsidRDefault="00000000">
      <w:r>
        <w:t>[</w:t>
      </w:r>
      <w:r>
        <w:t>注解</w:t>
      </w:r>
      <w:r>
        <w:t>]</w:t>
      </w:r>
      <w:r>
        <w:t>含守質也。</w:t>
      </w:r>
    </w:p>
    <w:p w14:paraId="1857C007" w14:textId="77777777" w:rsidR="00FE69D6" w:rsidRDefault="00000000">
      <w:r>
        <w:lastRenderedPageBreak/>
        <w:t>[</w:t>
      </w:r>
      <w:r>
        <w:t>經文</w:t>
      </w:r>
      <w:r>
        <w:t>]</w:t>
      </w:r>
      <w:r>
        <w:t>解其分，</w:t>
      </w:r>
    </w:p>
    <w:p w14:paraId="796E79DF" w14:textId="77777777" w:rsidR="00FE69D6" w:rsidRDefault="00000000">
      <w:r>
        <w:t>[</w:t>
      </w:r>
      <w:r>
        <w:t>注解</w:t>
      </w:r>
      <w:r>
        <w:t>]</w:t>
      </w:r>
      <w:r>
        <w:t>除爭原也。</w:t>
      </w:r>
    </w:p>
    <w:p w14:paraId="1E465C18" w14:textId="77777777" w:rsidR="00FE69D6" w:rsidRDefault="00000000">
      <w:r>
        <w:t>[</w:t>
      </w:r>
      <w:r>
        <w:t>經文</w:t>
      </w:r>
      <w:r>
        <w:t>]</w:t>
      </w:r>
      <w:r>
        <w:t>和其光，</w:t>
      </w:r>
    </w:p>
    <w:p w14:paraId="0C47D6C5" w14:textId="77777777" w:rsidR="00FE69D6" w:rsidRDefault="00000000">
      <w:r>
        <w:t>[</w:t>
      </w:r>
      <w:r>
        <w:t>注解</w:t>
      </w:r>
      <w:r>
        <w:t>]</w:t>
      </w:r>
      <w:r>
        <w:t>無所特顯則物無所偏爭也。</w:t>
      </w:r>
    </w:p>
    <w:p w14:paraId="3B06F312" w14:textId="77777777" w:rsidR="00FE69D6" w:rsidRDefault="00000000">
      <w:r>
        <w:t>[</w:t>
      </w:r>
      <w:r>
        <w:t>經文</w:t>
      </w:r>
      <w:r>
        <w:t>]</w:t>
      </w:r>
      <w:r>
        <w:t>同其塵，</w:t>
      </w:r>
    </w:p>
    <w:p w14:paraId="14A7D986" w14:textId="77777777" w:rsidR="00FE69D6" w:rsidRDefault="00000000">
      <w:r>
        <w:t>[</w:t>
      </w:r>
      <w:r>
        <w:t>注解</w:t>
      </w:r>
      <w:r>
        <w:t>]</w:t>
      </w:r>
      <w:r>
        <w:t>無所特賤則物無所偏恥也。</w:t>
      </w:r>
    </w:p>
    <w:p w14:paraId="0650B74F" w14:textId="77777777" w:rsidR="00FE69D6" w:rsidRDefault="00000000">
      <w:r>
        <w:t>[</w:t>
      </w:r>
      <w:r>
        <w:t>經文</w:t>
      </w:r>
      <w:r>
        <w:t>]</w:t>
      </w:r>
      <w:r>
        <w:t>是謂玄同。故不可得而親，不可得而疏；</w:t>
      </w:r>
    </w:p>
    <w:p w14:paraId="61950C11" w14:textId="77777777" w:rsidR="00FE69D6" w:rsidRDefault="00000000">
      <w:r>
        <w:t>[</w:t>
      </w:r>
      <w:r>
        <w:t>注解</w:t>
      </w:r>
      <w:r>
        <w:t>]</w:t>
      </w:r>
      <w:r>
        <w:t>可得而親，則可得而疏也。</w:t>
      </w:r>
    </w:p>
    <w:p w14:paraId="2DFCD51F" w14:textId="77777777" w:rsidR="00FE69D6" w:rsidRDefault="00000000">
      <w:r>
        <w:t>[</w:t>
      </w:r>
      <w:r>
        <w:t>經文</w:t>
      </w:r>
      <w:r>
        <w:t>]</w:t>
      </w:r>
      <w:r>
        <w:t>不可得而利，不可得而害；</w:t>
      </w:r>
    </w:p>
    <w:p w14:paraId="5788E425" w14:textId="77777777" w:rsidR="00FE69D6" w:rsidRDefault="00000000">
      <w:r>
        <w:t>[</w:t>
      </w:r>
      <w:r>
        <w:t>注解</w:t>
      </w:r>
      <w:r>
        <w:t>]</w:t>
      </w:r>
      <w:r>
        <w:t>可得而利，則可德而害也。</w:t>
      </w:r>
    </w:p>
    <w:p w14:paraId="39A55022" w14:textId="77777777" w:rsidR="00FE69D6" w:rsidRDefault="00000000">
      <w:r>
        <w:t>[</w:t>
      </w:r>
      <w:r>
        <w:t>經文</w:t>
      </w:r>
      <w:r>
        <w:t>]</w:t>
      </w:r>
      <w:r>
        <w:t>不可得而貴，不可得而賤。</w:t>
      </w:r>
    </w:p>
    <w:p w14:paraId="16000963" w14:textId="77777777" w:rsidR="00FE69D6" w:rsidRDefault="00000000">
      <w:r>
        <w:t>[</w:t>
      </w:r>
      <w:r>
        <w:t>注解</w:t>
      </w:r>
      <w:r>
        <w:t>]</w:t>
      </w:r>
      <w:r>
        <w:t>可得而貴，則可得而賤也。</w:t>
      </w:r>
    </w:p>
    <w:p w14:paraId="1A74D70F" w14:textId="77777777" w:rsidR="00FE69D6" w:rsidRDefault="00000000">
      <w:r>
        <w:t>[</w:t>
      </w:r>
      <w:r>
        <w:t>經文</w:t>
      </w:r>
      <w:r>
        <w:t>]</w:t>
      </w:r>
      <w:r>
        <w:t>故為天下貴。</w:t>
      </w:r>
    </w:p>
    <w:p w14:paraId="0F6B27DA" w14:textId="77777777" w:rsidR="00FE69D6" w:rsidRDefault="00000000">
      <w:r>
        <w:t>[</w:t>
      </w:r>
      <w:r>
        <w:t>注解</w:t>
      </w:r>
      <w:r>
        <w:t>]</w:t>
      </w:r>
      <w:r>
        <w:t>無物可以加之也。</w:t>
      </w:r>
    </w:p>
    <w:p w14:paraId="1CE4A206" w14:textId="77777777" w:rsidR="00FE69D6" w:rsidRDefault="00000000">
      <w:pPr>
        <w:pStyle w:val="1"/>
      </w:pPr>
      <w:r>
        <w:t>第五十七章</w:t>
      </w:r>
    </w:p>
    <w:p w14:paraId="0A289321" w14:textId="77777777" w:rsidR="00FE69D6" w:rsidRDefault="00000000">
      <w:r>
        <w:t>[</w:t>
      </w:r>
      <w:r>
        <w:t>經文</w:t>
      </w:r>
      <w:r>
        <w:t>]</w:t>
      </w:r>
      <w:r>
        <w:t>以正治國，以奇用兵，以無事取天下。</w:t>
      </w:r>
    </w:p>
    <w:p w14:paraId="51A10F63" w14:textId="77777777" w:rsidR="00FE69D6" w:rsidRDefault="00000000">
      <w:r>
        <w:t>[</w:t>
      </w:r>
      <w:r>
        <w:t>注解</w:t>
      </w:r>
      <w:r>
        <w:t>]</w:t>
      </w:r>
      <w:r>
        <w:t>以道治國則國平，以正治國則奇正起也，以無事則能取天下也。上章云，其取天下者，常以無事，及其有事，又不足以取天下也。故以正治國則不足以取天下，而以奇用兵也夫。以道治國，崇本以息末，以正治國，立辟以攻末，本不立而末淺，民無所及，故必至於奇用兵也。</w:t>
      </w:r>
    </w:p>
    <w:p w14:paraId="2AD81DDC" w14:textId="77777777" w:rsidR="00FE69D6" w:rsidRDefault="00000000">
      <w:r>
        <w:t>[</w:t>
      </w:r>
      <w:r>
        <w:t>經文</w:t>
      </w:r>
      <w:r>
        <w:t>]</w:t>
      </w:r>
      <w:r>
        <w:t>吾何以知其然哉﹖以此。天下多忌諱，而民彌貧；民多利器，國家滋昏；</w:t>
      </w:r>
    </w:p>
    <w:p w14:paraId="3FFE530B" w14:textId="77777777" w:rsidR="00FE69D6" w:rsidRDefault="00000000">
      <w:r>
        <w:t>[</w:t>
      </w:r>
      <w:r>
        <w:t>注解</w:t>
      </w:r>
      <w:r>
        <w:t>]</w:t>
      </w:r>
      <w:r>
        <w:t>利器，凡所以利己之器也。民強則國家弱。</w:t>
      </w:r>
    </w:p>
    <w:p w14:paraId="1AC4A9D6" w14:textId="77777777" w:rsidR="00FE69D6" w:rsidRDefault="00000000">
      <w:r>
        <w:t>[</w:t>
      </w:r>
      <w:r>
        <w:t>經文</w:t>
      </w:r>
      <w:r>
        <w:t>]</w:t>
      </w:r>
      <w:r>
        <w:t>人多伎巧，奇物滋起；</w:t>
      </w:r>
    </w:p>
    <w:p w14:paraId="05B42C3F" w14:textId="77777777" w:rsidR="00FE69D6" w:rsidRDefault="00000000">
      <w:r>
        <w:t>[</w:t>
      </w:r>
      <w:r>
        <w:t>注解</w:t>
      </w:r>
      <w:r>
        <w:t>]</w:t>
      </w:r>
      <w:r>
        <w:t>民多智慧則巧偽生，巧偽生則邪事起。</w:t>
      </w:r>
    </w:p>
    <w:p w14:paraId="6C121485" w14:textId="77777777" w:rsidR="00FE69D6" w:rsidRDefault="00000000">
      <w:r>
        <w:t>[</w:t>
      </w:r>
      <w:r>
        <w:t>經文</w:t>
      </w:r>
      <w:r>
        <w:t>]</w:t>
      </w:r>
      <w:r>
        <w:t>法令滋彰，盜賊多有。</w:t>
      </w:r>
    </w:p>
    <w:p w14:paraId="0CAA35E5" w14:textId="77777777" w:rsidR="00FE69D6" w:rsidRDefault="00000000">
      <w:r>
        <w:lastRenderedPageBreak/>
        <w:t>[</w:t>
      </w:r>
      <w:r>
        <w:t>注解</w:t>
      </w:r>
      <w:r>
        <w:t>]</w:t>
      </w:r>
      <w:r>
        <w:t>立正欲以息邪，而奇兵用多；忌諱欲以恥貧，而民彌貧；利器欲以強國者也，而國愈昏多。皆舍本以治末，故以致此也。</w:t>
      </w:r>
    </w:p>
    <w:p w14:paraId="78E2442A" w14:textId="77777777" w:rsidR="00FE69D6" w:rsidRDefault="00000000">
      <w:r>
        <w:t>[</w:t>
      </w:r>
      <w:r>
        <w:t>經文</w:t>
      </w:r>
      <w:r>
        <w:t>]</w:t>
      </w:r>
      <w:r>
        <w:t>故聖人云﹕「我無為而民自化，我好靜而民自正，我無事而民自富，我無欲而民自樸。」</w:t>
      </w:r>
    </w:p>
    <w:p w14:paraId="1B5E0562" w14:textId="77777777" w:rsidR="00FE69D6" w:rsidRDefault="00000000">
      <w:r>
        <w:t>[</w:t>
      </w:r>
      <w:r>
        <w:t>注解</w:t>
      </w:r>
      <w:r>
        <w:t>]</w:t>
      </w:r>
      <w:r>
        <w:t>上之所欲，民從之速也。我之所欲，唯無欲而民亦無欲自樸也。此四者，崇本以息末也。</w:t>
      </w:r>
    </w:p>
    <w:p w14:paraId="01013954" w14:textId="77777777" w:rsidR="00FE69D6" w:rsidRDefault="00000000">
      <w:pPr>
        <w:pStyle w:val="1"/>
      </w:pPr>
      <w:r>
        <w:t>第五十八章</w:t>
      </w:r>
    </w:p>
    <w:p w14:paraId="2700EBE3" w14:textId="77777777" w:rsidR="00FE69D6" w:rsidRDefault="00000000">
      <w:r>
        <w:t>[</w:t>
      </w:r>
      <w:r>
        <w:t>經文</w:t>
      </w:r>
      <w:r>
        <w:t>]</w:t>
      </w:r>
      <w:r>
        <w:t>其政悶悶，其民淳淳；</w:t>
      </w:r>
    </w:p>
    <w:p w14:paraId="696628EC" w14:textId="77777777" w:rsidR="00FE69D6" w:rsidRDefault="00000000">
      <w:r>
        <w:t>[</w:t>
      </w:r>
      <w:r>
        <w:t>注解</w:t>
      </w:r>
      <w:r>
        <w:t>]</w:t>
      </w:r>
      <w:r>
        <w:t>言善治政者，無形無名，無事無政可舉，悶悶然，卒至於大治，故曰，其政悶悶也。其民無所爭競，寬大淳淳，故曰，其民淳淳也。</w:t>
      </w:r>
    </w:p>
    <w:p w14:paraId="0F3CD9B0" w14:textId="77777777" w:rsidR="00FE69D6" w:rsidRDefault="00000000">
      <w:r>
        <w:t>[</w:t>
      </w:r>
      <w:r>
        <w:t>經文</w:t>
      </w:r>
      <w:r>
        <w:t>]</w:t>
      </w:r>
      <w:r>
        <w:t>其政察察，其民缺缺。</w:t>
      </w:r>
    </w:p>
    <w:p w14:paraId="2C77FF0B" w14:textId="77777777" w:rsidR="00FE69D6" w:rsidRDefault="00000000">
      <w:r>
        <w:t>[</w:t>
      </w:r>
      <w:r>
        <w:t>注解</w:t>
      </w:r>
      <w:r>
        <w:t>]</w:t>
      </w:r>
      <w:r>
        <w:t>立刑名，明賞罰，以檢姦偽，故曰察察也。殊類分析，民懷爭競，故曰，其民缺缺也。</w:t>
      </w:r>
    </w:p>
    <w:p w14:paraId="12801520" w14:textId="77777777" w:rsidR="00FE69D6" w:rsidRDefault="00000000">
      <w:r>
        <w:t>[</w:t>
      </w:r>
      <w:r>
        <w:t>經文</w:t>
      </w:r>
      <w:r>
        <w:t>]</w:t>
      </w:r>
      <w:r>
        <w:t>禍兮福之所倚，福兮禍之所伏。孰知其極﹖其無正。</w:t>
      </w:r>
    </w:p>
    <w:p w14:paraId="56B73514" w14:textId="77777777" w:rsidR="00FE69D6" w:rsidRDefault="00000000">
      <w:r>
        <w:t>[</w:t>
      </w:r>
      <w:r>
        <w:t>注解</w:t>
      </w:r>
      <w:r>
        <w:t>]</w:t>
      </w:r>
      <w:r>
        <w:t>言誰知善治之極乎！唯無可正舉，無可形名，悶悶然而天下大化，是其極也。</w:t>
      </w:r>
    </w:p>
    <w:p w14:paraId="4D7C32E8" w14:textId="77777777" w:rsidR="00FE69D6" w:rsidRDefault="00000000">
      <w:r>
        <w:t>[</w:t>
      </w:r>
      <w:r>
        <w:t>經文</w:t>
      </w:r>
      <w:r>
        <w:t>]</w:t>
      </w:r>
      <w:r>
        <w:t>正復為奇，</w:t>
      </w:r>
    </w:p>
    <w:p w14:paraId="30B9C4AD" w14:textId="77777777" w:rsidR="00FE69D6" w:rsidRDefault="00000000">
      <w:r>
        <w:t>[</w:t>
      </w:r>
      <w:r>
        <w:t>注解</w:t>
      </w:r>
      <w:r>
        <w:t>]</w:t>
      </w:r>
      <w:r>
        <w:t>以正治國，則便復以奇用兵矣。故曰，正復為奇。</w:t>
      </w:r>
    </w:p>
    <w:p w14:paraId="61BAE4E1" w14:textId="77777777" w:rsidR="00FE69D6" w:rsidRDefault="00000000">
      <w:r>
        <w:t>[</w:t>
      </w:r>
      <w:r>
        <w:t>經文</w:t>
      </w:r>
      <w:r>
        <w:t>]</w:t>
      </w:r>
      <w:r>
        <w:t>善復為妖。</w:t>
      </w:r>
    </w:p>
    <w:p w14:paraId="59EB893E" w14:textId="77777777" w:rsidR="00FE69D6" w:rsidRDefault="00000000">
      <w:r>
        <w:t>[</w:t>
      </w:r>
      <w:r>
        <w:t>注解</w:t>
      </w:r>
      <w:r>
        <w:t>]</w:t>
      </w:r>
      <w:r>
        <w:t>立善以和萬物，則便復有妖之患也。</w:t>
      </w:r>
    </w:p>
    <w:p w14:paraId="3BFCF2E1" w14:textId="77777777" w:rsidR="00FE69D6" w:rsidRDefault="00000000">
      <w:r>
        <w:t>[</w:t>
      </w:r>
      <w:r>
        <w:t>經文</w:t>
      </w:r>
      <w:r>
        <w:t>]</w:t>
      </w:r>
      <w:r>
        <w:t>人之迷，其日固久。</w:t>
      </w:r>
    </w:p>
    <w:p w14:paraId="71FE7608" w14:textId="77777777" w:rsidR="00FE69D6" w:rsidRDefault="00000000">
      <w:r>
        <w:t>[</w:t>
      </w:r>
      <w:r>
        <w:t>注解</w:t>
      </w:r>
      <w:r>
        <w:t>]</w:t>
      </w:r>
      <w:r>
        <w:t>言人之迷惑失道，固久矣。不可便正善治以責。</w:t>
      </w:r>
    </w:p>
    <w:p w14:paraId="4A02F802" w14:textId="77777777" w:rsidR="00FE69D6" w:rsidRDefault="00000000">
      <w:r>
        <w:t>[</w:t>
      </w:r>
      <w:r>
        <w:t>經文</w:t>
      </w:r>
      <w:r>
        <w:t>]</w:t>
      </w:r>
      <w:r>
        <w:t>是以聖人方而不割，</w:t>
      </w:r>
    </w:p>
    <w:p w14:paraId="6EF13C2A" w14:textId="77777777" w:rsidR="00FE69D6" w:rsidRDefault="00000000">
      <w:r>
        <w:t>[</w:t>
      </w:r>
      <w:r>
        <w:t>注解</w:t>
      </w:r>
      <w:r>
        <w:t>]</w:t>
      </w:r>
      <w:r>
        <w:t>以方導物，舍去其邪，不以方割物，所謂大方無隅。</w:t>
      </w:r>
    </w:p>
    <w:p w14:paraId="379E167D" w14:textId="77777777" w:rsidR="00FE69D6" w:rsidRDefault="00000000">
      <w:r>
        <w:t>[</w:t>
      </w:r>
      <w:r>
        <w:t>經文</w:t>
      </w:r>
      <w:r>
        <w:t>]</w:t>
      </w:r>
      <w:r>
        <w:t>廉而不劌，</w:t>
      </w:r>
    </w:p>
    <w:p w14:paraId="46D17D38" w14:textId="77777777" w:rsidR="00FE69D6" w:rsidRDefault="00000000">
      <w:r>
        <w:t>[</w:t>
      </w:r>
      <w:r>
        <w:t>注解</w:t>
      </w:r>
      <w:r>
        <w:t>]</w:t>
      </w:r>
      <w:r>
        <w:t>廉，清廉也；劌，傷也。以清廉清民，令去其邪，令去其汙，不以清廉劌傷於物也。</w:t>
      </w:r>
    </w:p>
    <w:p w14:paraId="6DBDB5F1" w14:textId="77777777" w:rsidR="00FE69D6" w:rsidRDefault="00000000">
      <w:r>
        <w:t>[</w:t>
      </w:r>
      <w:r>
        <w:t>經文</w:t>
      </w:r>
      <w:r>
        <w:t>]</w:t>
      </w:r>
      <w:r>
        <w:t>直而不肆，</w:t>
      </w:r>
    </w:p>
    <w:p w14:paraId="21F9CE45" w14:textId="77777777" w:rsidR="00FE69D6" w:rsidRDefault="00000000">
      <w:r>
        <w:lastRenderedPageBreak/>
        <w:t>[</w:t>
      </w:r>
      <w:r>
        <w:t>注解</w:t>
      </w:r>
      <w:r>
        <w:t>]</w:t>
      </w:r>
      <w:r>
        <w:t>以直導物，令去其僻，而不以直激沸於物也。所謂大直若屈也。</w:t>
      </w:r>
    </w:p>
    <w:p w14:paraId="076B0051" w14:textId="77777777" w:rsidR="00FE69D6" w:rsidRDefault="00000000">
      <w:r>
        <w:t>[</w:t>
      </w:r>
      <w:r>
        <w:t>經文</w:t>
      </w:r>
      <w:r>
        <w:t>]</w:t>
      </w:r>
      <w:r>
        <w:t>光而不燿。</w:t>
      </w:r>
    </w:p>
    <w:p w14:paraId="2EF7CF56" w14:textId="77777777" w:rsidR="00FE69D6" w:rsidRDefault="00000000">
      <w:r>
        <w:t>[</w:t>
      </w:r>
      <w:r>
        <w:t>注解</w:t>
      </w:r>
      <w:r>
        <w:t>]</w:t>
      </w:r>
      <w:r>
        <w:t>以光鑑其所以迷，不以光照求其隱慝也，所謂明道若昧也，此皆崇本以息末，不攻而使復之也。</w:t>
      </w:r>
    </w:p>
    <w:p w14:paraId="73D9DAA6" w14:textId="77777777" w:rsidR="00FE69D6" w:rsidRDefault="00000000">
      <w:pPr>
        <w:pStyle w:val="1"/>
      </w:pPr>
      <w:r>
        <w:t>第五十九章</w:t>
      </w:r>
    </w:p>
    <w:p w14:paraId="07A60C4B" w14:textId="77777777" w:rsidR="00FE69D6" w:rsidRDefault="00000000">
      <w:r>
        <w:t>[</w:t>
      </w:r>
      <w:r>
        <w:t>經文</w:t>
      </w:r>
      <w:r>
        <w:t>]</w:t>
      </w:r>
      <w:r>
        <w:t>治人事天，莫若嗇。</w:t>
      </w:r>
    </w:p>
    <w:p w14:paraId="083241A3" w14:textId="77777777" w:rsidR="00FE69D6" w:rsidRDefault="00000000">
      <w:r>
        <w:t>[</w:t>
      </w:r>
      <w:r>
        <w:t>注解</w:t>
      </w:r>
      <w:r>
        <w:t>]</w:t>
      </w:r>
      <w:r>
        <w:t>莫若，猶莫過也。嗇，農夫，農人之治田務，去其殊類，歸於齊一也。全其自然，不急其荒病，除其所以荒病，上承天命，下綏百姓，莫過於此。</w:t>
      </w:r>
    </w:p>
    <w:p w14:paraId="0B0CBA06" w14:textId="77777777" w:rsidR="00FE69D6" w:rsidRDefault="00000000">
      <w:r>
        <w:t>[</w:t>
      </w:r>
      <w:r>
        <w:t>經文</w:t>
      </w:r>
      <w:r>
        <w:t>]</w:t>
      </w:r>
      <w:r>
        <w:t>夫唯嗇，是謂早服；</w:t>
      </w:r>
    </w:p>
    <w:p w14:paraId="02492750" w14:textId="77777777" w:rsidR="00FE69D6" w:rsidRDefault="00000000">
      <w:r>
        <w:t>[</w:t>
      </w:r>
      <w:r>
        <w:t>注解</w:t>
      </w:r>
      <w:r>
        <w:t>]</w:t>
      </w:r>
      <w:r>
        <w:t>早服，常也。</w:t>
      </w:r>
    </w:p>
    <w:p w14:paraId="4B75E534" w14:textId="77777777" w:rsidR="00FE69D6" w:rsidRDefault="00000000">
      <w:r>
        <w:t>[</w:t>
      </w:r>
      <w:r>
        <w:t>經文</w:t>
      </w:r>
      <w:r>
        <w:t>]</w:t>
      </w:r>
      <w:r>
        <w:t>早服謂之重積德；</w:t>
      </w:r>
    </w:p>
    <w:p w14:paraId="04E6DE21" w14:textId="77777777" w:rsidR="00FE69D6" w:rsidRDefault="00000000">
      <w:r>
        <w:t>[</w:t>
      </w:r>
      <w:r>
        <w:t>注解</w:t>
      </w:r>
      <w:r>
        <w:t>]</w:t>
      </w:r>
      <w:r>
        <w:t>唯重積德不欲銳速，然後乃能使早服其常，故曰早服謂之重積德者也。</w:t>
      </w:r>
    </w:p>
    <w:p w14:paraId="27E44120" w14:textId="77777777" w:rsidR="00FE69D6" w:rsidRDefault="00000000">
      <w:r>
        <w:t>[</w:t>
      </w:r>
      <w:r>
        <w:t>經文</w:t>
      </w:r>
      <w:r>
        <w:t>]</w:t>
      </w:r>
      <w:r>
        <w:t>重積德則無不克，無不克則莫知其極；</w:t>
      </w:r>
    </w:p>
    <w:p w14:paraId="7AA337BF" w14:textId="77777777" w:rsidR="00FE69D6" w:rsidRDefault="00000000">
      <w:r>
        <w:t>[</w:t>
      </w:r>
      <w:r>
        <w:t>注解</w:t>
      </w:r>
      <w:r>
        <w:t>]</w:t>
      </w:r>
      <w:r>
        <w:t>道無窮也。</w:t>
      </w:r>
    </w:p>
    <w:p w14:paraId="629E9365" w14:textId="77777777" w:rsidR="00FE69D6" w:rsidRDefault="00000000">
      <w:r>
        <w:t>[</w:t>
      </w:r>
      <w:r>
        <w:t>經文</w:t>
      </w:r>
      <w:r>
        <w:t>]</w:t>
      </w:r>
      <w:r>
        <w:t>莫知其極，可以有國；</w:t>
      </w:r>
    </w:p>
    <w:p w14:paraId="78897104" w14:textId="77777777" w:rsidR="00FE69D6" w:rsidRDefault="00000000">
      <w:pPr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注解</w:t>
      </w:r>
      <w:r>
        <w:rPr>
          <w:lang w:eastAsia="zh-CN"/>
        </w:rPr>
        <w:t>]</w:t>
      </w:r>
      <w:r>
        <w:rPr>
          <w:lang w:eastAsia="zh-CN"/>
        </w:rPr>
        <w:t>以有窮而莅國，非能有國也。</w:t>
      </w:r>
    </w:p>
    <w:p w14:paraId="4BC192CD" w14:textId="77777777" w:rsidR="00FE69D6" w:rsidRDefault="00000000">
      <w:r>
        <w:t>[</w:t>
      </w:r>
      <w:proofErr w:type="spellStart"/>
      <w:r>
        <w:t>經文</w:t>
      </w:r>
      <w:proofErr w:type="spellEnd"/>
      <w:r>
        <w:t>]</w:t>
      </w:r>
      <w:proofErr w:type="spellStart"/>
      <w:r>
        <w:t>有國之母，可以長久</w:t>
      </w:r>
      <w:proofErr w:type="spellEnd"/>
      <w:r>
        <w:t>；</w:t>
      </w:r>
    </w:p>
    <w:p w14:paraId="5C298EF9" w14:textId="77777777" w:rsidR="00FE69D6" w:rsidRDefault="00000000">
      <w:r>
        <w:t>[</w:t>
      </w:r>
      <w:r>
        <w:t>注解</w:t>
      </w:r>
      <w:r>
        <w:t>]</w:t>
      </w:r>
      <w:r>
        <w:t>國之所以安謂之母，重積德是唯圖其根，然後營末，乃得其終也。</w:t>
      </w:r>
    </w:p>
    <w:p w14:paraId="415ED1C1" w14:textId="77777777" w:rsidR="00FE69D6" w:rsidRDefault="00000000">
      <w:r>
        <w:t>[</w:t>
      </w:r>
      <w:r>
        <w:t>經文</w:t>
      </w:r>
      <w:r>
        <w:t>]</w:t>
      </w:r>
      <w:r>
        <w:t>是謂深根固柢，長生久視之道。</w:t>
      </w:r>
    </w:p>
    <w:p w14:paraId="6DA1B725" w14:textId="77777777" w:rsidR="00FE69D6" w:rsidRDefault="00000000">
      <w:pPr>
        <w:pStyle w:val="1"/>
      </w:pPr>
      <w:r>
        <w:t>第六十章</w:t>
      </w:r>
    </w:p>
    <w:p w14:paraId="6FFC0511" w14:textId="77777777" w:rsidR="00FE69D6" w:rsidRDefault="00000000">
      <w:r>
        <w:t>[</w:t>
      </w:r>
      <w:r>
        <w:t>經文</w:t>
      </w:r>
      <w:r>
        <w:t>]</w:t>
      </w:r>
      <w:r>
        <w:t>治大國，若烹小鮮。</w:t>
      </w:r>
    </w:p>
    <w:p w14:paraId="325B5C55" w14:textId="77777777" w:rsidR="00FE69D6" w:rsidRDefault="00000000">
      <w:r>
        <w:t>[</w:t>
      </w:r>
      <w:r>
        <w:t>注解</w:t>
      </w:r>
      <w:r>
        <w:t>]</w:t>
      </w:r>
      <w:r>
        <w:t>不擾也，躁則多害，靜則全真，故其國彌大，而其主彌靜，然後乃能廣得眾心矣。</w:t>
      </w:r>
    </w:p>
    <w:p w14:paraId="75F1E5CB" w14:textId="77777777" w:rsidR="00FE69D6" w:rsidRDefault="00000000">
      <w:pPr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經文</w:t>
      </w:r>
      <w:r>
        <w:rPr>
          <w:lang w:eastAsia="zh-CN"/>
        </w:rPr>
        <w:t>]</w:t>
      </w:r>
      <w:r>
        <w:rPr>
          <w:lang w:eastAsia="zh-CN"/>
        </w:rPr>
        <w:t>以道莅天下，其鬼不神；</w:t>
      </w:r>
    </w:p>
    <w:p w14:paraId="5C09906F" w14:textId="77777777" w:rsidR="00FE69D6" w:rsidRDefault="00000000">
      <w:r>
        <w:t>[</w:t>
      </w:r>
      <w:proofErr w:type="spellStart"/>
      <w:r>
        <w:t>注解</w:t>
      </w:r>
      <w:proofErr w:type="spellEnd"/>
      <w:r>
        <w:t>]</w:t>
      </w:r>
      <w:proofErr w:type="spellStart"/>
      <w:r>
        <w:t>治大國則若烹小鮮，以道蒞天下則其鬼不神也</w:t>
      </w:r>
      <w:proofErr w:type="spellEnd"/>
      <w:r>
        <w:t>。</w:t>
      </w:r>
    </w:p>
    <w:p w14:paraId="75F6DD8B" w14:textId="77777777" w:rsidR="00FE69D6" w:rsidRDefault="00000000">
      <w:r>
        <w:lastRenderedPageBreak/>
        <w:t>[</w:t>
      </w:r>
      <w:r>
        <w:t>經文</w:t>
      </w:r>
      <w:r>
        <w:t>]</w:t>
      </w:r>
      <w:r>
        <w:t>非其鬼不神，其神不傷人；</w:t>
      </w:r>
    </w:p>
    <w:p w14:paraId="1A9E1AEE" w14:textId="77777777" w:rsidR="00FE69D6" w:rsidRDefault="00000000">
      <w:r>
        <w:t>[</w:t>
      </w:r>
      <w:r>
        <w:t>注解</w:t>
      </w:r>
      <w:r>
        <w:t>]</w:t>
      </w:r>
      <w:r>
        <w:t>神不害自然也，物守自然則神無所加，神無所加則不知神之為神也。</w:t>
      </w:r>
    </w:p>
    <w:p w14:paraId="3E7BD27C" w14:textId="77777777" w:rsidR="00FE69D6" w:rsidRDefault="00000000">
      <w:r>
        <w:t>[</w:t>
      </w:r>
      <w:r>
        <w:t>經文</w:t>
      </w:r>
      <w:r>
        <w:t>]</w:t>
      </w:r>
      <w:r>
        <w:t>非其神不傷人，聖人亦不傷人。</w:t>
      </w:r>
    </w:p>
    <w:p w14:paraId="2F46B777" w14:textId="77777777" w:rsidR="00FE69D6" w:rsidRDefault="00000000">
      <w:r>
        <w:t>[</w:t>
      </w:r>
      <w:r>
        <w:t>注解</w:t>
      </w:r>
      <w:r>
        <w:t>]</w:t>
      </w:r>
      <w:r>
        <w:t>道洽則神不傷人，神不傷人則不知神之為神。道洽則聖人亦不傷人，聖人不傷人則不知聖人之為聖也。猶云，不知神之為神，亦不知聖之為聖也。夫恃威網以使物者，治之衰也。使不知神聖之為神聖，道之極也。</w:t>
      </w:r>
    </w:p>
    <w:p w14:paraId="46F91098" w14:textId="77777777" w:rsidR="00FE69D6" w:rsidRDefault="00000000">
      <w:r>
        <w:t>[</w:t>
      </w:r>
      <w:r>
        <w:t>經文</w:t>
      </w:r>
      <w:r>
        <w:t>]</w:t>
      </w:r>
      <w:r>
        <w:t>夫兩不相傷，故德交歸焉。</w:t>
      </w:r>
    </w:p>
    <w:p w14:paraId="5BFE722E" w14:textId="77777777" w:rsidR="00FE69D6" w:rsidRDefault="00000000">
      <w:r>
        <w:t>[</w:t>
      </w:r>
      <w:r>
        <w:t>注解</w:t>
      </w:r>
      <w:r>
        <w:t>]</w:t>
      </w:r>
      <w:r>
        <w:t>神不傷人，聖人亦不傷人，聖人不傷人，神亦不傷人。故曰，兩不相傷也。神聖合道，交歸之也。</w:t>
      </w:r>
    </w:p>
    <w:p w14:paraId="4B6F3C2E" w14:textId="77777777" w:rsidR="00FE69D6" w:rsidRDefault="00000000">
      <w:pPr>
        <w:pStyle w:val="1"/>
      </w:pPr>
      <w:r>
        <w:t>第六十一章</w:t>
      </w:r>
    </w:p>
    <w:p w14:paraId="05649904" w14:textId="77777777" w:rsidR="00FE69D6" w:rsidRDefault="00000000">
      <w:r>
        <w:t>[</w:t>
      </w:r>
      <w:r>
        <w:t>經文</w:t>
      </w:r>
      <w:r>
        <w:t>]</w:t>
      </w:r>
      <w:r>
        <w:t>大國者下流，</w:t>
      </w:r>
    </w:p>
    <w:p w14:paraId="7F4EDBEE" w14:textId="77777777" w:rsidR="00FE69D6" w:rsidRDefault="00000000">
      <w:r>
        <w:t>[</w:t>
      </w:r>
      <w:r>
        <w:t>注解</w:t>
      </w:r>
      <w:r>
        <w:t>]</w:t>
      </w:r>
      <w:r>
        <w:t>江海居大而處下，則百川流之，大國居大而處下，則天下流之，故曰，大國下流也。</w:t>
      </w:r>
    </w:p>
    <w:p w14:paraId="0F58437B" w14:textId="77777777" w:rsidR="00FE69D6" w:rsidRDefault="00000000">
      <w:r>
        <w:t>[</w:t>
      </w:r>
      <w:r>
        <w:t>經文</w:t>
      </w:r>
      <w:r>
        <w:t>]</w:t>
      </w:r>
      <w:r>
        <w:t>天下之交。</w:t>
      </w:r>
    </w:p>
    <w:p w14:paraId="48218F7D" w14:textId="77777777" w:rsidR="00FE69D6" w:rsidRDefault="00000000">
      <w:r>
        <w:t>[</w:t>
      </w:r>
      <w:r>
        <w:t>注解</w:t>
      </w:r>
      <w:r>
        <w:t>]</w:t>
      </w:r>
      <w:r>
        <w:t>天下所歸會也。</w:t>
      </w:r>
    </w:p>
    <w:p w14:paraId="4A8A8507" w14:textId="77777777" w:rsidR="00FE69D6" w:rsidRDefault="00000000">
      <w:r>
        <w:t>[</w:t>
      </w:r>
      <w:r>
        <w:t>經文</w:t>
      </w:r>
      <w:r>
        <w:t>]</w:t>
      </w:r>
      <w:r>
        <w:t>天下之牝，</w:t>
      </w:r>
    </w:p>
    <w:p w14:paraId="3F1E367C" w14:textId="77777777" w:rsidR="00FE69D6" w:rsidRDefault="00000000">
      <w:r>
        <w:t>[</w:t>
      </w:r>
      <w:r>
        <w:t>注解</w:t>
      </w:r>
      <w:r>
        <w:t>]</w:t>
      </w:r>
      <w:r>
        <w:t>靜而不求，物自歸之也。</w:t>
      </w:r>
    </w:p>
    <w:p w14:paraId="051CFDD4" w14:textId="77777777" w:rsidR="00FE69D6" w:rsidRDefault="00000000">
      <w:r>
        <w:t>[</w:t>
      </w:r>
      <w:r>
        <w:t>經文</w:t>
      </w:r>
      <w:r>
        <w:t>]</w:t>
      </w:r>
      <w:r>
        <w:t>牝常以靜勝牡，以靜為下。</w:t>
      </w:r>
    </w:p>
    <w:p w14:paraId="44426C22" w14:textId="77777777" w:rsidR="00FE69D6" w:rsidRDefault="00000000">
      <w:r>
        <w:t>[</w:t>
      </w:r>
      <w:r>
        <w:t>注解</w:t>
      </w:r>
      <w:r>
        <w:t>]</w:t>
      </w:r>
      <w:r>
        <w:t>以其靜故能為下也，牝，雌也。雄躁動貪欲，雌常以靜，故能勝雄也。以其靜復能為下，故物歸之也。</w:t>
      </w:r>
    </w:p>
    <w:p w14:paraId="433B1E15" w14:textId="77777777" w:rsidR="00FE69D6" w:rsidRDefault="00000000">
      <w:r>
        <w:t>[</w:t>
      </w:r>
      <w:r>
        <w:t>經文</w:t>
      </w:r>
      <w:r>
        <w:t>]</w:t>
      </w:r>
      <w:r>
        <w:t>故大國以下小國，</w:t>
      </w:r>
    </w:p>
    <w:p w14:paraId="4DFDDB47" w14:textId="77777777" w:rsidR="00FE69D6" w:rsidRDefault="00000000">
      <w:r>
        <w:t>[</w:t>
      </w:r>
      <w:r>
        <w:t>注解</w:t>
      </w:r>
      <w:r>
        <w:t>]</w:t>
      </w:r>
      <w:r>
        <w:t>大國以下，猶云以大國下小國。</w:t>
      </w:r>
    </w:p>
    <w:p w14:paraId="1ED20FDB" w14:textId="77777777" w:rsidR="00FE69D6" w:rsidRDefault="00000000">
      <w:r>
        <w:t>[</w:t>
      </w:r>
      <w:r>
        <w:t>經文</w:t>
      </w:r>
      <w:r>
        <w:t>]</w:t>
      </w:r>
      <w:r>
        <w:t>則取小國；</w:t>
      </w:r>
    </w:p>
    <w:p w14:paraId="7BB70EF6" w14:textId="77777777" w:rsidR="00FE69D6" w:rsidRDefault="00000000">
      <w:r>
        <w:t>[</w:t>
      </w:r>
      <w:r>
        <w:t>注解</w:t>
      </w:r>
      <w:r>
        <w:t>]</w:t>
      </w:r>
      <w:r>
        <w:t>小國則附之。</w:t>
      </w:r>
    </w:p>
    <w:p w14:paraId="38C5DB5E" w14:textId="77777777" w:rsidR="00FE69D6" w:rsidRDefault="00000000">
      <w:r>
        <w:t>[</w:t>
      </w:r>
      <w:r>
        <w:t>經文</w:t>
      </w:r>
      <w:r>
        <w:t>]</w:t>
      </w:r>
      <w:r>
        <w:t>小國以下大國，則取大國。</w:t>
      </w:r>
    </w:p>
    <w:p w14:paraId="197D837C" w14:textId="77777777" w:rsidR="00FE69D6" w:rsidRDefault="00000000">
      <w:r>
        <w:t>[</w:t>
      </w:r>
      <w:r>
        <w:t>注解</w:t>
      </w:r>
      <w:r>
        <w:t>]</w:t>
      </w:r>
      <w:r>
        <w:t>大國納之也。</w:t>
      </w:r>
    </w:p>
    <w:p w14:paraId="7F29F9D2" w14:textId="77777777" w:rsidR="00FE69D6" w:rsidRDefault="00000000">
      <w:r>
        <w:t>[</w:t>
      </w:r>
      <w:r>
        <w:t>經文</w:t>
      </w:r>
      <w:r>
        <w:t>]</w:t>
      </w:r>
      <w:r>
        <w:t>故或下以取，或下而取。</w:t>
      </w:r>
    </w:p>
    <w:p w14:paraId="0861DBF6" w14:textId="77777777" w:rsidR="00FE69D6" w:rsidRDefault="00000000">
      <w:r>
        <w:lastRenderedPageBreak/>
        <w:t>[</w:t>
      </w:r>
      <w:r>
        <w:t>注解</w:t>
      </w:r>
      <w:r>
        <w:t>]</w:t>
      </w:r>
      <w:r>
        <w:t>言唯修卑下，然後乃各得其所。</w:t>
      </w:r>
    </w:p>
    <w:p w14:paraId="2D402AC9" w14:textId="77777777" w:rsidR="00FE69D6" w:rsidRDefault="00000000">
      <w:r>
        <w:t>[</w:t>
      </w:r>
      <w:r>
        <w:t>經文</w:t>
      </w:r>
      <w:r>
        <w:t>]</w:t>
      </w:r>
      <w:r>
        <w:t>大國不過欲兼畜人，小國不過欲入事人。夫兩者各得其所欲，大者宜為下。</w:t>
      </w:r>
    </w:p>
    <w:p w14:paraId="11B62043" w14:textId="77777777" w:rsidR="00FE69D6" w:rsidRDefault="00000000">
      <w:r>
        <w:t>[</w:t>
      </w:r>
      <w:r>
        <w:t>注解</w:t>
      </w:r>
      <w:r>
        <w:t>]</w:t>
      </w:r>
      <w:r>
        <w:t>小國修下自全而已，不能令天下歸之，大國修下則天下歸之。故曰，各得其所欲，則大者宜為下也。</w:t>
      </w:r>
    </w:p>
    <w:p w14:paraId="13006982" w14:textId="77777777" w:rsidR="00FE69D6" w:rsidRDefault="00000000">
      <w:pPr>
        <w:pStyle w:val="1"/>
      </w:pPr>
      <w:r>
        <w:t>第六十二章</w:t>
      </w:r>
    </w:p>
    <w:p w14:paraId="11DC586D" w14:textId="77777777" w:rsidR="00FE69D6" w:rsidRDefault="00000000">
      <w:r>
        <w:t>[</w:t>
      </w:r>
      <w:r>
        <w:t>經文</w:t>
      </w:r>
      <w:r>
        <w:t>]</w:t>
      </w:r>
      <w:r>
        <w:t>道者萬物之奧。</w:t>
      </w:r>
    </w:p>
    <w:p w14:paraId="4D3909EA" w14:textId="77777777" w:rsidR="00FE69D6" w:rsidRDefault="00000000">
      <w:r>
        <w:t>[</w:t>
      </w:r>
      <w:r>
        <w:t>注解</w:t>
      </w:r>
      <w:r>
        <w:t>]</w:t>
      </w:r>
      <w:r>
        <w:t>奧，猶曖也。可得庇蔭之辭。</w:t>
      </w:r>
    </w:p>
    <w:p w14:paraId="203E3851" w14:textId="77777777" w:rsidR="00FE69D6" w:rsidRDefault="00000000">
      <w:r>
        <w:t>[</w:t>
      </w:r>
      <w:r>
        <w:t>經文</w:t>
      </w:r>
      <w:r>
        <w:t>]</w:t>
      </w:r>
      <w:r>
        <w:t>善人之寶，</w:t>
      </w:r>
    </w:p>
    <w:p w14:paraId="0E033AE5" w14:textId="77777777" w:rsidR="00FE69D6" w:rsidRDefault="00000000">
      <w:r>
        <w:t>[</w:t>
      </w:r>
      <w:r>
        <w:t>注解</w:t>
      </w:r>
      <w:r>
        <w:t>]</w:t>
      </w:r>
      <w:r>
        <w:t>寶以為用也。</w:t>
      </w:r>
    </w:p>
    <w:p w14:paraId="2CF710E6" w14:textId="77777777" w:rsidR="00FE69D6" w:rsidRDefault="00000000">
      <w:r>
        <w:t>[</w:t>
      </w:r>
      <w:r>
        <w:t>經文</w:t>
      </w:r>
      <w:r>
        <w:t>]</w:t>
      </w:r>
      <w:r>
        <w:t>不善人之所保。</w:t>
      </w:r>
    </w:p>
    <w:p w14:paraId="1D5019C1" w14:textId="77777777" w:rsidR="00FE69D6" w:rsidRDefault="00000000">
      <w:r>
        <w:t>[</w:t>
      </w:r>
      <w:r>
        <w:t>注解</w:t>
      </w:r>
      <w:r>
        <w:t>]</w:t>
      </w:r>
      <w:r>
        <w:t>保以全也。</w:t>
      </w:r>
    </w:p>
    <w:p w14:paraId="24F8BE8E" w14:textId="77777777" w:rsidR="00FE69D6" w:rsidRDefault="00000000">
      <w:r>
        <w:t>[</w:t>
      </w:r>
      <w:r>
        <w:t>經文</w:t>
      </w:r>
      <w:r>
        <w:t>]</w:t>
      </w:r>
      <w:r>
        <w:t>美言可以市，尊行可以加人。</w:t>
      </w:r>
    </w:p>
    <w:p w14:paraId="75B32553" w14:textId="77777777" w:rsidR="00FE69D6" w:rsidRDefault="00000000">
      <w:r>
        <w:t>[</w:t>
      </w:r>
      <w:r>
        <w:t>注解</w:t>
      </w:r>
      <w:r>
        <w:t>]</w:t>
      </w:r>
      <w:r>
        <w:t>言道無所不先，物無有貴於此也。雖有珍寶璧馬，無以匹之，美言之則可以奪眾貨之賈，故曰，美言可以市也，尊行之則千里之外應之，故曰，可以加於人也。</w:t>
      </w:r>
    </w:p>
    <w:p w14:paraId="74ABD5E3" w14:textId="77777777" w:rsidR="00FE69D6" w:rsidRDefault="00000000">
      <w:r>
        <w:t>[</w:t>
      </w:r>
      <w:r>
        <w:t>經文</w:t>
      </w:r>
      <w:r>
        <w:t>]</w:t>
      </w:r>
      <w:r>
        <w:t>人之不善，何棄之有﹖</w:t>
      </w:r>
    </w:p>
    <w:p w14:paraId="7F396584" w14:textId="77777777" w:rsidR="00FE69D6" w:rsidRDefault="00000000">
      <w:r>
        <w:t>[</w:t>
      </w:r>
      <w:r>
        <w:t>注解</w:t>
      </w:r>
      <w:r>
        <w:t>]</w:t>
      </w:r>
      <w:r>
        <w:t>不善當保道以免放。</w:t>
      </w:r>
    </w:p>
    <w:p w14:paraId="57F86320" w14:textId="77777777" w:rsidR="00FE69D6" w:rsidRDefault="00000000">
      <w:r>
        <w:t>[</w:t>
      </w:r>
      <w:r>
        <w:t>經文</w:t>
      </w:r>
      <w:r>
        <w:t>]</w:t>
      </w:r>
      <w:r>
        <w:t>故立天子，置三公，</w:t>
      </w:r>
    </w:p>
    <w:p w14:paraId="6EFFAB4C" w14:textId="77777777" w:rsidR="00FE69D6" w:rsidRDefault="00000000">
      <w:r>
        <w:t>[</w:t>
      </w:r>
      <w:r>
        <w:t>注解</w:t>
      </w:r>
      <w:r>
        <w:t>]</w:t>
      </w:r>
      <w:r>
        <w:t>言以尊行道也。</w:t>
      </w:r>
    </w:p>
    <w:p w14:paraId="615B794B" w14:textId="77777777" w:rsidR="00FE69D6" w:rsidRDefault="00000000">
      <w:r>
        <w:t>[</w:t>
      </w:r>
      <w:r>
        <w:t>經文</w:t>
      </w:r>
      <w:r>
        <w:t>]</w:t>
      </w:r>
      <w:r>
        <w:t>雖有拱璧以先駟馬，不如坐進此道。</w:t>
      </w:r>
    </w:p>
    <w:p w14:paraId="0D4927AA" w14:textId="77777777" w:rsidR="00FE69D6" w:rsidRDefault="00000000">
      <w:r>
        <w:t>[</w:t>
      </w:r>
      <w:r>
        <w:t>注解</w:t>
      </w:r>
      <w:r>
        <w:t>]</w:t>
      </w:r>
      <w:r>
        <w:t>此道，上之所云也。言，故立天子，置三公，尊其位，重其人，所以為道也。物無有貴於此者，故雖有拱抱寶璧以先，駟馬而進之，不如坐而進此道也。</w:t>
      </w:r>
    </w:p>
    <w:p w14:paraId="4A834A12" w14:textId="77777777" w:rsidR="00FE69D6" w:rsidRDefault="00000000">
      <w:r>
        <w:t>[</w:t>
      </w:r>
      <w:r>
        <w:t>經文</w:t>
      </w:r>
      <w:r>
        <w:t>]</w:t>
      </w:r>
      <w:r>
        <w:t>古之所以貴此道者何﹖不曰﹕以求得，有罪以免邪﹖故為天下貴。</w:t>
      </w:r>
    </w:p>
    <w:p w14:paraId="29BD7FEA" w14:textId="77777777" w:rsidR="00FE69D6" w:rsidRDefault="00000000">
      <w:r>
        <w:t>[</w:t>
      </w:r>
      <w:r>
        <w:t>注解</w:t>
      </w:r>
      <w:r>
        <w:t>]</w:t>
      </w:r>
      <w:r>
        <w:t>以求則得求，以免則得免，無所而不施，故為天下貴也。</w:t>
      </w:r>
    </w:p>
    <w:p w14:paraId="65E0F2A5" w14:textId="77777777" w:rsidR="00FE69D6" w:rsidRDefault="00000000">
      <w:pPr>
        <w:pStyle w:val="1"/>
      </w:pPr>
      <w:r>
        <w:t>第六十三章</w:t>
      </w:r>
    </w:p>
    <w:p w14:paraId="01C99E74" w14:textId="77777777" w:rsidR="00FE69D6" w:rsidRDefault="00000000">
      <w:r>
        <w:t>[</w:t>
      </w:r>
      <w:r>
        <w:t>經文</w:t>
      </w:r>
      <w:r>
        <w:t>]</w:t>
      </w:r>
      <w:r>
        <w:t>為無為，事無事，味無味。</w:t>
      </w:r>
    </w:p>
    <w:p w14:paraId="2ED07AF2" w14:textId="77777777" w:rsidR="00FE69D6" w:rsidRDefault="00000000">
      <w:r>
        <w:lastRenderedPageBreak/>
        <w:t>[</w:t>
      </w:r>
      <w:r>
        <w:t>注解</w:t>
      </w:r>
      <w:r>
        <w:t>]</w:t>
      </w:r>
      <w:r>
        <w:t>以無為為居，以不言為教，以恬淡為味，治之極也。</w:t>
      </w:r>
    </w:p>
    <w:p w14:paraId="0F094F3D" w14:textId="77777777" w:rsidR="00FE69D6" w:rsidRDefault="00000000">
      <w:r>
        <w:t>[</w:t>
      </w:r>
      <w:r>
        <w:t>經文</w:t>
      </w:r>
      <w:r>
        <w:t>]</w:t>
      </w:r>
      <w:r>
        <w:t>大小多少，報怨以德。</w:t>
      </w:r>
    </w:p>
    <w:p w14:paraId="73319FEA" w14:textId="77777777" w:rsidR="00FE69D6" w:rsidRDefault="00000000">
      <w:r>
        <w:t>[</w:t>
      </w:r>
      <w:r>
        <w:t>注解</w:t>
      </w:r>
      <w:r>
        <w:t>]</w:t>
      </w:r>
      <w:r>
        <w:t>小怨則不足以報，大怨則天下之所欲誅，順天下之所同者，德也。</w:t>
      </w:r>
    </w:p>
    <w:p w14:paraId="51D0BC28" w14:textId="77777777" w:rsidR="00FE69D6" w:rsidRDefault="00000000">
      <w:r>
        <w:t>[</w:t>
      </w:r>
      <w:r>
        <w:t>經文</w:t>
      </w:r>
      <w:r>
        <w:t>]</w:t>
      </w:r>
      <w:r>
        <w:t>圖難於其易，為大於其細；天下難事必作於易，天下大事必作於細。是以聖人終不為大，故能成其大。夫輕諾必寡信，多易必多難。是以聖人猶難之，</w:t>
      </w:r>
    </w:p>
    <w:p w14:paraId="4FCF36CD" w14:textId="77777777" w:rsidR="00FE69D6" w:rsidRDefault="00000000">
      <w:r>
        <w:t>[</w:t>
      </w:r>
      <w:r>
        <w:t>注解</w:t>
      </w:r>
      <w:r>
        <w:t>]</w:t>
      </w:r>
      <w:r>
        <w:t>以聖人之才猶尚難於細易，況非聖人之才而欲忽於此乎，故曰，猶難之也。</w:t>
      </w:r>
    </w:p>
    <w:p w14:paraId="5B76425E" w14:textId="77777777" w:rsidR="00FE69D6" w:rsidRDefault="00000000">
      <w:r>
        <w:t>[</w:t>
      </w:r>
      <w:r>
        <w:t>經文</w:t>
      </w:r>
      <w:r>
        <w:t>]</w:t>
      </w:r>
      <w:r>
        <w:t>故終無難矣。</w:t>
      </w:r>
    </w:p>
    <w:p w14:paraId="62DCFF91" w14:textId="77777777" w:rsidR="00FE69D6" w:rsidRDefault="00000000">
      <w:pPr>
        <w:pStyle w:val="1"/>
      </w:pPr>
      <w:r>
        <w:t>第六十四章</w:t>
      </w:r>
    </w:p>
    <w:p w14:paraId="53453B56" w14:textId="77777777" w:rsidR="00FE69D6" w:rsidRDefault="00000000">
      <w:r>
        <w:t>[</w:t>
      </w:r>
      <w:r>
        <w:t>經文</w:t>
      </w:r>
      <w:r>
        <w:t>]</w:t>
      </w:r>
      <w:r>
        <w:t>其安易持，其未兆易謀。</w:t>
      </w:r>
    </w:p>
    <w:p w14:paraId="22022E08" w14:textId="77777777" w:rsidR="00FE69D6" w:rsidRDefault="00000000">
      <w:r>
        <w:t>[</w:t>
      </w:r>
      <w:r>
        <w:t>注解</w:t>
      </w:r>
      <w:r>
        <w:t>]</w:t>
      </w:r>
      <w:r>
        <w:t>以其安不忘危，持之不忘亡，謀之無功之勢，故曰易也。</w:t>
      </w:r>
    </w:p>
    <w:p w14:paraId="48ACAFF0" w14:textId="77777777" w:rsidR="00FE69D6" w:rsidRDefault="00000000">
      <w:r>
        <w:t>[</w:t>
      </w:r>
      <w:r>
        <w:t>經文</w:t>
      </w:r>
      <w:r>
        <w:t>]</w:t>
      </w:r>
      <w:r>
        <w:t>其脆易泮，其微易散。</w:t>
      </w:r>
    </w:p>
    <w:p w14:paraId="23E66B85" w14:textId="77777777" w:rsidR="00FE69D6" w:rsidRDefault="00000000">
      <w:r>
        <w:t>[</w:t>
      </w:r>
      <w:r>
        <w:t>注解</w:t>
      </w:r>
      <w:r>
        <w:t>]</w:t>
      </w:r>
      <w:r>
        <w:t>雖失無入有，以其微脆之故，未足以興大功，故易也。此四者，皆說慎終也，不可以無之，故而不持，不可以微之，故而弗散也，無而弗持，則生有焉，微而不散，則生大焉，故慮終之患，如始之禍，則無敗事。</w:t>
      </w:r>
    </w:p>
    <w:p w14:paraId="59B7A548" w14:textId="77777777" w:rsidR="00FE69D6" w:rsidRDefault="00000000">
      <w:r>
        <w:t>[</w:t>
      </w:r>
      <w:r>
        <w:t>經文</w:t>
      </w:r>
      <w:r>
        <w:t>]</w:t>
      </w:r>
      <w:r>
        <w:t>為之於未有，</w:t>
      </w:r>
    </w:p>
    <w:p w14:paraId="754C9E6F" w14:textId="77777777" w:rsidR="00FE69D6" w:rsidRDefault="00000000">
      <w:r>
        <w:t>[</w:t>
      </w:r>
      <w:r>
        <w:t>注解</w:t>
      </w:r>
      <w:r>
        <w:t>]</w:t>
      </w:r>
      <w:r>
        <w:t>謂其安未兆也。</w:t>
      </w:r>
    </w:p>
    <w:p w14:paraId="1766FC04" w14:textId="77777777" w:rsidR="00FE69D6" w:rsidRDefault="00000000">
      <w:r>
        <w:t>[</w:t>
      </w:r>
      <w:r>
        <w:t>經文</w:t>
      </w:r>
      <w:r>
        <w:t>]</w:t>
      </w:r>
      <w:r>
        <w:t>治之於未亂。</w:t>
      </w:r>
    </w:p>
    <w:p w14:paraId="64DEEA4F" w14:textId="77777777" w:rsidR="00FE69D6" w:rsidRDefault="00000000">
      <w:r>
        <w:t>[</w:t>
      </w:r>
      <w:r>
        <w:t>注解</w:t>
      </w:r>
      <w:r>
        <w:t>]</w:t>
      </w:r>
      <w:r>
        <w:t>謂微脆也。</w:t>
      </w:r>
    </w:p>
    <w:p w14:paraId="56CFD621" w14:textId="77777777" w:rsidR="00FE69D6" w:rsidRDefault="00000000">
      <w:r>
        <w:t>[</w:t>
      </w:r>
      <w:r>
        <w:t>經文</w:t>
      </w:r>
      <w:r>
        <w:t>]</w:t>
      </w:r>
      <w:r>
        <w:t>合抱之木，生於毫末；九層之臺，起於累土；千里之行，始於足下。為者敗之，執者失之。</w:t>
      </w:r>
    </w:p>
    <w:p w14:paraId="7E568C5F" w14:textId="77777777" w:rsidR="00FE69D6" w:rsidRDefault="00000000">
      <w:r>
        <w:t>[</w:t>
      </w:r>
      <w:r>
        <w:t>注解</w:t>
      </w:r>
      <w:r>
        <w:t>]</w:t>
      </w:r>
      <w:r>
        <w:t>當以慎終除微，慎微除亂，而以施為治之形名，執之反生事原，巧辟滋作，故敗失也。</w:t>
      </w:r>
    </w:p>
    <w:p w14:paraId="5954174A" w14:textId="77777777" w:rsidR="00FE69D6" w:rsidRDefault="00000000">
      <w:r>
        <w:t>[</w:t>
      </w:r>
      <w:r>
        <w:t>經文</w:t>
      </w:r>
      <w:r>
        <w:t>]</w:t>
      </w:r>
      <w:r>
        <w:t>是以聖人無為故無敗，無執故無失。民之從事，常於幾成而敗之。</w:t>
      </w:r>
    </w:p>
    <w:p w14:paraId="0A0E589D" w14:textId="77777777" w:rsidR="00FE69D6" w:rsidRDefault="00000000">
      <w:r>
        <w:t>[</w:t>
      </w:r>
      <w:r>
        <w:t>注解</w:t>
      </w:r>
      <w:r>
        <w:t>]</w:t>
      </w:r>
      <w:r>
        <w:t>不慎終也。</w:t>
      </w:r>
    </w:p>
    <w:p w14:paraId="636A33A2" w14:textId="77777777" w:rsidR="00FE69D6" w:rsidRDefault="00000000">
      <w:r>
        <w:t>[</w:t>
      </w:r>
      <w:r>
        <w:t>經文</w:t>
      </w:r>
      <w:r>
        <w:t>]</w:t>
      </w:r>
      <w:r>
        <w:t>慎終如始，則無敗事。是以聖人欲不欲，不貴難得之貨；</w:t>
      </w:r>
    </w:p>
    <w:p w14:paraId="7C4BBB52" w14:textId="77777777" w:rsidR="00FE69D6" w:rsidRDefault="00000000">
      <w:r>
        <w:t>[</w:t>
      </w:r>
      <w:r>
        <w:t>注解</w:t>
      </w:r>
      <w:r>
        <w:t>]</w:t>
      </w:r>
      <w:r>
        <w:t>好欲雖微，爭尚為之，興難得之貨雖細，貪盜為之起也。</w:t>
      </w:r>
    </w:p>
    <w:p w14:paraId="005E2118" w14:textId="77777777" w:rsidR="00FE69D6" w:rsidRDefault="00000000">
      <w:r>
        <w:lastRenderedPageBreak/>
        <w:t>[</w:t>
      </w:r>
      <w:r>
        <w:t>經文</w:t>
      </w:r>
      <w:r>
        <w:t>]</w:t>
      </w:r>
      <w:r>
        <w:t>學不學，復眾人之所過。</w:t>
      </w:r>
    </w:p>
    <w:p w14:paraId="36284333" w14:textId="77777777" w:rsidR="00FE69D6" w:rsidRDefault="00000000">
      <w:r>
        <w:t>[</w:t>
      </w:r>
      <w:r>
        <w:t>注解</w:t>
      </w:r>
      <w:r>
        <w:t>]</w:t>
      </w:r>
      <w:r>
        <w:t>不學而能者，自然也。喻於學者，過也。故學不學，以復眾人之過。</w:t>
      </w:r>
    </w:p>
    <w:p w14:paraId="41A6DF2F" w14:textId="77777777" w:rsidR="00FE69D6" w:rsidRDefault="00000000">
      <w:r>
        <w:t>[</w:t>
      </w:r>
      <w:r>
        <w:t>經文</w:t>
      </w:r>
      <w:r>
        <w:t>]</w:t>
      </w:r>
      <w:r>
        <w:t>以輔萬物之自然，而不敢為。</w:t>
      </w:r>
    </w:p>
    <w:p w14:paraId="39CCE644" w14:textId="77777777" w:rsidR="00FE69D6" w:rsidRDefault="00000000">
      <w:pPr>
        <w:pStyle w:val="1"/>
      </w:pPr>
      <w:r>
        <w:t>第六十五章</w:t>
      </w:r>
    </w:p>
    <w:p w14:paraId="04AA9087" w14:textId="77777777" w:rsidR="00FE69D6" w:rsidRDefault="00000000">
      <w:r>
        <w:t>[</w:t>
      </w:r>
      <w:r>
        <w:t>經文</w:t>
      </w:r>
      <w:r>
        <w:t>]</w:t>
      </w:r>
      <w:r>
        <w:t>古之善為道者，非以明民，將以愚之。</w:t>
      </w:r>
    </w:p>
    <w:p w14:paraId="1E774C02" w14:textId="77777777" w:rsidR="00FE69D6" w:rsidRDefault="00000000">
      <w:r>
        <w:t>[</w:t>
      </w:r>
      <w:r>
        <w:t>注解</w:t>
      </w:r>
      <w:r>
        <w:t>]</w:t>
      </w:r>
      <w:r>
        <w:t>明，謂多見巧詐，蔽其樸也。愚謂無知守真，順自然也。</w:t>
      </w:r>
    </w:p>
    <w:p w14:paraId="61ABAEB5" w14:textId="77777777" w:rsidR="00FE69D6" w:rsidRDefault="00000000">
      <w:r>
        <w:t>[</w:t>
      </w:r>
      <w:r>
        <w:t>經文</w:t>
      </w:r>
      <w:r>
        <w:t>]</w:t>
      </w:r>
      <w:r>
        <w:t>民之難治，以其智多。</w:t>
      </w:r>
    </w:p>
    <w:p w14:paraId="125A489F" w14:textId="77777777" w:rsidR="00FE69D6" w:rsidRDefault="00000000">
      <w:r>
        <w:t>[</w:t>
      </w:r>
      <w:r>
        <w:t>注解</w:t>
      </w:r>
      <w:r>
        <w:t>]</w:t>
      </w:r>
      <w:r>
        <w:t>多智巧詐，故難治也。</w:t>
      </w:r>
    </w:p>
    <w:p w14:paraId="2CA0C0B2" w14:textId="77777777" w:rsidR="00FE69D6" w:rsidRDefault="00000000">
      <w:r>
        <w:t>[</w:t>
      </w:r>
      <w:r>
        <w:t>經文</w:t>
      </w:r>
      <w:r>
        <w:t>]</w:t>
      </w:r>
      <w:r>
        <w:t>故以智治國，國之賊；</w:t>
      </w:r>
    </w:p>
    <w:p w14:paraId="2E0D4AB3" w14:textId="77777777" w:rsidR="00FE69D6" w:rsidRDefault="00000000">
      <w:r>
        <w:t>[</w:t>
      </w:r>
      <w:r>
        <w:t>注解</w:t>
      </w:r>
      <w:r>
        <w:t>]</w:t>
      </w:r>
      <w:r>
        <w:t>智，猶治也，以智而治國，所以謂之賊者，故謂之智也。民之難治，以其多智也，當務塞兌閉門，令無知無欲，而以智術動民。邪心既動，復以巧術防民之偽，民知其術，防隨而避之，思惟密巧，奸偽益滋，故曰，以智治國，國之賊也。</w:t>
      </w:r>
    </w:p>
    <w:p w14:paraId="4EF78D4B" w14:textId="77777777" w:rsidR="00FE69D6" w:rsidRDefault="00000000">
      <w:r>
        <w:t>[</w:t>
      </w:r>
      <w:r>
        <w:t>經文</w:t>
      </w:r>
      <w:r>
        <w:t>]</w:t>
      </w:r>
      <w:r>
        <w:t>不以智治國，國之福。知此兩者亦稽式。常知稽式，是謂玄德。玄德深矣，遠矣，</w:t>
      </w:r>
    </w:p>
    <w:p w14:paraId="09F44F0A" w14:textId="77777777" w:rsidR="00FE69D6" w:rsidRDefault="00000000">
      <w:r>
        <w:t>[</w:t>
      </w:r>
      <w:r>
        <w:t>注解</w:t>
      </w:r>
      <w:r>
        <w:t>]</w:t>
      </w:r>
      <w:r>
        <w:t>稽，同也。古今之所同則而不可費，能知稽式，是謂玄德，玄德深矣，遠矣。</w:t>
      </w:r>
    </w:p>
    <w:p w14:paraId="7C88EF79" w14:textId="77777777" w:rsidR="00FE69D6" w:rsidRDefault="00000000">
      <w:r>
        <w:t>[</w:t>
      </w:r>
      <w:r>
        <w:t>經文</w:t>
      </w:r>
      <w:r>
        <w:t>]</w:t>
      </w:r>
      <w:r>
        <w:t>與物反矣，</w:t>
      </w:r>
    </w:p>
    <w:p w14:paraId="2C57E1AE" w14:textId="77777777" w:rsidR="00FE69D6" w:rsidRDefault="00000000">
      <w:r>
        <w:t>[</w:t>
      </w:r>
      <w:r>
        <w:t>注解</w:t>
      </w:r>
      <w:r>
        <w:t>]</w:t>
      </w:r>
      <w:r>
        <w:t>反其真也。</w:t>
      </w:r>
    </w:p>
    <w:p w14:paraId="42799944" w14:textId="77777777" w:rsidR="00FE69D6" w:rsidRDefault="00000000">
      <w:r>
        <w:t>[</w:t>
      </w:r>
      <w:r>
        <w:t>經文</w:t>
      </w:r>
      <w:r>
        <w:t>]</w:t>
      </w:r>
      <w:r>
        <w:t>然後乃至大順。</w:t>
      </w:r>
    </w:p>
    <w:p w14:paraId="4DF9A35D" w14:textId="77777777" w:rsidR="00FE69D6" w:rsidRDefault="00000000">
      <w:pPr>
        <w:pStyle w:val="1"/>
      </w:pPr>
      <w:r>
        <w:t>第六十六章</w:t>
      </w:r>
    </w:p>
    <w:p w14:paraId="7CFD0292" w14:textId="77777777" w:rsidR="00FE69D6" w:rsidRDefault="00000000">
      <w:r>
        <w:t>[</w:t>
      </w:r>
      <w:r>
        <w:t>經文</w:t>
      </w:r>
      <w:r>
        <w:t>]</w:t>
      </w:r>
      <w:r>
        <w:t>江海所以能為百谷王者，以其善下之，故能為百谷王。是以欲上民，必以言下之。欲先民，必以身後之。是以聖人處上而民不重，處前而民不害。是以天下樂推而不厭，以其不爭，故天下莫能與之爭。</w:t>
      </w:r>
    </w:p>
    <w:p w14:paraId="11588870" w14:textId="77777777" w:rsidR="00FE69D6" w:rsidRDefault="00000000">
      <w:pPr>
        <w:pStyle w:val="1"/>
      </w:pPr>
      <w:r>
        <w:t>第六十七章</w:t>
      </w:r>
    </w:p>
    <w:p w14:paraId="0C76EBA9" w14:textId="77777777" w:rsidR="00FE69D6" w:rsidRDefault="00000000">
      <w:r>
        <w:t>[</w:t>
      </w:r>
      <w:r>
        <w:t>經文</w:t>
      </w:r>
      <w:r>
        <w:t>]</w:t>
      </w:r>
      <w:r>
        <w:t>天下皆謂我道大，似不肖。夫唯大，故似不肖。若肖，久矣其細也夫﹗</w:t>
      </w:r>
    </w:p>
    <w:p w14:paraId="493B63FF" w14:textId="77777777" w:rsidR="00FE69D6" w:rsidRDefault="00000000">
      <w:r>
        <w:t>[</w:t>
      </w:r>
      <w:r>
        <w:t>注解</w:t>
      </w:r>
      <w:r>
        <w:t>]</w:t>
      </w:r>
      <w:r>
        <w:t>久矣其細，猶曰其細久矣。肖則失其所以為大矣，故曰，若肖久矣，其細也夫。</w:t>
      </w:r>
    </w:p>
    <w:p w14:paraId="067810EC" w14:textId="77777777" w:rsidR="00FE69D6" w:rsidRDefault="00000000">
      <w:r>
        <w:t>[</w:t>
      </w:r>
      <w:r>
        <w:t>經文</w:t>
      </w:r>
      <w:r>
        <w:t>]</w:t>
      </w:r>
      <w:r>
        <w:t>我有三寶，持而保之。一曰慈，二曰儉，三曰不敢為天下先。慈故能勇；</w:t>
      </w:r>
    </w:p>
    <w:p w14:paraId="472DD4B2" w14:textId="77777777" w:rsidR="00FE69D6" w:rsidRDefault="00000000">
      <w:r>
        <w:lastRenderedPageBreak/>
        <w:t>[</w:t>
      </w:r>
      <w:r>
        <w:t>注解</w:t>
      </w:r>
      <w:r>
        <w:t>]</w:t>
      </w:r>
      <w:r>
        <w:t>夫慈，以陳則勝，以守則固，故能勇也。</w:t>
      </w:r>
    </w:p>
    <w:p w14:paraId="44459BE3" w14:textId="77777777" w:rsidR="00FE69D6" w:rsidRDefault="00000000">
      <w:r>
        <w:t>[</w:t>
      </w:r>
      <w:r>
        <w:t>經文</w:t>
      </w:r>
      <w:r>
        <w:t>]</w:t>
      </w:r>
      <w:r>
        <w:t>儉故能廣；</w:t>
      </w:r>
    </w:p>
    <w:p w14:paraId="3D7A2A88" w14:textId="77777777" w:rsidR="00FE69D6" w:rsidRDefault="00000000">
      <w:r>
        <w:t>[</w:t>
      </w:r>
      <w:r>
        <w:t>注解</w:t>
      </w:r>
      <w:r>
        <w:t>]</w:t>
      </w:r>
      <w:r>
        <w:t>節儉愛費，天下不匱，故能廣也。</w:t>
      </w:r>
    </w:p>
    <w:p w14:paraId="12BE7FCC" w14:textId="77777777" w:rsidR="00FE69D6" w:rsidRDefault="00000000">
      <w:r>
        <w:t>[</w:t>
      </w:r>
      <w:r>
        <w:t>經文</w:t>
      </w:r>
      <w:r>
        <w:t>]</w:t>
      </w:r>
      <w:r>
        <w:t>不敢為天下先，故能成器長。</w:t>
      </w:r>
    </w:p>
    <w:p w14:paraId="3139672A" w14:textId="77777777" w:rsidR="00FE69D6" w:rsidRDefault="00000000">
      <w:r>
        <w:t>[</w:t>
      </w:r>
      <w:r>
        <w:t>注解</w:t>
      </w:r>
      <w:r>
        <w:t>]</w:t>
      </w:r>
      <w:r>
        <w:t>唯後外其身，為物所歸，然後乃能立，成器為天下利，為物之長也。</w:t>
      </w:r>
    </w:p>
    <w:p w14:paraId="023776A0" w14:textId="77777777" w:rsidR="00FE69D6" w:rsidRDefault="00000000">
      <w:r>
        <w:t>[</w:t>
      </w:r>
      <w:r>
        <w:t>經文</w:t>
      </w:r>
      <w:r>
        <w:t>]</w:t>
      </w:r>
      <w:r>
        <w:t>今舍慈且勇，</w:t>
      </w:r>
    </w:p>
    <w:p w14:paraId="24CE8CBA" w14:textId="77777777" w:rsidR="00FE69D6" w:rsidRDefault="00000000">
      <w:r>
        <w:t>[</w:t>
      </w:r>
      <w:r>
        <w:t>注解</w:t>
      </w:r>
      <w:r>
        <w:t>]</w:t>
      </w:r>
      <w:r>
        <w:t>且，猶取也。</w:t>
      </w:r>
    </w:p>
    <w:p w14:paraId="22F982AF" w14:textId="77777777" w:rsidR="00FE69D6" w:rsidRDefault="00000000">
      <w:r>
        <w:t>[</w:t>
      </w:r>
      <w:r>
        <w:t>經文</w:t>
      </w:r>
      <w:r>
        <w:t>]</w:t>
      </w:r>
      <w:r>
        <w:t>舍儉且廣，舍後且先，死矣﹗夫慈以戰則勝，</w:t>
      </w:r>
    </w:p>
    <w:p w14:paraId="59172626" w14:textId="77777777" w:rsidR="00FE69D6" w:rsidRDefault="00000000">
      <w:r>
        <w:t>[</w:t>
      </w:r>
      <w:r>
        <w:t>注解</w:t>
      </w:r>
      <w:r>
        <w:t>]</w:t>
      </w:r>
      <w:r>
        <w:t>相慜而不避於難，故勝也。</w:t>
      </w:r>
    </w:p>
    <w:p w14:paraId="681F70F2" w14:textId="77777777" w:rsidR="00FE69D6" w:rsidRDefault="00000000">
      <w:r>
        <w:t>[</w:t>
      </w:r>
      <w:r>
        <w:t>經文</w:t>
      </w:r>
      <w:r>
        <w:t>]</w:t>
      </w:r>
      <w:r>
        <w:t>以守則固。天將救之，以慈衛之。</w:t>
      </w:r>
    </w:p>
    <w:p w14:paraId="193CD865" w14:textId="77777777" w:rsidR="00FE69D6" w:rsidRDefault="00000000">
      <w:pPr>
        <w:pStyle w:val="1"/>
      </w:pPr>
      <w:r>
        <w:t>第六十八章</w:t>
      </w:r>
    </w:p>
    <w:p w14:paraId="4E46646C" w14:textId="77777777" w:rsidR="00FE69D6" w:rsidRDefault="00000000">
      <w:r>
        <w:t>[</w:t>
      </w:r>
      <w:r>
        <w:t>經文</w:t>
      </w:r>
      <w:r>
        <w:t>]</w:t>
      </w:r>
      <w:r>
        <w:t>善為士者不武，</w:t>
      </w:r>
    </w:p>
    <w:p w14:paraId="7D8752E1" w14:textId="77777777" w:rsidR="00FE69D6" w:rsidRDefault="00000000">
      <w:r>
        <w:t>[</w:t>
      </w:r>
      <w:r>
        <w:t>注解</w:t>
      </w:r>
      <w:r>
        <w:t>]</w:t>
      </w:r>
      <w:r>
        <w:t>士，卒之帥也。武，尚先陵人也。</w:t>
      </w:r>
    </w:p>
    <w:p w14:paraId="4B83852A" w14:textId="77777777" w:rsidR="00FE69D6" w:rsidRDefault="00000000">
      <w:r>
        <w:t>[</w:t>
      </w:r>
      <w:r>
        <w:t>經文</w:t>
      </w:r>
      <w:r>
        <w:t>]</w:t>
      </w:r>
      <w:r>
        <w:t>善戰者不怒，</w:t>
      </w:r>
    </w:p>
    <w:p w14:paraId="0F9866AA" w14:textId="77777777" w:rsidR="00FE69D6" w:rsidRDefault="00000000">
      <w:r>
        <w:t>[</w:t>
      </w:r>
      <w:r>
        <w:t>注解</w:t>
      </w:r>
      <w:r>
        <w:t>]</w:t>
      </w:r>
      <w:r>
        <w:t>後而不先，應而不唱，故不在怒。</w:t>
      </w:r>
    </w:p>
    <w:p w14:paraId="64A74965" w14:textId="77777777" w:rsidR="00FE69D6" w:rsidRDefault="00000000">
      <w:r>
        <w:t>[</w:t>
      </w:r>
      <w:r>
        <w:t>經文</w:t>
      </w:r>
      <w:r>
        <w:t>]</w:t>
      </w:r>
      <w:r>
        <w:t>善勝敵者不與，</w:t>
      </w:r>
    </w:p>
    <w:p w14:paraId="00B78608" w14:textId="77777777" w:rsidR="00FE69D6" w:rsidRDefault="00000000">
      <w:r>
        <w:t>[</w:t>
      </w:r>
      <w:r>
        <w:t>注解</w:t>
      </w:r>
      <w:r>
        <w:t>]</w:t>
      </w:r>
      <w:r>
        <w:t>不與爭也。</w:t>
      </w:r>
    </w:p>
    <w:p w14:paraId="1B9D8852" w14:textId="77777777" w:rsidR="00FE69D6" w:rsidRDefault="00000000">
      <w:r>
        <w:t>[</w:t>
      </w:r>
      <w:r>
        <w:t>經文</w:t>
      </w:r>
      <w:r>
        <w:t>]</w:t>
      </w:r>
      <w:r>
        <w:t>善用人者為之下，是謂不爭之德，是謂用人之力，</w:t>
      </w:r>
    </w:p>
    <w:p w14:paraId="05837A1A" w14:textId="77777777" w:rsidR="00FE69D6" w:rsidRDefault="00000000">
      <w:r>
        <w:t>[</w:t>
      </w:r>
      <w:r>
        <w:t>注解</w:t>
      </w:r>
      <w:r>
        <w:t>]</w:t>
      </w:r>
      <w:r>
        <w:t>用人而不為之，下則力不為用也。</w:t>
      </w:r>
    </w:p>
    <w:p w14:paraId="1FEFDAED" w14:textId="77777777" w:rsidR="00FE69D6" w:rsidRDefault="00000000">
      <w:r>
        <w:t>[</w:t>
      </w:r>
      <w:r>
        <w:t>經文</w:t>
      </w:r>
      <w:r>
        <w:t>]</w:t>
      </w:r>
      <w:r>
        <w:t>是謂配天古之極。</w:t>
      </w:r>
    </w:p>
    <w:p w14:paraId="4FAE7D04" w14:textId="77777777" w:rsidR="00FE69D6" w:rsidRDefault="00000000">
      <w:pPr>
        <w:pStyle w:val="1"/>
      </w:pPr>
      <w:r>
        <w:t>第六十九章</w:t>
      </w:r>
    </w:p>
    <w:p w14:paraId="73FEEC83" w14:textId="77777777" w:rsidR="00FE69D6" w:rsidRDefault="00000000">
      <w:r>
        <w:t>[</w:t>
      </w:r>
      <w:r>
        <w:t>經文</w:t>
      </w:r>
      <w:r>
        <w:t>]</w:t>
      </w:r>
      <w:r>
        <w:t>用兵有言﹕「吾不敢為主而為客，不敢進寸而退尺。」是謂行無行，</w:t>
      </w:r>
    </w:p>
    <w:p w14:paraId="15C44EF6" w14:textId="77777777" w:rsidR="00FE69D6" w:rsidRDefault="00000000">
      <w:r>
        <w:t>[</w:t>
      </w:r>
      <w:r>
        <w:t>注解</w:t>
      </w:r>
      <w:r>
        <w:t>]</w:t>
      </w:r>
      <w:r>
        <w:t>彼遂不止。</w:t>
      </w:r>
    </w:p>
    <w:p w14:paraId="2715E01A" w14:textId="77777777" w:rsidR="00FE69D6" w:rsidRDefault="00000000">
      <w:r>
        <w:lastRenderedPageBreak/>
        <w:t>[</w:t>
      </w:r>
      <w:r>
        <w:t>經文</w:t>
      </w:r>
      <w:r>
        <w:t>]</w:t>
      </w:r>
      <w:r>
        <w:t>攘無臂，扔無敵，</w:t>
      </w:r>
    </w:p>
    <w:p w14:paraId="0D4309C9" w14:textId="77777777" w:rsidR="00FE69D6" w:rsidRDefault="00000000">
      <w:r>
        <w:t>[</w:t>
      </w:r>
      <w:r>
        <w:t>注解</w:t>
      </w:r>
      <w:r>
        <w:t>]</w:t>
      </w:r>
      <w:r>
        <w:t>行，謂行陳也，言以謙退哀慈，不敢為物先，用戰猶行無行，攘無臂，執無兵，扔無敵也，言無有與之抗也。</w:t>
      </w:r>
    </w:p>
    <w:p w14:paraId="5FDB0A4E" w14:textId="77777777" w:rsidR="00FE69D6" w:rsidRDefault="00000000">
      <w:r>
        <w:t>[</w:t>
      </w:r>
      <w:r>
        <w:t>經文</w:t>
      </w:r>
      <w:r>
        <w:t>]</w:t>
      </w:r>
      <w:r>
        <w:t>執無兵。禍莫大於輕敵，輕敵幾喪吾寶。</w:t>
      </w:r>
    </w:p>
    <w:p w14:paraId="71274B91" w14:textId="77777777" w:rsidR="00FE69D6" w:rsidRDefault="00000000">
      <w:r>
        <w:t>[</w:t>
      </w:r>
      <w:r>
        <w:t>注解</w:t>
      </w:r>
      <w:r>
        <w:t>]</w:t>
      </w:r>
      <w:r>
        <w:t>言吾哀慈謙退，非欲以取強，無敵於天下也。不得已而卒至於無敵，斯乃吾之所以為大禍也。寶，三寶也，故曰，幾亡吾寶。</w:t>
      </w:r>
    </w:p>
    <w:p w14:paraId="0B8AF5D6" w14:textId="77777777" w:rsidR="00FE69D6" w:rsidRDefault="00000000">
      <w:r>
        <w:t>[</w:t>
      </w:r>
      <w:r>
        <w:t>經文</w:t>
      </w:r>
      <w:r>
        <w:t>]</w:t>
      </w:r>
      <w:r>
        <w:t>故抗兵相加，哀者勝矣。</w:t>
      </w:r>
    </w:p>
    <w:p w14:paraId="6D05C577" w14:textId="77777777" w:rsidR="00FE69D6" w:rsidRDefault="00000000">
      <w:r>
        <w:t>[</w:t>
      </w:r>
      <w:r>
        <w:t>注解</w:t>
      </w:r>
      <w:r>
        <w:t>]</w:t>
      </w:r>
      <w:r>
        <w:t>抗，舉也；加，當也。哀者，必相惜而不趣利避害，故必勝。</w:t>
      </w:r>
    </w:p>
    <w:p w14:paraId="11756550" w14:textId="77777777" w:rsidR="00FE69D6" w:rsidRDefault="00000000">
      <w:pPr>
        <w:pStyle w:val="1"/>
      </w:pPr>
      <w:r>
        <w:t>第七十章</w:t>
      </w:r>
    </w:p>
    <w:p w14:paraId="5FBC63EF" w14:textId="77777777" w:rsidR="00FE69D6" w:rsidRDefault="00000000">
      <w:r>
        <w:t>[</w:t>
      </w:r>
      <w:r>
        <w:t>經文</w:t>
      </w:r>
      <w:r>
        <w:t>]</w:t>
      </w:r>
      <w:r>
        <w:t>吾言甚易知，甚易行。天下莫能知，莫能行。</w:t>
      </w:r>
    </w:p>
    <w:p w14:paraId="5952B8AA" w14:textId="77777777" w:rsidR="00FE69D6" w:rsidRDefault="00000000">
      <w:r>
        <w:t>[</w:t>
      </w:r>
      <w:r>
        <w:t>注解</w:t>
      </w:r>
      <w:r>
        <w:t>]</w:t>
      </w:r>
      <w:r>
        <w:t>可不出戶窺牖而知，故曰，甚易知也。無為而成，故曰甚易行也。惑於躁欲，故曰，莫之能知也。迷於榮利，故曰，莫之能行也。</w:t>
      </w:r>
    </w:p>
    <w:p w14:paraId="558340BA" w14:textId="77777777" w:rsidR="00FE69D6" w:rsidRDefault="00000000">
      <w:r>
        <w:t>[</w:t>
      </w:r>
      <w:r>
        <w:t>經文</w:t>
      </w:r>
      <w:r>
        <w:t>]</w:t>
      </w:r>
      <w:r>
        <w:t>言有宗，事有君。</w:t>
      </w:r>
    </w:p>
    <w:p w14:paraId="2756F9C9" w14:textId="77777777" w:rsidR="00FE69D6" w:rsidRDefault="00000000">
      <w:r>
        <w:t>[</w:t>
      </w:r>
      <w:r>
        <w:t>注解</w:t>
      </w:r>
      <w:r>
        <w:t>]</w:t>
      </w:r>
      <w:r>
        <w:t>宗，萬物之宗也。君，萬物之主也。</w:t>
      </w:r>
    </w:p>
    <w:p w14:paraId="4EB9622B" w14:textId="77777777" w:rsidR="00FE69D6" w:rsidRDefault="00000000">
      <w:r>
        <w:t>[</w:t>
      </w:r>
      <w:r>
        <w:t>經文</w:t>
      </w:r>
      <w:r>
        <w:t>]</w:t>
      </w:r>
      <w:r>
        <w:t>夫唯無知，是以不我知。</w:t>
      </w:r>
    </w:p>
    <w:p w14:paraId="38F7F6C5" w14:textId="77777777" w:rsidR="00FE69D6" w:rsidRDefault="00000000">
      <w:r>
        <w:t>[</w:t>
      </w:r>
      <w:r>
        <w:t>注解</w:t>
      </w:r>
      <w:r>
        <w:t>]</w:t>
      </w:r>
      <w:r>
        <w:t>以其言有宗，事有君之故，故有知之人不得不知之也。</w:t>
      </w:r>
    </w:p>
    <w:p w14:paraId="1BC2B3AB" w14:textId="77777777" w:rsidR="00FE69D6" w:rsidRDefault="00000000">
      <w:r>
        <w:t>[</w:t>
      </w:r>
      <w:r>
        <w:t>經文</w:t>
      </w:r>
      <w:r>
        <w:t>]</w:t>
      </w:r>
      <w:r>
        <w:t>知我者希，則我者貴。</w:t>
      </w:r>
    </w:p>
    <w:p w14:paraId="17736145" w14:textId="77777777" w:rsidR="00FE69D6" w:rsidRDefault="00000000">
      <w:r>
        <w:t>[</w:t>
      </w:r>
      <w:r>
        <w:t>注解</w:t>
      </w:r>
      <w:r>
        <w:t>]</w:t>
      </w:r>
      <w:r>
        <w:t>唯深故知者希也，知我益希，我亦無匹，故曰，知我者希，則我者貴也。</w:t>
      </w:r>
    </w:p>
    <w:p w14:paraId="406745BF" w14:textId="77777777" w:rsidR="00FE69D6" w:rsidRDefault="00000000">
      <w:r>
        <w:t>[</w:t>
      </w:r>
      <w:r>
        <w:t>經文</w:t>
      </w:r>
      <w:r>
        <w:t>]</w:t>
      </w:r>
      <w:r>
        <w:t>是以聖人被褐懷玉。</w:t>
      </w:r>
    </w:p>
    <w:p w14:paraId="54EB7445" w14:textId="77777777" w:rsidR="00FE69D6" w:rsidRDefault="00000000">
      <w:r>
        <w:t>[</w:t>
      </w:r>
      <w:r>
        <w:t>注解</w:t>
      </w:r>
      <w:r>
        <w:t>]</w:t>
      </w:r>
      <w:r>
        <w:t>被褐者，同其塵，懷玉者，寶其真也。聖人之所以難知，以其同塵而不殊，懷玉而不渝，故難知而為貴也。</w:t>
      </w:r>
    </w:p>
    <w:p w14:paraId="67D86AA2" w14:textId="77777777" w:rsidR="00FE69D6" w:rsidRDefault="00000000">
      <w:pPr>
        <w:pStyle w:val="1"/>
      </w:pPr>
      <w:r>
        <w:t>第七十一章</w:t>
      </w:r>
    </w:p>
    <w:p w14:paraId="747FB472" w14:textId="77777777" w:rsidR="00FE69D6" w:rsidRDefault="00000000">
      <w:r>
        <w:t>[</w:t>
      </w:r>
      <w:r>
        <w:t>經文</w:t>
      </w:r>
      <w:r>
        <w:t>]</w:t>
      </w:r>
      <w:r>
        <w:t>知不知上，不知知病。</w:t>
      </w:r>
    </w:p>
    <w:p w14:paraId="623A7352" w14:textId="77777777" w:rsidR="00FE69D6" w:rsidRDefault="00000000">
      <w:r>
        <w:t>[</w:t>
      </w:r>
      <w:r>
        <w:t>注解</w:t>
      </w:r>
      <w:r>
        <w:t>]</w:t>
      </w:r>
      <w:r>
        <w:t>不知知之不足任則病也。</w:t>
      </w:r>
    </w:p>
    <w:p w14:paraId="7766FF01" w14:textId="77777777" w:rsidR="00FE69D6" w:rsidRDefault="00000000">
      <w:r>
        <w:t>[</w:t>
      </w:r>
      <w:r>
        <w:t>經文</w:t>
      </w:r>
      <w:r>
        <w:t>]</w:t>
      </w:r>
      <w:r>
        <w:t>夫唯病病，是以不病。聖人不病，以其病病，是以不病。</w:t>
      </w:r>
    </w:p>
    <w:p w14:paraId="4551D0FC" w14:textId="77777777" w:rsidR="00FE69D6" w:rsidRDefault="00000000">
      <w:pPr>
        <w:pStyle w:val="1"/>
      </w:pPr>
      <w:r>
        <w:lastRenderedPageBreak/>
        <w:t>第七十二章</w:t>
      </w:r>
    </w:p>
    <w:p w14:paraId="6ECB248B" w14:textId="77777777" w:rsidR="00FE69D6" w:rsidRDefault="00000000">
      <w:r>
        <w:t>[</w:t>
      </w:r>
      <w:r>
        <w:t>經文</w:t>
      </w:r>
      <w:r>
        <w:t>]</w:t>
      </w:r>
      <w:r>
        <w:t>民不畏威，則大威至。無狎其所居，無厭其所生。</w:t>
      </w:r>
    </w:p>
    <w:p w14:paraId="0245CFE7" w14:textId="77777777" w:rsidR="00FE69D6" w:rsidRDefault="00000000">
      <w:r>
        <w:t>[</w:t>
      </w:r>
      <w:r>
        <w:t>注解</w:t>
      </w:r>
      <w:r>
        <w:t>]</w:t>
      </w:r>
      <w:r>
        <w:t>清靜無為謂之居，謙後不盈謂之生，離其清淨，行其躁欲，棄其謙後，任其威權，則物擾而民僻，威不能復制民，民不能堪其威，則上下大潰矣，天誅將至，故曰，民不畏威，則大威至。無狎其所居，無厭其所生，言威力不可任也。</w:t>
      </w:r>
    </w:p>
    <w:p w14:paraId="4B457781" w14:textId="77777777" w:rsidR="00FE69D6" w:rsidRDefault="00000000">
      <w:r>
        <w:t>[</w:t>
      </w:r>
      <w:r>
        <w:t>經文</w:t>
      </w:r>
      <w:r>
        <w:t>]</w:t>
      </w:r>
      <w:r>
        <w:t>夫唯不厭，</w:t>
      </w:r>
    </w:p>
    <w:p w14:paraId="43067E9C" w14:textId="77777777" w:rsidR="00FE69D6" w:rsidRDefault="00000000">
      <w:r>
        <w:t>[</w:t>
      </w:r>
      <w:r>
        <w:t>注解</w:t>
      </w:r>
      <w:r>
        <w:t>]</w:t>
      </w:r>
      <w:r>
        <w:t>不自厭也。</w:t>
      </w:r>
    </w:p>
    <w:p w14:paraId="6B3402FB" w14:textId="77777777" w:rsidR="00FE69D6" w:rsidRDefault="00000000">
      <w:r>
        <w:t>[</w:t>
      </w:r>
      <w:r>
        <w:t>經文</w:t>
      </w:r>
      <w:r>
        <w:t>]</w:t>
      </w:r>
      <w:r>
        <w:t>是以不厭。</w:t>
      </w:r>
    </w:p>
    <w:p w14:paraId="45634EFE" w14:textId="77777777" w:rsidR="00FE69D6" w:rsidRDefault="00000000">
      <w:r>
        <w:t>[</w:t>
      </w:r>
      <w:r>
        <w:t>注解</w:t>
      </w:r>
      <w:r>
        <w:t>]</w:t>
      </w:r>
      <w:r>
        <w:t>不自厭，是以天下莫之厭。</w:t>
      </w:r>
    </w:p>
    <w:p w14:paraId="0DDA5133" w14:textId="77777777" w:rsidR="00FE69D6" w:rsidRDefault="00000000">
      <w:r>
        <w:t>[</w:t>
      </w:r>
      <w:r>
        <w:t>經文</w:t>
      </w:r>
      <w:r>
        <w:t>]</w:t>
      </w:r>
      <w:r>
        <w:t>是以聖人自知不自見；</w:t>
      </w:r>
    </w:p>
    <w:p w14:paraId="0B69CCB9" w14:textId="77777777" w:rsidR="00FE69D6" w:rsidRDefault="00000000">
      <w:r>
        <w:t>[</w:t>
      </w:r>
      <w:r>
        <w:t>注解</w:t>
      </w:r>
      <w:r>
        <w:t>]</w:t>
      </w:r>
      <w:r>
        <w:t>不自見其所知，以光耀行威也。</w:t>
      </w:r>
    </w:p>
    <w:p w14:paraId="74DF9BB6" w14:textId="77777777" w:rsidR="00FE69D6" w:rsidRDefault="00000000">
      <w:r>
        <w:t>[</w:t>
      </w:r>
      <w:r>
        <w:t>經文</w:t>
      </w:r>
      <w:r>
        <w:t>]</w:t>
      </w:r>
      <w:r>
        <w:t>自愛不自貴。</w:t>
      </w:r>
    </w:p>
    <w:p w14:paraId="41659266" w14:textId="77777777" w:rsidR="00FE69D6" w:rsidRDefault="00000000">
      <w:r>
        <w:t>[</w:t>
      </w:r>
      <w:r>
        <w:t>注解</w:t>
      </w:r>
      <w:r>
        <w:t>]</w:t>
      </w:r>
      <w:r>
        <w:t>自貴則物狎厭居生。</w:t>
      </w:r>
    </w:p>
    <w:p w14:paraId="70AE2181" w14:textId="77777777" w:rsidR="00FE69D6" w:rsidRDefault="00000000">
      <w:r>
        <w:t>[</w:t>
      </w:r>
      <w:r>
        <w:t>經文</w:t>
      </w:r>
      <w:r>
        <w:t>]</w:t>
      </w:r>
      <w:r>
        <w:t>故去彼取此。</w:t>
      </w:r>
    </w:p>
    <w:p w14:paraId="63483285" w14:textId="77777777" w:rsidR="00FE69D6" w:rsidRDefault="00000000">
      <w:pPr>
        <w:pStyle w:val="1"/>
      </w:pPr>
      <w:r>
        <w:t>第七十三章</w:t>
      </w:r>
    </w:p>
    <w:p w14:paraId="63C6FE4B" w14:textId="77777777" w:rsidR="00FE69D6" w:rsidRDefault="00000000">
      <w:r>
        <w:t>[</w:t>
      </w:r>
      <w:r>
        <w:t>經文</w:t>
      </w:r>
      <w:r>
        <w:t>]</w:t>
      </w:r>
      <w:r>
        <w:t>勇於敢則殺，</w:t>
      </w:r>
    </w:p>
    <w:p w14:paraId="64166540" w14:textId="77777777" w:rsidR="00FE69D6" w:rsidRDefault="00000000">
      <w:r>
        <w:t>[</w:t>
      </w:r>
      <w:r>
        <w:t>注解</w:t>
      </w:r>
      <w:r>
        <w:t>]</w:t>
      </w:r>
      <w:r>
        <w:t>必不得其死也。</w:t>
      </w:r>
    </w:p>
    <w:p w14:paraId="4A373891" w14:textId="77777777" w:rsidR="00FE69D6" w:rsidRDefault="00000000">
      <w:r>
        <w:t>[</w:t>
      </w:r>
      <w:r>
        <w:t>經文</w:t>
      </w:r>
      <w:r>
        <w:t>]</w:t>
      </w:r>
      <w:r>
        <w:t>勇於不敢則活。</w:t>
      </w:r>
    </w:p>
    <w:p w14:paraId="4381F73B" w14:textId="77777777" w:rsidR="00FE69D6" w:rsidRDefault="00000000">
      <w:r>
        <w:t>[</w:t>
      </w:r>
      <w:r>
        <w:t>注解</w:t>
      </w:r>
      <w:r>
        <w:t>]</w:t>
      </w:r>
      <w:r>
        <w:t>必齊命也。</w:t>
      </w:r>
    </w:p>
    <w:p w14:paraId="6BF66321" w14:textId="77777777" w:rsidR="00FE69D6" w:rsidRDefault="00000000">
      <w:r>
        <w:t>[</w:t>
      </w:r>
      <w:r>
        <w:t>經文</w:t>
      </w:r>
      <w:r>
        <w:t>]</w:t>
      </w:r>
      <w:r>
        <w:t>此兩者，或利或害。</w:t>
      </w:r>
    </w:p>
    <w:p w14:paraId="6645DAE1" w14:textId="77777777" w:rsidR="00FE69D6" w:rsidRDefault="00000000">
      <w:r>
        <w:t>[</w:t>
      </w:r>
      <w:r>
        <w:t>注解</w:t>
      </w:r>
      <w:r>
        <w:t>]</w:t>
      </w:r>
      <w:r>
        <w:t>俱勇而所施者異，利害不同，故曰，或利或害也。</w:t>
      </w:r>
    </w:p>
    <w:p w14:paraId="20EAC72D" w14:textId="77777777" w:rsidR="00FE69D6" w:rsidRDefault="00000000">
      <w:r>
        <w:t>[</w:t>
      </w:r>
      <w:r>
        <w:t>經文</w:t>
      </w:r>
      <w:r>
        <w:t>]</w:t>
      </w:r>
      <w:r>
        <w:t>天之所惡，孰知其故﹖是以聖人猶難之。</w:t>
      </w:r>
    </w:p>
    <w:p w14:paraId="69E7D03A" w14:textId="77777777" w:rsidR="00FE69D6" w:rsidRDefault="00000000">
      <w:r>
        <w:t>[</w:t>
      </w:r>
      <w:r>
        <w:t>注解</w:t>
      </w:r>
      <w:r>
        <w:t>]</w:t>
      </w:r>
      <w:r>
        <w:t>孰，誰也。言誰能知天下之所惡，意故邪，其唯聖人，夫聖人之明，猶難於勇敢，況無聖人之明而欲行之也，故曰，猶難之也。</w:t>
      </w:r>
    </w:p>
    <w:p w14:paraId="7D2C3AD3" w14:textId="77777777" w:rsidR="00FE69D6" w:rsidRDefault="00000000">
      <w:r>
        <w:t>[</w:t>
      </w:r>
      <w:r>
        <w:t>經文</w:t>
      </w:r>
      <w:r>
        <w:t>]</w:t>
      </w:r>
      <w:r>
        <w:t>天之道，不爭而善勝，</w:t>
      </w:r>
    </w:p>
    <w:p w14:paraId="24D9B73A" w14:textId="77777777" w:rsidR="00FE69D6" w:rsidRDefault="00000000">
      <w:r>
        <w:lastRenderedPageBreak/>
        <w:t>[</w:t>
      </w:r>
      <w:r>
        <w:t>注解</w:t>
      </w:r>
      <w:r>
        <w:t>]</w:t>
      </w:r>
      <w:r>
        <w:t>天唯不爭，故天下莫能與之爭。</w:t>
      </w:r>
    </w:p>
    <w:p w14:paraId="4F56E83D" w14:textId="77777777" w:rsidR="00FE69D6" w:rsidRDefault="00000000">
      <w:r>
        <w:t>[</w:t>
      </w:r>
      <w:r>
        <w:t>經文</w:t>
      </w:r>
      <w:r>
        <w:t>]</w:t>
      </w:r>
      <w:r>
        <w:t>不言而善應，</w:t>
      </w:r>
    </w:p>
    <w:p w14:paraId="54184087" w14:textId="77777777" w:rsidR="00FE69D6" w:rsidRDefault="00000000">
      <w:r>
        <w:t>[</w:t>
      </w:r>
      <w:r>
        <w:t>注解</w:t>
      </w:r>
      <w:r>
        <w:t>]</w:t>
      </w:r>
      <w:r>
        <w:t>順則吉，逆則凶，不言而善應也。</w:t>
      </w:r>
    </w:p>
    <w:p w14:paraId="4170691D" w14:textId="77777777" w:rsidR="00FE69D6" w:rsidRDefault="00000000">
      <w:r>
        <w:t>[</w:t>
      </w:r>
      <w:r>
        <w:t>經文</w:t>
      </w:r>
      <w:r>
        <w:t>]</w:t>
      </w:r>
      <w:r>
        <w:t>不召而自來，</w:t>
      </w:r>
    </w:p>
    <w:p w14:paraId="107D50DC" w14:textId="77777777" w:rsidR="00FE69D6" w:rsidRDefault="00000000">
      <w:r>
        <w:t>[</w:t>
      </w:r>
      <w:r>
        <w:t>注解</w:t>
      </w:r>
      <w:r>
        <w:t>]</w:t>
      </w:r>
      <w:r>
        <w:t>處下則物自歸。</w:t>
      </w:r>
    </w:p>
    <w:p w14:paraId="3293BACD" w14:textId="77777777" w:rsidR="00FE69D6" w:rsidRDefault="00000000">
      <w:r>
        <w:t>[</w:t>
      </w:r>
      <w:r>
        <w:t>經文</w:t>
      </w:r>
      <w:r>
        <w:t>]</w:t>
      </w:r>
      <w:r>
        <w:t>繟然而善謀。</w:t>
      </w:r>
    </w:p>
    <w:p w14:paraId="68720AC2" w14:textId="77777777" w:rsidR="00FE69D6" w:rsidRDefault="00000000">
      <w:r>
        <w:t>[</w:t>
      </w:r>
      <w:r>
        <w:t>注解</w:t>
      </w:r>
      <w:r>
        <w:t>]</w:t>
      </w:r>
      <w:r>
        <w:t>垂象而見吉凶，先事而設誠，安而不忘危，未召而謀之，故曰，繟然而善謀也。</w:t>
      </w:r>
    </w:p>
    <w:p w14:paraId="7A13AED5" w14:textId="77777777" w:rsidR="00FE69D6" w:rsidRDefault="00000000">
      <w:r>
        <w:t>[</w:t>
      </w:r>
      <w:r>
        <w:t>經文</w:t>
      </w:r>
      <w:r>
        <w:t>]</w:t>
      </w:r>
      <w:r>
        <w:t>天網恢恢，疏而不失。</w:t>
      </w:r>
    </w:p>
    <w:p w14:paraId="602712F8" w14:textId="77777777" w:rsidR="00FE69D6" w:rsidRDefault="00000000">
      <w:pPr>
        <w:pStyle w:val="1"/>
      </w:pPr>
      <w:r>
        <w:t>第七十四章</w:t>
      </w:r>
    </w:p>
    <w:p w14:paraId="560F9C05" w14:textId="77777777" w:rsidR="00FE69D6" w:rsidRDefault="00000000">
      <w:r>
        <w:t>[</w:t>
      </w:r>
      <w:r>
        <w:t>經文</w:t>
      </w:r>
      <w:r>
        <w:t>]</w:t>
      </w:r>
      <w:r>
        <w:t>民不畏死，奈何以死懼之﹖若使民常畏死，而為奇者，吾得執而殺之，孰敢﹖</w:t>
      </w:r>
    </w:p>
    <w:p w14:paraId="2FE1432F" w14:textId="77777777" w:rsidR="00FE69D6" w:rsidRDefault="00000000">
      <w:r>
        <w:t>[</w:t>
      </w:r>
      <w:r>
        <w:t>注解</w:t>
      </w:r>
      <w:r>
        <w:t>]</w:t>
      </w:r>
      <w:r>
        <w:t>詭異亂群謂之奇也。</w:t>
      </w:r>
    </w:p>
    <w:p w14:paraId="6FDB33F8" w14:textId="77777777" w:rsidR="00FE69D6" w:rsidRDefault="00000000">
      <w:r>
        <w:t>[</w:t>
      </w:r>
      <w:r>
        <w:t>經文</w:t>
      </w:r>
      <w:r>
        <w:t>]</w:t>
      </w:r>
      <w:r>
        <w:t>常有司殺者殺，夫代司殺者殺，是謂代大匠斲，夫代大匠斲者，希有不傷其手矣。</w:t>
      </w:r>
    </w:p>
    <w:p w14:paraId="47659F63" w14:textId="77777777" w:rsidR="00FE69D6" w:rsidRDefault="00000000">
      <w:r>
        <w:t>[</w:t>
      </w:r>
      <w:r>
        <w:t>注解</w:t>
      </w:r>
      <w:r>
        <w:t>]</w:t>
      </w:r>
      <w:r>
        <w:t>為逆順者之所惡忿也，不仁者人之所疾也。故曰，常有司殺也。</w:t>
      </w:r>
    </w:p>
    <w:p w14:paraId="20A08131" w14:textId="77777777" w:rsidR="00FE69D6" w:rsidRDefault="00000000">
      <w:pPr>
        <w:pStyle w:val="1"/>
      </w:pPr>
      <w:r>
        <w:t>第七十五章</w:t>
      </w:r>
    </w:p>
    <w:p w14:paraId="488901AD" w14:textId="77777777" w:rsidR="00FE69D6" w:rsidRDefault="00000000">
      <w:r>
        <w:t>[</w:t>
      </w:r>
      <w:r>
        <w:t>經文</w:t>
      </w:r>
      <w:r>
        <w:t>]</w:t>
      </w:r>
      <w:r>
        <w:t>民之饑，以其上食稅之多，是以饑。民之難治，以其上之有為，是以難治。民之輕死，以其求生之厚，是以輕死。夫唯無以生為者，是賢於貴生。</w:t>
      </w:r>
    </w:p>
    <w:p w14:paraId="4B12319F" w14:textId="77777777" w:rsidR="00FE69D6" w:rsidRDefault="00000000">
      <w:r>
        <w:t>[</w:t>
      </w:r>
      <w:r>
        <w:t>注解</w:t>
      </w:r>
      <w:r>
        <w:t>]</w:t>
      </w:r>
      <w:r>
        <w:t>言民之所以僻，治之所以亂，皆由上不由其下也，民從上也</w:t>
      </w:r>
    </w:p>
    <w:p w14:paraId="1406908F" w14:textId="77777777" w:rsidR="00FE69D6" w:rsidRDefault="00000000">
      <w:pPr>
        <w:pStyle w:val="1"/>
      </w:pPr>
      <w:r>
        <w:t>第七十六章</w:t>
      </w:r>
    </w:p>
    <w:p w14:paraId="5AE471B9" w14:textId="77777777" w:rsidR="00FE69D6" w:rsidRDefault="00000000">
      <w:r>
        <w:t>[</w:t>
      </w:r>
      <w:r>
        <w:t>經文</w:t>
      </w:r>
      <w:r>
        <w:t>]</w:t>
      </w:r>
      <w:r>
        <w:t>人之生也柔弱，其死也堅強。萬物草木之生也柔脆，其死也枯槁。故堅強者死之徒，柔弱者生之徒。是以兵強則不勝，</w:t>
      </w:r>
    </w:p>
    <w:p w14:paraId="08EBB3C2" w14:textId="77777777" w:rsidR="00FE69D6" w:rsidRDefault="00000000">
      <w:r>
        <w:t>[</w:t>
      </w:r>
      <w:r>
        <w:t>注解</w:t>
      </w:r>
      <w:r>
        <w:t>]</w:t>
      </w:r>
      <w:r>
        <w:t>強兵以暴於天下者，物之所惡也，故必不得勝。</w:t>
      </w:r>
    </w:p>
    <w:p w14:paraId="555BBC04" w14:textId="77777777" w:rsidR="00FE69D6" w:rsidRDefault="00000000">
      <w:r>
        <w:t>[</w:t>
      </w:r>
      <w:r>
        <w:t>經文</w:t>
      </w:r>
      <w:r>
        <w:t>]</w:t>
      </w:r>
      <w:r>
        <w:t>木強則兵。</w:t>
      </w:r>
    </w:p>
    <w:p w14:paraId="3B48DB8A" w14:textId="77777777" w:rsidR="00FE69D6" w:rsidRDefault="00000000">
      <w:r>
        <w:t>[</w:t>
      </w:r>
      <w:r>
        <w:t>注解</w:t>
      </w:r>
      <w:r>
        <w:t>]</w:t>
      </w:r>
      <w:r>
        <w:t>物所加也。</w:t>
      </w:r>
    </w:p>
    <w:p w14:paraId="751B2129" w14:textId="77777777" w:rsidR="00FE69D6" w:rsidRDefault="00000000">
      <w:r>
        <w:t>[</w:t>
      </w:r>
      <w:r>
        <w:t>經文</w:t>
      </w:r>
      <w:r>
        <w:t>]</w:t>
      </w:r>
      <w:r>
        <w:t>強大處下，</w:t>
      </w:r>
    </w:p>
    <w:p w14:paraId="2CD40E8B" w14:textId="77777777" w:rsidR="00FE69D6" w:rsidRDefault="00000000">
      <w:r>
        <w:lastRenderedPageBreak/>
        <w:t>[</w:t>
      </w:r>
      <w:r>
        <w:t>注解</w:t>
      </w:r>
      <w:r>
        <w:t>]</w:t>
      </w:r>
      <w:r>
        <w:t>木之本也。</w:t>
      </w:r>
    </w:p>
    <w:p w14:paraId="5E3EAC82" w14:textId="77777777" w:rsidR="00FE69D6" w:rsidRDefault="00000000">
      <w:r>
        <w:t>[</w:t>
      </w:r>
      <w:r>
        <w:t>經文</w:t>
      </w:r>
      <w:r>
        <w:t>]</w:t>
      </w:r>
      <w:r>
        <w:t>柔弱處上。</w:t>
      </w:r>
    </w:p>
    <w:p w14:paraId="256CD20B" w14:textId="77777777" w:rsidR="00FE69D6" w:rsidRDefault="00000000">
      <w:r>
        <w:t>[</w:t>
      </w:r>
      <w:r>
        <w:t>注解</w:t>
      </w:r>
      <w:r>
        <w:t>]</w:t>
      </w:r>
      <w:r>
        <w:t>枝條是也。</w:t>
      </w:r>
    </w:p>
    <w:p w14:paraId="5AC2A92A" w14:textId="77777777" w:rsidR="00FE69D6" w:rsidRDefault="00000000">
      <w:pPr>
        <w:pStyle w:val="1"/>
      </w:pPr>
      <w:r>
        <w:t>第七十七章</w:t>
      </w:r>
    </w:p>
    <w:p w14:paraId="78E0A0CC" w14:textId="77777777" w:rsidR="00FE69D6" w:rsidRDefault="00000000">
      <w:r>
        <w:t>[</w:t>
      </w:r>
      <w:r>
        <w:t>經文</w:t>
      </w:r>
      <w:r>
        <w:t>]</w:t>
      </w:r>
      <w:r>
        <w:t>天之道，其猶張弓與﹖高者抑之，下者舉之；有餘者損之，不足者補之。天之道，損有餘而補不足。人之道則不然，</w:t>
      </w:r>
    </w:p>
    <w:p w14:paraId="5C85AB91" w14:textId="77777777" w:rsidR="00FE69D6" w:rsidRDefault="00000000">
      <w:r>
        <w:t>[</w:t>
      </w:r>
      <w:r>
        <w:t>注解</w:t>
      </w:r>
      <w:r>
        <w:t>]</w:t>
      </w:r>
      <w:r>
        <w:t>與天地合德，乃能包之，如天之道。如人之量，則各有其身，不得相均，如惟無身無私乎，自然然後乃能與天地合德。</w:t>
      </w:r>
    </w:p>
    <w:p w14:paraId="0F13C474" w14:textId="77777777" w:rsidR="00FE69D6" w:rsidRDefault="00000000">
      <w:r>
        <w:t>[</w:t>
      </w:r>
      <w:r>
        <w:t>經文</w:t>
      </w:r>
      <w:r>
        <w:t>]</w:t>
      </w:r>
      <w:r>
        <w:t>損不足以奉有餘。孰能有餘以奉天下，唯有道者。是以聖人為而不恃，功成而不處，其不欲見賢。</w:t>
      </w:r>
    </w:p>
    <w:p w14:paraId="04644367" w14:textId="77777777" w:rsidR="00FE69D6" w:rsidRDefault="00000000">
      <w:r>
        <w:t>[</w:t>
      </w:r>
      <w:r>
        <w:t>注解</w:t>
      </w:r>
      <w:r>
        <w:t>]</w:t>
      </w:r>
      <w:r>
        <w:t>言唯能處盈而全虛，損有以補無，和光同塵，蕩而均者，唯其道也。是以聖人不欲示其賢以均天下。</w:t>
      </w:r>
    </w:p>
    <w:p w14:paraId="157A6ECF" w14:textId="77777777" w:rsidR="00FE69D6" w:rsidRDefault="00000000">
      <w:pPr>
        <w:pStyle w:val="1"/>
      </w:pPr>
      <w:r>
        <w:t>第七十八章</w:t>
      </w:r>
    </w:p>
    <w:p w14:paraId="14F9AB02" w14:textId="77777777" w:rsidR="00FE69D6" w:rsidRDefault="00000000">
      <w:r>
        <w:t>[</w:t>
      </w:r>
      <w:r>
        <w:t>經文</w:t>
      </w:r>
      <w:r>
        <w:t>]</w:t>
      </w:r>
      <w:r>
        <w:t>天下莫柔弱於水，而攻堅強者莫之能勝，其無以易之。</w:t>
      </w:r>
    </w:p>
    <w:p w14:paraId="49221ADB" w14:textId="77777777" w:rsidR="00FE69D6" w:rsidRDefault="00000000">
      <w:r>
        <w:t>[</w:t>
      </w:r>
      <w:r>
        <w:t>注解</w:t>
      </w:r>
      <w:r>
        <w:t>]</w:t>
      </w:r>
      <w:r>
        <w:t>以，用也。其謂水也，言用水之柔弱無物，可以易之也。</w:t>
      </w:r>
    </w:p>
    <w:p w14:paraId="3C6D2710" w14:textId="77777777" w:rsidR="00FE69D6" w:rsidRDefault="00000000">
      <w:r>
        <w:t>[</w:t>
      </w:r>
      <w:r>
        <w:t>經文</w:t>
      </w:r>
      <w:r>
        <w:t>]</w:t>
      </w:r>
      <w:r>
        <w:t>弱之勝強，柔之勝剛，天下莫不知莫能行。是以聖人云﹕「受國之垢，是謂社稷主；受國不祥，是為天下王。」正言若反。</w:t>
      </w:r>
    </w:p>
    <w:p w14:paraId="4280730B" w14:textId="77777777" w:rsidR="00FE69D6" w:rsidRDefault="00000000">
      <w:pPr>
        <w:pStyle w:val="1"/>
      </w:pPr>
      <w:r>
        <w:t>第七十九章</w:t>
      </w:r>
    </w:p>
    <w:p w14:paraId="54CA4BDB" w14:textId="77777777" w:rsidR="00FE69D6" w:rsidRDefault="00000000">
      <w:r>
        <w:t>[</w:t>
      </w:r>
      <w:r>
        <w:t>經文</w:t>
      </w:r>
      <w:r>
        <w:t>]</w:t>
      </w:r>
      <w:r>
        <w:t>和大怨，必有餘怨，</w:t>
      </w:r>
    </w:p>
    <w:p w14:paraId="6FCCE8BF" w14:textId="77777777" w:rsidR="00FE69D6" w:rsidRDefault="00000000">
      <w:r>
        <w:t>[</w:t>
      </w:r>
      <w:r>
        <w:t>注解</w:t>
      </w:r>
      <w:r>
        <w:t>]</w:t>
      </w:r>
      <w:r>
        <w:t>不明理其契以致大怨已至而德和之，其傷不復，故有餘怨也。</w:t>
      </w:r>
    </w:p>
    <w:p w14:paraId="2309DF93" w14:textId="77777777" w:rsidR="00FE69D6" w:rsidRDefault="00000000">
      <w:r>
        <w:t>[</w:t>
      </w:r>
      <w:r>
        <w:t>經文</w:t>
      </w:r>
      <w:r>
        <w:t>]</w:t>
      </w:r>
      <w:r>
        <w:t>安可以為善﹖是以聖人執左契，</w:t>
      </w:r>
    </w:p>
    <w:p w14:paraId="4CD2CB5D" w14:textId="77777777" w:rsidR="00FE69D6" w:rsidRDefault="00000000">
      <w:r>
        <w:t>[</w:t>
      </w:r>
      <w:r>
        <w:t>注解</w:t>
      </w:r>
      <w:r>
        <w:t>]</w:t>
      </w:r>
      <w:r>
        <w:t>左契防怨之所由生也。</w:t>
      </w:r>
    </w:p>
    <w:p w14:paraId="4DD09B22" w14:textId="77777777" w:rsidR="00FE69D6" w:rsidRDefault="00000000">
      <w:r>
        <w:t>[</w:t>
      </w:r>
      <w:r>
        <w:t>經文</w:t>
      </w:r>
      <w:r>
        <w:t>]</w:t>
      </w:r>
      <w:r>
        <w:t>而不責於人。有德司契，</w:t>
      </w:r>
    </w:p>
    <w:p w14:paraId="56DC33DA" w14:textId="77777777" w:rsidR="00FE69D6" w:rsidRDefault="00000000">
      <w:r>
        <w:t>[</w:t>
      </w:r>
      <w:r>
        <w:t>注解</w:t>
      </w:r>
      <w:r>
        <w:t>]</w:t>
      </w:r>
      <w:r>
        <w:t>有德之人念思其契，不念怨生而後責於人也。</w:t>
      </w:r>
    </w:p>
    <w:p w14:paraId="58BE1D7E" w14:textId="77777777" w:rsidR="00FE69D6" w:rsidRDefault="00000000">
      <w:r>
        <w:t>[</w:t>
      </w:r>
      <w:r>
        <w:t>經文</w:t>
      </w:r>
      <w:r>
        <w:t>]</w:t>
      </w:r>
      <w:r>
        <w:t>無德司徹。</w:t>
      </w:r>
    </w:p>
    <w:p w14:paraId="107E48D0" w14:textId="77777777" w:rsidR="00FE69D6" w:rsidRDefault="00000000">
      <w:r>
        <w:lastRenderedPageBreak/>
        <w:t>[</w:t>
      </w:r>
      <w:r>
        <w:t>注解</w:t>
      </w:r>
      <w:r>
        <w:t>]</w:t>
      </w:r>
      <w:r>
        <w:t>徹，司人之過也。</w:t>
      </w:r>
    </w:p>
    <w:p w14:paraId="57BC0577" w14:textId="77777777" w:rsidR="00FE69D6" w:rsidRDefault="00000000">
      <w:r>
        <w:t>[</w:t>
      </w:r>
      <w:r>
        <w:t>經文</w:t>
      </w:r>
      <w:r>
        <w:t>]</w:t>
      </w:r>
      <w:r>
        <w:t>天道無親，常與善人。</w:t>
      </w:r>
    </w:p>
    <w:p w14:paraId="632A7F05" w14:textId="77777777" w:rsidR="00FE69D6" w:rsidRDefault="00000000">
      <w:pPr>
        <w:pStyle w:val="1"/>
      </w:pPr>
      <w:r>
        <w:t>第八十章</w:t>
      </w:r>
    </w:p>
    <w:p w14:paraId="7057C605" w14:textId="77777777" w:rsidR="00FE69D6" w:rsidRDefault="00000000">
      <w:r>
        <w:t>[</w:t>
      </w:r>
      <w:r>
        <w:t>經文</w:t>
      </w:r>
      <w:r>
        <w:t>]</w:t>
      </w:r>
      <w:r>
        <w:t>小國寡民。</w:t>
      </w:r>
    </w:p>
    <w:p w14:paraId="72549A89" w14:textId="77777777" w:rsidR="00FE69D6" w:rsidRDefault="00000000">
      <w:r>
        <w:t>[</w:t>
      </w:r>
      <w:r>
        <w:t>注解</w:t>
      </w:r>
      <w:r>
        <w:t>]</w:t>
      </w:r>
      <w:r>
        <w:t>國既小，民又寡，尚可使反古，況國大民眾乎，故舉小國而言也。</w:t>
      </w:r>
    </w:p>
    <w:p w14:paraId="32B96930" w14:textId="77777777" w:rsidR="00FE69D6" w:rsidRDefault="00000000">
      <w:r>
        <w:t>[</w:t>
      </w:r>
      <w:r>
        <w:t>經文</w:t>
      </w:r>
      <w:r>
        <w:t>]</w:t>
      </w:r>
      <w:r>
        <w:t>使有什伯之器而不用，</w:t>
      </w:r>
    </w:p>
    <w:p w14:paraId="0E05342D" w14:textId="77777777" w:rsidR="00FE69D6" w:rsidRDefault="00000000">
      <w:r>
        <w:t>[</w:t>
      </w:r>
      <w:r>
        <w:t>注解</w:t>
      </w:r>
      <w:r>
        <w:t>]</w:t>
      </w:r>
      <w:r>
        <w:t>言使民雖有什伯之器而無所用，何患不足也。</w:t>
      </w:r>
    </w:p>
    <w:p w14:paraId="78AF5EBD" w14:textId="77777777" w:rsidR="00FE69D6" w:rsidRDefault="00000000">
      <w:r>
        <w:t>[</w:t>
      </w:r>
      <w:r>
        <w:t>經文</w:t>
      </w:r>
      <w:r>
        <w:t>]</w:t>
      </w:r>
      <w:r>
        <w:t>使民重死而不遠徙。</w:t>
      </w:r>
    </w:p>
    <w:p w14:paraId="7AD261EE" w14:textId="77777777" w:rsidR="00FE69D6" w:rsidRDefault="00000000">
      <w:r>
        <w:t>[</w:t>
      </w:r>
      <w:r>
        <w:t>注解</w:t>
      </w:r>
      <w:r>
        <w:t>]</w:t>
      </w:r>
      <w:r>
        <w:t>使民不用，惟身是寶，不貪貨賂，故各安其居，重死而不遠徙也。</w:t>
      </w:r>
    </w:p>
    <w:p w14:paraId="7403EF9A" w14:textId="77777777" w:rsidR="00FE69D6" w:rsidRDefault="00000000">
      <w:r>
        <w:t>[</w:t>
      </w:r>
      <w:r>
        <w:t>經文</w:t>
      </w:r>
      <w:r>
        <w:t>]</w:t>
      </w:r>
      <w:r>
        <w:t>雖有舟輿，無所乘之，雖有甲兵，無所陳之。使人復結繩而用之，甘其食，美其服，安其居，樂其俗。鄰國相望，雞犬之聲相聞，民至老死，不相往來。</w:t>
      </w:r>
    </w:p>
    <w:p w14:paraId="560BE8CC" w14:textId="77777777" w:rsidR="00FE69D6" w:rsidRDefault="00000000">
      <w:r>
        <w:t>[</w:t>
      </w:r>
      <w:r>
        <w:t>注解</w:t>
      </w:r>
      <w:r>
        <w:t>]</w:t>
      </w:r>
      <w:r>
        <w:t>無所欲求。</w:t>
      </w:r>
    </w:p>
    <w:p w14:paraId="21EEABB5" w14:textId="77777777" w:rsidR="00FE69D6" w:rsidRDefault="00000000">
      <w:pPr>
        <w:pStyle w:val="1"/>
      </w:pPr>
      <w:r>
        <w:t>第八十一章</w:t>
      </w:r>
    </w:p>
    <w:p w14:paraId="5C3E112C" w14:textId="77777777" w:rsidR="00FE69D6" w:rsidRDefault="00000000">
      <w:r>
        <w:t>[</w:t>
      </w:r>
      <w:r>
        <w:t>經文</w:t>
      </w:r>
      <w:r>
        <w:t>]</w:t>
      </w:r>
      <w:r>
        <w:t>信言不美，</w:t>
      </w:r>
    </w:p>
    <w:p w14:paraId="5425BDB1" w14:textId="77777777" w:rsidR="00FE69D6" w:rsidRDefault="00000000">
      <w:r>
        <w:t>[</w:t>
      </w:r>
      <w:r>
        <w:t>注解</w:t>
      </w:r>
      <w:r>
        <w:t>]</w:t>
      </w:r>
      <w:r>
        <w:t>實在質也。</w:t>
      </w:r>
    </w:p>
    <w:p w14:paraId="46EB210B" w14:textId="77777777" w:rsidR="00FE69D6" w:rsidRDefault="00000000">
      <w:r>
        <w:t>[</w:t>
      </w:r>
      <w:r>
        <w:t>經文</w:t>
      </w:r>
      <w:r>
        <w:t>]</w:t>
      </w:r>
      <w:r>
        <w:t>美言不信。</w:t>
      </w:r>
    </w:p>
    <w:p w14:paraId="455F727F" w14:textId="77777777" w:rsidR="00FE69D6" w:rsidRDefault="00000000">
      <w:r>
        <w:t>[</w:t>
      </w:r>
      <w:r>
        <w:t>注解</w:t>
      </w:r>
      <w:r>
        <w:t>]</w:t>
      </w:r>
      <w:r>
        <w:t>本在樸也。</w:t>
      </w:r>
    </w:p>
    <w:p w14:paraId="79B84142" w14:textId="77777777" w:rsidR="00FE69D6" w:rsidRDefault="00000000">
      <w:r>
        <w:t>[</w:t>
      </w:r>
      <w:r>
        <w:t>經文</w:t>
      </w:r>
      <w:r>
        <w:t>]</w:t>
      </w:r>
      <w:r>
        <w:t>善者不辯，辯者不善。知者不博，</w:t>
      </w:r>
    </w:p>
    <w:p w14:paraId="2CAC79FD" w14:textId="77777777" w:rsidR="00FE69D6" w:rsidRDefault="00000000">
      <w:r>
        <w:t>[</w:t>
      </w:r>
      <w:r>
        <w:t>注解</w:t>
      </w:r>
      <w:r>
        <w:t>]</w:t>
      </w:r>
      <w:r>
        <w:t>極在一也。</w:t>
      </w:r>
    </w:p>
    <w:p w14:paraId="6FD09FDF" w14:textId="77777777" w:rsidR="00FE69D6" w:rsidRDefault="00000000">
      <w:r>
        <w:t>[</w:t>
      </w:r>
      <w:r>
        <w:t>經文</w:t>
      </w:r>
      <w:r>
        <w:t>]</w:t>
      </w:r>
      <w:r>
        <w:t>博者不知。聖人不積，</w:t>
      </w:r>
    </w:p>
    <w:p w14:paraId="31921A5C" w14:textId="77777777" w:rsidR="00FE69D6" w:rsidRDefault="00000000">
      <w:r>
        <w:t>[</w:t>
      </w:r>
      <w:r>
        <w:t>注解</w:t>
      </w:r>
      <w:r>
        <w:t>]</w:t>
      </w:r>
      <w:r>
        <w:t>無私自有，唯善是與，任物而已。</w:t>
      </w:r>
    </w:p>
    <w:p w14:paraId="4D0A07EC" w14:textId="77777777" w:rsidR="00FE69D6" w:rsidRDefault="00000000">
      <w:r>
        <w:t>[</w:t>
      </w:r>
      <w:r>
        <w:t>經文</w:t>
      </w:r>
      <w:r>
        <w:t>]</w:t>
      </w:r>
      <w:r>
        <w:t>既以為人己愈有，</w:t>
      </w:r>
    </w:p>
    <w:p w14:paraId="14DED409" w14:textId="77777777" w:rsidR="00FE69D6" w:rsidRDefault="00000000">
      <w:r>
        <w:t>[</w:t>
      </w:r>
      <w:r>
        <w:t>注解</w:t>
      </w:r>
      <w:r>
        <w:t>]</w:t>
      </w:r>
      <w:r>
        <w:t>物所尊也。</w:t>
      </w:r>
    </w:p>
    <w:p w14:paraId="437914F1" w14:textId="77777777" w:rsidR="00FE69D6" w:rsidRDefault="00000000">
      <w:r>
        <w:t>[</w:t>
      </w:r>
      <w:r>
        <w:t>經文</w:t>
      </w:r>
      <w:r>
        <w:t>]</w:t>
      </w:r>
      <w:r>
        <w:t>既以與人己愈多。</w:t>
      </w:r>
    </w:p>
    <w:p w14:paraId="172539D2" w14:textId="77777777" w:rsidR="00FE69D6" w:rsidRDefault="00000000">
      <w:r>
        <w:lastRenderedPageBreak/>
        <w:t>[</w:t>
      </w:r>
      <w:r>
        <w:t>注解</w:t>
      </w:r>
      <w:r>
        <w:t>]</w:t>
      </w:r>
      <w:r>
        <w:t>物所歸也。</w:t>
      </w:r>
    </w:p>
    <w:p w14:paraId="0A27DFB8" w14:textId="77777777" w:rsidR="00FE69D6" w:rsidRDefault="00000000">
      <w:r>
        <w:t>[</w:t>
      </w:r>
      <w:r>
        <w:t>經文</w:t>
      </w:r>
      <w:r>
        <w:t>]</w:t>
      </w:r>
      <w:r>
        <w:t>天之道，利而不害；</w:t>
      </w:r>
    </w:p>
    <w:p w14:paraId="36BE52B0" w14:textId="77777777" w:rsidR="00FE69D6" w:rsidRDefault="00000000">
      <w:r>
        <w:t>[</w:t>
      </w:r>
      <w:r>
        <w:t>注解</w:t>
      </w:r>
      <w:r>
        <w:t>]</w:t>
      </w:r>
      <w:r>
        <w:t>動常生成之也。</w:t>
      </w:r>
    </w:p>
    <w:p w14:paraId="3E76F04C" w14:textId="77777777" w:rsidR="00FE69D6" w:rsidRDefault="00000000">
      <w:r>
        <w:t>[</w:t>
      </w:r>
      <w:r>
        <w:t>經文</w:t>
      </w:r>
      <w:r>
        <w:t>]</w:t>
      </w:r>
      <w:r>
        <w:t>聖人之道，為而不爭。</w:t>
      </w:r>
    </w:p>
    <w:p w14:paraId="73ED5C96" w14:textId="77777777" w:rsidR="00FE69D6" w:rsidRDefault="00000000">
      <w:r>
        <w:t>[</w:t>
      </w:r>
      <w:r>
        <w:t>注解</w:t>
      </w:r>
      <w:r>
        <w:t>]</w:t>
      </w:r>
      <w:r>
        <w:t>順天之利不相傷也。</w:t>
      </w:r>
    </w:p>
    <w:p w14:paraId="7405E38B" w14:textId="77777777" w:rsidR="00FE69D6" w:rsidRDefault="00000000">
      <w:pPr>
        <w:pStyle w:val="aa"/>
      </w:pPr>
      <w:r>
        <w:t>老子指略</w:t>
      </w:r>
    </w:p>
    <w:p w14:paraId="20F751D8" w14:textId="77777777" w:rsidR="00FE69D6" w:rsidRDefault="00000000">
      <w:r>
        <w:t>夫物之所以生，功之所以成，必生乎無形，由乎無名。無形無名者，萬物之宗也。不溫不涼，不宮不商。聽之不可得而聞，視之不可得而彰，體之不可得而知，味之不可得而嘗。故其為物也則混成，為象也則無形，為音也則希聲，為味也則無呈。故能為物品之宗主，苞通天地，靡使不經也。若溫也則不能涼矣，宮也則不能商矣。形必有所分，聲必有所屬。故象而形者，非大象也；音而聲者，非大音也。然則，四象不形，則大象無以暢；五音不聲，則大音無以至。四象形而物無所主焉，則大象暢矣；五音聲而心無所適焉，則大音至矣。故執大象則天下往，用大音則風俗移也。無形暢，天下雖往，往而不能釋也；希聲至，風俗雖移，移而不能辯也。是故天生五物，無物為用。聖行五教，不言為化。是以「道可道，非常道；名可名，非常名」也。五物之母，不炎不寒，不柔不剛；五教之母，不皦不昧，不恩不傷。雖古今不同，時移俗易，此不變也，所謂「自古及今，其名不去」者也。天不以此，則物不生，治不以此，則功不成。故古今通，終始同；執古可以御今，證今可以知古始；此所謂「常」者也。無皦昧之狀，溫涼之象，故「知常曰明」也。物生功成，莫不由乎此，故「以閱眾甫」也。</w:t>
      </w:r>
    </w:p>
    <w:p w14:paraId="4B0B992B" w14:textId="77777777" w:rsidR="00FE69D6" w:rsidRDefault="00000000">
      <w:r>
        <w:t>夫奔電之疾猶不足以一時周，御風之行猶不足以一息期。善速在不疾，善至在不行。故可道之盛，未足以官天地；有形之極，未足以府萬物。是故歎之者不能盡乎斯美，詠之者不能暢乎斯弘。名之不能當，稱之不能既。名必有所分，稱必有所由。有分則有不兼，有由則有不盡；不兼則大殊其真，不盡則不可以名；此可演而明也。夫「道」也者，取乎萬物之所由也；「玄」也者，取乎幽冥之所出也；「深」也者，取乎探賾而不可究也；「大」也者，取乎彌綸而不可極也；「遠」也者，取乎綿邈而不可及也；「微」也者，取乎幽微而不可覩也。然則，「道」、「玄」、「深」、「大」、「微」、「遠」之言，各有其義，未盡其極者也。然彌綸無極，不可名細；微妙無形，不可名大。是以篇云：「字之曰道」，「謂之曰玄」，而不名也。然則，言之者失其常，名之者失其真，為之者則敗其性，執之者則失其原矣。是以聖人不以言為主，則不違其常；不以名為常，則不離其真；不以為為事，則不敗其性；不以執為制，則不失其原矣。然則，老子之文，欲辯而詰者，則失其旨也；欲名而責者，則違其義也。故其大歸也，論太始之原以名自然之性，演幽冥之極以定惑罔之謎。因而不為，損而不施；崇本以息末，守母以存子；賤夫巧術，為在未有；無責於人，必求諸己；此其大要也。而法者尚乎齊同，而刑以檢之。名者尚乎定真，而言以正</w:t>
      </w:r>
      <w:r>
        <w:lastRenderedPageBreak/>
        <w:t>之。儒者尚乎全愛，而譽以進之。墨者尚乎儉嗇，而矯以立之。雜者尚乎眾美，而總以行之。夫刑以檢物，巧偽必生；名以定物，理恕必失；譽以進物，爭尚必起；矯以立物，乖違必作；雜以行物，穢亂必興。斯皆用其子而棄其母。物失所載，未足守也。然致同塗異，至和趣乖，而學者惑其所致，迷其所趣。觀其齊同，則謂之法；覩其定真，則謂之名；察其純愛，則謂之儒；鑒其儉嗇，則謂之墨；見其不係，則謂之雜。隨其所鑒而正名焉，順其所好而執意焉。故使有紛紜憒錯之論，殊趣辯析之爭，蓋由斯矣。又其為文也，舉終以證始，本始以進終；開而弗達，倒而弗牽。尋而後既其義，推而後盡其理。善發事始以首其論，明夫會歸以終其文。故使同趣而感發於事者，莫不美其興言之始，因而演焉；異旨而獨構者，莫不說其會歸之徵，以為證焉。夫途雖殊，必同其歸；慮雖百，必均其致。而舉夫歸致以明至理，故使觸類而思者，莫不欣其思之所應，以為得其義焉。</w:t>
      </w:r>
    </w:p>
    <w:p w14:paraId="16FFEE53" w14:textId="77777777" w:rsidR="00FE69D6" w:rsidRDefault="00000000">
      <w:r>
        <w:t>凡物之所以存，乃反其形；功之所以尅，乃反其名。夫存者不以存為存，以其不忘亡也；安者不以安為安，以其不忘危也。故保其存者亡，不忘亡者存；安其位者危，不忘危者安。善力舉秋毫，善聽聞雷霆，此道之與形反也。安者實安，而曰非安之所安；存者實存，而曰非存之所存；侯王實尊，而曰非尊之所為；天地實大，而曰非大之所能；聖功實存，而曰絕聖之所立；仁德實著，而曰棄仁之所存。故使見形而不及道者，莫不忿其言焉。夫欲定物之本者，則雖近而必自遠以證其始。夫欲明物之所由者，則雖顯而必自幽以敘其本。故取天地之外，以明形骸之內；明侯王孤寡之義，而從道一以宣其始。故使察近而不及流統之原者，莫不誕其言以為虛焉。是以云云者，各申其說，人美其亂。或迂其言，或譏其論，若曉而昧，若分而亂，斯之由矣。</w:t>
      </w:r>
    </w:p>
    <w:p w14:paraId="7366A89C" w14:textId="77777777" w:rsidR="00FE69D6" w:rsidRDefault="00000000">
      <w:r>
        <w:t>名也者，定彼者也；稱也者，從謂者也。名生乎彼，稱出乎我。故涉之乎無物而不由，則稱之曰道；求之乎無妙而不出，則謂之曰玄。妙出乎玄，眾由乎道。故「生之畜之」，不壅不塞，通物之性，道之謂也。「生而不有，為而不恃，長而不宰」，有德而無主，玄之德也。「玄」，謂之深者也；「道」，稱之大者也。名號生乎形狀，稱謂出乎涉求。名號不虛生，稱謂不虛出。故名號則大失其旨，稱謂則未盡其極。是以謂玄則「玄之又玄」，稱道則「域中有四大」也。</w:t>
      </w:r>
    </w:p>
    <w:p w14:paraId="445F6D4C" w14:textId="77777777" w:rsidR="00FE69D6" w:rsidRDefault="00000000">
      <w:r>
        <w:t>老子之書，其幾乎可一言而蔽之。噫！崇本息末而已矣。觀其所由，尋其所歸，言不遠宗，事不失主。文雖五千，貫之者一；義雖廣瞻，眾則同類。解其一言以蔽之，則無幽而不識；每事各為意，則雖辯而愈惑。嘗試論之曰：夫邪之興也，豈邪者之所為乎？淫之所起也，豈淫者之所造乎？故閑邪在乎存誠，不在善察；息淫在乎去華，不在滋章；絕盜在乎去欲，不在嚴刑；止訟存乎不尚，不在善聽。故不攻其為也，使其無心於為也；不害其欲也，使其無心於欲也。謀之於未兆，為之於未始，如斯而已矣。故竭聖智以治巧偽，未若見質素以靜民欲；興仁義以敦薄俗，未若抱樸以全篤實；多巧利以興事用，未若寡私欲以息華競。故絕司祭，潛聰明，去勸進，翦華譽，棄巧用，賤寶貨。唯在使民愛欲不生，不在攻其為邪也。故見素樸以絕聖智，寡私欲以棄巧利，皆崇本以息末之謂也。</w:t>
      </w:r>
    </w:p>
    <w:p w14:paraId="1BF0C36B" w14:textId="77777777" w:rsidR="00FE69D6" w:rsidRDefault="00000000">
      <w:r>
        <w:lastRenderedPageBreak/>
        <w:t>夫素樸之道不著，而好欲之美不隱，雖極聖明以察之，竭智慮以攻之，巧愈思精，偽愈多變，攻之彌甚，避之彌勤。則乃智愚相欺，六親相疑，樸散真離，事有其奸。蓋舍本而攻末，雖極聖智，愈致斯災，況術之下此者乎！夫鎮之以素樸，則無為而自正；攻之以聖智，則民窮而巧殷。故素樸可抱，而聖智可棄。夫察司之簡，則避之亦簡；竭其聰明，則逃之亦察。簡則害樸寡，密則巧偽深矣。夫能為至察探幽之術者，匪唯聖智哉？其為害也，豈可記乎！故百倍之利未渠多也。</w:t>
      </w:r>
    </w:p>
    <w:p w14:paraId="7E85AC4B" w14:textId="77777777" w:rsidR="00FE69D6" w:rsidRDefault="00000000">
      <w:r>
        <w:t>夫不能辯名，則不可與言理；不能定名，則不可與論實也。凡名生於形，未有形生於名者也。故有此名必有此形，有此形必有其分。仁不得謂之聖，智不得謂之仁，則各有其實矣。夫察見至微者，明之極也；探射隱伏者，慮之極也。能盡極明，匪唯聖乎？能盡極慮，匪為智乎？校實定名，以觀絕聖，可無惑矣。夫敦樸之德不著，而名行之美顯尚，則修其所尚而望其譽，修其所道而冀其利。望譽冀利以勤其行，名彌美而誠愈外，利彌重而心愈競。父子兄弟，懷情失直，孝不任誠，慈不任實，蓋顯名行之所招也，患俗薄而名興行、崇仁義，愈致斯偽，況術之賤此者乎？故絕仁棄義以復孝慈，未渠弘也。</w:t>
      </w:r>
    </w:p>
    <w:p w14:paraId="692FC3F0" w14:textId="77777777" w:rsidR="00FE69D6" w:rsidRDefault="00000000">
      <w:r>
        <w:t>夫城高則衝生，利興則求深。苟存無欲，則雖賞而不竊；私欲苟行，則巧利愈昏。故絕巧棄利，代以寡欲，盜賊無有，為足美也。夫聖智，才之傑也；仁義，行之大者也；巧利，用之善者也。本苟不存，而興此三美，害猶如之，況術之有利，斯以忽素樸乎！故古人有歎曰：甚矣，何物之難悟也！既知不聖為不聖，未知聖之不聖也；既知不仁為不仁，未知仁之為不仁也。故絕聖而後聖功全，棄仁而後仁德厚。夫惡強非欲不強也，為強則失強也；絕仁非欲不仁也，為仁則偽成也。有其治而乃亂，保其安而乃危。後其身而身先，身先非先身之所能也；外其身而身存，身存非存身之所為也。功不可取，美不可用。故必取其為功之母而已矣。篇云：「既知其子」，而必「復守其母」。尋斯理也，何往而不暢哉！</w:t>
      </w:r>
    </w:p>
    <w:sectPr w:rsidR="00FE69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2333440">
    <w:abstractNumId w:val="8"/>
  </w:num>
  <w:num w:numId="2" w16cid:durableId="646055914">
    <w:abstractNumId w:val="6"/>
  </w:num>
  <w:num w:numId="3" w16cid:durableId="1172064610">
    <w:abstractNumId w:val="5"/>
  </w:num>
  <w:num w:numId="4" w16cid:durableId="775253179">
    <w:abstractNumId w:val="4"/>
  </w:num>
  <w:num w:numId="5" w16cid:durableId="898055453">
    <w:abstractNumId w:val="7"/>
  </w:num>
  <w:num w:numId="6" w16cid:durableId="1885946911">
    <w:abstractNumId w:val="3"/>
  </w:num>
  <w:num w:numId="7" w16cid:durableId="1107580207">
    <w:abstractNumId w:val="2"/>
  </w:num>
  <w:num w:numId="8" w16cid:durableId="300842185">
    <w:abstractNumId w:val="1"/>
  </w:num>
  <w:num w:numId="9" w16cid:durableId="8754332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2F7A"/>
    <w:rsid w:val="006C5352"/>
    <w:rsid w:val="007557C0"/>
    <w:rsid w:val="00AA1D8D"/>
    <w:rsid w:val="00B47730"/>
    <w:rsid w:val="00CB0664"/>
    <w:rsid w:val="00CF5E3D"/>
    <w:rsid w:val="00E61A9E"/>
    <w:rsid w:val="00FC693F"/>
    <w:rsid w:val="00FE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A7ED02"/>
  <w14:defaultImageDpi w14:val="300"/>
  <w15:docId w15:val="{DAB6C99E-BF0C-264E-8F28-D41817831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50</Pages>
  <Words>4458</Words>
  <Characters>25413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瑷 刘</cp:lastModifiedBy>
  <cp:revision>4</cp:revision>
  <dcterms:created xsi:type="dcterms:W3CDTF">2013-12-23T23:15:00Z</dcterms:created>
  <dcterms:modified xsi:type="dcterms:W3CDTF">2026-09-04T10:49:00Z</dcterms:modified>
  <cp:category/>
</cp:coreProperties>
</file>