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《道德经》唐玄宗本（依王弼底本校订）</w:t>
      </w:r>
    </w:p>
    <w:p>
      <w:r>
        <w:t>说明：本件以王弼注《道德经》为底本，对该本正文做校订——异文、避讳字依底本厘正；经文后附原注（御注/御解/讲义），章末列校记。</w:t>
      </w:r>
    </w:p>
    <w:p>
      <w:pPr>
        <w:pStyle w:val="Heading1"/>
      </w:pPr>
      <w:r>
        <w:t>第1章</w:t>
      </w:r>
    </w:p>
    <w:p>
      <w:r>
        <w:rPr>
          <w:b/>
        </w:rPr>
        <w:t>【经文（校订）】</w:t>
      </w:r>
      <w:r>
        <w:t>道可道，非常道，名可名，非常名；无名，天地之始，有名，万物之母。故常无欲，以观其妙，常有欲，以观其徼；此两者，同出而异名，同谓之玄。玄之又玄，众妙之门。</w:t>
      </w:r>
    </w:p>
    <w:p>
      <w:r>
        <w:rPr>
          <w:b/>
        </w:rPr>
        <w:t>【原注】</w:t>
      </w:r>
      <w:r>
        <w:t>道可道，非常道。名可名，非常名。</w:t>
        <w:br/>
        <w:t>道者，虚极之妙用。名者，物得之所称。用可於物，故云可道。名生於用，故云可名。应用且无方，则非常於一道。物殊而名异，则非常於一名。是则强名曰道，而道常无名也。</w:t>
        <w:br/>
        <w:t>无名，天地之始。有名，万物之母。</w:t>
        <w:br/>
        <w:t>无名者，妙本也。妙本见气，权舆天地，天地资始，故云无名。有名者，应用也。应用匠成，茂养万物，物得其养，故有名也。</w:t>
        <w:br/>
        <w:t>常无欲以观其妙，常有欲以观其徼。</w:t>
        <w:br/>
        <w:t>人生而静，天之性。感物而动，性之欲。若常守清静，解心释神，返照正性，则观乎妙本矣。若不正性，其情逐欲而动，性失於欲，迷乎道原，欲观妙本，则见边徼矣。</w:t>
        <w:br/>
        <w:t>此两者，同出而异名。</w:t>
        <w:br/>
        <w:t>如上两者，皆本於道，故云同也。动出应用，随用立名，则名异矣。</w:t>
        <w:br/>
        <w:t>。</w:t>
        <w:br/>
        <w:t>出则名异，同则谓玄。玄，深妙也。</w:t>
        <w:br/>
        <w:t>玄之又玄，众妙之门。</w:t>
        <w:br/>
        <w:t>意因不生，则同乎玄妙，犹恐执玄为滞，不至兼忘，故寄又玄峡遗玄，示明无欲於无欲能如此者，万法由之而自出，故云众妙之门。</w:t>
      </w:r>
    </w:p>
    <w:p>
      <w:r>
        <w:rPr>
          <w:b/>
        </w:rPr>
        <w:t>【校记】</w:t>
      </w:r>
      <w:r>
        <w:t>脱文（异文／传本省字）：王弼有「故」，唐玄宗本缺</w:t>
      </w:r>
    </w:p>
    <w:p>
      <w:pPr>
        <w:pStyle w:val="Heading1"/>
      </w:pPr>
      <w:r>
        <w:t>第2章</w:t>
      </w:r>
    </w:p>
    <w:p>
      <w:r>
        <w:rPr>
          <w:b/>
        </w:rPr>
        <w:t>【经文（校订）】</w:t>
      </w:r>
      <w:r>
        <w:t>天下皆知美之为美，斯恶已。皆知善之为善，斯不善已。故有无相生，难易相成，长短相较，高下相倾，音声相和，前后相随。是以圣人处无为之事，行不言之教；万物作焉而不辞，生而不有，为而不恃，功成而弗居。夫唯弗居，是以不去。</w:t>
      </w:r>
    </w:p>
    <w:p>
      <w:r>
        <w:rPr>
          <w:b/>
        </w:rPr>
        <w:t>【原注】</w:t>
      </w:r>
      <w:r>
        <w:t>天下皆知美之为美，斯恶已。皆知善之为善，斯不善已。</w:t>
        <w:br/>
        <w:t>美善者，生於欲心，心苟所欲，虽恶而美善矣。故云皆知，以己之所美为美，所善为善矣。美善无主，俱是妄情，皆由封执有无，分别难易，神奇臭腐，以相倾夺。大圣较量，深知虚妄，故云恶已。</w:t>
        <w:br/>
        <w:t>故有无之相生，难易之相成，长短之相形，高下之相倾，音声之相和，前后之相随。</w:t>
        <w:br/>
        <w:t>六者相违，递为名称，亦如美恶，非自性生，是由妄情，有此多故。</w:t>
        <w:br/>
        <w:t>是以圣人处无为之事，行不言之教。</w:t>
        <w:br/>
        <w:t>无为之事，无事也。寄以事名，故云处。不言之教，忘言也，寄以教名，故云行也。</w:t>
        <w:br/>
        <w:t>，</w:t>
        <w:br/>
        <w:t>令万物各自得其动作，而不辞谢於圣人也。</w:t>
        <w:br/>
        <w:t>生而不有，为而不恃，功成不居。</w:t>
        <w:br/>
        <w:t>令万物各遂其生，不为己有，各得所为，而不负恃，如此即太平之功成矣。犹当日慎一日，不敢宁居也。</w:t>
        <w:br/>
        <w:t>夫唯不居，是以不去。</w:t>
        <w:br/>
        <w:t>夫唯不敢宁居，而增修其德者，则忘功而功存，故不居而不去也。</w:t>
      </w:r>
    </w:p>
    <w:p>
      <w:r>
        <w:rPr>
          <w:b/>
        </w:rPr>
        <w:t>【校记】</w:t>
      </w:r>
      <w:r>
        <w:t>衍文（注文混入或异文）：唐玄宗本多「之」；衍文（注文混入或异文）：唐玄宗本多「之」；脱文（异文／传本省字）：王弼有「较高下相」，唐玄宗本缺；衍文（注文混入或异文）：唐玄宗本多「之」；脱文（异文／传本省字）：王弼有「相随」，唐玄宗本缺；脱文（异文／传本省字）：王弼有「焉」，唐玄宗本缺；脱文（异文／传本省字）：王弼有「而弗居夫唯弗」，唐玄宗本缺</w:t>
      </w:r>
    </w:p>
    <w:p>
      <w:pPr>
        <w:pStyle w:val="Heading1"/>
      </w:pPr>
      <w:r>
        <w:t>第3章</w:t>
      </w:r>
    </w:p>
    <w:p>
      <w:r>
        <w:rPr>
          <w:b/>
        </w:rPr>
        <w:t>【经文（校订）】</w:t>
      </w:r>
      <w:r>
        <w:t>不尚贤，使民不争；不贵难得之货，使民不为盗；不见可欲，使民心不乱。是以圣人之治，虚其心，实其腹，弱其志，强其骨。常使民无知无欲。使夫智者不敢为也。为无为，则无不治。</w:t>
      </w:r>
    </w:p>
    <w:p>
      <w:r>
        <w:rPr>
          <w:b/>
        </w:rPr>
        <w:t>【原注】</w:t>
      </w:r>
      <w:r>
        <w:t>不尚贤，使民不争。</w:t>
        <w:br/>
        <w:t>尚贤则有迹，徇迹则争兴。使贤不肖各当其分，则不争矣。</w:t>
        <w:br/>
        <w:t>不贵难得之货，使民不为盗。</w:t>
        <w:br/>
        <w:t>难得之货，谓性分所无者，求不可得，故云难得。夫不安本分，希效所无，既失性分，宁非盗窃？欲使物任其性，事称其能，则难得之货不贵，性命之情不为盗矣。</w:t>
        <w:br/>
        <w:t>不见可欲，使心不乱。</w:t>
        <w:br/>
        <w:t>既无尚贤之迹，不求难得之货，是无可见之欲，而心不惑乱也。</w:t>
        <w:br/>
        <w:t>是以圣人之治，虚其心，</w:t>
        <w:br/>
        <w:t>心不为可欲所乱，则虚矣。</w:t>
        <w:br/>
        <w:t>，</w:t>
        <w:br/>
        <w:t>道德内充，则无矜徇，亦如属厌而止，不生贪求。</w:t>
        <w:br/>
        <w:t>，</w:t>
        <w:br/>
        <w:t>心虚则志弱。</w:t>
        <w:br/>
        <w:t>。</w:t>
        <w:br/>
        <w:t>腹实则骨强。</w:t>
        <w:br/>
        <w:t>，</w:t>
        <w:br/>
        <w:t>常使民无争尚之知，无贪求之欲也。</w:t>
        <w:br/>
        <w:t>使夫知者不敢为也。</w:t>
        <w:br/>
        <w:t>清静化人，尽无知欲。适有知者，令不敢为也。</w:t>
        <w:br/>
        <w:t>为无为，则无不治矣。</w:t>
        <w:br/>
        <w:t>於为无为，人得其性，则淳化有孚矣。</w:t>
      </w:r>
    </w:p>
    <w:p>
      <w:r>
        <w:rPr>
          <w:b/>
        </w:rPr>
        <w:t>【校记】</w:t>
      </w:r>
      <w:r>
        <w:t>脱文（异文／传本省字）：王弼有「民」，唐玄宗本缺；脱文（异文／传本省字）：王弼有「使夫智者」，唐玄宗本缺</w:t>
      </w:r>
    </w:p>
    <w:p>
      <w:pPr>
        <w:pStyle w:val="Heading1"/>
      </w:pPr>
      <w:r>
        <w:t>第4章</w:t>
      </w:r>
    </w:p>
    <w:p>
      <w:r>
        <w:rPr>
          <w:b/>
        </w:rPr>
        <w:t>【经文（校订）】</w:t>
      </w:r>
      <w:r>
        <w:t>道冲而用之或不盈，渊兮似万物之宗；挫其锐，解其纷，和其光，同其尘，湛兮似或存。吾不知谁之子，象帝之先。</w:t>
      </w:r>
    </w:p>
    <w:p>
      <w:r>
        <w:rPr>
          <w:b/>
        </w:rPr>
        <w:t>【原注】</w:t>
      </w:r>
      <w:r>
        <w:t>道冲而用之，或似不盈。</w:t>
        <w:br/>
        <w:t>言道动出冲和之气，而用生成。有生成之道，曾不盈满。云或似者，於道不敢正言。</w:t>
        <w:br/>
        <w:t>。</w:t>
        <w:br/>
        <w:t>渊，深静也。道常生物，而不盈满，妙本渊兮深静，故似为万物宗主。</w:t>
        <w:br/>
        <w:t>挫其锐，解其纷，</w:t>
        <w:br/>
        <w:t>道以冲和，故能抑止铦利，释散纷扰。若俗学求复，则弥结矣。</w:t>
        <w:br/>
        <w:t>和其光，同其尘。</w:t>
        <w:br/>
        <w:t>道无不在，所在常无。在光在尘，皆与为一。一光尘尔，而妙本非光尘也。</w:t>
        <w:br/>
        <w:t>。</w:t>
        <w:br/>
        <w:t>和光同尘，而妙本不杂，故湛兮似有所存。</w:t>
        <w:br/>
        <w:t>吾不知其谁之子，象帝之先。</w:t>
        <w:br/>
        <w:t>吾不知道所从生，明道非生法，故无父道者，似在乎帝先尔。帝者，生物之主。象，似也。</w:t>
      </w:r>
    </w:p>
    <w:p>
      <w:r>
        <w:rPr>
          <w:b/>
        </w:rPr>
        <w:t>【校记】</w:t>
      </w:r>
      <w:r>
        <w:t>脱文（异文／传本省字）：王弼有「不盈」，唐玄宗本缺；衍文（注文混入或异文）：唐玄宗本多「其」</w:t>
      </w:r>
    </w:p>
    <w:p>
      <w:pPr>
        <w:pStyle w:val="Heading1"/>
      </w:pPr>
      <w:r>
        <w:t>第5章</w:t>
      </w:r>
    </w:p>
    <w:p>
      <w:r>
        <w:rPr>
          <w:b/>
        </w:rPr>
        <w:t>【经文（校订）】</w:t>
      </w:r>
      <w:r>
        <w:t>天地不仁，以万物为刍狗；圣人不仁，以百姓为刍狗。天地之间，其犹橐籥乎？虚而不屈，动而愈出。多言数穷，不如守中。</w:t>
      </w:r>
    </w:p>
    <w:p>
      <w:r>
        <w:rPr>
          <w:b/>
        </w:rPr>
        <w:t>【原注】</w:t>
      </w:r>
      <w:r>
        <w:t>天地不仁，以万物为刍狗。圣人不仁，以百姓为刍狗。</w:t>
        <w:br/>
        <w:t>不仁者，不为仁恩也。刍狗者，结刍为狗也。犬以守御，则蔽盖之恩。今刍狗徒有狗形，而无警吠之用，故无情於仁爱也。言天地视人，亦如人视刍狗，无贵望尔。尝试论之曰：夫至仁无亲，孰为兼爱？爱则不至，适是偏私。不独亲其亲，则天下皆亲矣。不独子其子，则天下皆。子矣。是则至仁之无亲，乃至亲也，岂兼爱乎？</w:t>
        <w:br/>
        <w:t>天地之间，其犹橐籥乎？</w:t>
        <w:br/>
        <w:t>橐者鞴也，钥者笛也。橐之鼓风，笛之运吹，皆以虚而无心，故能动而有应。则天地之间，生物无私者，亦以虚而无心故也。</w:t>
        <w:br/>
        <w:t>虚而不屈，动而愈出。</w:t>
        <w:br/>
        <w:t>橐籥虚之而不屈挠，动之而愈出声，以况圣人心无偏爱，则无屈挠之时，应用不穷，可谓动而愈出也。</w:t>
        <w:br/>
        <w:t>多言数穷，不如守中。</w:t>
        <w:br/>
        <w:t>多言而不酬，故数被穷屈。兼爱则难遍，便致怨憎，故不如抱守中和，自然皆足。</w:t>
      </w:r>
    </w:p>
    <w:p>
      <w:pPr>
        <w:pStyle w:val="Heading1"/>
      </w:pPr>
      <w:r>
        <w:t>第6章</w:t>
      </w:r>
    </w:p>
    <w:p>
      <w:r>
        <w:rPr>
          <w:b/>
        </w:rPr>
        <w:t>【经文（校订）】</w:t>
      </w:r>
      <w:r>
        <w:t>谷神不死，是谓玄牝。玄牝之门，是谓天地根。绵绵若存，用之不勤。</w:t>
      </w:r>
    </w:p>
    <w:p>
      <w:r>
        <w:rPr>
          <w:b/>
        </w:rPr>
        <w:t>【原注】</w:t>
      </w:r>
      <w:r>
        <w:t>，</w:t>
        <w:br/>
        <w:t>谷者虚而能应者也。神者，妙而不测者也。死者，休息也。谷之应声，莫知所以。有感则应，其应如神，如神之应，曾不休息。欲明至道，虚而生物，妙用难名，故举谷神以为喻说。</w:t>
        <w:br/>
        <w:t>。</w:t>
        <w:br/>
        <w:t>玄，深也。牝，母也。谷神应物，冲用无方，深妙不穷，能母万物，故寄谷神玄牝之号，将明大道生畜之功。</w:t>
        <w:br/>
        <w:t>玄牝之门，是谓天地根。</w:t>
        <w:br/>
        <w:t>深妙虚牝，能母万物，万物由出，是谓之门矣。天地有形，故资禀为根本矣。</w:t>
        <w:br/>
        <w:t>绵绵若存，用之不勤。</w:t>
        <w:br/>
        <w:t>虚牝之用，绵绵微妙，应用若存，其用无心，故不勤劳矣。</w:t>
      </w:r>
    </w:p>
    <w:p>
      <w:pPr>
        <w:pStyle w:val="Heading1"/>
      </w:pPr>
      <w:r>
        <w:t>第7章</w:t>
      </w:r>
    </w:p>
    <w:p>
      <w:r>
        <w:rPr>
          <w:b/>
        </w:rPr>
        <w:t>【经文（校订）】</w:t>
      </w:r>
      <w:r>
        <w:t>天长地久。天地所以能长且久者，以其不自生，故能长生。是以圣人后其身而身先；外其身而身存。非以其无私邪，故能成其私。</w:t>
      </w:r>
    </w:p>
    <w:p>
      <w:r>
        <w:rPr>
          <w:b/>
        </w:rPr>
        <w:t>【原注】</w:t>
      </w:r>
      <w:r>
        <w:t>。</w:t>
        <w:br/>
        <w:t>摽天地长久者，欲明无私无心，则能长能久，结喻成义，在乎圣人，后身外身，无私成私耳。</w:t>
        <w:br/>
        <w:t>天地所以能长且久者，以其不自生，故能长生。</w:t>
        <w:br/>
        <w:t>天地生物，德用甚多，而能长且久者，以其资禀於道，不自矜其生成之功故尔。</w:t>
        <w:br/>
        <w:t>是以圣人后其身而身先，外其身而身存。</w:t>
        <w:br/>
        <w:t>后身则人乐推，故身先。外身则心忘淡泊，故身存。</w:t>
        <w:br/>
        <w:t>非以其无私邪？故能成其私。</w:t>
        <w:br/>
        <w:t>天地忘生养之功，是无私。而能长且久，是成其私。圣人后外其身，是无私而能先能存，是成其私也。</w:t>
      </w:r>
    </w:p>
    <w:p>
      <w:pPr>
        <w:pStyle w:val="Heading1"/>
      </w:pPr>
      <w:r>
        <w:t>第8章</w:t>
      </w:r>
    </w:p>
    <w:p>
      <w:r>
        <w:rPr>
          <w:b/>
        </w:rPr>
        <w:t>【经文（校订）】</w:t>
      </w:r>
      <w:r>
        <w:t>上善若水。水善利万物而不争，处众人之所恶，故几于道。居善地，心善渊，与善仁，言善信，正善治，事善能，动善时。夫唯不争，故无尤。</w:t>
      </w:r>
    </w:p>
    <w:p>
      <w:r>
        <w:rPr>
          <w:b/>
        </w:rPr>
        <w:t>【原注】</w:t>
      </w:r>
      <w:r>
        <w:t>。</w:t>
        <w:br/>
        <w:t>将明至人上善之功，故举水性几道之喻。</w:t>
        <w:br/>
        <w:t>水善利万物而不争，处众人之所恶，故几於道。</w:t>
        <w:br/>
        <w:t>几，近也。</w:t>
        <w:br/>
        <w:t>居善地，</w:t>
        <w:br/>
        <w:t>上善之人，处身柔弱，亦如水之居地，润益一切，地以卑用，水好下流。</w:t>
        <w:br/>
        <w:t>，</w:t>
        <w:br/>
        <w:t>用心深静，亦如水之渊停矣。</w:t>
        <w:br/>
        <w:t>，</w:t>
        <w:br/>
        <w:t>施与合乎至仁，亦如水之滋润品物也。</w:t>
        <w:br/>
        <w:t>，</w:t>
        <w:br/>
        <w:t>发言信实，亦如水之行险，不失其信矣。</w:t>
        <w:br/>
        <w:t>政善治，</w:t>
        <w:br/>
        <w:t>从政善治，亦如水之洗涤群物，令其清静矣。</w:t>
        <w:br/>
        <w:t>，</w:t>
        <w:br/>
        <w:t>於因任，亦如水性方圆随器，不滞於物矣。</w:t>
        <w:br/>
        <w:t>。</w:t>
        <w:br/>
        <w:t>物感而应，不失其时，亦如水之春泮冬凝矣。</w:t>
        <w:br/>
        <w:t>夫唯不争，故无尤。</w:t>
        <w:br/>
        <w:t>上善之人，虚心顺物，如彼水性，壅止决流，既不违迕於物，故无尤过之地。</w:t>
      </w:r>
    </w:p>
    <w:p>
      <w:r>
        <w:rPr>
          <w:b/>
        </w:rPr>
        <w:t>【校记】</w:t>
      </w:r>
      <w:r>
        <w:t>衍文（注文混入或异文）：唐玄宗本多「几近也」；脱文（异文／传本省字）：王弼有「正善治」，唐玄宗本缺</w:t>
      </w:r>
    </w:p>
    <w:p>
      <w:pPr>
        <w:pStyle w:val="Heading1"/>
      </w:pPr>
      <w:r>
        <w:t>第9章</w:t>
      </w:r>
    </w:p>
    <w:p>
      <w:r>
        <w:rPr>
          <w:b/>
        </w:rPr>
        <w:t>【经文（校订）】</w:t>
      </w:r>
      <w:r>
        <w:t>持而盈之，不如其已；揣而棁之，不可长保。金玉满堂，莫之能守；富贵而骄，自遗其咎。功遂身退，天之道。</w:t>
      </w:r>
    </w:p>
    <w:p>
      <w:r>
        <w:rPr>
          <w:b/>
        </w:rPr>
        <w:t>【原注】</w:t>
      </w:r>
      <w:r>
        <w:t>持而盈之，不如其已。</w:t>
        <w:br/>
        <w:t>执持盈满，使不倾失，积财为累，悔吝必生，故不如其已。已，止也。</w:t>
        <w:br/>
        <w:t>揣而锐之，不可长保。</w:t>
        <w:br/>
        <w:t>揣度锐利，进取荣名，富贵必骄，坐招殃咎，故不可长保。</w:t>
        <w:br/>
        <w:t>金玉满堂，莫之能守。</w:t>
        <w:br/>
        <w:t>此明盈难久持也。</w:t>
        <w:br/>
        <w:t>富贵而骄，自遗其咎。</w:t>
        <w:br/>
        <w:t>此明锐不可揣也。骄犹心生，故咎非他与。</w:t>
        <w:br/>
        <w:t>功成名遂身退，天之道。</w:t>
        <w:br/>
        <w:t>功成名遂者，当退身以辞盛，亦如天道虚盈有时，则无忧患矣。</w:t>
      </w:r>
    </w:p>
    <w:p>
      <w:r>
        <w:rPr>
          <w:b/>
        </w:rPr>
        <w:t>【校记】</w:t>
      </w:r>
      <w:r>
        <w:t>脱文（异文／传本省字）：王弼有「揣而棁之」，唐玄宗本缺；脱文（异文／传本省字）：王弼有「功」，唐玄宗本缺</w:t>
      </w:r>
    </w:p>
    <w:p>
      <w:pPr>
        <w:pStyle w:val="Heading1"/>
      </w:pPr>
      <w:r>
        <w:t>第10章</w:t>
      </w:r>
    </w:p>
    <w:p>
      <w:r>
        <w:rPr>
          <w:b/>
        </w:rPr>
        <w:t>【经文（校订）】</w:t>
      </w:r>
      <w:r>
        <w:t>载营魄抱一，能无离乎？专气致柔，能婴儿乎？涤除玄览，能无疵乎？爱国治民，能无知乎？天门开阖，能为雌乎？明白四达，能无为乎？生之，畜之。生而不有，为而不恃，长而不宰，是谓玄德。</w:t>
      </w:r>
    </w:p>
    <w:p>
      <w:r>
        <w:rPr>
          <w:b/>
        </w:rPr>
        <w:t>【原注】</w:t>
      </w:r>
      <w:r>
        <w:t>载营魄抱一，能无离乎？</w:t>
        <w:br/>
        <w:t>人生始化曰魄，既生曰魂。魄则阴虚，魂则阳满，言人载虚魄，常须营护复阳。阳气充，魄则为魂，魂能运动，则生全矣。一者，不杂也。复阳全生，不可染杂，故令抱守淳一，能无离身乎？</w:t>
        <w:br/>
        <w:t>专气致柔，能如婴儿乎？</w:t>
        <w:br/>
        <w:t>专一冲气，使致和柔，能如婴儿，无所分别。</w:t>
        <w:br/>
        <w:t>涤除玄览，能无疵乎？</w:t>
        <w:br/>
        <w:t>玄览，心照也。疵，瑕病也。涤除心照，使令清净，能无瑕病。</w:t>
        <w:br/>
        <w:t>爱民治国，能无为乎？</w:t>
        <w:br/>
        <w:t>爱养万人，临理国政，能无为乎？当自化矣。自上营魄，皆教修身。身修则德全，故可为君矣。</w:t>
        <w:br/>
        <w:t>天门开阖，能为雌乎？</w:t>
        <w:br/>
        <w:t>天门，历数所从出。开阖，谓治乱。言人君应期受命，能守雌静，则可以永终天禄矣。又解云：《易》曰：一阖一辟谓之变，言圣人抚运，应变无常，不以雄成，而守雌牝，亦如天门开阖，亏盈而益谦也。</w:t>
        <w:br/>
        <w:t>明白四达，能无知乎？</w:t>
        <w:br/>
        <w:t>人君能为雌静，则万姓乐推其德，明白如日四照，犹须忘功不宰，故云能无知乎？</w:t>
        <w:br/>
        <w:t>生之畜之，生而不有，为而不恃，长而不宰，是谓玄德。</w:t>
        <w:br/>
        <w:t>令物各遂其生，而畜养之。遂生而不以为有修，为而不恃其功，居长而不为主宰，人君能如此者，是谓深玄之德矣。</w:t>
      </w:r>
    </w:p>
    <w:p>
      <w:r>
        <w:rPr>
          <w:b/>
        </w:rPr>
        <w:t>【校记】</w:t>
      </w:r>
      <w:r>
        <w:t>衍文（注文混入或异文）：唐玄宗本多「如」；脱文（异文／传本省字）：王弼有「乎爱国治民能无知」，唐玄宗本缺；脱文（异文／传本省字）：王弼有「为」，唐玄宗本缺</w:t>
      </w:r>
    </w:p>
    <w:p>
      <w:pPr>
        <w:pStyle w:val="Heading1"/>
      </w:pPr>
      <w:r>
        <w:t>第11章</w:t>
      </w:r>
    </w:p>
    <w:p>
      <w:r>
        <w:rPr>
          <w:b/>
        </w:rPr>
        <w:t>【经文（校订）】</w:t>
      </w:r>
      <w:r>
        <w:t>三十辐共一毂，当其无，有车之用。埏埴以为器，当其无，有器之用。凿户牖以为室，当其无，有室之用。故有之以为利，无之以为用。</w:t>
      </w:r>
    </w:p>
    <w:p>
      <w:r>
        <w:rPr>
          <w:b/>
        </w:rPr>
        <w:t>【原注】</w:t>
      </w:r>
      <w:r>
        <w:t>三十辐共一毂，当其无，有车之用。</w:t>
        <w:br/>
        <w:t>此明有无功用，相资而立。三十辐者，明造车也。共一毂者，因言少总众。夫辕箱之有，共则成车，车中空无，乃可运用。若无辕箱之有，亦无所用之车。车中若不空无，则辕箱之有，皆为弃物。</w:t>
        <w:br/>
        <w:t>埏埴以为器，当其无，有器之用。</w:t>
        <w:br/>
        <w:t>埏，和也。埴，土也。陶匠和土，为瓦缶之器。</w:t>
        <w:br/>
        <w:t>凿户牖以为室，当其无，有室之用。</w:t>
        <w:br/>
        <w:t>古者陶穴以为室宇，亦开户牖，故云凿尔。</w:t>
        <w:br/>
        <w:t>故有之以为利，无之以为用。</w:t>
        <w:br/>
        <w:t>有体利无，以无为利。无体用有，以有为用。且形而上者曰道，形而下者曰器，将明至道之用，约形质以彰，故借粗有之利无，以明妙无之用有尔。</w:t>
      </w:r>
    </w:p>
    <w:p>
      <w:pPr>
        <w:pStyle w:val="Heading1"/>
      </w:pPr>
      <w:r>
        <w:t>第12章</w:t>
      </w:r>
    </w:p>
    <w:p>
      <w:r>
        <w:rPr>
          <w:b/>
        </w:rPr>
        <w:t>【经文（校订）】</w:t>
      </w:r>
      <w:r>
        <w:t>五色令人目盲，五音令人耳聋，五味令人口爽，驰骋畋猎令人心发狂，难得之货令人行妨。是以圣人为腹不为目，故去彼取此。</w:t>
      </w:r>
    </w:p>
    <w:p>
      <w:r>
        <w:rPr>
          <w:b/>
        </w:rPr>
        <w:t>【原注】</w:t>
      </w:r>
      <w:r>
        <w:t>五色令人目盲，五音令人耳聋，五味令人口爽。</w:t>
        <w:br/>
        <w:t>目悦青黄之观，耳耽宫征之音，口燕刍豢之味，伤当过分，则坐令形骸聋盲。</w:t>
        <w:br/>
        <w:t>驰骋田猎，令人心发狂。</w:t>
        <w:br/>
        <w:t>驰骋代务，耽着有为，如彼田猎，唯求杀获，日以心斗，逐境奔驰，静而思之，是发狂病。</w:t>
        <w:br/>
        <w:t>难得之货，令人行妨。</w:t>
        <w:br/>
        <w:t>性分所无，求亦不得。妄求难得，故令道行有所妨伤也。</w:t>
        <w:br/>
        <w:t>是以圣人为腹不为目，故去彼取此。</w:t>
        <w:br/>
        <w:t>取此含受之腹，去彼妄视之目。</w:t>
      </w:r>
    </w:p>
    <w:p>
      <w:r>
        <w:rPr>
          <w:b/>
        </w:rPr>
        <w:t>【校记】</w:t>
      </w:r>
      <w:r>
        <w:t>脱文（异文／传本省字）：王弼有「驰骋畋」，唐玄宗本缺</w:t>
      </w:r>
    </w:p>
    <w:p>
      <w:pPr>
        <w:pStyle w:val="Heading1"/>
      </w:pPr>
      <w:r>
        <w:t>第13章</w:t>
      </w:r>
    </w:p>
    <w:p>
      <w:r>
        <w:rPr>
          <w:b/>
        </w:rPr>
        <w:t>【经文（校订）】</w:t>
      </w:r>
      <w:r>
        <w:t>宠辱若惊，贵大患若身。何谓宠辱若惊？宠为下，得之若惊，失之若惊，是谓宠辱若惊。何谓贵大患若身？吾所以有大患者，为吾有身，及吾无身，吾有何患？故贵以身为天下，若可寄天下；爱以身为天下，若可托天下。</w:t>
      </w:r>
    </w:p>
    <w:p>
      <w:r>
        <w:rPr>
          <w:b/>
        </w:rPr>
        <w:t>【原注】</w:t>
      </w:r>
      <w:r>
        <w:t>。</w:t>
        <w:br/>
        <w:t>操之则栗，舍之则悲，未忘宠辱，故皆惊也。</w:t>
        <w:br/>
        <w:t>。</w:t>
        <w:br/>
        <w:t>身为患本，矜贵其身，即如贵大患矣。此合云贵身如贵大患，而乃云贵大患如身者，欲明起心贵身，即是大患。有贵即身是大息，故云贵大</w:t>
        <w:br/>
        <w:t>息如身。若，如也。此上两句正标。</w:t>
        <w:br/>
        <w:t>何谓宠辱？宠为下，</w:t>
        <w:br/>
        <w:t>前标宠辱如惊，恐人不了，故问何谓宠辱？夫得宠骄盈，无不生祸，是知宠为辱本，故答云宠为下矣。</w:t>
        <w:br/>
        <w:t>得之若惊，失之若惊，是谓。</w:t>
        <w:br/>
        <w:t>宠辱循环，宠为辱本。凡情惑滞，惊辱而不惊宠，故圣人戒云：汝之得宠，当如汝得辱而惊，则汝之失宠得辱，亦如吾戒，汝得宠而惊惧也。故结云是谓。</w:t>
        <w:br/>
        <w:t>何谓？</w:t>
        <w:br/>
        <w:t>恐人不晓即身是患本，故问之。</w:t>
        <w:br/>
        <w:t>吾所以有大患者，为吾有身。</w:t>
        <w:br/>
        <w:t>身相虚幻，本无真实，为患本者，以吾执有其身，痛瘥寒温，故为身患。</w:t>
        <w:br/>
        <w:t>及吾无身，吾有何患？</w:t>
        <w:br/>
        <w:t>能知天地委和，皆非我有，离形去智，了身非身，同於大通，夫有何患？</w:t>
        <w:br/>
        <w:t>故贵以身为天下，若可寄天下。爱以身为天下，若可托天下。</w:t>
        <w:br/>
        <w:t>此章首标宠辱之戒，后以寄托结成者，，未忘宠辱贵爱。以为未忘贵爱，故以辱校宠，则辱不如宠。以贵方爱，则贵不如爱。惊宠辱者，尚有宠辱介怀，存贵爱者，未为谦忘天下。故初则使惊宠如辱，后欲令宠辱俱忘，假寄托之近名，辩兼忘之极致。忘宠辱则无所复惊，忘身则无为患本，忘天下则无寄托之近名。</w:t>
      </w:r>
    </w:p>
    <w:p>
      <w:r>
        <w:rPr>
          <w:b/>
        </w:rPr>
        <w:t>【校记】</w:t>
      </w:r>
      <w:r>
        <w:t>脱文（异文／传本省字）：王弼有「若惊」，唐玄宗本缺</w:t>
      </w:r>
    </w:p>
    <w:p>
      <w:pPr>
        <w:pStyle w:val="Heading1"/>
      </w:pPr>
      <w:r>
        <w:t>第14章</w:t>
      </w:r>
    </w:p>
    <w:p>
      <w:r>
        <w:rPr>
          <w:b/>
        </w:rPr>
        <w:t>【经文（校订）】</w:t>
      </w:r>
      <w:r>
        <w:t>视之不见名曰夷，听之不闻名曰希，搏之不得名曰微。此三者，不可致诘，故混而为一。其上不皦，其下不昧。绳绳不可名，复归于无物。是谓无状之状，无物之象，是谓惚恍。迎之不见其首，随之不见其后。执古之道，以御今之有。能知古始，是谓道纪。</w:t>
      </w:r>
    </w:p>
    <w:p>
      <w:r>
        <w:rPr>
          <w:b/>
        </w:rPr>
        <w:t>【原注】</w:t>
      </w:r>
      <w:r>
        <w:t>名曰夷，</w:t>
        <w:br/>
        <w:t>此明道也。夷，平易也。道非色，故视不可见。以其於无色之中而能色焉，故名曰夷。</w:t>
        <w:br/>
        <w:t>听之不闻名曰希，</w:t>
        <w:br/>
        <w:t>希者，声之微也。道非声，故听之不闻。以其於无声之中独能和焉，故名曰希。</w:t>
        <w:br/>
        <w:t>名曰微。</w:t>
        <w:br/>
        <w:t>搏，执持也。微，妙也。道无形，故执持不得。以其於无形之中而能形焉，故名曰微。</w:t>
        <w:br/>
        <w:t>此三者不可致诘，故复混而为一。</w:t>
        <w:br/>
        <w:t>三者将以诘道，道非声色形法，故诘不可得，但得夷希微尔。道非夷希微，故复混而为一。</w:t>
        <w:br/>
        <w:t>其上不皦，其下不昧。</w:t>
        <w:br/>
        <w:t>在上者必明，在下者必昧，唯道於上非上，在上亦不明。於下非下，在下亦不昧也。</w:t>
        <w:br/>
        <w:t>，复归於无物。</w:t>
        <w:br/>
        <w:t>绳绳者，运动不绝之意。不皦不昧，运动无穷，生物之功，名目不得，非物能物，故常生物而未始有物，妙本湛然，故云复归於无物。</w:t>
        <w:br/>
        <w:t>是谓无状之状，无物之象，是谓惚恍。</w:t>
        <w:br/>
        <w:t>是谓无形状之状，无物质之象，不可名有，不可者无，无有难名，故谓之惚恍。</w:t>
        <w:br/>
        <w:t>，随之不见其后。</w:t>
        <w:br/>
        <w:t>无始，故。无终，故随之不见其后。</w:t>
        <w:br/>
        <w:t>执古之道，以御今之有。</w:t>
        <w:br/>
        <w:t>执古无为之道，以御今有为之事，则还返淳朴矣。</w:t>
        <w:br/>
        <w:t>能知古始，是谓道纪。</w:t>
        <w:br/>
        <w:t>能知古始所行，是谓道化之纪纲。</w:t>
      </w:r>
    </w:p>
    <w:p>
      <w:pPr>
        <w:pStyle w:val="Heading1"/>
      </w:pPr>
      <w:r>
        <w:t>第15章</w:t>
      </w:r>
    </w:p>
    <w:p>
      <w:r>
        <w:rPr>
          <w:b/>
        </w:rPr>
        <w:t>【经文（校订）】</w:t>
      </w:r>
      <w:r>
        <w:t>古之善为士者，微妙玄通，深不可识。夫唯不可识，故强为之容。豫焉若冬涉川，犹兮若畏四邻，俨兮其若容，涣兮若冰之将释，敦兮其若朴，旷兮其若谷，混兮其若浊。孰能浊以静之徐清？孰能安以久动之徐生？保此道者不欲盈，夫唯不盈，故能蔽不新成。</w:t>
      </w:r>
    </w:p>
    <w:p>
      <w:r>
        <w:rPr>
          <w:b/>
        </w:rPr>
        <w:t>【原注】</w:t>
      </w:r>
      <w:r>
        <w:t>古之善为士者，微妙玄通，深不可识。</w:t>
        <w:br/>
        <w:t>士，事也。言古之善以道为事者，於彼微言妙道，无不玄鉴通照，而德容深邃，不可识知。</w:t>
        <w:br/>
        <w:t>夫唯不可识，故强为之容。</w:t>
        <w:br/>
        <w:t>夫唯德量难识，故强为容状以明之，谓下文。</w:t>
        <w:br/>
        <w:t>豫，</w:t>
        <w:br/>
        <w:t>豫，闲豫也。善士於代闲法，如涉冬川，众人贪着，故畏惧，今我不染，故闲豫也。</w:t>
        <w:br/>
        <w:t>犹，</w:t>
        <w:br/>
        <w:t>犹豫，疑难也。上言善士不染故闲豫，及观行事，甚疑难，如今代人惧邻戒。</w:t>
        <w:br/>
        <w:t>俨若客，涣若冰将释。</w:t>
        <w:br/>
        <w:t>虽则俨然若客，无所造为，而不凝滞於物，涣然若春冰之释散也。</w:t>
        <w:br/>
        <w:t>，</w:t>
        <w:br/>
        <w:t>虽涣然冰释，曾不自矜，而能敦厚，若质朴无所分别。</w:t>
        <w:br/>
        <w:t>，</w:t>
        <w:br/>
        <w:t>其德量旷然宽广，无所含容，若彼空谷。</w:t>
        <w:br/>
        <w:t>浑。</w:t>
        <w:br/>
        <w:t>和光混迹，若浊而清。</w:t>
        <w:br/>
        <w:t>孰能浊以静之，徐清。</w:t>
        <w:br/>
        <w:t>孰，谁也。谁能於彼浑浊，以静澄止之，令徐自清乎？</w:t>
        <w:br/>
        <w:t>孰能安以久动之，徐生。</w:t>
        <w:br/>
        <w:t>谁能安静於此清以久，更求胜法，运动修行，令清静之性，不滞於法，而徐动出也。生犹动出也。</w:t>
        <w:br/>
        <w:t>，不欲盈。</w:t>
        <w:br/>
        <w:t>欲保此徐清徐生之道，当须无所执滞，若执清求生，是谓盈满，将失此道。故云不欲盈。</w:t>
        <w:br/>
        <w:t>夫唯不盈，故能弊，不新成。</w:t>
        <w:br/>
        <w:t>夫唯不盈满之人，故能以新证之，行为弊薄，不以其新成而滞着也。</w:t>
      </w:r>
    </w:p>
    <w:p>
      <w:r>
        <w:rPr>
          <w:b/>
        </w:rPr>
        <w:t>【校记】</w:t>
      </w:r>
      <w:r>
        <w:t>脱文（异文／传本省字）：王弼有「豫焉」，唐玄宗本缺；脱文（异文／传本省字）：王弼有「犹兮」，唐玄宗本缺；脱文（异文／传本省字）：王弼有「俨兮其若容涣兮若冰之将释」，唐玄宗本缺；脱文（异文／传本省字）：王弼有「混」，唐玄宗本缺；异文：王弼「蔽」，唐玄宗作「弊」</w:t>
      </w:r>
    </w:p>
    <w:p>
      <w:pPr>
        <w:pStyle w:val="Heading1"/>
      </w:pPr>
      <w:r>
        <w:t>第16章</w:t>
      </w:r>
    </w:p>
    <w:p>
      <w:r>
        <w:rPr>
          <w:b/>
        </w:rPr>
        <w:t>【经文（校订）】</w:t>
      </w:r>
      <w:r>
        <w:t>致虚极，守静笃。万物并作，吾以观复。夫物芸芸，各复归其根。归根曰静，是谓复命。复命曰常，知常曰明。不知常，妄作凶。知常容，容乃公，公乃全，全乃天，天乃道，道乃久，没身不殆。</w:t>
      </w:r>
    </w:p>
    <w:p>
      <w:r>
        <w:rPr>
          <w:b/>
        </w:rPr>
        <w:t>【原注】</w:t>
      </w:r>
      <w:r>
        <w:t>致虚极，守静笃。</w:t>
        <w:br/>
        <w:t>虚极者，妙本也。言人受生皆禀虚极妙本，及形有受纳，则妙本离散。今欲令虚极妙本必致於身，当须绝弃尘境染滞，守此雌静笃厚，则虚极之道自致於身也。</w:t>
        <w:br/>
        <w:t>万物并作，吾以观其复。</w:t>
        <w:br/>
        <w:t>老君云：何以知守雌静则能致虚极乎？但观万物动作云为，及其归复，常在於静，故知尔。</w:t>
        <w:br/>
        <w:t>夫物芸芸，各复归其根。</w:t>
        <w:br/>
        <w:t>又云所以知万物归复常在於静者，为物华叶芸芸，生性皆复归於其根本，故有作云云者，动作也。言夫物云云动作者，及其归复皆在根本尔。</w:t>
        <w:br/>
        <w:t>，静曰复命。</w:t>
        <w:br/>
        <w:t>华叶云云者，生性归根则静止矣。人能归根至静，可谓复所禀之性命。</w:t>
        <w:br/>
        <w:t>复命曰常，知常曰明。</w:t>
        <w:br/>
        <w:t>守静复命，可谓有常。知守常者，更益明了。</w:t>
        <w:br/>
        <w:t>不知常，妄作凶。</w:t>
        <w:br/>
        <w:t>不恒其德，或承之羞，失常妄作，穷凶必至矣。</w:t>
        <w:br/>
        <w:t>知常容，</w:t>
        <w:br/>
        <w:t>知守真常，则心境虚静，如彼空谷，无不含容。</w:t>
        <w:br/>
        <w:t>容乃公，</w:t>
        <w:br/>
        <w:t>含容应物，应物无心，既无私邪，故为公正。</w:t>
        <w:br/>
        <w:t>公乃王，</w:t>
        <w:br/>
        <w:t>能公正无私者，则为物所归往。</w:t>
        <w:br/>
        <w:t>王乃天，</w:t>
        <w:br/>
        <w:t>群物乐推，如天之覆，则与天合德。</w:t>
        <w:br/>
        <w:t>天乃道，</w:t>
        <w:br/>
        <w:t>王德如天，乃能行道。</w:t>
        <w:br/>
        <w:t>道乃久。</w:t>
        <w:br/>
        <w:t>道行天下，乃可以久享福祚矣。</w:t>
        <w:br/>
        <w:t>殁。</w:t>
        <w:br/>
        <w:t>同天行道，则终殁其身，长无危殆之事矣。</w:t>
      </w:r>
    </w:p>
    <w:p>
      <w:r>
        <w:rPr>
          <w:b/>
        </w:rPr>
        <w:t>【校记】</w:t>
      </w:r>
      <w:r>
        <w:t>脱文（异文／传本省字）：王弼有「复」，唐玄宗本缺；脱文（异文／传本省字）：王弼有「是谓复」，唐玄宗本缺；脱文（异文／传本省字）：王弼有「知常」，唐玄宗本缺；脱文（异文／传本省字）：王弼有「公乃全全乃天天乃」，唐玄宗本缺；脱文（异文／传本省字）：王弼有「没」，唐玄宗本缺</w:t>
      </w:r>
    </w:p>
    <w:p>
      <w:pPr>
        <w:pStyle w:val="Heading1"/>
      </w:pPr>
      <w:r>
        <w:t>第17章</w:t>
      </w:r>
    </w:p>
    <w:p>
      <w:r>
        <w:rPr>
          <w:b/>
        </w:rPr>
        <w:t>【经文（校订）】</w:t>
      </w:r>
      <w:r>
        <w:t>太上，下知有之，其次，亲而誉之，其次，畏之，其次，侮之。信不足焉，有不信焉。悠兮其贵言，功成事遂，百姓皆谓：我自然。</w:t>
      </w:r>
    </w:p>
    <w:p>
      <w:r>
        <w:rPr>
          <w:b/>
        </w:rPr>
        <w:t>【原注】</w:t>
      </w:r>
      <w:r>
        <w:t>太上，下知有之。</w:t>
        <w:br/>
        <w:t>太上者，淳古之君也。下知者，臣下知上有君，尊之如天而无施教有为之迹，故人无德而称焉。</w:t>
        <w:br/>
        <w:t>其次，亲之誉之。</w:t>
        <w:br/>
        <w:t>逮德下衰，君行善教，仁见故亲之，功高故誉之。</w:t>
        <w:br/>
        <w:t>其次，畏之侮之。</w:t>
        <w:br/>
        <w:t>德又下衰，君多弊政，人不堪命，则驱以刑罚，故畏之。怀情相欺，明不能察，故侮之。</w:t>
        <w:br/>
        <w:t>信不足，有不信。</w:t>
        <w:br/>
        <w:t>畏之侮之者，皆由君信不足，故令下有不信之人。</w:t>
        <w:br/>
        <w:t>犹。</w:t>
        <w:br/>
        <w:t>亲之誉之者，由君有德教之言，故贵其言而亲誉之。</w:t>
        <w:br/>
        <w:t>功成事遂，百姓谓我自然。</w:t>
        <w:br/>
        <w:t>功成而不执，事遂而无为，百姓日用而不知，谓我自然而成遂，则之谓也。</w:t>
      </w:r>
    </w:p>
    <w:p>
      <w:r>
        <w:rPr>
          <w:b/>
        </w:rPr>
        <w:t>【校记】</w:t>
      </w:r>
      <w:r>
        <w:t>脱文（异文／传本省字）：王弼有「而」，唐玄宗本缺；脱文（异文／传本省字）：王弼有「其次」，唐玄宗本缺；脱文（异文／传本省字）：王弼有「焉」，唐玄宗本缺；脱文（异文／传本省字）：王弼有「焉悠兮」，唐玄宗本缺；脱文（异文／传本省字）：王弼有「皆」，唐玄宗本缺</w:t>
      </w:r>
    </w:p>
    <w:p>
      <w:pPr>
        <w:pStyle w:val="Heading1"/>
      </w:pPr>
      <w:r>
        <w:t>第18章</w:t>
      </w:r>
    </w:p>
    <w:p>
      <w:r>
        <w:rPr>
          <w:b/>
        </w:rPr>
        <w:t>【经文（校订）】</w:t>
      </w:r>
      <w:r>
        <w:t>大道废，有仁义；智慧出，有大伪；六亲不和，有孝慈；国家昏乱，有忠臣。</w:t>
      </w:r>
    </w:p>
    <w:p>
      <w:r>
        <w:rPr>
          <w:b/>
        </w:rPr>
        <w:t>【原注】</w:t>
      </w:r>
      <w:r>
        <w:t>大道废，有仁义。</w:t>
        <w:br/>
        <w:t>浇淳散朴，大道不行，曰仁与义，小成遂作。濡沬生於不足，凋弊起於有为，然则圣人救代之心未尝异，而夷险之迹不得一尔。</w:t>
        <w:br/>
        <w:t>智慧出，有大伪。</w:t>
        <w:br/>
        <w:t>用智慧者，将立法也。法出而奸生，则有大伪矣。并窃符玺，可不信然？</w:t>
        <w:br/>
        <w:t>六亲不和，有孝慈。</w:t>
        <w:br/>
        <w:t>父子夫妇兄弟，六亲也。疏戚无伦，不和也。各亲各子，有孝慈也。皆由失道，故有偏名也。</w:t>
        <w:br/>
        <w:t>国家昏乱，有忠臣。</w:t>
        <w:br/>
        <w:t>太平之时，上下交足，何异名乎？昏乱之日，见危致命，有忠臣矣。</w:t>
      </w:r>
    </w:p>
    <w:p>
      <w:pPr>
        <w:pStyle w:val="Heading1"/>
      </w:pPr>
      <w:r>
        <w:t>第19章</w:t>
      </w:r>
    </w:p>
    <w:p>
      <w:r>
        <w:rPr>
          <w:b/>
        </w:rPr>
        <w:t>【经文（校订）】</w:t>
      </w:r>
      <w:r>
        <w:t>绝圣弃智，民利百倍；绝仁弃义，民复孝慈；绝巧弃利，盗贼无有。此三者以为文不足，故令有所属﹕见素抱朴，少私寡欲。</w:t>
      </w:r>
    </w:p>
    <w:p>
      <w:r>
        <w:rPr>
          <w:b/>
        </w:rPr>
        <w:t>【原注】</w:t>
      </w:r>
      <w:r>
        <w:t>绝圣弃智，民利百倍。</w:t>
        <w:br/>
        <w:t>绝圣人言教之迹，则化无为。弃凡夫智诈之用，则人淳朴。淳朴则巧伪不作，无为则矜徇不行。人抱天和，物无天枉，是有百倍之利。</w:t>
        <w:br/>
        <w:t>绝仁弃义，民复孝慈。</w:t>
        <w:br/>
        <w:t>绝兼爱之仁，弃裁非之义，则人复於大孝慈矣。</w:t>
        <w:br/>
        <w:t>绝巧弃利，盗贼无有。</w:t>
        <w:br/>
        <w:t>人矜偏能之巧，必有争利之心，故绝巧则人不争，弃利则人自足。足则不为盗贼矣。</w:t>
        <w:br/>
        <w:t>此三者，以为文不足，故令有所属。</w:t>
        <w:br/>
        <w:t>此三者但令绝弃，未示修行，故以为文不足垂教，更令有所属者，谓下文也。</w:t>
        <w:br/>
        <w:t>见素抱朴，少私寡欲。</w:t>
        <w:br/>
        <w:t>见真素，抱淳朴，少私邪，寡贪欲。</w:t>
      </w:r>
    </w:p>
    <w:p>
      <w:pPr>
        <w:pStyle w:val="Heading1"/>
      </w:pPr>
      <w:r>
        <w:t>第20章</w:t>
      </w:r>
    </w:p>
    <w:p>
      <w:r>
        <w:rPr>
          <w:b/>
        </w:rPr>
        <w:t>【经文（校订）】</w:t>
      </w:r>
      <w:r>
        <w:t>绝学无忧，唯之与阿，相去几何？善之与恶，相去若何？人之所畏，不可不畏。荒兮其未央哉﹗众人熙熙，如享太牢，如春登台。我独泊兮其未兆，如婴儿之未孩；儽儽兮若无所归。众人皆有余，而我独若遗。我愚人之心也哉﹗沌沌兮，俗人昭昭，我独昏昏。俗人察察，我独闷闷。澹兮其若海，飂兮若无止。众人皆有以，而我独顽似鄙。我独异于人，而贵食母。</w:t>
      </w:r>
    </w:p>
    <w:p>
      <w:r>
        <w:rPr>
          <w:b/>
        </w:rPr>
        <w:t>【原注】</w:t>
      </w:r>
      <w:r>
        <w:t>。</w:t>
        <w:br/>
        <w:t>绝有为俗学，则淳朴不散。少私寡欲，故无忧也。</w:t>
        <w:br/>
        <w:t>唯之与阿，相去几何？善之与恶，相去何若？</w:t>
        <w:br/>
        <w:t>唯则恭应，阿则慢应，同出於口，故云相去几何？而恭应则善，慢应则恶，以喻俗学。绝之则无忧，不绝则生患，只在心识回照，岂复相去远哉？</w:t>
        <w:br/>
        <w:t>，不可不畏。</w:t>
        <w:br/>
        <w:t>凡人所畏者，慢与恶也。善士所畏者，俗学与有为也。皆当绝之，故不可不畏。</w:t>
        <w:br/>
        <w:t>荒兮其未央哉。</w:t>
        <w:br/>
        <w:t>若不畏绝俗学，则众生正性荒废，其未有央止之时。</w:t>
        <w:br/>
        <w:t>众人熙熙，如享太牢，如登春台。</w:t>
        <w:br/>
        <w:t>众人俗学有为，熙熙逐境，如临享太牢，春台望登，动生贪欲。</w:t>
        <w:br/>
        <w:t>我独怕兮其未兆，如婴儿之未孩。</w:t>
        <w:br/>
        <w:t>我独怕然安静，於其情欲，略无形兆，如彼婴儿，未能孩孺也。</w:t>
        <w:br/>
        <w:t>乘乘。</w:t>
        <w:br/>
        <w:t>至人无心，运动随物，无所取与，若行者之无所归。乘乘，运动貌。</w:t>
        <w:br/>
        <w:t>，</w:t>
        <w:br/>
        <w:t>众人耽嗜尘务，矜夸巧智，自为有余，以示光大。</w:t>
        <w:br/>
        <w:t>。</w:t>
        <w:br/>
        <w:t>常若不足，有所遗忘。</w:t>
        <w:br/>
        <w:t>，纯纯兮。</w:t>
        <w:br/>
        <w:t>我岂愚人之心，遗忘若此也哉？但我心纯纯，故若遗尔。</w:t>
        <w:br/>
        <w:t>，</w:t>
        <w:br/>
        <w:t>矜巧智也。</w:t>
        <w:br/>
        <w:t>我独若昏。</w:t>
        <w:br/>
        <w:t>自韬晦也。</w:t>
        <w:br/>
        <w:t>，</w:t>
        <w:br/>
        <w:t>立法制也。</w:t>
        <w:br/>
        <w:t>。</w:t>
        <w:br/>
        <w:t>唯宽大也。</w:t>
        <w:br/>
        <w:t>忽若晦，寂兮似无所止。</w:t>
        <w:br/>
        <w:t>容貌忽然若昏晦，而心寂兮绝於俗学，似无所止着。</w:t>
        <w:br/>
        <w:t>，</w:t>
        <w:br/>
        <w:t>众人於代间，皆有所以，逐境俗学之意。</w:t>
        <w:br/>
        <w:t>。</w:t>
        <w:br/>
        <w:t>顽者无分别，鄙者陋不足，而心实了悟。外若不足，故云似尔。</w:t>
        <w:br/>
        <w:t>，</w:t>
        <w:br/>
        <w:t>人有情欲，我无爱染。人与道反，我与道同。</w:t>
        <w:br/>
        <w:t>而贵求食於母。</w:t>
        <w:br/>
        <w:t>求食於母者，贵如婴儿无营欲尔。上文云如婴儿之未孩，下经云含德之厚，比於赤子。如此所以独异於人。先无求、於两字，今所加也。且圣人说经，本无避讳，今代为教，则有嫌疑。畅理故义不可移，临文则句须稳便。便今存古，是所庶几。又司马迁云：老子说五千余言，则明理诣而息言，不必以五千为定格。</w:t>
      </w:r>
    </w:p>
    <w:p>
      <w:r>
        <w:rPr>
          <w:b/>
        </w:rPr>
        <w:t>【校记】</w:t>
      </w:r>
      <w:r>
        <w:t>脱文（异文／传本省字）：王弼有「若何」，唐玄宗本缺；脱文（异文／传本省字）：王弼有「春登台我独泊」，唐玄宗本缺；脱文（异文／传本省字）：王弼有「儽儽」，唐玄宗本缺；脱文（异文／传本省字）：王弼有「沌沌兮」，唐玄宗本缺；脱文（异文／传本省字）：王弼有「我独昏昏」，唐玄宗本缺；脱文（异文／传本省字）：王弼有「澹兮其若海飂兮若无止」，唐玄宗本缺；脱文（异文／传本省字）：王弼有「而」，唐玄宗本缺；脱文（异文／传本省字）：王弼有「而贵食母」，唐玄宗本缺</w:t>
      </w:r>
    </w:p>
    <w:p>
      <w:pPr>
        <w:pStyle w:val="Heading1"/>
      </w:pPr>
      <w:r>
        <w:t>第21章</w:t>
      </w:r>
    </w:p>
    <w:p>
      <w:r>
        <w:rPr>
          <w:b/>
        </w:rPr>
        <w:t>【经文（校订）】</w:t>
      </w:r>
      <w:r>
        <w:t>孔德之容，惟道是从。道之为物，惟恍惟惚。惚兮恍兮，其中有象；恍兮惚兮，其中有物。窈兮冥兮，其中有精；其精甚真，其中有信。自今及古，其名不去，以阅众甫。吾何以知众甫之状哉？以此。</w:t>
      </w:r>
    </w:p>
    <w:p>
      <w:r>
        <w:rPr>
          <w:b/>
        </w:rPr>
        <w:t>【原注】</w:t>
      </w:r>
      <w:r>
        <w:t>孔德之容，唯道是从。</w:t>
        <w:br/>
        <w:t>孔，甚也。从，顺也。设问甚有德之人，容状若何？言此有德人所行，唯虚极之道是顺。</w:t>
        <w:br/>
        <w:t>道之为物，唯恍唯惚。</w:t>
        <w:br/>
        <w:t>此明孔德所从之道，不有不无，冲用难名，故云恍惚。</w:t>
        <w:br/>
        <w:t>惚兮恍兮，其中有象。</w:t>
        <w:br/>
        <w:t>惚，无也。恍，有也。兆见曰象。自无而降有，其中兆见一切物象。</w:t>
        <w:br/>
        <w:t>恍兮惚兮，其中有物。</w:t>
        <w:br/>
        <w:t>物者，即上道之为物也。自有而归无，还复至道，故云其中有物也。</w:t>
        <w:br/>
        <w:t>杳兮冥兮，其中有精。</w:t>
        <w:br/>
        <w:t>惚恍有无，杳冥不测，生成之用，精妙甚存。</w:t>
        <w:br/>
        <w:t>其精甚真，其中有信。</w:t>
        <w:br/>
        <w:t>杳冥之精，本无假杂，物感必应，应用不差，故云有信。</w:t>
        <w:br/>
        <w:t>自古及今，其名不去，</w:t>
        <w:br/>
        <w:t>言道自古及今，生成万物，物得道用，因用立名。生成之用，既今古是同，应用之名，故古今不去。</w:t>
        <w:br/>
        <w:t>以阅众甫。</w:t>
        <w:br/>
        <w:t>阅，度阅也。甫，本始也。言至道应用，度阅众物本始，各遂生成之用也。</w:t>
        <w:br/>
        <w:t>吾何以知众甫之然哉？以此。</w:t>
        <w:br/>
        <w:t>以此令万物皆禀道，妙用生成故尔。</w:t>
      </w:r>
    </w:p>
    <w:p>
      <w:r>
        <w:rPr>
          <w:b/>
        </w:rPr>
        <w:t>【校记】</w:t>
      </w:r>
      <w:r>
        <w:t>脱文（异文／传本省字）：王弼有「窈」，唐玄宗本缺；脱文（异文／传本省字）：王弼有「自今及古其名」，唐玄宗本缺；异文：王弼「状」，唐玄宗作「然」</w:t>
      </w:r>
    </w:p>
    <w:p>
      <w:pPr>
        <w:pStyle w:val="Heading1"/>
      </w:pPr>
      <w:r>
        <w:t>第22章</w:t>
      </w:r>
    </w:p>
    <w:p>
      <w:r>
        <w:rPr>
          <w:b/>
        </w:rPr>
        <w:t>【经文（校订）】</w:t>
      </w:r>
      <w:r>
        <w:t>曲则全，枉则直，洼则盈，敝则新，少则得，多则惑。是以圣人抱一为天下式。不自见故明，不自是故彰，不自伐故有功，不自矜故长。夫唯不争，故天下莫能与之争。古之所谓曲则全者，岂虚言哉！诚全而归之。</w:t>
      </w:r>
    </w:p>
    <w:p>
      <w:r>
        <w:rPr>
          <w:b/>
        </w:rPr>
        <w:t>【原注】</w:t>
      </w:r>
      <w:r>
        <w:t>曲则全，</w:t>
        <w:br/>
        <w:t>曲已以应务则全。</w:t>
        <w:br/>
        <w:t>枉则直，</w:t>
        <w:br/>
        <w:t>枉己以申人则直。</w:t>
        <w:br/>
        <w:t>，</w:t>
        <w:br/>
        <w:t>执谦德则常盈。</w:t>
        <w:br/>
        <w:t>弊则新，</w:t>
        <w:br/>
        <w:t>守弊薄则日新。</w:t>
        <w:br/>
        <w:t>少则得，</w:t>
        <w:br/>
        <w:t>抱一不离则无失。</w:t>
        <w:br/>
        <w:t>。</w:t>
        <w:br/>
        <w:t>有为多门则惑乱。</w:t>
        <w:br/>
        <w:t>。</w:t>
        <w:br/>
        <w:t>圣人抱守淳一，故可以为天下法式。</w:t>
        <w:br/>
        <w:t>明，</w:t>
        <w:br/>
        <w:t>人能不自见其德，常曲己以应务，则其德全自明。</w:t>
        <w:br/>
        <w:t>不自是故彰，</w:t>
        <w:br/>
        <w:t>人能不自以为是，而枉己以申人，则其是直自彰矣。</w:t>
        <w:br/>
        <w:t>，</w:t>
        <w:br/>
        <w:t>人能不自伐取，则其功归己矣。</w:t>
        <w:br/>
        <w:t>长。</w:t>
        <w:br/>
        <w:t>人能长守弊薄，不自矜衒，则人乐推其长。</w:t>
        <w:br/>
        <w:t>夫唯不争，故天下莫能与之争。</w:t>
        <w:br/>
        <w:t>不与物争，谁与争者，此言天下贤与不肖，无能与不争者争也。</w:t>
        <w:br/>
        <w:t>古之所谓曲则全者，岂虚言哉。诚全而归之。</w:t>
        <w:br/>
        <w:t>古有曲全之言，岂虚妄哉？实能曲者，则必全理而归之。</w:t>
      </w:r>
    </w:p>
    <w:p>
      <w:r>
        <w:rPr>
          <w:b/>
        </w:rPr>
        <w:t>【校记】</w:t>
      </w:r>
      <w:r>
        <w:t>脱文（异文／传本省字）：王弼有「曲」，唐玄宗本缺；脱文（异文／传本省字）：王弼有「敝则」，唐玄宗本缺</w:t>
      </w:r>
    </w:p>
    <w:p>
      <w:pPr>
        <w:pStyle w:val="Heading1"/>
      </w:pPr>
      <w:r>
        <w:t>第23章</w:t>
      </w:r>
    </w:p>
    <w:p>
      <w:r>
        <w:rPr>
          <w:b/>
        </w:rPr>
        <w:t>【经文（校订）】</w:t>
      </w:r>
      <w:r>
        <w:t>希言自然。故飘风不终朝，骤雨不终日。孰为此者？天地。天地尚不能久，而况于人乎？故从事于道者，道者同于道，德者同于德，失者同于失。同于道者，道亦乐得之；同于德者，德亦乐得之；同于失者，失亦乐得之。信不足焉，有不信焉。</w:t>
      </w:r>
    </w:p>
    <w:p>
      <w:r>
        <w:rPr>
          <w:b/>
        </w:rPr>
        <w:t>【原注】</w:t>
      </w:r>
      <w:r>
        <w:t>。</w:t>
        <w:br/>
        <w:t>希言者，忘言也。不云忘言而云希者，明因言以诠道，不可都忘。悟道则言忘，故云希尔。若能因言悟道，不滞於言，则合自然。</w:t>
        <w:br/>
        <w:t>飘风不终朝，骤雨不终日。</w:t>
        <w:br/>
        <w:t>风雨飘骤，则暴卒而害物，言教执滞，则失道而生迷。</w:t>
        <w:br/>
        <w:t>孰为此者？天地。天地尚不能久，而况於人乎。</w:t>
        <w:br/>
        <w:t>天地至大，欲为暴卒，则伤於物，尚不能久，以况於人，执言滞教，则害於道，欲求了悟，其可得乎？</w:t>
        <w:br/>
        <w:t>，</w:t>
        <w:br/>
        <w:t>故从事於道之人，当不执滞言教。</w:t>
        <w:br/>
        <w:t>，</w:t>
        <w:br/>
        <w:t>体道者，悟道忘言，则同於道矣。</w:t>
        <w:br/>
        <w:t>，</w:t>
        <w:br/>
        <w:t>德者道用之名，人能体道忘功，则其所施为，同於道用矣。</w:t>
        <w:br/>
        <w:t>。</w:t>
        <w:br/>
        <w:t>执言滞教，无由了悟，不悟则迷道，自同於失矣。</w:t>
        <w:br/>
        <w:t>同於道者，道亦得之。同於德者，德亦得之。同於失者，失亦得之。</w:t>
        <w:br/>
        <w:t>方诸挹水，阳燧引火，类族辨物，断焉可知。</w:t>
        <w:br/>
        <w:t>信不足，有不信。</w:t>
        <w:br/>
        <w:t>执言滞教，不能了悟，是於信不足也，自同於失，失亦乐来，是有不信也。</w:t>
      </w:r>
    </w:p>
    <w:p>
      <w:r>
        <w:rPr>
          <w:b/>
        </w:rPr>
        <w:t>【校记】</w:t>
      </w:r>
      <w:r>
        <w:t>脱文（异文／传本省字）：王弼有「故」，唐玄宗本缺；脱文（异文／传本省字）：王弼有「乐」，唐玄宗本缺；脱文（异文／传本省字）：王弼有「乐」，唐玄宗本缺；脱文（异文／传本省字）：王弼有「乐得之」，唐玄宗本缺；脱文（异文／传本省字）：王弼有「焉」，唐玄宗本缺；脱文（异文／传本省字）：王弼有「焉」，唐玄宗本缺</w:t>
      </w:r>
    </w:p>
    <w:p>
      <w:pPr>
        <w:pStyle w:val="Heading1"/>
      </w:pPr>
      <w:r>
        <w:t>第24章</w:t>
      </w:r>
    </w:p>
    <w:p>
      <w:r>
        <w:rPr>
          <w:b/>
        </w:rPr>
        <w:t>【经文（校订）】</w:t>
      </w:r>
      <w:r>
        <w:t>企者不立，跨者不行，自见者不明，自是者不彰，自伐者无功，自矜者不长。其在道也，曰余食赘行。物或恶之，故有道者不处。</w:t>
      </w:r>
    </w:p>
    <w:p>
      <w:r>
        <w:rPr>
          <w:b/>
        </w:rPr>
        <w:t>【原注】</w:t>
      </w:r>
      <w:r>
        <w:t>跂者不立，跨者不行。</w:t>
        <w:br/>
        <w:t>跂，举踵而望也。跨，以跨挟物也。以喻自见求明，明终不得，何异夫跂求久立，跨求行履乎？</w:t>
        <w:br/>
        <w:t>不明，</w:t>
        <w:br/>
        <w:t>露才扬己，动而见无，故不明。</w:t>
        <w:br/>
        <w:t>自是者不彰，</w:t>
        <w:br/>
        <w:t>是己非人，直为怨府，故不彰。</w:t>
        <w:br/>
        <w:t>无功，</w:t>
        <w:br/>
        <w:t>专固伐取，物所不与，故无功。</w:t>
        <w:br/>
        <w:t>自矜者不长。</w:t>
        <w:br/>
        <w:t>矜衒行能，人所鄙薄，故不长。</w:t>
        <w:br/>
        <w:t>其於道也，曰余食赘行，物或恶之，故有道者不处。</w:t>
        <w:br/>
        <w:t>自见等行，於道而论，是曰残余之食，疣赘之行。凡物尚或恶之，故有道之人，不处斯事矣。</w:t>
      </w:r>
    </w:p>
    <w:p>
      <w:r>
        <w:rPr>
          <w:b/>
        </w:rPr>
        <w:t>【校记】</w:t>
      </w:r>
      <w:r>
        <w:t>脱文（异文／传本省字）：王弼有「企」，唐玄宗本缺；脱文（异文／传本省字）：王弼有「其在」，唐玄宗本缺</w:t>
      </w:r>
    </w:p>
    <w:p>
      <w:pPr>
        <w:pStyle w:val="Heading1"/>
      </w:pPr>
      <w:r>
        <w:t>第25章</w:t>
      </w:r>
    </w:p>
    <w:p>
      <w:r>
        <w:rPr>
          <w:b/>
        </w:rPr>
        <w:t>【经文（校订）】</w:t>
      </w:r>
      <w:r>
        <w:t>有物混成，先天地生。寂兮寥兮，独立而不改，周行而不殆，可以为天下母。吾不知其名，字之曰道，强为之名曰大。大曰逝，逝曰远，远曰反。故道大，天大，地大，王亦大。域中有四大，而王居其一焉。人法地，地法天，天法道，道法自然。</w:t>
      </w:r>
    </w:p>
    <w:p>
      <w:r>
        <w:rPr>
          <w:b/>
        </w:rPr>
        <w:t>【原注】</w:t>
      </w:r>
      <w:r>
        <w:t>有物混成，先天地生。</w:t>
        <w:br/>
        <w:t>将欲明道立名之由，故云有物。言有物混然而成，含孕一切，寻其生化，乃在天地之先。</w:t>
        <w:br/>
        <w:t>寂兮寥兮，独立而不改，周行而不殆，可以为天下母。</w:t>
        <w:br/>
        <w:t>有物之体，寂寥虚静，妙本湛然常寂，故独立而不改。应用遍於群有，故周行而不危殆。而万物资以生成，被其茂养之德，故可以为天下母。</w:t>
        <w:br/>
        <w:t>吾不知其名，字之曰道，强为之名曰大。</w:t>
        <w:br/>
        <w:t>吾见有物生成，隐无名氏，故以通生表其德，字之曰道，以包含目其体，强名曰大。</w:t>
        <w:br/>
        <w:t>大曰逝，逝曰远，远曰返。</w:t>
        <w:br/>
        <w:t>妙用无方，强名不得，故自大而求之，则逝而往矣。自往而求之，则远不及矣。若能了悟，则返在於身心而证之矣。</w:t>
        <w:br/>
        <w:t>故道大，天大，地大，王亦大。</w:t>
        <w:br/>
        <w:t>因其所大而明之，得一者天地王也。天大能覆，地大能载，王大能法地则天行道，故云亦大也。</w:t>
        <w:br/>
        <w:t>域中有四大，而王居其一焉。</w:t>
        <w:br/>
        <w:t>王者，人灵之主，万物系其兴亡，将欲申其鉴戒，故云而王居其一，欲警王令有所法，谓下文也。</w:t>
        <w:br/>
        <w:t>人法地，地法天，天法道，道法自然。</w:t>
        <w:br/>
        <w:t>人谓王也，为生者先当法地安静。既尔又当法天，运用生成。既生成已，又当法道，清静无为，令物自化。人君能尔者，即合道法自然之性。</w:t>
      </w:r>
    </w:p>
    <w:p>
      <w:r>
        <w:rPr>
          <w:b/>
        </w:rPr>
        <w:t>【校记】</w:t>
      </w:r>
      <w:r>
        <w:t>脱文（异文／传本省字）：王弼有「反」，唐玄宗本缺</w:t>
      </w:r>
    </w:p>
    <w:p>
      <w:pPr>
        <w:pStyle w:val="Heading1"/>
      </w:pPr>
      <w:r>
        <w:t>第26章</w:t>
      </w:r>
    </w:p>
    <w:p>
      <w:r>
        <w:rPr>
          <w:b/>
        </w:rPr>
        <w:t>【经文（校订）】</w:t>
      </w:r>
      <w:r>
        <w:t>重为轻根，静为躁君。是以圣人终日行不离辎重。虽有荣观，燕处超然。奈何万乘之主，而以身轻天下？轻则失本，躁则失君。</w:t>
      </w:r>
    </w:p>
    <w:p>
      <w:r>
        <w:rPr>
          <w:b/>
        </w:rPr>
        <w:t>【原注】</w:t>
      </w:r>
      <w:r>
        <w:t>重为轻根，静为躁君。</w:t>
        <w:br/>
        <w:t>重者制轻，故重为根。静者持躁，故静为君。</w:t>
        <w:br/>
        <w:t>是以君子终日行，不离辎重。</w:t>
        <w:br/>
        <w:t>辎，车也。重者，所载之物也。轻躁者贵重静，亦由行者之守辎重，故失辎重则遭冻馁，好轻躁则生祸乱。</w:t>
        <w:br/>
        <w:t>虽有荣观，燕处超然。</w:t>
        <w:br/>
        <w:t>人君者，守重静，故虽有荣观，当须燕尔安处，超然不顾也。</w:t>
        <w:br/>
        <w:t>奈何万乘之主，而以身轻天下。</w:t>
        <w:br/>
        <w:t>奈何者，伤叹之辞也。天下者，大宝之位也。言人君奈何以身从欲，轻用其身，令亡其位也。</w:t>
        <w:br/>
        <w:t>轻则失臣，躁则失君。</w:t>
        <w:br/>
        <w:t>君轻易，则人离散，故失臣。臣躁求，则主不齿，故失君。</w:t>
      </w:r>
    </w:p>
    <w:p>
      <w:r>
        <w:rPr>
          <w:b/>
        </w:rPr>
        <w:t>【校记】</w:t>
      </w:r>
      <w:r>
        <w:t>脱文（异文／传本省字）：王弼有「是以圣人」，唐玄宗本缺；异文：王弼「本」，唐玄宗作「臣」</w:t>
      </w:r>
    </w:p>
    <w:p>
      <w:pPr>
        <w:pStyle w:val="Heading1"/>
      </w:pPr>
      <w:r>
        <w:t>第27章</w:t>
      </w:r>
    </w:p>
    <w:p>
      <w:r>
        <w:rPr>
          <w:b/>
        </w:rPr>
        <w:t>【经文（校订）】</w:t>
      </w:r>
      <w:r>
        <w:t>善行无辙迹，善言无瑕谪；善数不用筹策；善闭无关楗而不可开，善结无縄约而不可解。是以圣人常善救人，故无弃人；常善救物，故无弃物，是谓袭明。故善人者，不善人之师；不善人者，善人之资。不贵其师，不爱其资，虽智大迷，是谓要妙。</w:t>
      </w:r>
    </w:p>
    <w:p>
      <w:r>
        <w:rPr>
          <w:b/>
        </w:rPr>
        <w:t>【原注】</w:t>
      </w:r>
      <w:r>
        <w:t>边，</w:t>
        <w:br/>
        <w:t>於诸法中体了真性，行无行相，故云善行。如此则心与道冥，故无辙进可寻求。</w:t>
        <w:br/>
        <w:t>，</w:t>
        <w:br/>
        <w:t>能了言教，不为滞执，遣象求意，理证言忘，故於言教中无瑕疵谪过。</w:t>
        <w:br/>
        <w:t>善计算，</w:t>
        <w:br/>
        <w:t>能了诸法本无二门，一以贯之，不生他见，故无劳筹算，自能照了，既无计算，非善而何？</w:t>
        <w:br/>
        <w:t>，</w:t>
        <w:br/>
        <w:t>兼忘言行，不入异门，心无边境之迷，境无起心之累，虽无关楗，其可开乎？</w:t>
        <w:br/>
        <w:t>。</w:t>
        <w:br/>
        <w:t>体了真性，本以虚忘，若能虚忘，则心与道合，虽无绳索约束，其可解而散乎？</w:t>
        <w:br/>
        <w:t>是以圣人常善救人，故无弃人。常善救物，故无弃物。</w:t>
        <w:br/>
        <w:t>是以圣人常用此五善之教以教之，故无弃者。</w:t>
        <w:br/>
        <w:t>是谓袭明。</w:t>
        <w:br/>
        <w:t>密用曰袭，五善之行在於忘遣，忘遣则无迹，故云密用。密用则悟了，故谓之明。</w:t>
        <w:br/>
        <w:t>故善人不善人之师，不善人善人之资。</w:t>
        <w:br/>
        <w:t>师，法也。资，取也。善人可师法，不善人可取役使也。</w:t>
        <w:br/>
        <w:t>不贵其师，不爱其资，</w:t>
        <w:br/>
        <w:t>此章深旨，教以兼忘，若存师资，未为极致。今明所以贵师为存学相，学相既空，自无所贵，所以爱资为存教相，於教忘教，故不爱资。贵爱两亡心，而道自化。</w:t>
        <w:br/>
        <w:t>虽智大迷，是谓要妙。</w:t>
        <w:br/>
        <w:t>师资两忘，是谓玄德。凡俗不悟，以为大迷，故圣人云虽知凡俗以为大迷，以道观之，是为要妙。</w:t>
      </w:r>
    </w:p>
    <w:p>
      <w:r>
        <w:rPr>
          <w:b/>
        </w:rPr>
        <w:t>【校记】</w:t>
      </w:r>
      <w:r>
        <w:t>脱文（异文／传本省字）：王弼有「迹」，唐玄宗本缺；脱文（异文／传本省字）：王弼有「善数」，唐玄宗本缺；脱文（异文／传本省字）：王弼有「策」，唐玄宗本缺；异文：王弼「縄」，唐玄宗作「绳」；脱文（异文／传本省字）：王弼有「谓袭」，唐玄宗本缺；脱文（异文／传本省字）：王弼有「者」，唐玄宗本缺；脱文（异文／传本省字）：王弼有「者」，唐玄宗本缺</w:t>
      </w:r>
    </w:p>
    <w:p>
      <w:pPr>
        <w:pStyle w:val="Heading1"/>
      </w:pPr>
      <w:r>
        <w:t>第28章</w:t>
      </w:r>
    </w:p>
    <w:p>
      <w:r>
        <w:rPr>
          <w:b/>
        </w:rPr>
        <w:t>【经文（校订）】</w:t>
      </w:r>
      <w:r>
        <w:t>知其雄，守其雌，为天下谿。为天下谿，常德不离，复归于婴儿。知其白，守其黑，为天下式。为天下式，常德不忒，复归于无极。知其荣，守其辱，为天下谷，常德乃足，复归于朴。朴散则为器，圣人用之，则为官长，故大制不割。</w:t>
      </w:r>
    </w:p>
    <w:p>
      <w:r>
        <w:rPr>
          <w:b/>
        </w:rPr>
        <w:t>【原注】</w:t>
      </w:r>
      <w:r>
        <w:t>知其雄，守其雌，为天下溪。为天下溪，常德不离，复归於婴儿。</w:t>
        <w:br/>
        <w:t>雄者，患於用牡，故知其雄，则当守其雌，谦德物归，是为天下溪谷，则真常之德不离其身，抱道含和，复归於婴儿之行矣。</w:t>
        <w:br/>
        <w:t>知其白，守其黑，为天下式。为天下式，常德不忒，复归於无极。</w:t>
        <w:br/>
        <w:t>能守雌静，常德不离，德虽明白，当如暗昧，如此则为天下法式。常德应用，曾不差忒，德用不穷，故复归於无极。忒，差也。</w:t>
        <w:br/>
        <w:t>知其荣，守其辱，为天下谷。为天下谷，常德乃足，复归於朴。</w:t>
        <w:br/>
        <w:t>德虽尊荣，常守卑辱，物感斯应，如谷报声，虚受不穷，常德圆足，则复归於道矣。朴，道也。</w:t>
        <w:br/>
        <w:t>朴散则为器，圣人用之，则为官长。</w:t>
        <w:br/>
        <w:t>含德内融，则复归於朴。常德应用，则散而为器，既涉形器，必有精粗，圣人用之，则为群村之官长矣。</w:t>
        <w:br/>
        <w:t>。</w:t>
        <w:br/>
        <w:t>圣人用道，大制群生，暄然似春，蒙泽不谢，动植咸遂，曾不割伤。</w:t>
      </w:r>
    </w:p>
    <w:p>
      <w:pPr>
        <w:pStyle w:val="Heading1"/>
      </w:pPr>
      <w:r>
        <w:t>第29章</w:t>
      </w:r>
    </w:p>
    <w:p>
      <w:r>
        <w:rPr>
          <w:b/>
        </w:rPr>
        <w:t>【经文（校订）】</w:t>
      </w:r>
      <w:r>
        <w:t>将欲取天下而为之，吾见其不得已。天下神器，不可为也，为者败之，执者失之。故物或行或随，或歔或吹。或强或羸，或挫或隳。是以圣人去甚，去奢，去泰。</w:t>
      </w:r>
    </w:p>
    <w:p>
      <w:r>
        <w:rPr>
          <w:b/>
        </w:rPr>
        <w:t>【原注】</w:t>
      </w:r>
      <w:r>
        <w:t>，吾见其不得已。</w:t>
        <w:br/>
        <w:t>天下者，大宝之位也，有道之者，必待历数在躬，若暴乱之人，将欲以力取而为之主者。老君戒云：吾见其不得已。</w:t>
        <w:br/>
        <w:t>天下神器，不可为也。为者败之，</w:t>
        <w:br/>
        <w:t>大宝之位，是天地神明之器，谓为神器，故不可以力为也。故曰为者败之，此戒奸乱之臣。</w:t>
        <w:br/>
        <w:t>。</w:t>
        <w:br/>
        <w:t>历数在躬，已得君位，而欲执有斯位，凌虐神主，天道祸淫，亦当令失之。此戒帝王也。</w:t>
        <w:br/>
        <w:t>故物或行或随，或煦或吹，或强或赢，或载或隳。</w:t>
        <w:br/>
        <w:t>欲明为则败，执则失，故物或行之於前，或随之於后，或煦之使暖，或吹之使寒，扶之则强，抑之则弱，有道则载事，无德则隳废。</w:t>
        <w:br/>
        <w:t>是以圣人去甚、去奢、去泰。</w:t>
        <w:br/>
        <w:t>圣人睹或物之行随，知执者之必失，故去其过分尔。</w:t>
      </w:r>
    </w:p>
    <w:p>
      <w:r>
        <w:rPr>
          <w:b/>
        </w:rPr>
        <w:t>【校记】</w:t>
      </w:r>
      <w:r>
        <w:t>异文：王弼「歔」，唐玄宗作「煦」；脱文（异文／传本省字）：王弼有「羸或挫或隳」，唐玄宗本缺</w:t>
      </w:r>
    </w:p>
    <w:p>
      <w:pPr>
        <w:pStyle w:val="Heading1"/>
      </w:pPr>
      <w:r>
        <w:t>第30章</w:t>
      </w:r>
    </w:p>
    <w:p>
      <w:r>
        <w:rPr>
          <w:b/>
        </w:rPr>
        <w:t>【经文（校订）】</w:t>
      </w:r>
      <w:r>
        <w:t>以道佐人主者，不以兵强天下。其事好还。师之所处，荆棘生焉。大军之后，必有凶年。善有果而已，不敢以取强。果而勿矜，果而勿伐，果而勿骄。果而不得已，果而勿强。物壮则老，是谓不道，不道早已。</w:t>
      </w:r>
    </w:p>
    <w:p>
      <w:r>
        <w:rPr>
          <w:b/>
        </w:rPr>
        <w:t>【原注】</w:t>
      </w:r>
      <w:r>
        <w:t>以道佐人主者，不以兵强天下，其事好还。</w:t>
        <w:br/>
        <w:t>人臣能以道辅佐人主者，当柔服以德，不用甲兵之威，取强於天下。何则？兵者凶器，战者危事。抗兵加使，彼必应之，其事既好还报，则胜负之数，未可量也。</w:t>
        <w:br/>
        <w:t>师之所处，荆棘生焉。大军之后，必有凶年。</w:t>
        <w:br/>
        <w:t>军师所处，战则妨农，农事不修，故生荆棘。兵气感害，水旱继之，农废於前，灾随其后，必有凶荒之年。</w:t>
        <w:br/>
        <w:t>故善者果而已，不敢以取强。果而勿矜，果而勿伐，果而勿骄，</w:t>
        <w:br/>
        <w:t>善辅相者，果於止敌。盖在於安人和众，必不敢求胜取强。故虽果於止敌，敌不为寇。慎勿矜功伐取，以自骄盈，骄则败亡，故为深戒。</w:t>
        <w:br/>
        <w:t>果而不得已，是果而勿强。</w:t>
        <w:br/>
        <w:t>前敌来侵，不得休止，故用兵以止之，如是则果在於应敌，非果以取强也。</w:t>
        <w:br/>
        <w:t>物壮则老，是谓不道，不道早已。</w:t>
        <w:br/>
        <w:t>物之用壮，由兵之恃强。物壮则衰，兵强则败，是谓不合於道，当须早止不为。</w:t>
      </w:r>
    </w:p>
    <w:p>
      <w:r>
        <w:rPr>
          <w:b/>
        </w:rPr>
        <w:t>【校记】</w:t>
      </w:r>
      <w:r>
        <w:t>脱文（异文／传本省字）：王弼有「善有」，唐玄宗本缺；衍文（注文混入或异文）：唐玄宗本多「是」</w:t>
      </w:r>
    </w:p>
    <w:p>
      <w:pPr>
        <w:pStyle w:val="Heading1"/>
      </w:pPr>
      <w:r>
        <w:t>第31章</w:t>
      </w:r>
    </w:p>
    <w:p>
      <w:r>
        <w:rPr>
          <w:b/>
        </w:rPr>
        <w:t>【经文（校订）】</w:t>
      </w:r>
      <w:r>
        <w:t>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>
      <w:r>
        <w:rPr>
          <w:b/>
        </w:rPr>
        <w:t>【原注】</w:t>
      </w:r>
      <w:r>
        <w:t>夫佳兵者，不祥之器，物或恶之，故有道者不处。</w:t>
        <w:br/>
        <w:t>佳者，好也。兵者，谋略也。凡人修辞立诚，不能以道德藏器，而以兵谋韬略为好。谋略之用，只在於攻取杀伐，故为不善之材器。凡物尚或恶之，是以有道之人不处身於此尔。</w:t>
        <w:br/>
        <w:t>君子居则贵左，用兵则贵右。</w:t>
        <w:br/>
        <w:t>左，阳也。阳和则发生，故平居所贵。右，阴也，阴凝则肃杀，故用兵所贵。</w:t>
        <w:br/>
        <w:t>兵者，不祥之器，</w:t>
        <w:br/>
        <w:t>祥者，善也。好兵者尚杀，故为不善之材器也。</w:t>
        <w:br/>
        <w:t>。</w:t>
        <w:br/>
        <w:t>君子以道德为材器，不贵兵谋。</w:t>
        <w:br/>
        <w:t>，恬淡为上。</w:t>
        <w:br/>
        <w:t>夷狄内侵，故不得已。善胜不争，是恬淡为上。</w:t>
        <w:br/>
        <w:t>胜而不美。而美之者，是乐杀人。夫乐杀人者，不可。</w:t>
        <w:br/>
        <w:t>制胜於敌，必哀其人，故不以为美也。夫胜必多杀人，若以胜为美者，是乐多杀人，乐多杀人，人必不附。欲求得志，不亦难乎！</w:t>
        <w:br/>
        <w:t>吉事尚左，凶事尚右。偏将军处左，上将军处右。</w:t>
        <w:br/>
        <w:t>偏将军卑而处左者，不专杀人。上将军尊而处右者，主兵谋也。</w:t>
        <w:br/>
        <w:t>。</w:t>
        <w:br/>
        <w:t>丧礼尚右，今上将军居右者，是以丧礼处置之。</w:t>
        <w:br/>
        <w:t>杀人众多，以悲哀泣之。</w:t>
        <w:br/>
        <w:t>以生灵之贵，而交战杀之，有恻隐之心，故以悲哀伤泣之尔。</w:t>
        <w:br/>
        <w:t>战胜，则。</w:t>
        <w:br/>
        <w:t>勇士雄，入战而获胜，胜则受爵，居於右位，尚右非吉，是。但以为不祥之器，亦何必缟素为资。</w:t>
      </w:r>
    </w:p>
    <w:p>
      <w:r>
        <w:rPr>
          <w:b/>
        </w:rPr>
        <w:t>【校记】</w:t>
      </w:r>
      <w:r>
        <w:t>脱文（异文／传本省字）：王弼有「则不可以」，唐玄宗本缺；脱文（异文／传本省字）：王弼有「矣」，唐玄宗本缺；异文：王弼「居」，唐玄宗作「处」；脱文（异文／传本省字）：王弼有「居右」，唐玄宗本缺；脱文（异文／传本省字）：王弼有「杀人之众以哀悲泣之战胜」，唐玄宗本缺</w:t>
      </w:r>
    </w:p>
    <w:p>
      <w:pPr>
        <w:pStyle w:val="Heading1"/>
      </w:pPr>
      <w:r>
        <w:t>第32章</w:t>
      </w:r>
    </w:p>
    <w:p>
      <w:r>
        <w:rPr>
          <w:b/>
        </w:rPr>
        <w:t>【经文（校订）】</w:t>
      </w:r>
      <w:r>
        <w:t>道常无名，朴虽小，天下莫能臣也。侯王若能守之，万物将自宾。天地相合，以降甘露，民莫之令而自均。始制有名，名亦既有，夫亦将知止，知止所以不殆。譬道之在天下，犹川谷之于江海。</w:t>
      </w:r>
    </w:p>
    <w:p>
      <w:r>
        <w:rPr>
          <w:b/>
        </w:rPr>
        <w:t>【原注】</w:t>
      </w:r>
      <w:r>
        <w:t>道常无名。</w:t>
        <w:br/>
        <w:t>道以应用为常，常能应物，其应非一，故於常无名。</w:t>
        <w:br/>
        <w:t>朴虽小，天下不敢臣。</w:t>
        <w:br/>
        <w:t>朴，妙本也，妙本精一，故云小。而应用匠成，则至大也，故无敢以道为臣者。</w:t>
        <w:br/>
        <w:t>侯王若能守，万物将自宾。</w:t>
        <w:br/>
        <w:t>侯王若能守道精一，无为而化，则万物将自宾服矣。</w:t>
        <w:br/>
        <w:t>天地相合，以降甘露，人莫之令而自均。</w:t>
        <w:br/>
        <w:t>侯王若能抱守精一，则地平天成，交泰致和，故降洒甘露。夫甘露既降，萧兰俱泽，不烦教令，而自均平。取譬侯王，称物平施。</w:t>
        <w:br/>
        <w:t>始制有名，名亦既有，</w:t>
        <w:br/>
        <w:t>人君以道玫平，始能制御有名之物，故有名之物，亦尽为侯王所有矣。既，尽也。</w:t>
        <w:br/>
        <w:t>夫亦将知止。知止所以不殆。</w:t>
        <w:br/>
        <w:t>若侯王能制有名之物，则夫有名之物，亦将知依止於侯王，知依止有道之君，所以无危殆之事。</w:t>
        <w:br/>
        <w:t>譬道之在天下，犹川谷之与江海。</w:t>
        <w:br/>
        <w:t>天降甘露，以瑞有道，故譬有道之君，在宥天下，天则应之，犹如川谷与江海通流尔。</w:t>
      </w:r>
    </w:p>
    <w:p>
      <w:r>
        <w:rPr>
          <w:b/>
        </w:rPr>
        <w:t>【校记】</w:t>
      </w:r>
      <w:r>
        <w:t>脱文（异文／传本省字）：王弼有「道」，唐玄宗本缺；脱文（异文／传本省字）：王弼有「莫能臣也」，唐玄宗本缺；脱文（异文／传本省字）：王弼有「之」，唐玄宗本缺；避讳：王弼「民」，唐玄宗作「人」；脱文（异文／传本省字）：王弼有「于江海」，唐玄宗本缺</w:t>
      </w:r>
    </w:p>
    <w:p>
      <w:pPr>
        <w:pStyle w:val="Heading1"/>
      </w:pPr>
      <w:r>
        <w:t>第33章</w:t>
      </w:r>
    </w:p>
    <w:p>
      <w:r>
        <w:rPr>
          <w:b/>
        </w:rPr>
        <w:t>【经文（校订）】</w:t>
      </w:r>
      <w:r>
        <w:t>知人者智，自知者明。胜人者有力，自胜者强。知足者富。强行者有志。不失其所者久。死而不亡者寿。</w:t>
      </w:r>
    </w:p>
    <w:p>
      <w:r>
        <w:rPr>
          <w:b/>
        </w:rPr>
        <w:t>【原注】</w:t>
      </w:r>
      <w:r>
        <w:t>知人者智，自知者明。</w:t>
        <w:br/>
        <w:t>智者役用以知物，明者融照以鉴微，智则有所不知，明则无所不照。</w:t>
        <w:br/>
        <w:t>胜人者有力，自胜者强。</w:t>
        <w:br/>
        <w:t>能制胜人者，适可谓有力。能自胜其心使柔弱者，方可全其强尔。</w:t>
        <w:br/>
        <w:t>知足者富，强行者有志，</w:t>
        <w:br/>
        <w:t>知止足者无贪求，可谓富矣。强力行者不懈怠，可谓有志节矣。</w:t>
        <w:br/>
        <w:t>，</w:t>
        <w:br/>
        <w:t>知足强力，不失其所恒，则是久於其道者。</w:t>
        <w:br/>
        <w:t>。</w:t>
        <w:br/>
        <w:t>死者分理之终，亡者夭枉之数，寿者一期之尽，夫知人胜人，又招殃咎，知足强力，动得天常。得天常者，死而不亡。是一期之尽，可谓寿矣。</w:t>
      </w:r>
    </w:p>
    <w:p>
      <w:pPr>
        <w:pStyle w:val="Heading1"/>
      </w:pPr>
      <w:r>
        <w:t>第34章</w:t>
      </w:r>
    </w:p>
    <w:p>
      <w:r>
        <w:rPr>
          <w:b/>
        </w:rPr>
        <w:t>【经文（校订）】</w:t>
      </w:r>
      <w:r>
        <w:t>大道泛兮，其可左右。万物恃之而生而不辞，功成不名有。衣养万物而不为主，常无欲，可名于小；万物归焉而不为主，可名为大。以其终不自为大，故能成其大。</w:t>
      </w:r>
    </w:p>
    <w:p>
      <w:r>
        <w:rPr>
          <w:b/>
        </w:rPr>
        <w:t>【原注】</w:t>
      </w:r>
      <w:r>
        <w:t>大道泛兮，其可左右。</w:t>
        <w:br/>
        <w:t>大道泛兮，无系而能应物，左右无所偏名矣。</w:t>
        <w:br/>
        <w:t>万物恃之以生而不辞，功成不名有。</w:t>
        <w:br/>
        <w:t>言万物恃赖冲用而生化，而道不辞以为劳，功用备成，不名己有。</w:t>
        <w:br/>
        <w:t>爱养万物，而不为主，常无欲，可名於小。</w:t>
        <w:br/>
        <w:t>爱养群材而不为主宰。於物无欲，则可名於小，言不可名小。</w:t>
        <w:br/>
        <w:t>之，不为主，可名於大。</w:t>
        <w:br/>
        <w:t>爱养之，故之，有万不同，而不为主，可名为大。非小非大，所以难名。</w:t>
        <w:br/>
        <w:t>是以圣人终不为大，故能成其大。</w:t>
        <w:br/>
        <w:t>是以圣人法道忘功，终不自为光大，故能成其光大之业。</w:t>
      </w:r>
    </w:p>
    <w:p>
      <w:r>
        <w:rPr>
          <w:b/>
        </w:rPr>
        <w:t>【校记】</w:t>
      </w:r>
      <w:r>
        <w:t>异文：王弼「而」，唐玄宗作「以」；脱文（异文／传本省字）：王弼有「衣」，唐玄宗本缺；脱文（异文／传本省字）：王弼有「焉」，唐玄宗本缺；脱文（异文／传本省字）：王弼有「以其终不自」，唐玄宗本缺</w:t>
      </w:r>
    </w:p>
    <w:p>
      <w:pPr>
        <w:pStyle w:val="Heading1"/>
      </w:pPr>
      <w:r>
        <w:t>第35章</w:t>
      </w:r>
    </w:p>
    <w:p>
      <w:r>
        <w:rPr>
          <w:b/>
        </w:rPr>
        <w:t>【经文（校订）】</w:t>
      </w:r>
      <w:r>
        <w:t>执大象，天下往。往而不害，安平太。乐与饵，过客止。道之出口，淡乎其无味，视之不足见，听之不足闻，用之不足既。</w:t>
      </w:r>
    </w:p>
    <w:p>
      <w:r>
        <w:rPr>
          <w:b/>
        </w:rPr>
        <w:t>【原注】</w:t>
      </w:r>
      <w:r>
        <w:t>执大象，天下往。</w:t>
        <w:br/>
        <w:t>大象，大道也。帝王执持大道，以理天下，则天下万物归往矣。</w:t>
        <w:br/>
        <w:t>往而不害，安平泰。</w:t>
        <w:br/>
        <w:t>物往而不伤害，则安於平泰。</w:t>
        <w:br/>
        <w:t>乐与饵，过客止。</w:t>
        <w:br/>
        <w:t>乐，音乐也。饵，饮食也。言人家有音乐饮食，则行过之客皆为之留止。如帝王执道以致平泰，亦为万物所归往矣。又解云：乐以声聚，饵以味聚，过客少留，非久长也。是以蘧庐不可以久处，仁义顜之而多责。故人君体道清净，淡然无味，始除察察之政，终化淳淳之人，故下文结云用不可既也。</w:t>
        <w:br/>
        <w:t>道之出口，淡乎其无味。</w:t>
        <w:br/>
        <w:t>人君以道德清净为教，初出於口，淡乎其无味，不似俗中言教，有亲誉畏侮等也。</w:t>
        <w:br/>
        <w:t>视之不可见，听之不足闻，用之不可既。</w:t>
        <w:br/>
        <w:t>以道镇净，初无言教，故视之不足见，听之不足闻，而淳风大行，万物殷阜，岁计有余，故用不可既。既，尽也。</w:t>
      </w:r>
    </w:p>
    <w:p>
      <w:r>
        <w:rPr>
          <w:b/>
        </w:rPr>
        <w:t>【校记】</w:t>
      </w:r>
      <w:r>
        <w:t>脱文（异文／传本省字）：王弼有「太」，唐玄宗本缺；脱文（异文／传本省字）：王弼有「用之不足既」，唐玄宗本缺</w:t>
      </w:r>
    </w:p>
    <w:p>
      <w:pPr>
        <w:pStyle w:val="Heading1"/>
      </w:pPr>
      <w:r>
        <w:t>第36章</w:t>
      </w:r>
    </w:p>
    <w:p>
      <w:r>
        <w:rPr>
          <w:b/>
        </w:rPr>
        <w:t>【经文（校订）】</w:t>
      </w:r>
      <w:r>
        <w:t>将欲歙之，必固张之；将欲弱之，必固强之；将欲废之，必固兴之；将欲夺之，必固与之。是谓微明。柔弱胜刚强。鱼不可脱于渊，国之利器不可以示人。</w:t>
      </w:r>
    </w:p>
    <w:p>
      <w:r>
        <w:rPr>
          <w:b/>
        </w:rPr>
        <w:t>【原注】</w:t>
      </w:r>
      <w:r>
        <w:t>将欲歙之，必固张之。将欲弱之，必固强之。将欲废之，必固兴之。将欲夺之，必固与之。是谓微明。</w:t>
        <w:br/>
        <w:t>经云：正言若反，《易》云：巽以行权。权，反经而合义者也。故君子行权贵於合义，小人用之则为诈谲。孔子曰：可与立，未可与权。信矣。故老君前章云执大象，斯谓之实。此章继以歙张，是谓之权。欲量众生根性，故以权实覆却相明，令必致於性命之域。而惑者乃云非道德之意，何其迷而不悟哉？故将欲歙敛众生情欲，则先开张，极其侈心，令自困於爱欲，则当歙敛矣。强弱等</w:t>
        <w:br/>
        <w:t>义，略与此同。此道甚微，而效则明着，故云是谓微明。</w:t>
        <w:br/>
        <w:t>。</w:t>
        <w:br/>
        <w:t>巽顺可以行权，权行则能制物，故知柔弱者必胜於刚强矣。</w:t>
        <w:br/>
        <w:t>鱼不可脱於渊，国之利器，不可以示人。</w:t>
        <w:br/>
        <w:t>脱，失也。利器，权道也。此言权道不可以示非其人，故举喻云：鱼若失渊，则为人所擒，权道示非其人，则当窃以为诈谲矣。</w:t>
      </w:r>
    </w:p>
    <w:p>
      <w:pPr>
        <w:pStyle w:val="Heading1"/>
      </w:pPr>
      <w:r>
        <w:t>第37章</w:t>
      </w:r>
    </w:p>
    <w:p>
      <w:r>
        <w:rPr>
          <w:b/>
        </w:rPr>
        <w:t>【经文（校订）】</w:t>
      </w:r>
      <w:r>
        <w:t>道常无为而无不为。侯王若能守之，万物将自化。化而欲作，吾将镇之以无名之朴。无名之朴，夫亦将无欲。不欲以静，天下将自定。</w:t>
      </w:r>
    </w:p>
    <w:p>
      <w:r>
        <w:rPr>
          <w:b/>
        </w:rPr>
        <w:t>【原注】</w:t>
      </w:r>
      <w:r>
        <w:t>道常无为，而无不为。侯王若能守，万物将自化。</w:t>
        <w:br/>
        <w:t>妙本清静，故常无为。物恃#1以生，而无不为也。侯王若能守道无为，则万物自化。君之无为，而淳朴矣。</w:t>
        <w:br/>
        <w:t>化而欲作，吾将镇之以。</w:t>
        <w:br/>
        <w:t>言人既从君上之化，已无为清净，而复欲动作有为者，吾将以而镇静之。，道也。</w:t>
        <w:br/>
        <w:t>，亦将不欲，不欲以静，天下将自正。</w:t>
        <w:br/>
        <w:t>言人君既以镇静苍生，不可执此而令有迹，将恐寻迹丧本，复入有为，故於此，亦将兼忘，不欲於无欲，无欲亦亡，泊然清浄，而天下自正平矣。</w:t>
      </w:r>
    </w:p>
    <w:p>
      <w:r>
        <w:rPr>
          <w:b/>
        </w:rPr>
        <w:t>【校记】</w:t>
      </w:r>
      <w:r>
        <w:t>脱文（异文／传本省字）：王弼有「之」，唐玄宗本缺；脱文（异文／传本省字）：王弼有「夫亦将无」，唐玄宗本缺；脱文（异文／传本省字）：王弼有「定」，唐玄宗本缺</w:t>
      </w:r>
    </w:p>
    <w:p>
      <w:pPr>
        <w:pStyle w:val="Heading1"/>
      </w:pPr>
      <w:r>
        <w:t>第38章</w:t>
      </w:r>
    </w:p>
    <w:p>
      <w:r>
        <w:rPr>
          <w:b/>
        </w:rPr>
        <w:t>【经文（校订）】</w:t>
      </w:r>
      <w:r>
        <w:t>上德不德，是以有德；下德不失德，是以无德。上德无为而无以为，下德为之而有以为。上仁为之而无以为，上义为之而有以为。上礼为之而莫之应，则攘臂而扔之。故失道而后德，失德而后仁，失仁而后义，失义而后礼。夫礼者，忠信之薄，而乱之首。前识者，道之华，而愚之始。是以大丈夫处其厚，不居其薄；处其实，不居其华。故去彼取此。</w:t>
      </w:r>
    </w:p>
    <w:p>
      <w:r>
        <w:rPr>
          <w:b/>
        </w:rPr>
        <w:t>【原注】</w:t>
      </w:r>
      <w:r>
        <w:t>上德不德，是以有德。下德不失德，是以无德。</w:t>
        <w:br/>
        <w:t>德者道之用也，庄子曰：物得以生谓之德，时有淳醨，故德有上下。上古淳朴，德用不彰，无德可称，故云不德，而淳德不散，无为化清，故云是以有德。建德下衰，功用稍着，心虽体道，迹涉有为，执德可称，故云不失。迹涉矜有，比上为粗，故云是以无德也。</w:t>
        <w:br/>
        <w:t>上德无为，而无以为。</w:t>
        <w:br/>
        <w:t>知无为而无为者，非至也。无以无为而无为者，至矣。故上德之无为，非徇无为之美，但含孕淳朴，适自无为，故云而无以为，此心迹俱无为也。</w:t>
        <w:br/>
        <w:t>下德为之，而有以为。</w:t>
        <w:br/>
        <w:t>下德为之者，谓心虽无为以功用彰着，而迹涉有为，故云为之。言下德无为而有所以为，此心无为而迹有为也。</w:t>
        <w:br/>
        <w:t>上仁为之，而无以为。</w:t>
        <w:br/>
        <w:t>仁者兼爱之名，下德衰而上仁见，所以为兼爱之仁，故云为之。行仁而忘仁，亦欲求无为，故云而无以为。此则心有为而迹无为也。且上仁称无为者，据迹欲无为而方上义尔，未可以语下德之有为也。</w:t>
        <w:br/>
        <w:t>上义为之，而有以为。</w:t>
        <w:br/>
        <w:t>义者裁非之义，谓为裁非之义，故曰为之。有以裁非断割，令得其宜，故云而有以为，此心迹俱有为也。</w:t>
        <w:br/>
        <w:t>上礼为之，而莫之应，则攘臂而仍之。</w:t>
        <w:br/>
        <w:t>六纪不和，则为礼以救之，故曰为之。礼尚往来，不来非礼，行礼於彼，而彼不应，则攘臂而怒，以相仍引也。</w:t>
        <w:br/>
        <w:t>故失道而后德，失德而后仁，失仁而后义，失义而后礼。</w:t>
        <w:br/>
        <w:t>失道者，失上德也，上德合道，故云失道。夫道德仁义者，时俗夷险之名也，故道衰而德见，德衰而仁存，仁亡而义立，义丧而礼救，斯皆适时之用尔。故论礼於淳朴之代，非狂则悖，忘礼於浇醨之日，非愚则经，若能解而更张者，当退礼而行义，退义而行仁，退仁而行德，忘德而合道，人反淳朴，则上德之无为也。</w:t>
        <w:br/>
        <w:t>夫礼者，忠信之薄而乱之首。</w:t>
        <w:br/>
        <w:t>制礼者，为忠信衰薄而以礼为救乱之首尔，用礼者，在安上理人，岂玉帛云乎哉！</w:t>
        <w:br/>
        <w:t>前识者，道之华而愚之始。</w:t>
        <w:br/>
        <w:t>识者，人之性识也，谓在人性识之前，而制此检外之礼，虽欲应时，实丧淳朴，故云道之华。礼以救乱，所贵同和，而失礼意者，则将矜其玉帛，贵其跪拜，如此之人，故为愚昧之始。</w:t>
        <w:br/>
        <w:t>是以大丈夫处其厚，不处其薄，居其实，不居其华。</w:t>
        <w:br/>
        <w:t>有为者，道之薄。礼义者，德之华。故圣人处无为之事，其厚也，不处其薄矣。退礼义之行，其华也，自居其实矣。</w:t>
        <w:br/>
        <w:t>。</w:t>
        <w:br/>
        <w:t>去彼华薄，取此厚实。</w:t>
      </w:r>
    </w:p>
    <w:p>
      <w:r>
        <w:rPr>
          <w:b/>
        </w:rPr>
        <w:t>【校记】</w:t>
      </w:r>
      <w:r>
        <w:t>脱文（异文／传本省字）：王弼有「扔之」，唐玄宗本缺；脱文（异文／传本省字）：王弼有「居其薄处」，唐玄宗本缺</w:t>
      </w:r>
    </w:p>
    <w:p>
      <w:pPr>
        <w:pStyle w:val="Heading1"/>
      </w:pPr>
      <w:r>
        <w:t>第39章</w:t>
      </w:r>
    </w:p>
    <w:p>
      <w:r>
        <w:rPr>
          <w:b/>
        </w:rPr>
        <w:t>【经文（校订）】</w:t>
      </w:r>
      <w:r>
        <w:t>昔之得一者，天得一以清，地得一以宁，神得一以灵，谷得一以盈，万物得一以生，侯王得一以为天下贞。其致之，天无以清将恐裂，地无以宁将恐发，神无以灵将恐歇，谷无以盈将恐竭，万物无以生将恐灭，侯王无以贵高将恐蹶。故贵以贱为本，高以下为基。是以侯王自称孤﹑寡﹑不穀。此非以贱为本邪？非乎？故致数舆无舆，不欲琭琭如玉，珞珞如石。</w:t>
      </w:r>
    </w:p>
    <w:p>
      <w:r>
        <w:rPr>
          <w:b/>
        </w:rPr>
        <w:t>【原注】</w:t>
      </w:r>
      <w:r>
        <w:t>，</w:t>
        <w:br/>
        <w:t>一者，道之和，谓冲气也。以其妙用在物为一，故谓之一尔。</w:t>
        <w:br/>
        <w:t>天得一以清，地得一以宁，神得一以灵，谷得一以盈，万物得一以生，侯王得一以为天下正，其致之。</w:t>
        <w:br/>
        <w:t>物得道用，因用立名，道在则名立，用失而实丧矣。故天清、地宁、神灵、谷盈，皆资妙用以致之，故云其致之。</w:t>
        <w:br/>
        <w:t>天无以清将恐裂，地无以宁将恐发，神无以灵将恐歇，谷无以盈将恐竭，万物无以生将恐灭，侯王无以贵高将恐蹶。</w:t>
        <w:br/>
        <w:t>得一者不可矜其用，故诫云：天无以其清而矜之，将恐分裂；地无以其宁而矜之，将恐发泄；神矜则灵歇，谷矜则盈竭，物矜则生灭，侯王矜其贵，则将颠蹶矣。圣教垂代，本为生灵，虽远举天地之清宁，而会归只在於侯王守雌用道尔，故下文云。</w:t>
        <w:br/>
        <w:t>故贵以贱为本，高以下为基。</w:t>
        <w:br/>
        <w:t>侯王贵高，兆民贱下，为国者以人为本基，当劳谦以聚之，令乐其恺悌之化，不有离散。</w:t>
        <w:br/>
        <w:t>是以侯王自谓孤寡不谷，此其以贱为本邪，非乎？</w:t>
        <w:br/>
        <w:t>孤寡不谷，则凡情所恶，侯王自称，以谦为本。非乎者，明是以贱为本尔。</w:t>
        <w:br/>
        <w:t>。</w:t>
        <w:br/>
        <w:t>数舆则无舆，轮辕为舆本，数贵则无贵，贱下为贵本。辕为舆本，当存辕以定舆，贱为贵本，当守贱以安贵。将戒侯王，以贱为本，故政此数舆之谈也。</w:t>
        <w:br/>
        <w:t>，落落如石。</w:t>
        <w:br/>
        <w:t>琭琭，玉貌，落落，石貌。以贱为本。</w:t>
      </w:r>
    </w:p>
    <w:p>
      <w:r>
        <w:rPr>
          <w:b/>
        </w:rPr>
        <w:t>【校记】</w:t>
      </w:r>
      <w:r>
        <w:t>脱文（异文／传本省字）：王弼有「贞」，唐玄宗本缺；异文：王弼「称」，唐玄宗作「谓」；异文：王弼「穀」，唐玄宗作「谷」；异文：王弼「非」，唐玄宗作「其」；脱文（异文／传本省字）：王弼有「珞珞如石」，唐玄宗本缺</w:t>
      </w:r>
    </w:p>
    <w:p>
      <w:pPr>
        <w:pStyle w:val="Heading1"/>
      </w:pPr>
      <w:r>
        <w:t>第40章</w:t>
      </w:r>
    </w:p>
    <w:p>
      <w:r>
        <w:rPr>
          <w:b/>
        </w:rPr>
        <w:t>【经文（校订）】</w:t>
      </w:r>
      <w:r>
        <w:t>反者道之动，弱者道之用。天下万物生于有，有生于无。</w:t>
      </w:r>
    </w:p>
    <w:p>
      <w:r>
        <w:rPr>
          <w:b/>
        </w:rPr>
        <w:t>【原注】</w:t>
      </w:r>
      <w:r>
        <w:t>，</w:t>
        <w:br/>
        <w:t>此明权也，反者取其反经合义。反经合义者，是圣人之行权，行权者是道之运动，故云也。</w:t>
        <w:br/>
        <w:t>。</w:t>
        <w:br/>
        <w:t>此明实也。弱者取其柔弱雌静，柔弱雌静者，是圣人处实。处实者，是道之常用，故云也。</w:t>
        <w:br/>
        <w:t>天下之物生於有，有生於无。</w:t>
        <w:br/>
        <w:t>天实之於权，犹无之生有，故行权者贵反於实用。有者必资於无，然至道冲寂，离於名称，诸法性空，不相因待，若能两忘权实，双泯有无，数舆无舆，可谓超出矣。</w:t>
      </w:r>
    </w:p>
    <w:p>
      <w:r>
        <w:rPr>
          <w:b/>
        </w:rPr>
        <w:t>【校记】</w:t>
      </w:r>
      <w:r>
        <w:t>脱文（异文／传本省字）：王弼有「天下万」，唐玄宗本缺</w:t>
      </w:r>
    </w:p>
    <w:p>
      <w:pPr>
        <w:pStyle w:val="Heading1"/>
      </w:pPr>
      <w:r>
        <w:t>第41章</w:t>
      </w:r>
    </w:p>
    <w:p>
      <w:r>
        <w:rPr>
          <w:b/>
        </w:rPr>
        <w:t>【经文（校订）】</w:t>
      </w:r>
      <w:r>
        <w:t>上士闻道，勤而行之；中士闻道，若存若亡；下士闻道，大笑之。不笑不足以为道。故建言有之﹕明道若昧，进道若退，夷道若颣，上德若谷，大白若辱，广德若不足，建德若偷，质真若渝，大方无隅，大器晚成，大音希声，大象无形，道隐无名。夫唯道，善贷且成。</w:t>
      </w:r>
    </w:p>
    <w:p>
      <w:r>
        <w:rPr>
          <w:b/>
        </w:rPr>
        <w:t>【原注】</w:t>
      </w:r>
      <w:r>
        <w:t>上士闻道，勤而行之。</w:t>
        <w:br/>
        <w:t>了悟故勤行。</w:t>
        <w:br/>
        <w:t>，若存若亡。</w:t>
        <w:br/>
        <w:t>中士可上可下，故疑。疑则若存若亡。</w:t>
        <w:br/>
        <w:t>下士闻道，大笑之。</w:t>
        <w:br/>
        <w:t>迷而不信，故笑。</w:t>
        <w:br/>
        <w:t>。</w:t>
        <w:br/>
        <w:t>不为下士所笑，不足以为玄妙至道也。</w:t>
        <w:br/>
        <w:t>：</w:t>
        <w:br/>
        <w:t>建，立也。将欲立言，明些三士於道不同。</w:t>
        <w:br/>
        <w:t>明道若昧，进道若退，夷道若颣。</w:t>
        <w:br/>
        <w:t>上士动行，於明若昧，於进若退，於夷若颣，故中士疑而下士大笑之。</w:t>
        <w:br/>
        <w:t>上。</w:t>
        <w:br/>
        <w:t>虚缘而容物。</w:t>
        <w:br/>
        <w:t>。</w:t>
        <w:br/>
        <w:t>纯洁而含垢。</w:t>
        <w:br/>
        <w:t>。</w:t>
        <w:br/>
        <w:t>大成而执谦也。</w:t>
        <w:br/>
        <w:t>。</w:t>
        <w:br/>
        <w:t>立功而不衒。</w:t>
        <w:br/>
        <w:t>。</w:t>
        <w:br/>
        <w:t>淳一而和光。</w:t>
        <w:br/>
        <w:t>。</w:t>
        <w:br/>
        <w:t>不小立圭角。</w:t>
        <w:br/>
        <w:t>。</w:t>
        <w:br/>
        <w:t>且无近功。</w:t>
        <w:br/>
        <w:t>。</w:t>
        <w:br/>
        <w:t>不饰小言说。</w:t>
        <w:br/>
        <w:t>。</w:t>
        <w:br/>
        <w:t>故能应万类也。</w:t>
        <w:br/>
        <w:t>。</w:t>
        <w:br/>
        <w:t>功用不彰，无名氏。</w:t>
        <w:br/>
        <w:t>夫唯道，善贷且成。</w:t>
        <w:br/>
        <w:t>虽隐无名氏而实善，以冲和妙用资贷万物，且成熟之。</w:t>
      </w:r>
    </w:p>
    <w:p>
      <w:r>
        <w:rPr>
          <w:b/>
        </w:rPr>
        <w:t>【校记】</w:t>
      </w:r>
      <w:r>
        <w:t>脱文（异文／传本省字）：王弼有「故」，唐玄宗本缺</w:t>
      </w:r>
    </w:p>
    <w:p>
      <w:pPr>
        <w:pStyle w:val="Heading1"/>
      </w:pPr>
      <w:r>
        <w:t>第42章</w:t>
      </w:r>
    </w:p>
    <w:p>
      <w:r>
        <w:rPr>
          <w:b/>
        </w:rPr>
        <w:t>【经文（校订）】</w:t>
      </w:r>
      <w:r>
        <w:t>道生一，一生二，二生三，三生万物。万物负阴而抱阳，冲气以为和。人之所恶，唯孤﹑寡﹑不穀，而王公以为称。故物或损之而益，或益之而损。人之所教，我亦教之。强梁者不得其死，吾将以为教父。</w:t>
      </w:r>
    </w:p>
    <w:p>
      <w:r>
        <w:rPr>
          <w:b/>
        </w:rPr>
        <w:t>【原注】</w:t>
      </w:r>
      <w:r>
        <w:t>道生一，一生二，二生三，</w:t>
        <w:br/>
        <w:t>一者冲气也，言道动出冲和妙气，於生物之理未足，又生阳气，阳气不能独生，又生阴气，积冲气之一，故云一生二。积阳气之二，故云二生三也。</w:t>
        <w:br/>
        <w:t>三生万物。</w:t>
        <w:br/>
        <w:t>阴阳含孕，冲气调和，然后万物阜成，故云三生万物。</w:t>
        <w:br/>
        <w:t>万物负阴而抱阳，冲气以为和。</w:t>
        <w:br/>
        <w:t>万物得阴阳冲气生成之故，故负抱阴阳，含养冲气，以为柔和也。</w:t>
        <w:br/>
        <w:t>人之所恶，唯孤寡不谷，而王公以为称。</w:t>
        <w:br/>
        <w:t>万物皆以冲和之气为本，而冲气和柔守本者，当须谦卑柔弱，故王公至尊，而称孤寡不谷者，以谦柔为本故也。</w:t>
        <w:br/>
        <w:t>故物或损之而益，益之而损。</w:t>
        <w:br/>
        <w:t>自损者，人益之。自益者，人损之。</w:t>
        <w:br/>
        <w:t>，亦我义教之。</w:t>
        <w:br/>
        <w:t>老君云：人君所欲立教教人者，当以吾此柔弱谦卑之义以教之。</w:t>
        <w:br/>
        <w:t>强梁者不得其死。</w:t>
        <w:br/>
        <w:t>强梁之人，动与物亢，求益而损，物或系之，故不得其死。</w:t>
        <w:br/>
        <w:t>吾将以为教父。</w:t>
        <w:br/>
        <w:t>吾见强梁者亡，柔弱者全，故以柔弱之教为众教之父也。</w:t>
      </w:r>
    </w:p>
    <w:p>
      <w:r>
        <w:rPr>
          <w:b/>
        </w:rPr>
        <w:t>【校记】</w:t>
      </w:r>
      <w:r>
        <w:t>异文：王弼「穀」，唐玄宗作「谷」；脱文（异文／传本省字）：王弼有「或」，唐玄宗本缺；脱文（异文／传本省字）：王弼有「我亦」，唐玄宗本缺</w:t>
      </w:r>
    </w:p>
    <w:p>
      <w:pPr>
        <w:pStyle w:val="Heading1"/>
      </w:pPr>
      <w:r>
        <w:t>第43章</w:t>
      </w:r>
    </w:p>
    <w:p>
      <w:r>
        <w:rPr>
          <w:b/>
        </w:rPr>
        <w:t>【经文（校订）】</w:t>
      </w:r>
      <w:r>
        <w:t>天下之至柔，驰骋天下之至坚。无有入无间，吾是以知无为之有益。不言之教，无为之益，天下希及之。</w:t>
      </w:r>
    </w:p>
    <w:p>
      <w:r>
        <w:rPr>
          <w:b/>
        </w:rPr>
        <w:t>【原注】</w:t>
      </w:r>
      <w:r>
        <w:t>天下之至柔，驰骋天下之至坚。</w:t>
        <w:br/>
        <w:t>天下之至柔者，正性也。若驰骋世务，染杂尘境，情欲充塞，则为天下之至坚。</w:t>
        <w:br/>
        <w:t>无有入於无间，吾是以知无为之有益。</w:t>
        <w:br/>
        <w:t>无有者，不染尘境，令心中一无所有。无间者，道性清净，妙体混成，一无间隙。夫不为可欲所乱，令心境俱静，一无所有，则心与道合，入无间矣。故圣人云吾见身心清净则能合道，是知有为之教，不如无为之有益尔。</w:t>
        <w:br/>
        <w:t>不言之教，无为之益，天下希及之。</w:t>
        <w:br/>
        <w:t>言天下众教，少能及之者。</w:t>
      </w:r>
    </w:p>
    <w:p>
      <w:r>
        <w:rPr>
          <w:b/>
        </w:rPr>
        <w:t>【校记】</w:t>
      </w:r>
      <w:r>
        <w:t>衍文（注文混入或异文）：唐玄宗本多「于」</w:t>
      </w:r>
    </w:p>
    <w:p>
      <w:pPr>
        <w:pStyle w:val="Heading1"/>
      </w:pPr>
      <w:r>
        <w:t>第44章</w:t>
      </w:r>
    </w:p>
    <w:p>
      <w:r>
        <w:rPr>
          <w:b/>
        </w:rPr>
        <w:t>【经文（校订）】</w:t>
      </w:r>
      <w:r>
        <w:t>名与身孰亲？身与货孰多？得与亡孰病？是故甚爱必大费，多藏必厚亡，知足不辱，知止不殆，可以长久。</w:t>
      </w:r>
    </w:p>
    <w:p>
      <w:r>
        <w:rPr>
          <w:b/>
        </w:rPr>
        <w:t>【原注】</w:t>
      </w:r>
      <w:r>
        <w:t>？</w:t>
        <w:br/>
        <w:t>名者实之宾，世人徇名以亡身，设问谁亲，欲令去功与名，而全其真尔。</w:t>
        <w:br/>
        <w:t>？</w:t>
        <w:br/>
        <w:t>徇名者将以求财，财得而亡身，设问孰多，欲令掷玉毁珠，以全其和。</w:t>
        <w:br/>
        <w:t>？</w:t>
        <w:br/>
        <w:t>问得名货与亡名货，孰者病其身？</w:t>
        <w:br/>
        <w:t>是故甚爱必大费，多藏必厚亡。</w:t>
        <w:br/>
        <w:t>甚爱名者，叉劳神，非大费乎？多藏货者，必累身，非厚亡乎？</w:t>
        <w:br/>
        <w:t>知足不辱，知止不殆，可以长久。</w:t>
        <w:br/>
        <w:t>知足者，不甚爱。知止者，不多藏，既无辱殆，故可长久。</w:t>
      </w:r>
    </w:p>
    <w:p>
      <w:pPr>
        <w:pStyle w:val="Heading1"/>
      </w:pPr>
      <w:r>
        <w:t>第45章</w:t>
      </w:r>
    </w:p>
    <w:p>
      <w:r>
        <w:rPr>
          <w:b/>
        </w:rPr>
        <w:t>【经文（校订）】</w:t>
      </w:r>
      <w:r>
        <w:t>大成若缺，其用不弊。大盈若冲，其用不穷。大直若屈，其用不居。大巧若拙，其用不辍。大辩若讷，其用不差。躁胜寒，静胜热。清静为天下正。</w:t>
      </w:r>
    </w:p>
    <w:p>
      <w:r>
        <w:rPr>
          <w:b/>
        </w:rPr>
        <w:t>【原注】</w:t>
      </w:r>
      <w:r>
        <w:t>大成若缺，其用不弊。</w:t>
        <w:br/>
        <w:t>学行大成，常如玷缺，谦则受益，故其材用无困弊之时。</w:t>
        <w:br/>
        <w:t>大盈若冲，其用不穷。</w:t>
        <w:br/>
        <w:t>禄位盈满，常若冲虚，俭不伤财，故所用不穷匮。</w:t>
        <w:br/>
        <w:t>，</w:t>
        <w:br/>
        <w:t>直而不肆，故若屈。</w:t>
        <w:br/>
        <w:t>，</w:t>
        <w:br/>
        <w:t>巧不伤於分外，故若拙。</w:t>
        <w:br/>
        <w:t>。</w:t>
        <w:br/>
        <w:t>不饰小说，故若讷。</w:t>
        <w:br/>
        <w:t>躁胜寒，静胜热，清净为天下正。</w:t>
        <w:br/>
        <w:t>於躁胜者则寒，寒，薄也。於静胜者则热，热，和也。故若屈者大直，清静为正矣。</w:t>
      </w:r>
    </w:p>
    <w:p>
      <w:r>
        <w:rPr>
          <w:b/>
        </w:rPr>
        <w:t>【校记】</w:t>
      </w:r>
      <w:r>
        <w:t>脱文（异文／传本省字）：王弼有「其用不居」，唐玄宗本缺；脱文（异文／传本省字）：王弼有「其用不辍」，唐玄宗本缺；脱文（异文／传本省字）：王弼有「其用不差」，唐玄宗本缺；异文：王弼「静」，唐玄宗作「净」</w:t>
      </w:r>
    </w:p>
    <w:p>
      <w:pPr>
        <w:pStyle w:val="Heading1"/>
      </w:pPr>
      <w:r>
        <w:t>第46章</w:t>
      </w:r>
    </w:p>
    <w:p>
      <w:r>
        <w:rPr>
          <w:b/>
        </w:rPr>
        <w:t>【经文（校订）】</w:t>
      </w:r>
      <w:r>
        <w:t>天下有道，却走马以粪。天下无道，戎马生于郊。祸莫大于不知足；咎莫大于欲得。故知足之足，常足矣。</w:t>
      </w:r>
    </w:p>
    <w:p>
      <w:r>
        <w:rPr>
          <w:b/>
        </w:rPr>
        <w:t>【原注】</w:t>
      </w:r>
      <w:r>
        <w:t>天下有道，却走马以粪。</w:t>
        <w:br/>
        <w:t>天下有道之主，无为化行，既不贪求，故无交战，屏却走马之事，人得粪除田园。</w:t>
        <w:br/>
        <w:t>天下无道，戎马生於郊。</w:t>
        <w:br/>
        <w:t>天下无道之君，纵欲攻取，故兵戎士马寄生於郊境之上矣。</w:t>
        <w:br/>
        <w:t>罪莫大於可欲，</w:t>
        <w:br/>
        <w:t>心见可欲，为罪大矣。</w:t>
        <w:br/>
        <w:t>，</w:t>
        <w:br/>
        <w:t>求取不已，为祸大矣。</w:t>
        <w:br/>
        <w:t>。</w:t>
        <w:br/>
        <w:t>殃咎之大，莫大於欲，於欲必令皆得，皆得则祸深，故云咎也。</w:t>
        <w:br/>
        <w:t>故知足之足，常足矣。</w:t>
        <w:br/>
        <w:t>物足者，非知足。心足者，乃知足。心若知足，此足则常足矣。</w:t>
      </w:r>
    </w:p>
    <w:p>
      <w:pPr>
        <w:pStyle w:val="Heading1"/>
      </w:pPr>
      <w:r>
        <w:t>第47章</w:t>
      </w:r>
    </w:p>
    <w:p>
      <w:r>
        <w:rPr>
          <w:b/>
        </w:rPr>
        <w:t>【经文（校订）】</w:t>
      </w:r>
      <w:r>
        <w:t>不出户，知天下；不窥牖，见天道。其出弥远，其知弥少。是以圣人不行而知，不见而名，不为而成。</w:t>
      </w:r>
    </w:p>
    <w:p>
      <w:r>
        <w:rPr>
          <w:b/>
        </w:rPr>
        <w:t>【原注】</w:t>
      </w:r>
      <w:r>
        <w:t>不出户，知天下。不窥牖，见天道。</w:t>
        <w:br/>
        <w:t>垂拱无为，不出教令於户外，是知理天下之道，人事和则天象顺，故不烦窥牖而天道可知。</w:t>
        <w:br/>
        <w:t>其出弥远，其知弥少。</w:t>
        <w:br/>
        <w:t>若不能无为，假使出令弥远，其知理天下之道弥少。</w:t>
        <w:br/>
        <w:t>是以圣人不行而知，</w:t>
        <w:br/>
        <w:t>不出户，故云不行，无为淳朴，而知为理之道。</w:t>
        <w:br/>
        <w:t>不见而名，</w:t>
        <w:br/>
        <w:t>不窥牖，故云不见。人和天顺，而能名其太平。</w:t>
        <w:br/>
        <w:t>不。</w:t>
        <w:br/>
        <w:t>不为言教，而天下化成。</w:t>
      </w:r>
    </w:p>
    <w:p>
      <w:pPr>
        <w:pStyle w:val="Heading1"/>
      </w:pPr>
      <w:r>
        <w:t>第48章</w:t>
      </w:r>
    </w:p>
    <w:p>
      <w:r>
        <w:rPr>
          <w:b/>
        </w:rPr>
        <w:t>【经文（校订）】</w:t>
      </w:r>
      <w:r>
        <w:t>为学日益，为道日损。损之又损，以至于无为。无为而无不为。取天下常以无事，及其有事，不足以取天下。</w:t>
      </w:r>
    </w:p>
    <w:p>
      <w:r>
        <w:rPr>
          <w:b/>
        </w:rPr>
        <w:t>【原注】</w:t>
      </w:r>
      <w:r>
        <w:t>为学日益，为道日损。</w:t>
        <w:br/>
        <w:t>为学者，日益见闻。为道者，日损功行。益见闻为修学之渐，损功行为悟道之门，是故因益以积功，忘功而体道矣。</w:t>
        <w:br/>
        <w:t>损之又损，以至於无为，无为而无不为。</w:t>
        <w:br/>
        <w:t>为学者，积功行，为道者，忘损之，虽损功行，尚有欲损之心，兼忘此心，则至於泊然无为。方彼镜象而无不应，故无不为也。</w:t>
        <w:br/>
        <w:t>，</w:t>
        <w:br/>
        <w:t>无为无事，天下归怀，故可取天下。</w:t>
        <w:br/>
        <w:t>及其有事，不足以取天下。</w:t>
        <w:br/>
        <w:t>有事则烦劳，烦劳则凋弊，故不足以取天下。</w:t>
      </w:r>
    </w:p>
    <w:p>
      <w:pPr>
        <w:pStyle w:val="Heading1"/>
      </w:pPr>
      <w:r>
        <w:t>第49章</w:t>
      </w:r>
    </w:p>
    <w:p>
      <w:r>
        <w:rPr>
          <w:b/>
        </w:rPr>
        <w:t>【经文（校订）】</w:t>
      </w:r>
      <w:r>
        <w:t>圣人无常心，以百姓心为心。善者，吾善之；不善者，吾亦善之，德善。信者，吾信之；不信者，吾亦信之，德信。圣人在天下歙歙，为天下浑其心，百姓皆注其耳目，圣人皆孩之。</w:t>
      </w:r>
    </w:p>
    <w:p>
      <w:r>
        <w:rPr>
          <w:b/>
        </w:rPr>
        <w:t>【原注】</w:t>
      </w:r>
      <w:r>
        <w:t>圣人无常心，以百姓心为心。</w:t>
        <w:br/>
        <w:t>圣人之心，物感而应，应在於感，故无常心。心虽无常，唯在化善，是常以化百姓心为心。</w:t>
        <w:br/>
        <w:t>善者吾善之，不善者吾亦善之，德善。信者吾信之，不信者吾亦信之，德信。</w:t>
        <w:br/>
        <w:t>欲善信者，吾因而善信之。不善信者，吾亦以善信教之，令百姓感吾德而善信之。</w:t>
        <w:br/>
        <w:t>，惵惵为天下浑其心。</w:t>
        <w:br/>
        <w:t>圣人在理天下，化引百姓，常惵惵用心，令德善信而圣心凝寂，德照圆明，浑同用心，皆为天下，故云为天下浑其心。</w:t>
        <w:br/>
        <w:t>百姓皆注其耳目，</w:t>
        <w:br/>
        <w:t>百姓化圣德为善，故倾注耳目，以观听圣人。</w:t>
        <w:br/>
        <w:t>。</w:t>
        <w:br/>
        <w:t>圣人念彼苍生，犹如慈母，故凡视百姓，皆如婴儿。</w:t>
      </w:r>
    </w:p>
    <w:p>
      <w:r>
        <w:rPr>
          <w:b/>
        </w:rPr>
        <w:t>【校记】</w:t>
      </w:r>
      <w:r>
        <w:t>脱文（异文／传本省字）：王弼有「歙歙」，唐玄宗本缺</w:t>
      </w:r>
    </w:p>
    <w:p>
      <w:pPr>
        <w:pStyle w:val="Heading1"/>
      </w:pPr>
      <w:r>
        <w:t>第50章</w:t>
      </w:r>
    </w:p>
    <w:p>
      <w:r>
        <w:rPr>
          <w:b/>
        </w:rPr>
        <w:t>【经文（校订）】</w:t>
      </w:r>
      <w:r>
        <w:t>出生入死。生之徒，十有三；死之徒，十有三；人之生，动之死地，亦十有三。夫何故？以其生生之厚。盖闻善摄生者，陆行不遇兕虎，入军不被甲兵；兕无所投其角，虎无所措其爪，兵无所容其刃。夫何故？以其无死地。</w:t>
      </w:r>
    </w:p>
    <w:p>
      <w:r>
        <w:rPr>
          <w:b/>
        </w:rPr>
        <w:t>【原注】</w:t>
      </w:r>
      <w:r>
        <w:t>。</w:t>
        <w:br/>
        <w:t>了悟则出生，迷执则入死，正标也。</w:t>
        <w:br/>
        <w:t>生之徒十有三，死之徒十有三。</w:t>
        <w:br/>
        <w:t>泛论众生当生安生得生理，处死顺死得死理，如此者，大凡十中有三人尔。</w:t>
        <w:br/>
        <w:t>人之生，动之死地，十有三。</w:t>
        <w:br/>
        <w:t>徇生太厚，以养伤生，既心矜此生，故动往死地，此则生理既失，死理亦亏，如此之辈，亦十中有三人尔。</w:t>
        <w:br/>
        <w:t>夫何故？以其生生之厚。</w:t>
        <w:br/>
        <w:t>设问所以动之死地，夫缘何故？但以其求生此生太厚之故。</w:t>
        <w:br/>
        <w:t>盖闻善摄生者，陆行不遇兕虎，入军不被甲兵。兕无所投其角，虎无所措其爪，兵无所容其刃。</w:t>
        <w:br/>
        <w:t>善摄卫生理之人，心照清静，无贪取之意，则凡是外物不可加害，陆行不求遇虎兕，入军不被带甲兵，此不求害物也，则物无害心，故无投角措爪容刃之所矣。</w:t>
        <w:br/>
        <w:t>夫何故？以其无死地。</w:t>
        <w:br/>
        <w:t>夫何故？兕虎甲兵无容措之所乎？以其顺化无私，不以死为死，则物不得害其生，故云无死地也。</w:t>
      </w:r>
    </w:p>
    <w:p>
      <w:r>
        <w:rPr>
          <w:b/>
        </w:rPr>
        <w:t>【校记】</w:t>
      </w:r>
      <w:r>
        <w:t>脱文（异文／传本省字）：王弼有「亦」，唐玄宗本缺</w:t>
      </w:r>
    </w:p>
    <w:p>
      <w:pPr>
        <w:pStyle w:val="Heading1"/>
      </w:pPr>
      <w:r>
        <w:t>第51章</w:t>
      </w:r>
    </w:p>
    <w:p>
      <w:r>
        <w:rPr>
          <w:b/>
        </w:rPr>
        <w:t>【经文（校订）】</w:t>
      </w:r>
      <w:r>
        <w:t>道生之，德畜之，物形之，势成之。是以万物莫不尊道而贵德。道之尊，德之贵，夫莫之命而常自然。故道生之，德畜之。长之育之，亭之毒之，盖之覆之。生而不有，为而不恃，长而不宰。是谓玄德。</w:t>
      </w:r>
    </w:p>
    <w:p>
      <w:r>
        <w:rPr>
          <w:b/>
        </w:rPr>
        <w:t>【原注】</w:t>
      </w:r>
      <w:r>
        <w:t>，</w:t>
        <w:br/>
        <w:t>妙本动用降和气。</w:t>
        <w:br/>
        <w:t>德畜之，</w:t>
        <w:br/>
        <w:t>物得以生养万类。</w:t>
        <w:br/>
        <w:t>物形之，</w:t>
        <w:br/>
        <w:t>乾知坤作兆形位。</w:t>
        <w:br/>
        <w:t>。</w:t>
        <w:br/>
        <w:t>寒暑之势各成遂。</w:t>
        <w:br/>
        <w:t>。</w:t>
        <w:br/>
        <w:t>万物由道德以生畜，故尊贵之。</w:t>
        <w:br/>
        <w:t>道之尊，德之贵，夫莫之爵而常自然。</w:t>
        <w:br/>
        <w:t>言道德之尊贵，非假爵命，但生成之功，被物而常，自然贵尔。</w:t>
        <w:br/>
        <w:t>故、畜之、长之、育之、成之、熟之、养之、覆之。</w:t>
        <w:br/>
        <w:t>是以人莫不尊道而贵德也。</w:t>
        <w:br/>
        <w:t>生而不有，为而不恃，长而不宰，是谓玄德。</w:t>
        <w:br/>
        <w:t>具如载营魄章所释，彼章言人修如道，此章明道用同人。</w:t>
      </w:r>
    </w:p>
    <w:p>
      <w:r>
        <w:rPr>
          <w:b/>
        </w:rPr>
        <w:t>【校记】</w:t>
      </w:r>
      <w:r>
        <w:t>脱文（异文／传本省字）：王弼有「形之」，唐玄宗本缺；异文：王弼「命」，唐玄宗作「爵」；脱文（异文／传本省字）：王弼有「德」，唐玄宗本缺；脱文（异文／传本省字）：王弼有「亭之毒之盖」，唐玄宗本缺</w:t>
      </w:r>
    </w:p>
    <w:p>
      <w:pPr>
        <w:pStyle w:val="Heading1"/>
      </w:pPr>
      <w:r>
        <w:t>第52章</w:t>
      </w:r>
    </w:p>
    <w:p>
      <w:r>
        <w:rPr>
          <w:b/>
        </w:rPr>
        <w:t>【经文（校订）】</w:t>
      </w:r>
      <w:r>
        <w:t>天下有始，以为天下母。既得其母，以知其子，既知其子，复守其母，没身不殆。塞其兑，闭其门，终身不勤。开其兑，济其事，终身不救。见小曰明，守柔曰强。用其光，复归其明，无遗身殃，是为习常。</w:t>
      </w:r>
    </w:p>
    <w:p>
      <w:r>
        <w:rPr>
          <w:b/>
        </w:rPr>
        <w:t>【原注】</w:t>
      </w:r>
      <w:r>
        <w:t>，以为天下母。</w:t>
        <w:br/>
        <w:t>始者冲气也，言此妙气生成万物，有茂养之德，故可以为天下母。</w:t>
        <w:br/>
        <w:t>既得其母，以知其子。</w:t>
        <w:br/>
        <w:t>万物既得冲和茂养，以知其身即是冲气之子。</w:t>
        <w:br/>
        <w:t>既知其子，复守其母，没身不始。</w:t>
        <w:br/>
        <w:t>既知身是冲气之子，当守此冲和妙气，不令离散，则终没其身长无危殆也。</w:t>
        <w:br/>
        <w:t>塞其兑，闭其门，终身不勤。</w:t>
        <w:br/>
        <w:t>兑，爱悦也。目悦色，耳悦声，六根各有所悦，纵则生患，是故塞之。不纵六根爱悦，则祸患之门闭矣，故终身不勤劳矣。</w:t>
        <w:br/>
        <w:t>开其兑，济其事，终身不救。</w:t>
        <w:br/>
        <w:t>开张六根，纵其视听，以成济其爱悦之事，则常有祸患，故终身之不救尔。</w:t>
        <w:br/>
        <w:t>明，</w:t>
        <w:br/>
        <w:t>人能於事微小，则见而改行，可谓明o</w:t>
        <w:br/>
        <w:t>守柔曰强。</w:t>
        <w:br/>
        <w:t>守柔弱，则人不能加，可谓强矣。</w:t>
        <w:br/>
        <w:t>用其光，复归其明。</w:t>
        <w:br/>
        <w:t>见小则明，守柔则强，若矜明用强，将失守柔见小之义，故当用光外照，复归守内明，长无患累矣。</w:t>
        <w:br/>
        <w:t>无遗身殃，是谓袭常。</w:t>
        <w:br/>
        <w:t>遗，与也。言还守内明，则无与身为殃咎者，如此是谓密用真常之道。</w:t>
      </w:r>
    </w:p>
    <w:p>
      <w:r>
        <w:rPr>
          <w:b/>
        </w:rPr>
        <w:t>【校记】</w:t>
      </w:r>
      <w:r>
        <w:t>脱文（异文／传本省字）：王弼有「殆」，唐玄宗本缺；脱文（异文／传本省字）：王弼有「为习常」，唐玄宗本缺</w:t>
      </w:r>
    </w:p>
    <w:p>
      <w:pPr>
        <w:pStyle w:val="Heading1"/>
      </w:pPr>
      <w:r>
        <w:t>第53章</w:t>
      </w:r>
    </w:p>
    <w:p>
      <w:r>
        <w:rPr>
          <w:b/>
        </w:rPr>
        <w:t>【经文（校订）】</w:t>
      </w:r>
      <w:r>
        <w:t>使我介然有知，行于大道，唯施是畏。大道甚夷，而民好径。朝甚除，田甚芜，仓甚虚；服文彩，带利剑，厌饮食，财货有余；是为盗夸。非道也哉！</w:t>
      </w:r>
    </w:p>
    <w:p>
      <w:r>
        <w:rPr>
          <w:b/>
        </w:rPr>
        <w:t>【原注】</w:t>
      </w:r>
      <w:r>
        <w:t>使我介然有知，行於大道，唯施甚畏。</w:t>
        <w:br/>
        <w:t>老君言：若使我耿介然矜其有知，欲行大道，既与道不合，故唯所施为，是皆可畏。</w:t>
        <w:br/>
        <w:t>大道甚夷，民甚好径。</w:t>
        <w:br/>
        <w:t>大道平易，是畏有知，而人多故，欲心求捷，如彼行人好从邪径。邪径之弊，具如下文。</w:t>
        <w:br/>
        <w:t>，</w:t>
        <w:br/>
        <w:t>尚贤矜智生巧伪。除，理也。</w:t>
        <w:br/>
        <w:t>，</w:t>
        <w:br/>
        <w:t>浮食堕业废农事。</w:t>
        <w:br/>
        <w:t>，</w:t>
        <w:br/>
        <w:t>南亩不收无储积。</w:t>
        <w:br/>
        <w:t>服文采，</w:t>
        <w:br/>
        <w:t>刻雕绮绣害工利。</w:t>
        <w:br/>
        <w:t>，</w:t>
        <w:br/>
        <w:t>文德不修尚武备。</w:t>
        <w:br/>
        <w:t>，</w:t>
        <w:br/>
        <w:t>烹肥击鲜重滋味。厌，饫足。</w:t>
        <w:br/>
        <w:t>，</w:t>
        <w:br/>
        <w:t>聚敛积宝饶珍异。</w:t>
        <w:br/>
        <w:t>是谓盗夸，非道也哉。</w:t>
        <w:br/>
        <w:t>矜其有知，动以成弊，行同盗窃，仍自矜夸，夸盗非道，适令兴叹也。哉者，叹辞。</w:t>
      </w:r>
    </w:p>
    <w:p>
      <w:r>
        <w:rPr>
          <w:b/>
        </w:rPr>
        <w:t>【校记】</w:t>
      </w:r>
      <w:r>
        <w:t>脱文（异文／传本省字）：王弼有「是」，唐玄宗本缺；脱文（异文／传本省字）：王弼有「而民好径」，唐玄宗本缺；脱文（异文／传本省字）：王弼有「服文彩」，唐玄宗本缺；脱文（异文／传本省字）：王弼有「是为」，唐玄宗本缺</w:t>
      </w:r>
    </w:p>
    <w:p>
      <w:pPr>
        <w:pStyle w:val="Heading1"/>
      </w:pPr>
      <w:r>
        <w:t>第54章</w:t>
      </w:r>
    </w:p>
    <w:p>
      <w:r>
        <w:rPr>
          <w:b/>
        </w:rPr>
        <w:t>【经文（校订）】</w:t>
      </w:r>
      <w:r>
        <w:t>善建者不拔，善抱者不脱，子孙以祭祀不辍。修之于身，其德乃真；修之于家，其德乃余；修之于乡，其德乃长；修之于国，其德乃丰；修之于天下，其德乃普。故以身观身，以家观家，以乡观乡，以国观国，以天下观天下。吾何以知天下然哉？以此。</w:t>
      </w:r>
    </w:p>
    <w:p>
      <w:r>
        <w:rPr>
          <w:b/>
        </w:rPr>
        <w:t>【原注】</w:t>
      </w:r>
      <w:r>
        <w:t>善建者不拔。</w:t>
        <w:br/>
        <w:t>善能以道建国立本者，不可倾拔也。</w:t>
        <w:br/>
        <w:t>善。</w:t>
        <w:br/>
        <w:t>善能以道怀抱百姓者，不可脱离。</w:t>
        <w:br/>
        <w:t>子孙。</w:t>
        <w:br/>
        <w:t>言善以道德建抱之君，功施於后，爱其甘棠，况其子孙乎？而王者祖有功，宗有德，故周之兴也，始於后稷，成於文武，周之祭也，郊祀后稷，宗祀文王，故虽卜代三十，卜年七百，毁庙之主，流溢於外，而后稷文王郊宗之杞，不辍止也。</w:t>
        <w:br/>
        <w:t>修之身，其德乃真。</w:t>
        <w:br/>
        <w:t>修道於身，德乃真纯。</w:t>
        <w:br/>
        <w:t>修之家，其德乃余。</w:t>
        <w:br/>
        <w:t>一家尽修，德乃余羡。</w:t>
        <w:br/>
        <w:t>修之乡，其德乃长。</w:t>
        <w:br/>
        <w:t>一乡尽修，德乃长久。</w:t>
        <w:br/>
        <w:t>修之国，其德乃丰。</w:t>
        <w:br/>
        <w:t>一国尽修，德乃丰盈。</w:t>
        <w:br/>
        <w:t>修之天下，其德乃普。</w:t>
        <w:br/>
        <w:t>若天下尽修，其德施乃周普矣。</w:t>
        <w:br/>
        <w:t>故以身观身，</w:t>
        <w:br/>
        <w:t>以修身之法观身，能清静者真。</w:t>
        <w:br/>
        <w:t>以，</w:t>
        <w:br/>
        <w:t>以修家之法观家，能和睦者有余。</w:t>
        <w:br/>
        <w:t>以乡观乡，</w:t>
        <w:br/>
        <w:t>以修乡之法观乡，能顺序者乃长。</w:t>
        <w:br/>
        <w:t>以，</w:t>
        <w:br/>
        <w:t>以修国之法观国，能勤俭者乃丰。</w:t>
        <w:br/>
        <w:t>。</w:t>
        <w:br/>
        <w:t>以修天下之法观天下，能无为者乃普。</w:t>
        <w:br/>
        <w:t>吾何以知天下之然哉？以此。</w:t>
        <w:br/>
        <w:t>以此观身等观之，则可知尔。</w:t>
      </w:r>
    </w:p>
    <w:p>
      <w:r>
        <w:rPr>
          <w:b/>
        </w:rPr>
        <w:t>【校记】</w:t>
      </w:r>
      <w:r>
        <w:t>脱文（异文／传本省字）：王弼有「子孙以」，唐玄宗本缺；脱文（异文／传本省字）：王弼有「修之于」，唐玄宗本缺；脱文（异文／传本省字）：王弼有「之于」，唐玄宗本缺；脱文（异文／传本省字）：王弼有「修之于」，唐玄宗本缺；脱文（异文／传本省字）：王弼有「修之于」，唐玄宗本缺；脱文（异文／传本省字）：王弼有「修之于」，唐玄宗本缺；衍文（注文混入或异文）：唐玄宗本多「之」</w:t>
      </w:r>
    </w:p>
    <w:p>
      <w:pPr>
        <w:pStyle w:val="Heading1"/>
      </w:pPr>
      <w:r>
        <w:t>第55章</w:t>
      </w:r>
    </w:p>
    <w:p>
      <w:r>
        <w:rPr>
          <w:b/>
        </w:rPr>
        <w:t>【经文（校订）】</w:t>
      </w:r>
      <w:r>
        <w:t>含德之厚，比于赤子。蜂蠿虺蛇不螫，猛兽不据，攫鸟不搏。骨弱筋柔而握固。未知牝牡之合而全作，精之至也。终日号而不嗄，和之至也。知和曰常，知常曰明。益生曰祥。心使气曰强。物壮则老，谓之不道，不道早已。</w:t>
      </w:r>
    </w:p>
    <w:p>
      <w:r>
        <w:rPr>
          <w:b/>
        </w:rPr>
        <w:t>【原注】</w:t>
      </w:r>
      <w:r>
        <w:t>含德之厚，比於赤子。</w:t>
        <w:br/>
        <w:t>至人含怀道德之厚者，其行比於赤子。</w:t>
        <w:br/>
        <w:t>毒虫不螫，猛兽不据，攫鸟不搏。</w:t>
        <w:br/>
        <w:t>至人神矣，物不能伤，既无害物之心，故无螫搏之地，此至人之含德也。</w:t>
        <w:br/>
        <w:t>骨弱筋柔而握固，未知牝牡之合而竣作，精之至。终日号而不嗄，和之至。</w:t>
        <w:br/>
        <w:t>赤子骨弱筋柔，而能握拳牢固，未知阴阳配合，而含气之源。动作者，犹精粹之至。终日啼号而声不嘶嘎，犹纯和之至，此赤子之全和也。</w:t>
        <w:br/>
        <w:t>知和曰常，</w:t>
        <w:br/>
        <w:t>能如婴儿，固守和柔，是谓知常之行。</w:t>
        <w:br/>
        <w:t>。</w:t>
        <w:br/>
        <w:t>守和知常，是曰明了。</w:t>
        <w:br/>
        <w:t>祥，</w:t>
        <w:br/>
        <w:t>祥者吉凶之兆，言人不知守常，而求益生越分，动之死地，是曰凶祥。</w:t>
        <w:br/>
        <w:t>心使气曰强。</w:t>
        <w:br/>
        <w:t>心有是非，气无分别，若役心使气，是曰强梁之人。</w:t>
        <w:br/>
        <w:t>物壮则老，是谓不道，不道早已。</w:t>
        <w:br/>
        <w:t>凡物壮极则衰老，故戒云矜壮恃强，是谓不合於道，当须早已。</w:t>
      </w:r>
    </w:p>
    <w:p>
      <w:r>
        <w:rPr>
          <w:b/>
        </w:rPr>
        <w:t>【校记】</w:t>
      </w:r>
      <w:r>
        <w:t>脱文（异文／传本省字）：王弼有「蜂蠿虺蛇」，唐玄宗本缺；异文：王弼「全」，唐玄宗作「竣」；脱文（异文／传本省字）：王弼有「也」，唐玄宗本缺；衍文（注文混入或异文）：唐玄宗本多「是」；脱文（异文／传本省字）：王弼有「之」，唐玄宗本缺</w:t>
      </w:r>
    </w:p>
    <w:p>
      <w:pPr>
        <w:pStyle w:val="Heading1"/>
      </w:pPr>
      <w:r>
        <w:t>第56章</w:t>
      </w:r>
    </w:p>
    <w:p>
      <w:r>
        <w:rPr>
          <w:b/>
        </w:rPr>
        <w:t>【经文（校订）】</w:t>
      </w:r>
      <w:r>
        <w:t>知者不言，言者不知。塞其兑，闭其门，挫其锐，解其分，和其光，同其尘，是谓玄同。故不可得而亲，不可得而疏；不可得而利，不可得而害；不可得而贵，不可得而贱。故为天下贵。</w:t>
      </w:r>
    </w:p>
    <w:p>
      <w:r>
        <w:rPr>
          <w:b/>
        </w:rPr>
        <w:t>【原注】</w:t>
      </w:r>
      <w:r>
        <w:t>知者不言，言者不知。</w:t>
        <w:br/>
        <w:t>知，了悟也。言，辩说也。</w:t>
        <w:br/>
        <w:t>，</w:t>
        <w:br/>
        <w:t>了悟者於法无爱染，於言无执滞，故云也。</w:t>
        <w:br/>
        <w:t>。</w:t>
        <w:br/>
        <w:t>既无爱染，则嗜欲之门闭矣。</w:t>
        <w:br/>
        <w:t>挫其锐，解其纷，和其光，同其尘，是谓玄同。</w:t>
        <w:br/>
        <w:t>解具如道冲章，彼则约道，此则约人。言人能体道，是为与玄同德也。</w:t>
        <w:br/>
        <w:t>故不可得而亲，</w:t>
        <w:br/>
        <w:t>玄同无私，故不可得而亲。</w:t>
        <w:br/>
        <w:t>不可得而疏，</w:t>
        <w:br/>
        <w:t>泛然和众，故不可得而疏。</w:t>
        <w:br/>
        <w:t>不可得而利，</w:t>
        <w:br/>
        <w:t>无欲，故不可得而利。</w:t>
        <w:br/>
        <w:t>不可得而害，</w:t>
        <w:br/>
        <w:t>不争，故不可得而害也。</w:t>
        <w:br/>
        <w:t>不可得而贵，</w:t>
        <w:br/>
        <w:t>体道自然，故不可得而贵。</w:t>
        <w:br/>
        <w:t>不可得而贱。</w:t>
        <w:br/>
        <w:t>洗然无滓，故不可得而贱也。</w:t>
        <w:br/>
        <w:t>。</w:t>
        <w:br/>
        <w:t>体了无滞，言忘理畅，锐纷尽解，光尘亦同，既难亲疏，不可贵贱，故为天下至贵矣。</w:t>
      </w:r>
    </w:p>
    <w:p>
      <w:r>
        <w:rPr>
          <w:b/>
        </w:rPr>
        <w:t>【校记】</w:t>
      </w:r>
      <w:r>
        <w:t>异文：王弼「分」，唐玄宗作「纷」</w:t>
      </w:r>
    </w:p>
    <w:p>
      <w:pPr>
        <w:pStyle w:val="Heading1"/>
      </w:pPr>
      <w:r>
        <w:t>第57章</w:t>
      </w:r>
    </w:p>
    <w:p>
      <w:r>
        <w:rPr>
          <w:b/>
        </w:rPr>
        <w:t>【经文（校订）】</w:t>
      </w:r>
      <w:r>
        <w:t>以正治国，以奇用兵，以无事取天下。吾何以知其然哉？以此。天下多忌讳，而民弥贫；民多利器，国家滋昏；人多伎巧，奇物滋起；法令滋彰，盗贼多有。故圣人云﹕“我无为而民自化，我好静而民自正，我无事而民自富，我无欲而民自朴。”</w:t>
      </w:r>
    </w:p>
    <w:p>
      <w:r>
        <w:rPr>
          <w:b/>
        </w:rPr>
        <w:t>【原注】</w:t>
      </w:r>
      <w:r>
        <w:t>以政治国，以奇用兵，以无事取天下。</w:t>
        <w:br/>
        <w:t>在宥天下，贵乎无为，为政若以政教理国，奇诈用兵，斯皆不合於道。唯无事无为，可以取天下，此三句标也。</w:t>
        <w:br/>
        <w:t>吾何以知天下其然哉？以此。</w:t>
        <w:br/>
        <w:t>以此，下文知之。</w:t>
        <w:br/>
        <w:t>天下多忌讳，而民弥贫。</w:t>
        <w:br/>
        <w:t>以政理国，动多忌讳，人失作业，故令弥贫也。</w:t>
        <w:br/>
        <w:t>人多利器，国家滋昏。</w:t>
        <w:br/>
        <w:t>利器，谓权谋，人主以权谋为多，不能反实，下则应之以诈谲，故令国家滋益昏乱。</w:t>
        <w:br/>
        <w:t>人多伎巧，奇物滋起。</w:t>
        <w:br/>
        <w:t>人主以伎巧为多，不能见素，下则应之以奢泰，故令淫奇之物滋起也。</w:t>
        <w:br/>
        <w:t>法令滋彰，盗贼多有。</w:t>
        <w:br/>
        <w:t>无为既失，法令益明，窃法为奸，尽成盗贼，岂非多有乎？</w:t>
        <w:br/>
        <w:t>故圣人云：我无为而民自化，我无事而民自富，我好静而民自正，我无。</w:t>
        <w:br/>
        <w:t>无为则清静，故人自化。无事则不扰，故人自富。好静则得性，故人自正。无欲则全和，故人自朴。此无事取天下矣。</w:t>
      </w:r>
    </w:p>
    <w:p>
      <w:r>
        <w:rPr>
          <w:b/>
        </w:rPr>
        <w:t>【校记】</w:t>
      </w:r>
      <w:r>
        <w:t>脱文（异文／传本省字）：王弼有「以正」，唐玄宗本缺；衍文（注文混入或异文）：唐玄宗本多「天下」；脱文（异文／传本省字）：王弼有「民」，唐玄宗本缺；脱文（异文／传本省字）：王弼有「事而民自富我无」，唐玄宗本缺</w:t>
      </w:r>
    </w:p>
    <w:p>
      <w:pPr>
        <w:pStyle w:val="Heading1"/>
      </w:pPr>
      <w:r>
        <w:t>第58章</w:t>
      </w:r>
    </w:p>
    <w:p>
      <w:r>
        <w:rPr>
          <w:b/>
        </w:rPr>
        <w:t>【经文（校订）】</w:t>
      </w:r>
      <w:r>
        <w:t>其政闷闷，其民淳淳；其政察察，其民缺缺。祸兮福之所倚，福兮祸之所伏。孰知其极？其无正。正复为奇，善复为妖。人之迷，其日固久。是以圣人方而不割，廉而不刿，直而不肆，光而不燿。</w:t>
      </w:r>
    </w:p>
    <w:p>
      <w:r>
        <w:rPr>
          <w:b/>
        </w:rPr>
        <w:t>【原注】</w:t>
      </w:r>
      <w:r>
        <w:t>其政闷闷，其民淳淳。</w:t>
        <w:br/>
        <w:t>政教闷闷，无为宽大，人则应之淳淳然而质朴矣。</w:t>
        <w:br/>
        <w:t>其政察察，其民缺缺。</w:t>
        <w:br/>
        <w:t>政教察察，有为苛急，人则应之缺缺然而凋弊矣。</w:t>
        <w:br/>
        <w:t>祸兮福所倚，福兮祸所伏，孰知其极？</w:t>
        <w:br/>
        <w:t>倚，因也。伏，藏也。上言其政闷闷，俗则以为无政理之体，人反淳淳然而质朴，此则祸为福之所因也。其政察察，而俗则以为有政理之术，人乃缺缺然而凋弊，此福为祸之所藏。</w:t>
        <w:br/>
        <w:t>其无正邪？正复为奇，善复为祆。</w:t>
        <w:br/>
        <w:t>祸福之极，岂无正邪，但众生迷执，正者复以为奇诈，善者复以为祆祥，故祸福倚伏，若无正尔。</w:t>
        <w:br/>
        <w:t>民之迷，其日固久。</w:t>
        <w:br/>
        <w:t>以正为奇，以善为祆，如此迷倒，其为日也，固以久矣。</w:t>
        <w:br/>
        <w:t>是以圣人方而不割，廉而不刿，直而不肆，光而不耀。</w:t>
        <w:br/>
        <w:t>圣人善化，不割彼而为方，不刿彼而为廉，不申彼而为直，不耀彼而为光，修之身而天下自化矣。肆，申也。</w:t>
      </w:r>
    </w:p>
    <w:p>
      <w:r>
        <w:rPr>
          <w:b/>
        </w:rPr>
        <w:t>【校记】</w:t>
      </w:r>
      <w:r>
        <w:t>脱文（异文／传本省字）：王弼有「之」，唐玄宗本缺；脱文（异文／传本省字）：王弼有「之」，唐玄宗本缺；衍文（注文混入或异文）：唐玄宗本多「邪」；脱文（异文／传本省字）：王弼有「妖人」，唐玄宗本缺；脱文（异文／传本省字）：王弼有「燿」，唐玄宗本缺</w:t>
      </w:r>
    </w:p>
    <w:p>
      <w:pPr>
        <w:pStyle w:val="Heading1"/>
      </w:pPr>
      <w:r>
        <w:t>第59章</w:t>
      </w:r>
    </w:p>
    <w:p>
      <w:r>
        <w:rPr>
          <w:b/>
        </w:rPr>
        <w:t>【经文（校订）】</w:t>
      </w:r>
      <w:r>
        <w:t>治人事天，莫若啬。夫唯啬，是谓早服；早服谓之重积德；重积德则无不克，无不克则莫知其极；莫知其极，可以有国；有国之母，可以长久；是谓深根固柢，长生久视之道。</w:t>
      </w:r>
    </w:p>
    <w:p>
      <w:r>
        <w:rPr>
          <w:b/>
        </w:rPr>
        <w:t>【原注】</w:t>
      </w:r>
      <w:r>
        <w:t>。</w:t>
        <w:br/>
        <w:t>啬，爱也。人君将欲理人事天之道，莫若爱费，使仓禀实，人知礼节，三时不害，则天降之嘉祥。人和可以理人，天保可以事天矣。</w:t>
        <w:br/>
        <w:t>夫唯啬，是谓早服。</w:t>
        <w:br/>
        <w:t>何以聚人？曰财，故能俭爱，则四方之人将襁负而至，早服事其君矣。服，事也。</w:t>
        <w:br/>
        <w:t>重积德。</w:t>
        <w:br/>
        <w:t>夫唯俭啬，以是有德，人归有德，早事其君，故云重积德。</w:t>
        <w:br/>
        <w:t>重积德，则无不克。</w:t>
        <w:br/>
        <w:t>圣人积德，四海归仁，则无有不能制服者矣。克，能也。</w:t>
        <w:br/>
        <w:t>无不克，则莫知其极。</w:t>
        <w:br/>
        <w:t>人君之德，无有不能制御者，则无远不至，故四方莫知其穷极也。</w:t>
        <w:br/>
        <w:t>莫知其极，可以有国。</w:t>
        <w:br/>
        <w:t>莫知其穷极，然后可以为有国。</w:t>
        <w:br/>
        <w:t>有国之母，可以长久。</w:t>
        <w:br/>
        <w:t>有国而茂养百姓者，则其国福祚可以长久矣。</w:t>
        <w:br/>
        <w:t>是谓深根固蒂，长生久视之道。</w:t>
        <w:br/>
        <w:t>积德有国，则根深花蒂固矣。深固者，有国长生久视之道。</w:t>
      </w:r>
    </w:p>
    <w:p>
      <w:r>
        <w:rPr>
          <w:b/>
        </w:rPr>
        <w:t>【校记】</w:t>
      </w:r>
      <w:r>
        <w:t>异文：王弼「柢」，唐玄宗作「蒂」</w:t>
      </w:r>
    </w:p>
    <w:p>
      <w:pPr>
        <w:pStyle w:val="Heading1"/>
      </w:pPr>
      <w:r>
        <w:t>第60章</w:t>
      </w:r>
    </w:p>
    <w:p>
      <w:r>
        <w:rPr>
          <w:b/>
        </w:rPr>
        <w:t>【经文（校订）】</w:t>
      </w:r>
      <w:r>
        <w:t>治大国，若烹小鲜。以道莅天下，其鬼不神；非其鬼不神，其神不伤人；非其神不伤人，圣人亦不伤人。夫两不相伤，故德交归焉。</w:t>
      </w:r>
    </w:p>
    <w:p>
      <w:r>
        <w:rPr>
          <w:b/>
        </w:rPr>
        <w:t>【原注】</w:t>
      </w:r>
      <w:r>
        <w:t>。</w:t>
        <w:br/>
        <w:t>烹小鲜者不可挠，治大国者不可烦。烦则人劳，挠则鱼烂矣。</w:t>
        <w:br/>
        <w:t>以道莅天下，其鬼不神。</w:t>
        <w:br/>
        <w:t>以道临莅天下，不求有妄之福，故鬼无以见其神明。</w:t>
        <w:br/>
        <w:t>非其鬼不神，其神不伤民。</w:t>
        <w:br/>
        <w:t>上言其鬼不神，非谓鬼歇灭而无神，但有其神而不见神怪以伤民也。</w:t>
        <w:br/>
        <w:t>非其神不伤民，圣人亦不伤民。</w:t>
        <w:br/>
        <w:t>鬼见神怪则伤民，圣人有为则伤民，今鬼所以不见神怪而伤民者，盖以圣人无为清静故尔。</w:t>
        <w:br/>
        <w:t>夫两不相伤，故德交归焉。</w:t>
        <w:br/>
        <w:t>鬼神伤民则害国亏本，圣人伤民则匮神乏祀，今两不相伤物，故德交归焉。</w:t>
      </w:r>
    </w:p>
    <w:p>
      <w:r>
        <w:rPr>
          <w:b/>
        </w:rPr>
        <w:t>【校记】</w:t>
      </w:r>
      <w:r>
        <w:t>脱文（异文／传本省字）：王弼有「人」，唐玄宗本缺；异文：王弼「人」，唐玄宗作「民」；脱文（异文／传本省字）：王弼有「人」，唐玄宗本缺</w:t>
      </w:r>
    </w:p>
    <w:p>
      <w:pPr>
        <w:pStyle w:val="Heading1"/>
      </w:pPr>
      <w:r>
        <w:t>第61章</w:t>
      </w:r>
    </w:p>
    <w:p>
      <w:r>
        <w:rPr>
          <w:b/>
        </w:rPr>
        <w:t>【经文（校订）】</w:t>
      </w:r>
      <w:r>
        <w:t>大国者下流，天下之交。天下之牝，牝常以静胜牡，以静为下。故大国以下小国，则取小国；小国以下大国，则取大国。故或下以取，或下而取。大国不过欲兼畜人，小国不过欲入事人。夫两者各得其所欲，大者宜为下。</w:t>
      </w:r>
    </w:p>
    <w:p>
      <w:r>
        <w:rPr>
          <w:b/>
        </w:rPr>
        <w:t>【原注】</w:t>
      </w:r>
      <w:r>
        <w:t>大国者下流，交。</w:t>
        <w:br/>
        <w:t>下流者，谦德也。大国当下流开纳，则人交至矣。</w:t>
        <w:br/>
        <w:t>交，牝。牝常以静胜牡，以静为下。</w:t>
        <w:br/>
        <w:t>人交至者，归於谦德，则如牝以雌静，常为牡动所求，由以静为下故。</w:t>
        <w:br/>
        <w:t>故大国以下小国，则取小国。小国以下大国，则取大国。</w:t>
        <w:br/>
        <w:t>大取小，以为臣妾。小取大，以为援助。</w:t>
        <w:br/>
        <w:t>故或下以取，或下而取。</w:t>
        <w:br/>
        <w:t>以者，大取小。而者，小取大。</w:t>
        <w:br/>
        <w:t>大国不过欲兼畜人，小国不过欲入事人。</w:t>
        <w:br/>
        <w:t>大国执谦德而下小国者，不过欲兼畜小国为臣妾。小国赞贡赋以下大国者，不过欲入事大国为援助也。</w:t>
        <w:br/>
        <w:t>两者各得其所欲，故大者宜为下。</w:t>
        <w:br/>
        <w:t>一求臣妾，二求援助，是两者各求得其所欲，然大国者常戒於满盈，故特云大者宜为下。</w:t>
      </w:r>
    </w:p>
    <w:p>
      <w:r>
        <w:rPr>
          <w:b/>
        </w:rPr>
        <w:t>【校记】</w:t>
      </w:r>
      <w:r>
        <w:t>脱文（异文／传本省字）：王弼有「夫」，唐玄宗本缺；衍文（注文混入或异文）：唐玄宗本多「故」</w:t>
      </w:r>
    </w:p>
    <w:p>
      <w:pPr>
        <w:pStyle w:val="Heading1"/>
      </w:pPr>
      <w:r>
        <w:t>第62章</w:t>
      </w:r>
    </w:p>
    <w:p>
      <w:r>
        <w:rPr>
          <w:b/>
        </w:rPr>
        <w:t>【经文（校订）】</w:t>
      </w:r>
      <w:r>
        <w:t>道者万物之奥。善人之宝，不善人之所保。美言可以市，尊行可以加人。人之不善，何弃之有？故立天子，置三公，虽有拱璧以先驷马，不如坐进此道。古之所以贵此道者何？不曰以求得，有罪以免邪？故为天下贵。</w:t>
      </w:r>
    </w:p>
    <w:p>
      <w:r>
        <w:rPr>
          <w:b/>
        </w:rPr>
        <w:t>【原注】</w:t>
      </w:r>
      <w:r>
        <w:t>道者，万物之奥。</w:t>
        <w:br/>
        <w:t>万物皆资妙本以生成，是万物取给之所，故兴言云为万物之奥。奥，内也。</w:t>
        <w:br/>
        <w:t>，</w:t>
        <w:br/>
        <w:t>善人知守道者昌，失道者亡，故常宝贵之，而无患累也。</w:t>
        <w:br/>
        <w:t>。</w:t>
        <w:br/>
        <w:t>保，住也，不善之人，不能宝贵至道，及有患难，即欲以身保住於道，自求免尔。</w:t>
        <w:br/>
        <w:t>美言可以市，尊行可以加人。</w:t>
        <w:br/>
        <w:t>甘美其言，可以求市，尊高其行，可以加人，以况圣人，以甘美法味之言，尊高清静之行，以化不善之人，亦如市贾之售，相率而从善矣。故下文云也。</w:t>
        <w:br/>
        <w:t>人之不善，何弃之有？</w:t>
        <w:br/>
        <w:t>不善之人，亦在化之而已，何弃遗之有？</w:t>
        <w:br/>
        <w:t>故立天子，置三公。</w:t>
        <w:br/>
        <w:t>共教不善之人。</w:t>
        <w:br/>
        <w:t>虽有拱璧，以先驷马，不如坐进此道。</w:t>
        <w:br/>
        <w:t>三公辅佐，虽以合拱之璧，先导驷乘之马以献之，犹不如坐进此无为之道於君，以化人尔。</w:t>
        <w:br/>
        <w:t>？</w:t>
        <w:br/>
        <w:t>何，问辞也。</w:t>
        <w:br/>
        <w:t>不日求以得，有罪以免耶？故为天下贵。</w:t>
        <w:br/>
        <w:t>道在於悟，不在於求，不如财帛，故可日日求而得之，故云不日求以得。既悟则自无罪累，岂待有罪方求免也？可以为天下贵。</w:t>
      </w:r>
    </w:p>
    <w:p>
      <w:r>
        <w:rPr>
          <w:b/>
        </w:rPr>
        <w:t>【校记】</w:t>
      </w:r>
      <w:r>
        <w:t>脱文（异文／传本省字）：王弼有「不曰以求」，唐玄宗本缺；异文：王弼「邪」，唐玄宗作「耶」</w:t>
      </w:r>
    </w:p>
    <w:p>
      <w:pPr>
        <w:pStyle w:val="Heading1"/>
      </w:pPr>
      <w:r>
        <w:t>第63章</w:t>
      </w:r>
    </w:p>
    <w:p>
      <w:r>
        <w:rPr>
          <w:b/>
        </w:rPr>
        <w:t>【经文（校订）】</w:t>
      </w:r>
      <w:r>
        <w:t>为无为，事无事，味无味。大小多少，报怨以德。图难于其易，为大于其细；天下难事必作于易，天下大事必作于细。是以圣人终不为大，故能成其大。夫轻诺必寡信，多易必多难。是以圣人犹难之，故终无难矣。</w:t>
      </w:r>
    </w:p>
    <w:p>
      <w:r>
        <w:rPr>
          <w:b/>
        </w:rPr>
        <w:t>【原注】</w:t>
      </w:r>
      <w:r>
        <w:t>为无为，事无事，味无味，大小多少，报怨以德。</w:t>
        <w:br/>
        <w:t>於为无为，於事无事，於味无味者，假令大之与小，多之与少，既不越分，则无与为怨。若逐境生心，违分伤性，则无大无小，皆为怨对。今既守分全和，故是报怨以德。</w:t>
        <w:br/>
        <w:t>图难於其易，为大於其细。</w:t>
        <w:br/>
        <w:t>肆情纵欲者，於为无不难，於事无不大，今欲图度其难，营为其大，当须於性未散而分未越，则是於其易细也。</w:t>
        <w:br/>
        <w:t>天下难事必作於易，天下大事必作於细。</w:t>
        <w:br/>
        <w:t>明上文所以预图为也。</w:t>
        <w:br/>
        <w:t>是以圣人终不为大，故能成其大。</w:t>
        <w:br/>
        <w:t>因云大事必作於细，将明圣人所以能成其大者，以不为其难事大事，故能成其尊大耳。</w:t>
        <w:br/>
        <w:t>夫轻诺必寡信，多易必多难。</w:t>
        <w:br/>
        <w:t>轻诺诈人，必寡於信，动作多易，后必多难。</w:t>
        <w:br/>
        <w:t>是以圣人犹难之，故终无难。</w:t>
        <w:br/>
        <w:t>难为轻诺多易，故终无难大之事。</w:t>
      </w:r>
    </w:p>
    <w:p>
      <w:r>
        <w:rPr>
          <w:b/>
        </w:rPr>
        <w:t>【校记】</w:t>
      </w:r>
      <w:r>
        <w:t>脱文（异文／传本省字）：王弼有「矣」，唐玄宗本缺</w:t>
      </w:r>
    </w:p>
    <w:p>
      <w:pPr>
        <w:pStyle w:val="Heading1"/>
      </w:pPr>
      <w:r>
        <w:t>第64章</w:t>
      </w:r>
    </w:p>
    <w:p>
      <w:r>
        <w:rPr>
          <w:b/>
        </w:rPr>
        <w:t>【经文（校订）】</w:t>
      </w:r>
      <w:r>
        <w:t>其安易持，其未兆易谋。其脆易泮，其微易散。为之于未有，治之于未乱。合抱之木，生于毫末；九层之台，起于累土；千里之行，始于足下。为者败之，执者失之。是以圣人无为故无败，无执故无失。民之从事，常于几成而败之。慎终如始，则无败事。是以圣人欲不欲，不贵难得之货；学不学，复众人之所过。以辅万物之自然，而不敢为。</w:t>
      </w:r>
    </w:p>
    <w:p>
      <w:r>
        <w:rPr>
          <w:b/>
        </w:rPr>
        <w:t>【原注】</w:t>
      </w:r>
      <w:r>
        <w:t>其安易持，其未兆易谋。</w:t>
        <w:br/>
        <w:t>言人正性安静之时，将欲执持，令不散乱，故虽欲起心，尚未形兆，谋度绝之，使令不起，并甚易耳。</w:t>
        <w:br/>
        <w:t>其脆易破，其微易散。</w:t>
        <w:br/>
        <w:t>欲心初染，尚自危脆，能绝之者，脆则易破。祸患初起，形兆尚微，将欲防之，微则易散耳。</w:t>
        <w:br/>
        <w:t>，</w:t>
        <w:br/>
        <w:t>覆上易持易谋也，所以易者，为营形兆耳。</w:t>
        <w:br/>
        <w:t>。</w:t>
        <w:br/>
        <w:t>覆上易破易散也，所以易者，为理之於未成祸乱耳。</w:t>
        <w:br/>
        <w:t>合抱之木，生於毫末。九层之台，起於累土。千里之行，始於足下。</w:t>
        <w:br/>
        <w:t>此三者喻其不早良图，使后成患。</w:t>
        <w:br/>
        <w:t>为者败之，执者失之。</w:t>
        <w:br/>
        <w:t>凡情不能因任，营为分外，为者求遂，理必败之。於事不能忘遣，动成执着，执着求得，理必失之。</w:t>
        <w:br/>
        <w:t>是以圣人无为，故无败，无执，故无失。民之从事，常於几成而败之。</w:t>
        <w:br/>
        <w:t>民之始从事於善者，当於近成而自败之。</w:t>
        <w:br/>
        <w:t>慎终如始，则无败事。</w:t>
        <w:br/>
        <w:t>慎其终，未尝如始，从善之心，则必无祸败之事。</w:t>
        <w:br/>
        <w:t>，不贵难得之货。</w:t>
        <w:br/>
        <w:t>难得之货，为性分所无者，今圣人於</w:t>
        <w:br/>
        <w:t>欲不欲，不营为於分外，故常全其自然之性，是不贵难得之货。</w:t>
        <w:br/>
        <w:t>学不学，复众人之所过，以辅万物之自然，而不敢为。</w:t>
        <w:br/>
        <w:t>圣人不求过分之学，是於学不学，将以归复众人过分之学，以辅自然之性，不敢为俗学与多欲也。</w:t>
      </w:r>
    </w:p>
    <w:p>
      <w:r>
        <w:rPr>
          <w:b/>
        </w:rPr>
        <w:t>【校记】</w:t>
      </w:r>
      <w:r>
        <w:t>异文：王弼「泮」，唐玄宗作「破」</w:t>
      </w:r>
    </w:p>
    <w:p>
      <w:pPr>
        <w:pStyle w:val="Heading1"/>
      </w:pPr>
      <w:r>
        <w:t>第65章</w:t>
      </w:r>
    </w:p>
    <w:p>
      <w:r>
        <w:rPr>
          <w:b/>
        </w:rPr>
        <w:t>【经文（校订）】</w:t>
      </w:r>
      <w:r>
        <w:t>古之善为道者，非以明民，将以愚之。民之难治，以其智多。故以智治国，国之贼；不以智治国，国之福。知此两者亦稽式。常知稽式，是谓玄德。玄德深矣，远矣，与物反矣，然后乃至大顺。</w:t>
      </w:r>
    </w:p>
    <w:p>
      <w:r>
        <w:rPr>
          <w:b/>
        </w:rPr>
        <w:t>【原注】</w:t>
      </w:r>
      <w:r>
        <w:t>古之善为道者，非以明民，将以愚之。</w:t>
        <w:br/>
        <w:t>人君善为道者，非以其道明示於民，将导之以和，使归复於朴，令如愚耳。</w:t>
        <w:br/>
        <w:t>民之难治，以其智多。</w:t>
        <w:br/>
        <w:t>君将明道以临下，下必役智以应上，智多则诈兴，是以难洽。</w:t>
        <w:br/>
        <w:t>是故以智治国，国之贼。</w:t>
        <w:br/>
        <w:t>以，用也。人君任用多智之臣，使令治国，智多必作法，法作则奸生，故是国之贼也。</w:t>
        <w:br/>
        <w:t>不以智治国，国之福。</w:t>
        <w:br/>
        <w:t>若不用巧智之臣，但取纯德之士，使偃息蕃丑，弄丸解难，自然智诈日薄，淳朴日兴，人和年丰，故是国之福也。</w:t>
        <w:br/>
        <w:t>知此两者，亦楷式。</w:t>
        <w:br/>
        <w:t>役智诈则害於人，任淳德则福於国，人君能知此两者，委任淳德之臣，是以为君楷模法式。</w:t>
        <w:br/>
        <w:t>常知楷式，是谓玄德。</w:t>
        <w:br/>
        <w:t>人君常知所委任，是谓深玄至德矣。</w:t>
        <w:br/>
        <w:t>玄德深矣远矣，与物反矣，然后乃至大顺。</w:t>
        <w:br/>
        <w:t>玄德深远，能与物反，归复其本，令物乃至大顺於自然之性也。</w:t>
      </w:r>
    </w:p>
    <w:p>
      <w:r>
        <w:rPr>
          <w:b/>
        </w:rPr>
        <w:t>【校记】</w:t>
      </w:r>
      <w:r>
        <w:t>脱文（异文／传本省字）：王弼有「稽」，唐玄宗本缺；异文：王弼「稽」，唐玄宗作「楷」</w:t>
      </w:r>
    </w:p>
    <w:p>
      <w:pPr>
        <w:pStyle w:val="Heading1"/>
      </w:pPr>
      <w:r>
        <w:t>第66章</w:t>
      </w:r>
    </w:p>
    <w:p>
      <w:r>
        <w:rPr>
          <w:b/>
        </w:rPr>
        <w:t>【经文（校订）】</w:t>
      </w:r>
      <w:r>
        <w:t>江海所以能为百谷王者，以其善下之，故能为百谷王。是以欲上民，必以言下之。欲先民，必以身后之。是以圣人处上而民不重，处前而民不害。是以天下乐推而不厌，以其不争，故天下莫能与之争。</w:t>
      </w:r>
    </w:p>
    <w:p>
      <w:r>
        <w:rPr>
          <w:b/>
        </w:rPr>
        <w:t>【原注】</w:t>
      </w:r>
      <w:r>
        <w:t>江海所以能为百谷王者，以其善下之，故能为百谷王。</w:t>
        <w:br/>
        <w:t>江海所以能令百川委输归往者，以其善能卑下之，故百川朝宗矣。</w:t>
        <w:br/>
        <w:t>是以圣人欲上人，以其言下之。欲先人，以其身后之。是以处上而人不重，处前而人不害。</w:t>
        <w:br/>
        <w:t>谦为德柄，尊用弥光，以言谦下之，百姓欣戴，故处其上而人不以为重，以身退后之，百姓子来，故处其前而人不以为害也。</w:t>
        <w:br/>
        <w:t>。</w:t>
        <w:br/>
        <w:t>以是不重不害之故，故天下之人乐推崇为之主，而不厌倦。</w:t>
        <w:br/>
        <w:t>以其不争，故天下莫能与之争。</w:t>
        <w:br/>
        <w:t>圣人谦退，不与物争，天下共推，谁与争者？</w:t>
      </w:r>
    </w:p>
    <w:p>
      <w:r>
        <w:rPr>
          <w:b/>
        </w:rPr>
        <w:t>【校记】</w:t>
      </w:r>
      <w:r>
        <w:t>脱文（异文／传本省字）：王弼有「是以欲上民必以」，唐玄宗本缺；异文：王弼「民必」，唐玄宗作「人」；衍文（注文混入或异文）：唐玄宗本多「其」；脱文（异文／传本省字）：王弼有「圣人」，唐玄宗本缺；避讳：王弼「民」，唐玄宗作「人」；脱文（异文／传本省字）：王弼有「民不害」，唐玄宗本缺</w:t>
      </w:r>
    </w:p>
    <w:p>
      <w:pPr>
        <w:pStyle w:val="Heading1"/>
      </w:pPr>
      <w:r>
        <w:t>第67章</w:t>
      </w:r>
    </w:p>
    <w:p>
      <w:r>
        <w:rPr>
          <w:b/>
        </w:rPr>
        <w:t>【经文（校订）】</w:t>
      </w:r>
      <w:r>
        <w:t>天下皆谓我道大，似不肖。夫唯大，故似不肖。若肖，久矣其细也夫！我有三宝，持而保之。一曰慈，二曰俭，三曰不敢为天下先。慈故能勇，俭故能广，不敢为天下先，故能成器长。今舍慈且勇，舍俭且广，舍后且先，死矣！夫慈以战则胜，以守则固。天将救之，以慈卫之。</w:t>
      </w:r>
    </w:p>
    <w:p>
      <w:r>
        <w:rPr>
          <w:b/>
        </w:rPr>
        <w:t>【原注】</w:t>
      </w:r>
      <w:r>
        <w:t>天下皆谓我道大，似不肖。</w:t>
        <w:br/>
        <w:t>肖，似也。老君云，天下之人皆谓我道大，无所象似，我则答云耳。</w:t>
        <w:br/>
        <w:t>夫唯大，故似不肖。若肖，久矣其细也夫。</w:t>
        <w:br/>
        <w:t>夫唯我道至大，故无所象似。若如代问诸法，有所象似，则不得称大，久已微细也夫。</w:t>
        <w:br/>
        <w:t>，保而持之。</w:t>
        <w:br/>
        <w:t>我道虽大无所象似，然有此三行甚可珍贵，能常保倚执持，可以理身理国也。</w:t>
        <w:br/>
        <w:t>一曰慈，二曰俭，三曰不敢为天下先。</w:t>
        <w:br/>
        <w:t>慈则广救，俭则足用，不敢为天下先，故乐推而不厌也。</w:t>
        <w:br/>
        <w:t>夫慈，</w:t>
        <w:br/>
        <w:t>慈人敏惠，则德有余，故勇於救济也。</w:t>
        <w:br/>
        <w:t>广，</w:t>
        <w:br/>
        <w:t>节俭爱费，财用有余，故施益广。</w:t>
        <w:br/>
        <w:t>不敢为天下先，故能成器长。</w:t>
        <w:br/>
        <w:t>慈俭之德，谦伪益光，推先与人，人必不厌，故能成神器之长。</w:t>
        <w:br/>
        <w:t>今舍其慈且勇，舍其俭且广，舍其后且先，死矣。</w:t>
        <w:br/>
        <w:t>，勇则害物，，广则伤财。，先则人怨。伤财害物，聚怨於人，是必死之道，故云死矣。</w:t>
        <w:br/>
        <w:t>夫慈，以战则胜，以守则固。</w:t>
        <w:br/>
        <w:t>用慈以战，利在全众，用慈以守，利在安人，各保安全，故能胜固耳。</w:t>
        <w:br/>
        <w:t>天将救之，以慈卫之。</w:t>
        <w:br/>
        <w:t>以慈战守，岂但人和，天道孔明，亦将救卫。战胜，天救也。守固，天卫也。是皆以慈故，故云天将救之，以慈卫之。</w:t>
      </w:r>
    </w:p>
    <w:p>
      <w:r>
        <w:rPr>
          <w:b/>
        </w:rPr>
        <w:t>【校记】</w:t>
      </w:r>
      <w:r>
        <w:t>脱文（异文／传本省字）：王弼有「持而保之」，唐玄宗本缺</w:t>
      </w:r>
    </w:p>
    <w:p>
      <w:pPr>
        <w:pStyle w:val="Heading1"/>
      </w:pPr>
      <w:r>
        <w:t>第68章</w:t>
      </w:r>
    </w:p>
    <w:p>
      <w:r>
        <w:rPr>
          <w:b/>
        </w:rPr>
        <w:t>【经文（校订）】</w:t>
      </w:r>
      <w:r>
        <w:t>善为士者不武，善战者不怒，善胜敌者不与，善用人者为之下，是谓不争之德，是谓用人之力，是谓配天古之极。</w:t>
      </w:r>
    </w:p>
    <w:p>
      <w:r>
        <w:rPr>
          <w:b/>
        </w:rPr>
        <w:t>【原注】</w:t>
      </w:r>
      <w:r>
        <w:t>不武，</w:t>
        <w:br/>
        <w:t>士，事也。善以道为理国之事者尚德，故云不武。</w:t>
        <w:br/>
        <w:t>善战者不怒，</w:t>
        <w:br/>
        <w:t>事不得已，必须应敌，以慈则善，故不凭怒。</w:t>
        <w:br/>
        <w:t>争，</w:t>
        <w:br/>
        <w:t>师克在和，和则善胜，全胜之善，故不交争。</w:t>
        <w:br/>
        <w:t>。</w:t>
        <w:br/>
        <w:t>悦以使人，令尽其力，必先下之，是为善用。</w:t>
        <w:br/>
        <w:t>是谓不争之德，是谓用人之力，是谓配天古之极也。</w:t>
        <w:br/>
        <w:t>善胜是不争之德，为下是用人力，能如此者，可以配天称帝，是古之至极要道也。</w:t>
      </w:r>
    </w:p>
    <w:p>
      <w:r>
        <w:rPr>
          <w:b/>
        </w:rPr>
        <w:t>【校记】</w:t>
      </w:r>
      <w:r>
        <w:t>脱文（异文／传本省字）：王弼有「与」，唐玄宗本缺</w:t>
      </w:r>
    </w:p>
    <w:p>
      <w:pPr>
        <w:pStyle w:val="Heading1"/>
      </w:pPr>
      <w:r>
        <w:t>第69章</w:t>
      </w:r>
    </w:p>
    <w:p>
      <w:r>
        <w:rPr>
          <w:b/>
        </w:rPr>
        <w:t>【经文（校订）】</w:t>
      </w:r>
      <w:r>
        <w:t>用兵有言﹕“吾不敢为主而为客，不敢进寸而退尺。”是谓行无行，攘无臂，扔无敌，执无兵。祸莫大于轻敌，轻敌几丧吾宝。故抗兵相加，哀者胜矣。</w:t>
      </w:r>
    </w:p>
    <w:p>
      <w:r>
        <w:rPr>
          <w:b/>
        </w:rPr>
        <w:t>【原注】</w:t>
      </w:r>
      <w:r>
        <w:t>：</w:t>
        <w:br/>
        <w:t>老君伤时，轻残人於兵，故托古以陈戒。有言者，谓下句。</w:t>
        <w:br/>
        <w:t>吾不敢为主而为客，不敢进寸而退尺。</w:t>
        <w:br/>
        <w:t>主有动作，则生事而贪。客无营为，则以慈自守。自守则全胜，生事则败亡。进虽少不能无事，退虽多不失谦让，故不敢进於寸，而退於尺。</w:t>
        <w:br/>
        <w:t>，</w:t>
        <w:br/>
        <w:t>为客退尺，不与物争，虽行应敌，与无行同矣。</w:t>
        <w:br/>
        <w:t>，</w:t>
        <w:br/>
        <w:t>攘臂所以表怒，善战不怒，故若无臂可攘。</w:t>
        <w:br/>
        <w:t>仍无敌，</w:t>
        <w:br/>
        <w:t>仍，引也。引敌者，欲争不争，故若无敌可引。</w:t>
        <w:br/>
        <w:t>。</w:t>
        <w:br/>
        <w:t>执兵所以表杀，今以慈和为主，故虽执兵，与无兵同。</w:t>
        <w:br/>
        <w:t>祸莫大於轻敌，轻敌者几丧吾宝。</w:t>
        <w:br/>
        <w:t>为祸之大，莫大於轻侮敌人，轻侮敌人者，则殆丧吾以慈之宝。</w:t>
        <w:br/>
        <w:t>故抗兵相加，哀者胜矣。</w:t>
        <w:br/>
        <w:t>抗，举也。两国举兵以相加，则慈哀於人者胜之。</w:t>
      </w:r>
    </w:p>
    <w:p>
      <w:r>
        <w:rPr>
          <w:b/>
        </w:rPr>
        <w:t>【校记】</w:t>
      </w:r>
      <w:r>
        <w:t>脱文（异文／传本省字）：王弼有「扔无敌」，唐玄宗本缺；衍文（注文混入或异文）：唐玄宗本多「者」</w:t>
      </w:r>
    </w:p>
    <w:p>
      <w:pPr>
        <w:pStyle w:val="Heading1"/>
      </w:pPr>
      <w:r>
        <w:t>第70章</w:t>
      </w:r>
    </w:p>
    <w:p>
      <w:r>
        <w:rPr>
          <w:b/>
        </w:rPr>
        <w:t>【经文（校订）】</w:t>
      </w:r>
      <w:r>
        <w:t>吾言甚易知，甚易行。天下莫能知，莫能行。言有宗，事有君。夫唯无知，是以不我知。知我者希，则我者贵。是以圣人被褐怀玉。</w:t>
      </w:r>
    </w:p>
    <w:p>
      <w:r>
        <w:rPr>
          <w:b/>
        </w:rPr>
        <w:t>【原注】</w:t>
      </w:r>
      <w:r>
        <w:t>吾言甚易知，甚易行。</w:t>
        <w:br/>
        <w:t>老君云，吾所说言契理，故易知，简事，故易行。</w:t>
        <w:br/>
        <w:t>天下莫能知，莫能行。</w:t>
        <w:br/>
        <w:t>天下之人滞言而不悟，烦事而不约，故莫能知，莫能行。</w:t>
        <w:br/>
        <w:t>言有宗，事有君。</w:t>
        <w:br/>
        <w:t>言者在理，理得而言忘，故言以无言为宗。事者在功，功成而不宰，故事以无事为君也。</w:t>
        <w:br/>
        <w:t>夫唯无知，是以不我知。</w:t>
        <w:br/>
        <w:t>夫唯代人无了悟之知，是以不知我无言无事之教。</w:t>
        <w:br/>
        <w:t>知我者希，则我者贵。</w:t>
        <w:br/>
        <w:t>了知我忘知之意者希少，法则我不言之教者至贵。</w:t>
        <w:br/>
        <w:t>是以圣人被褐怀玉。</w:t>
        <w:br/>
        <w:t>被褐者，晦其外。怀玉者，明其内。故知我者希少耳。</w:t>
      </w:r>
    </w:p>
    <w:p>
      <w:r>
        <w:rPr>
          <w:b/>
        </w:rPr>
        <w:t>【校记】</w:t>
      </w:r>
      <w:r>
        <w:t>脱文（异文／传本省字）：王弼有「天下」，唐玄宗本缺</w:t>
      </w:r>
    </w:p>
    <w:p>
      <w:pPr>
        <w:pStyle w:val="Heading1"/>
      </w:pPr>
      <w:r>
        <w:t>第71章</w:t>
      </w:r>
    </w:p>
    <w:p>
      <w:r>
        <w:rPr>
          <w:b/>
        </w:rPr>
        <w:t>【经文（校订）】</w:t>
      </w:r>
      <w:r>
        <w:t>知不知上，不知知病。夫唯病病，是以不病。圣人不病，以其病病，是以不病。</w:t>
      </w:r>
    </w:p>
    <w:p>
      <w:r>
        <w:rPr>
          <w:b/>
        </w:rPr>
        <w:t>【原注】</w:t>
      </w:r>
      <w:r>
        <w:t>知不知，上。不知知，病。</w:t>
        <w:br/>
        <w:t>了法性空，本非知法，於知忘知，是德之上。不知知法，本性是空，於知强知，是行之病。</w:t>
        <w:br/>
        <w:t>夫唯病病，是以不病。</w:t>
        <w:br/>
        <w:t>夫唯能病，能知之病，是以不为强知所病也。</w:t>
        <w:br/>
        <w:t>圣人不病，以其病病，是以不病。</w:t>
        <w:br/>
        <w:t>唯圣人所以不病病者，以其病众生强知之病，是以不病。</w:t>
      </w:r>
    </w:p>
    <w:p>
      <w:pPr>
        <w:pStyle w:val="Heading1"/>
      </w:pPr>
      <w:r>
        <w:t>第72章</w:t>
      </w:r>
    </w:p>
    <w:p>
      <w:r>
        <w:rPr>
          <w:b/>
        </w:rPr>
        <w:t>【经文（校订）】</w:t>
      </w:r>
      <w:r>
        <w:t>民不畏威，则大威至。无狎其所居，无厌其所生。夫唯不厌，是以不厌。是以圣人自知不自见，自爱不自贵；故去彼取此。</w:t>
      </w:r>
    </w:p>
    <w:p>
      <w:r>
        <w:rPr>
          <w:b/>
        </w:rPr>
        <w:t>【原注】</w:t>
      </w:r>
      <w:r>
        <w:t>人不畏威，则大威至。</w:t>
        <w:br/>
        <w:t>有威而可畏，谓之威。言人於小不畏，拙於慎微，则至於大可畏也。</w:t>
        <w:br/>
        <w:t>无狭，</w:t>
        <w:br/>
        <w:t>神所居者，心也。无狭者，除情去欲，使虚而生白。</w:t>
        <w:br/>
        <w:t>。</w:t>
        <w:br/>
        <w:t>身所生者，神也。无厌者，少思寡欲，使不劳倦。</w:t>
        <w:br/>
        <w:t>夫唯不厌，是以不厌。</w:t>
        <w:br/>
        <w:t>夫唯人不厌神，是以神亦不厌人。</w:t>
        <w:br/>
        <w:t>是以圣人自知不自见，自爱不自贵。</w:t>
        <w:br/>
        <w:t>自知其身，防可畏之事，自爱其身，无厌神之咎，不自见其能以犯息，不自贵其身以聚怨也。</w:t>
        <w:br/>
        <w:t>。</w:t>
        <w:br/>
        <w:t>去彼见贵，取此知爱。</w:t>
      </w:r>
    </w:p>
    <w:p>
      <w:r>
        <w:rPr>
          <w:b/>
        </w:rPr>
        <w:t>【校记】</w:t>
      </w:r>
      <w:r>
        <w:t>脱文（异文／传本省字）：王弼有「民」，唐玄宗本缺；脱文（异文／传本省字）：王弼有「无狎」，唐玄宗本缺</w:t>
      </w:r>
    </w:p>
    <w:p>
      <w:pPr>
        <w:pStyle w:val="Heading1"/>
      </w:pPr>
      <w:r>
        <w:t>第73章</w:t>
      </w:r>
    </w:p>
    <w:p>
      <w:r>
        <w:rPr>
          <w:b/>
        </w:rPr>
        <w:t>【经文（校订）】</w:t>
      </w:r>
      <w:r>
        <w:t>勇于敢则杀，勇于不敢则活。此两者，或利或害。天之所恶，孰知其故？是以圣人犹难之。天之道，不争而善胜，不言而善应，不召而自来，𦈎然而善谋。天网恢恢，疏而不失。</w:t>
      </w:r>
    </w:p>
    <w:p>
      <w:r>
        <w:rPr>
          <w:b/>
        </w:rPr>
        <w:t>【原注】</w:t>
      </w:r>
      <w:r>
        <w:t>勇於敢则杀，勇於不敢则活。</w:t>
        <w:br/>
        <w:t>敢谓果敢，言人勇於果敢从事，则失於谦柔退让，必害於身，故云则杀。不敢者，则可以活身矣。</w:t>
        <w:br/>
        <w:t>知此两者，或利或害。天之所恶，孰知其故？</w:t>
        <w:br/>
        <w:t>两者，敢与不敢也。或，有也。能知不敢者有利，敢者有害，当须勇於不敢，此勇敢之人。动有灾害，乃天之所恶，孰能知其故哉？</w:t>
        <w:br/>
        <w:t>。</w:t>
        <w:br/>
        <w:t>圣人犹难为勇敢之事。</w:t>
        <w:br/>
        <w:t>天之道，不争而善胜，</w:t>
        <w:br/>
        <w:t>此下言天道谦虚，以戒人事勇敢。天不与物争，四时盈虚，物无违者，故善於胜。</w:t>
        <w:br/>
        <w:t>善应，</w:t>
        <w:br/>
        <w:t>天何言哉？福善祸淫，曾无差忒，故云善应。</w:t>
        <w:br/>
        <w:t>不召而自来，</w:t>
        <w:br/>
        <w:t>天道不召物使从己，物不能违，自来顺天耳。</w:t>
        <w:br/>
        <w:t>繟。</w:t>
        <w:br/>
        <w:t>天道玄远，繟然宽大，垂象示人，可则之，故云善谋也。</w:t>
        <w:br/>
        <w:t>天网恢恢，疏而不失。</w:t>
        <w:br/>
        <w:t>天之网罗，虽恢恢疏远，刑淫赏善，毫分不失。</w:t>
      </w:r>
    </w:p>
    <w:p>
      <w:pPr>
        <w:pStyle w:val="Heading1"/>
      </w:pPr>
      <w:r>
        <w:t>第74章</w:t>
      </w:r>
    </w:p>
    <w:p>
      <w:r>
        <w:rPr>
          <w:b/>
        </w:rPr>
        <w:t>【经文（校订）】</w:t>
      </w:r>
      <w:r>
        <w:t>民不畏死，奈何以死惧之？若使民常畏死，而为奇者，吾得执而杀之，孰敢？常有司杀者杀，夫代司杀者杀，是谓代大匠斲。夫代大匠斲者，希有不伤其手矣。</w:t>
      </w:r>
    </w:p>
    <w:p>
      <w:r>
        <w:rPr>
          <w:b/>
        </w:rPr>
        <w:t>【原注】</w:t>
      </w:r>
      <w:r>
        <w:t>民常不畏死，奈何以死惧之？</w:t>
        <w:br/>
        <w:t>纵放情欲，动之死地，习以为常，尝无畏者，人君当以清静化之，奈何更立刑法以诛杀恐惧之？</w:t>
        <w:br/>
        <w:t>若使人常畏死而为奇者，吾得执而杀之，孰敢？</w:t>
        <w:br/>
        <w:t>若使代人皆从清静之化，不敢溺情纵欲，常畏於死，而独为奇诈者，假令吾势得执杀此奇诈之人，孰敢即杀？故下文云。</w:t>
        <w:br/>
        <w:t>。</w:t>
        <w:br/>
        <w:t>如此奇诈之人，天网不失，是常有天之司杀者杀之也。</w:t>
        <w:br/>
        <w:t>夫代司杀者杀，是谓代大匠斲。</w:t>
        <w:br/>
        <w:t>人君好自执杀，必不得天理，是犹拙木。</w:t>
        <w:br/>
        <w:t>，。</w:t>
        <w:br/>
        <w:t>拙夫代斲，岂但伤材，亦自伤其手。人君任用刑法，代彼司杀，岂唯残害百姓，抑亦自丧天和也。</w:t>
      </w:r>
    </w:p>
    <w:p>
      <w:r>
        <w:rPr>
          <w:b/>
        </w:rPr>
        <w:t>【校记】</w:t>
      </w:r>
      <w:r>
        <w:t>脱文（异文／传本省字）：王弼有「民」，唐玄宗本缺；脱文（异文／传本省字）：王弼有「若使民」，唐玄宗本缺；脱文（异文／传本省字）：王弼有「者」，唐玄宗本缺</w:t>
      </w:r>
    </w:p>
    <w:p>
      <w:pPr>
        <w:pStyle w:val="Heading1"/>
      </w:pPr>
      <w:r>
        <w:t>第75章</w:t>
      </w:r>
    </w:p>
    <w:p>
      <w:r>
        <w:rPr>
          <w:b/>
        </w:rPr>
        <w:t>【经文（校订）】</w:t>
      </w:r>
      <w:r>
        <w:t>民之饥，以其上食税之多，是以饥。民之难治，以其上之有为，是以难治。民之轻死，以其上求生之厚，是以轻死。夫唯无以生为者，是贤于贵生。</w:t>
      </w:r>
    </w:p>
    <w:p>
      <w:r>
        <w:rPr>
          <w:b/>
        </w:rPr>
        <w:t>【原注】</w:t>
      </w:r>
      <w:r>
        <w:t>民之饥，以其上食税之多，是以饥。</w:t>
        <w:br/>
        <w:t>天下之民所以饥之不足者，以其君上食用赋税之太多故耳。</w:t>
        <w:br/>
        <w:t>民之难治，以其上之有为，是以难治。</w:t>
        <w:br/>
        <w:t>天下之民所以难治化者，以其君上之有为，有为则多难，多难则诈兴，是以难治。</w:t>
        <w:br/>
        <w:t>民之轻死，以其求生之厚，是以轻死。</w:t>
        <w:br/>
        <w:t>天下之人所以轻其死者，以其违分求生太厚之故，是以轻死。</w:t>
        <w:br/>
        <w:t>夫唯无以生为者，是贤於贵生。</w:t>
        <w:br/>
        <w:t>自然之分定则生全，若养过其分，分过则生亡矣。故夫唯无以厚其生为者，是贤於矜贵其生。</w:t>
      </w:r>
    </w:p>
    <w:p>
      <w:r>
        <w:rPr>
          <w:b/>
        </w:rPr>
        <w:t>【校记】</w:t>
      </w:r>
      <w:r>
        <w:t>脱文（异文／传本省字）：王弼有「上」，唐玄宗本缺</w:t>
      </w:r>
    </w:p>
    <w:p>
      <w:pPr>
        <w:pStyle w:val="Heading1"/>
      </w:pPr>
      <w:r>
        <w:t>第76章</w:t>
      </w:r>
    </w:p>
    <w:p>
      <w:r>
        <w:rPr>
          <w:b/>
        </w:rPr>
        <w:t>【经文（校订）】</w:t>
      </w:r>
      <w:r>
        <w:t>人之生也柔弱，其死也坚强。万物草木之生也柔脆，其死也枯槁。故坚强者死之徒，柔弱者生之徒。是以兵强则不胜，木强则兵。强大处下，柔弱处上。</w:t>
      </w:r>
    </w:p>
    <w:p>
      <w:r>
        <w:rPr>
          <w:b/>
        </w:rPr>
        <w:t>【原注】</w:t>
      </w:r>
      <w:r>
        <w:t>民之生也柔弱，其死也坚强。万物草木，生也柔脆，其死也枯槁。故坚强者死之徒，柔弱者生之徒。</w:t>
        <w:br/>
        <w:t>生之柔弱，和气全也。死之坚强，和气散也。欲明守柔弱者，全生保年。为强粱者，亡身失性。</w:t>
        <w:br/>
        <w:t>，</w:t>
        <w:br/>
        <w:t>见哀者胜，故知恃强者必败。</w:t>
        <w:br/>
        <w:t>共。</w:t>
        <w:br/>
        <w:t>木本强大，故处於下。枝条柔弱，共生於上。盖取其柔弱者在上，强梁者在下，故下文云。</w:t>
        <w:br/>
        <w:t>强大处下，柔弱处上。</w:t>
      </w:r>
    </w:p>
    <w:p>
      <w:r>
        <w:rPr>
          <w:b/>
        </w:rPr>
        <w:t>【校记】</w:t>
      </w:r>
      <w:r>
        <w:t>脱文（异文／传本省字）：王弼有「人」，唐玄宗本缺；脱文（异文／传本省字）：王弼有「之」，唐玄宗本缺；脱文（异文／传本省字）：王弼有「兵」，唐玄宗本缺</w:t>
      </w:r>
    </w:p>
    <w:p>
      <w:pPr>
        <w:pStyle w:val="Heading1"/>
      </w:pPr>
      <w:r>
        <w:t>第77章</w:t>
      </w:r>
    </w:p>
    <w:p>
      <w:r>
        <w:rPr>
          <w:b/>
        </w:rPr>
        <w:t>【经文（校订）】</w:t>
      </w:r>
      <w:r>
        <w:t>天之道，其犹张弓与？高者抑之，下者举之；有余者损之，不足者补之。天之道，损有余而补不足。人之道则不然，损不足以奉有余。孰能有余以奉天下？唯有道者。是以圣人为而不恃，功成而不处，其不欲见贤。</w:t>
      </w:r>
    </w:p>
    <w:p>
      <w:r>
        <w:rPr>
          <w:b/>
        </w:rPr>
        <w:t>【原注】</w:t>
      </w:r>
      <w:r>
        <w:t>天之道，其犹张弓乎？</w:t>
        <w:br/>
        <w:t>天道玄远，非喻不明，故举张弓以彰其用耳。</w:t>
        <w:br/>
        <w:t>高者抑之，下者举之，有余者损之，不足者与之。</w:t>
        <w:br/>
        <w:t>张弓如此，乃能命中，是犹天道亏盈益谦，欲令人君法天字人，故示抑高举下之道。</w:t>
        <w:br/>
        <w:t>天之道，损有余补不足，人之道则不然，损不足以奉有余。</w:t>
        <w:br/>
        <w:t>天道平於，裒多益寡，人则违天，翻损不足。</w:t>
        <w:br/>
        <w:t>孰能以有余奉天下，唯有道者。</w:t>
        <w:br/>
        <w:t>谁能以己之有余，奉与天下之不足者乎？独有道者能耳。</w:t>
        <w:br/>
        <w:t>，</w:t>
        <w:br/>
        <w:t>圣人法天，称物均施，施平於物，而不恃其功。</w:t>
        <w:br/>
        <w:t>功成不处。</w:t>
        <w:br/>
        <w:t>推功於物，不处其成。</w:t>
        <w:br/>
        <w:t>。</w:t>
        <w:br/>
        <w:t>圣人所以推功不处者，盖不欲令物见其贤能。</w:t>
      </w:r>
    </w:p>
    <w:p>
      <w:r>
        <w:rPr>
          <w:b/>
        </w:rPr>
        <w:t>【校记】</w:t>
      </w:r>
      <w:r>
        <w:t>脱文（异文／传本省字）：王弼有「与」，唐玄宗本缺；脱文（异文／传本省字）：王弼有「补之」，唐玄宗本缺；脱文（异文／传本省字）：王弼有「而」，唐玄宗本缺；脱文（异文／传本省字）：王弼有「孰能有余以」，唐玄宗本缺；脱文（异文／传本省字）：王弼有「功成而不处」，唐玄宗本缺</w:t>
      </w:r>
    </w:p>
    <w:p>
      <w:pPr>
        <w:pStyle w:val="Heading1"/>
      </w:pPr>
      <w:r>
        <w:t>第78章</w:t>
      </w:r>
    </w:p>
    <w:p>
      <w:r>
        <w:rPr>
          <w:b/>
        </w:rPr>
        <w:t>【经文（校订）】</w:t>
      </w:r>
      <w:r>
        <w:t>天下莫柔弱于水，而攻坚强者，莫之能胜，其无以易之。弱之胜强，柔之胜刚，天下莫不知莫能行。是以圣人云﹕“受国之垢，是谓社稷主；受国不祥，是为天下王。”正言若反。</w:t>
      </w:r>
    </w:p>
    <w:p>
      <w:r>
        <w:rPr>
          <w:b/>
        </w:rPr>
        <w:t>【原注】</w:t>
      </w:r>
      <w:r>
        <w:t>天下柔弱，莫过於水，而攻坚强者，莫之能胜，其无以易之。</w:t>
        <w:br/>
        <w:t>以坚攻坚，叉两坚俱损，柔制强者，则强损而柔全。故用攻坚强者，无以易於水者矣。</w:t>
        <w:br/>
        <w:t>故柔胜刚，弱胜强，天下莫不知，莫能行。</w:t>
        <w:br/>
        <w:t>柔弱之道，胜於刚强，天下之人，无不知者，知有此道，不能行也。</w:t>
        <w:br/>
        <w:t>是以圣人言：受国之垢，是谓社稷主。受国不祥，是谓天下王。</w:t>
        <w:br/>
        <w:t>引万方之罪，是受国之垢浊。称孤寡不谷，是受国之不祥。其德如此，则社稷有奉，故天下之人归往矣。</w:t>
        <w:br/>
        <w:t>。</w:t>
        <w:br/>
        <w:t>受国之垢，为社稷主，受国之不祥，，是必正言初若反俗，故云。</w:t>
      </w:r>
    </w:p>
    <w:p>
      <w:r>
        <w:rPr>
          <w:b/>
        </w:rPr>
        <w:t>【校记】</w:t>
      </w:r>
      <w:r>
        <w:t>脱文（异文／传本省字）：王弼有「天下莫柔弱」，唐玄宗本缺；脱文（异文／传本省字）：王弼有「弱之胜强柔之胜刚」，唐玄宗本缺；异文：王弼「云」，唐玄宗作「言」</w:t>
      </w:r>
    </w:p>
    <w:p>
      <w:pPr>
        <w:pStyle w:val="Heading1"/>
      </w:pPr>
      <w:r>
        <w:t>第79章</w:t>
      </w:r>
    </w:p>
    <w:p>
      <w:r>
        <w:rPr>
          <w:b/>
        </w:rPr>
        <w:t>【经文（校订）】</w:t>
      </w:r>
      <w:r>
        <w:t>和大怨，必有余怨，安可以为善？是以圣人执左契，而不责于人。有德司契，无德司彻。天道无亲，常与善人。</w:t>
      </w:r>
    </w:p>
    <w:p>
      <w:r>
        <w:rPr>
          <w:b/>
        </w:rPr>
        <w:t>【原注】</w:t>
      </w:r>
      <w:r>
        <w:t>和大怨，</w:t>
        <w:br/>
        <w:t>与身为怨对之大者，情欲也。和谓调和也。言人君欲以言教调和百姓，使无情欲，故曰和大怨。</w:t>
        <w:br/>
        <w:t>必有余怨。</w:t>
        <w:br/>
        <w:t>立教化人，不能无迹，斯迹之弊，还与为怨，故曰必有余怨。</w:t>
        <w:br/>
        <w:t>安可以为善？</w:t>
        <w:br/>
        <w:t>既有余怨，则不可以为善。</w:t>
        <w:br/>
        <w:t>是以圣人执左契，而不责於人。</w:t>
        <w:br/>
        <w:t>左契者，心也。心为阳藏，与前境契合，故谓之左契耳。圣人知立教则必有迹，有迹即是余怨，故执持此心，使令清静，下人化之，则无情欲，不烦诛责，自契无为。</w:t>
        <w:br/>
        <w:t>故有德司契，无德司彻。</w:t>
        <w:br/>
        <w:t>司，主也。彻，通也。言有德之君主司心契，则人自化。无德之主，则将立法以通于人，为法之弊，故未为善。</w:t>
        <w:br/>
        <w:t>天道无亲，常与善人。</w:t>
        <w:br/>
        <w:t>司契则清静，立法则凋残，皇天无亲，唯德是辅，故人君者，常思淳化于无为，不可立法而生事。</w:t>
      </w:r>
    </w:p>
    <w:p>
      <w:r>
        <w:rPr>
          <w:b/>
        </w:rPr>
        <w:t>【校记】</w:t>
      </w:r>
      <w:r>
        <w:t>脱文（异文／传本省字）：王弼有「安」，唐玄宗本缺</w:t>
      </w:r>
    </w:p>
    <w:p>
      <w:pPr>
        <w:pStyle w:val="Heading1"/>
      </w:pPr>
      <w:r>
        <w:t>第80章</w:t>
      </w:r>
    </w:p>
    <w:p>
      <w:r>
        <w:rPr>
          <w:b/>
        </w:rPr>
        <w:t>【经文（校订）】</w:t>
      </w:r>
      <w:r>
        <w:t>小国寡民，使有什伯之器而不用，使民重死而不远徙。虽有舟舆，无所乘之；虽有甲兵，无所陈之。使人复结绳而用之，甘其食，美其服，安其居，乐其俗。邻国相望，鸡犬之声相闻，民至老死，不相往来。</w:t>
      </w:r>
    </w:p>
    <w:p>
      <w:r>
        <w:rPr>
          <w:b/>
        </w:rPr>
        <w:t>【原注】</w:t>
      </w:r>
      <w:r>
        <w:t>小国寡民，使有什伯之器而不用。</w:t>
        <w:br/>
        <w:t>什，仵也。伯，长也。此章明人君含其淳和，无所求及，适有人村器堪为什仵伯长者，亦无所用之矣。</w:t>
        <w:br/>
        <w:t>徙。</w:t>
        <w:br/>
        <w:t>少思寡欲，不轻用其生，敦本无求，不远迁徙。</w:t>
        <w:br/>
        <w:t>虽有舟舆，无所乘之。虽有甲兵，无所陈之。使民复结绳而用之矣。</w:t>
        <w:br/>
        <w:t>舟舆所以利迁徙，甲兵所以徇攻战，两者无欲，故无所乘陈。返朴还淳，复归于三皇结绳之用矣。</w:t>
        <w:br/>
        <w:t>，</w:t>
        <w:br/>
        <w:t>不食滋味，故所食常甘。</w:t>
        <w:br/>
        <w:t>，</w:t>
        <w:br/>
        <w:t>不事文绣，故所服皆美。</w:t>
        <w:br/>
        <w:t>，</w:t>
        <w:br/>
        <w:t>不饰栋宇，故所居则安矣。</w:t>
        <w:br/>
        <w:t>。</w:t>
        <w:br/>
        <w:t>不浇淳朴，故其俗可乐也。</w:t>
        <w:br/>
        <w:t>邻国相望，鸡犬之音相闻。</w:t>
        <w:br/>
        <w:t>言其近也。</w:t>
        <w:br/>
        <w:t>。</w:t>
        <w:br/>
        <w:t>彼此俱足，无求之至。</w:t>
      </w:r>
    </w:p>
    <w:p>
      <w:r>
        <w:rPr>
          <w:b/>
        </w:rPr>
        <w:t>【校记】</w:t>
      </w:r>
      <w:r>
        <w:t>异文：王弼「人」，唐玄宗作「民」；脱文（异文／传本省字）：王弼有「声相闻」，唐玄宗本缺</w:t>
      </w:r>
    </w:p>
    <w:p>
      <w:pPr>
        <w:pStyle w:val="Heading1"/>
      </w:pPr>
      <w:r>
        <w:t>第81章</w:t>
      </w:r>
    </w:p>
    <w:p>
      <w:r>
        <w:rPr>
          <w:b/>
        </w:rPr>
        <w:t>【经文（校订）】</w:t>
      </w:r>
      <w:r>
        <w:t>信言不美，美言不信。善者不辩，辩者不善。知者不博，博者不知。圣人不积，既以为人己愈有，既以与人己愈多。天之道，利而不害；圣人之道，为而不争。</w:t>
      </w:r>
    </w:p>
    <w:p>
      <w:r>
        <w:rPr>
          <w:b/>
        </w:rPr>
        <w:t>【原注】</w:t>
      </w:r>
      <w:r>
        <w:t>信言不美，</w:t>
        <w:br/>
        <w:t>信言者，圣教也。信，实也，言不韵于俗，故不美。</w:t>
        <w:br/>
        <w:t>美言不信，</w:t>
        <w:br/>
        <w:t>美言者，代教也。甘美之言，动合于俗，故不信。</w:t>
        <w:br/>
        <w:t>，</w:t>
        <w:br/>
        <w:t>善者在行，无辩说。</w:t>
        <w:br/>
        <w:t>辩者不善。</w:t>
        <w:br/>
        <w:t>空滞辩说，故不善。</w:t>
        <w:br/>
        <w:t>知者不博，博者不知。</w:t>
        <w:br/>
        <w:t>知者了悟也。博者多闻也。</w:t>
        <w:br/>
        <w:t>。</w:t>
        <w:br/>
        <w:t>积者执言滞教，有所积聚也。圣人了言忘言，悟教遗教，一无执滞，故云不积。</w:t>
        <w:br/>
        <w:t>既以与人己愈有，既以与人己愈多。</w:t>
        <w:br/>
        <w:t>此明法性无尽。言圣人虽不积滞言教，然以法味诱导凡愚，尽以与人，于圣人清静之性，曾无减耗，唯益明了，故云愈有愈多。有，明自性，多，明外益。</w:t>
        <w:br/>
        <w:t>天之道，利而不害。圣人之道，为而不争。</w:t>
        <w:br/>
        <w:t>举天道利物不害者，将明圣人之道施为弘益，常以与人，故不争也。</w:t>
      </w:r>
    </w:p>
    <w:p>
      <w:r>
        <w:rPr>
          <w:b/>
        </w:rPr>
        <w:t>【校记】</w:t>
      </w:r>
      <w:r>
        <w:t>脱文（异文／传本省字）：王弼有「信言」，唐玄宗本缺；脱文（异文／传本省字）：王弼有「辩者」，唐玄宗本缺；脱文（异文／传本省字）：王弼有「既以为」，唐玄宗本缺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