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A4E" w:rsidRPr="00F60C4D" w:rsidRDefault="00633651">
      <w:pPr>
        <w:ind w:firstLine="0"/>
        <w:jc w:val="center"/>
        <w:rPr>
          <w:lang w:val="ru-RU"/>
        </w:rPr>
      </w:pPr>
      <w:r w:rsidRPr="00F60C4D">
        <w:rPr>
          <w:sz w:val="24"/>
          <w:lang w:val="ru-RU"/>
        </w:rPr>
        <w:t>МИНИСТЕРСТВО НАУКИ И ВЫСШЕГО ОБРАЗОВАНИЯ РОССИЙСКОЙ ФЕДЕРАЦИИ</w:t>
      </w:r>
    </w:p>
    <w:p w:rsidR="004B0A4E" w:rsidRPr="00F60C4D" w:rsidRDefault="00633651">
      <w:pPr>
        <w:ind w:firstLine="0"/>
        <w:jc w:val="center"/>
        <w:rPr>
          <w:lang w:val="ru-RU"/>
        </w:rPr>
      </w:pPr>
      <w:r w:rsidRPr="00F60C4D">
        <w:rPr>
          <w:sz w:val="24"/>
          <w:lang w:val="ru-RU"/>
        </w:rPr>
        <w:t>НОВОСИБИРСКИЙ ГОСУДАРСТВЕННЫЙ ТЕХНИЧЕСКИЙ УНИВЕРСИТЕТ</w:t>
      </w:r>
    </w:p>
    <w:p w:rsidR="004B0A4E" w:rsidRPr="00F60C4D" w:rsidRDefault="004B0A4E">
      <w:pPr>
        <w:rPr>
          <w:lang w:val="ru-RU"/>
        </w:rPr>
      </w:pPr>
    </w:p>
    <w:p w:rsidR="004B0A4E" w:rsidRPr="00F60C4D" w:rsidRDefault="004B0A4E">
      <w:pPr>
        <w:rPr>
          <w:lang w:val="ru-RU"/>
        </w:rPr>
      </w:pPr>
    </w:p>
    <w:p w:rsidR="004B0A4E" w:rsidRPr="00F60C4D" w:rsidRDefault="00633651">
      <w:pPr>
        <w:ind w:firstLine="0"/>
        <w:jc w:val="center"/>
        <w:rPr>
          <w:lang w:val="ru-RU"/>
        </w:rPr>
      </w:pPr>
      <w:r w:rsidRPr="00F60C4D">
        <w:rPr>
          <w:lang w:val="ru-RU"/>
        </w:rPr>
        <w:t>Кафедра ВТ</w:t>
      </w:r>
    </w:p>
    <w:p w:rsidR="004B0A4E" w:rsidRPr="00F60C4D" w:rsidRDefault="004B0A4E">
      <w:pPr>
        <w:rPr>
          <w:lang w:val="ru-RU"/>
        </w:rPr>
      </w:pPr>
    </w:p>
    <w:p w:rsidR="004B0A4E" w:rsidRPr="00F60C4D" w:rsidRDefault="004B0A4E">
      <w:pPr>
        <w:rPr>
          <w:lang w:val="ru-RU"/>
        </w:rPr>
      </w:pPr>
    </w:p>
    <w:p w:rsidR="004B0A4E" w:rsidRPr="00F60C4D" w:rsidRDefault="00633651">
      <w:pPr>
        <w:ind w:firstLine="0"/>
        <w:jc w:val="center"/>
        <w:rPr>
          <w:lang w:val="ru-RU"/>
        </w:rPr>
      </w:pPr>
      <w:r w:rsidRPr="00F60C4D">
        <w:rPr>
          <w:b/>
          <w:sz w:val="32"/>
          <w:lang w:val="ru-RU"/>
        </w:rPr>
        <w:t>Лабораторная работа №2</w:t>
      </w:r>
    </w:p>
    <w:p w:rsidR="004B0A4E" w:rsidRPr="00F60C4D" w:rsidRDefault="00633651">
      <w:pPr>
        <w:ind w:firstLine="0"/>
        <w:jc w:val="center"/>
        <w:rPr>
          <w:lang w:val="ru-RU"/>
        </w:rPr>
      </w:pPr>
      <w:r w:rsidRPr="00F60C4D">
        <w:rPr>
          <w:b/>
          <w:sz w:val="32"/>
          <w:lang w:val="ru-RU"/>
        </w:rPr>
        <w:t>«Нейронные сети»</w:t>
      </w:r>
    </w:p>
    <w:p w:rsidR="004B0A4E" w:rsidRPr="003423C6" w:rsidRDefault="00633651">
      <w:pPr>
        <w:ind w:firstLine="0"/>
        <w:jc w:val="center"/>
        <w:rPr>
          <w:lang w:val="ru-RU"/>
        </w:rPr>
      </w:pPr>
      <w:r w:rsidRPr="003423C6">
        <w:rPr>
          <w:lang w:val="ru-RU"/>
        </w:rPr>
        <w:t xml:space="preserve">Прогнозирование временных рядов с использованием алгоритма </w:t>
      </w:r>
      <w:r w:rsidRPr="003423C6">
        <w:t>ART</w:t>
      </w:r>
      <w:r w:rsidRPr="003423C6">
        <w:rPr>
          <w:lang w:val="ru-RU"/>
        </w:rPr>
        <w:t>-2</w:t>
      </w:r>
    </w:p>
    <w:p w:rsidR="004B0A4E" w:rsidRPr="00F60C4D" w:rsidRDefault="004B0A4E">
      <w:pPr>
        <w:rPr>
          <w:lang w:val="ru-RU"/>
        </w:rPr>
      </w:pPr>
    </w:p>
    <w:p w:rsidR="004B0A4E" w:rsidRPr="00F60C4D" w:rsidRDefault="004B0A4E">
      <w:pPr>
        <w:rPr>
          <w:lang w:val="ru-RU"/>
        </w:rPr>
      </w:pPr>
    </w:p>
    <w:p w:rsidR="004B0A4E" w:rsidRPr="00F60C4D" w:rsidRDefault="004B0A4E">
      <w:pPr>
        <w:rPr>
          <w:lang w:val="ru-RU"/>
        </w:rPr>
      </w:pPr>
    </w:p>
    <w:p w:rsidR="004B0A4E" w:rsidRDefault="004B0A4E">
      <w:pPr>
        <w:rPr>
          <w:lang w:val="ru-RU"/>
        </w:rPr>
      </w:pPr>
    </w:p>
    <w:p w:rsidR="003423C6" w:rsidRDefault="003423C6">
      <w:pPr>
        <w:rPr>
          <w:lang w:val="ru-RU"/>
        </w:rPr>
      </w:pPr>
    </w:p>
    <w:p w:rsidR="003423C6" w:rsidRDefault="003423C6">
      <w:pPr>
        <w:rPr>
          <w:lang w:val="ru-RU"/>
        </w:rPr>
      </w:pPr>
    </w:p>
    <w:p w:rsidR="003423C6" w:rsidRDefault="003423C6">
      <w:pPr>
        <w:rPr>
          <w:lang w:val="ru-RU"/>
        </w:rPr>
      </w:pPr>
    </w:p>
    <w:p w:rsidR="003423C6" w:rsidRDefault="003423C6">
      <w:pPr>
        <w:rPr>
          <w:lang w:val="ru-RU"/>
        </w:rPr>
      </w:pPr>
    </w:p>
    <w:p w:rsidR="003423C6" w:rsidRDefault="003423C6">
      <w:pPr>
        <w:rPr>
          <w:lang w:val="ru-RU"/>
        </w:rPr>
      </w:pPr>
    </w:p>
    <w:p w:rsidR="003423C6" w:rsidRPr="00F60C4D" w:rsidRDefault="003423C6">
      <w:pPr>
        <w:rPr>
          <w:lang w:val="ru-RU"/>
        </w:rPr>
      </w:pPr>
    </w:p>
    <w:p w:rsidR="004B0A4E" w:rsidRPr="00F60C4D" w:rsidRDefault="00633651">
      <w:pPr>
        <w:ind w:firstLine="0"/>
        <w:rPr>
          <w:lang w:val="ru-RU"/>
        </w:rPr>
      </w:pPr>
      <w:r w:rsidRPr="00F60C4D">
        <w:rPr>
          <w:lang w:val="ru-RU"/>
        </w:rPr>
        <w:t xml:space="preserve">Группа: </w:t>
      </w:r>
      <w:r w:rsidR="003423C6">
        <w:rPr>
          <w:lang w:val="ru-RU"/>
        </w:rPr>
        <w:t>АПИМ-25</w:t>
      </w:r>
    </w:p>
    <w:p w:rsidR="004B0A4E" w:rsidRPr="00F60C4D" w:rsidRDefault="003423C6">
      <w:pPr>
        <w:ind w:firstLine="0"/>
        <w:rPr>
          <w:lang w:val="ru-RU"/>
        </w:rPr>
      </w:pPr>
      <w:r>
        <w:rPr>
          <w:lang w:val="ru-RU"/>
        </w:rPr>
        <w:t>Выполнил: Клименко К.В., Бадагов А.В.</w:t>
      </w:r>
      <w:bookmarkStart w:id="0" w:name="_GoBack"/>
      <w:bookmarkEnd w:id="0"/>
    </w:p>
    <w:p w:rsidR="004B0A4E" w:rsidRPr="00F60C4D" w:rsidRDefault="00633651">
      <w:pPr>
        <w:ind w:firstLine="0"/>
        <w:rPr>
          <w:lang w:val="ru-RU"/>
        </w:rPr>
      </w:pPr>
      <w:r w:rsidRPr="00F60C4D">
        <w:rPr>
          <w:lang w:val="ru-RU"/>
        </w:rPr>
        <w:t>Преподаватель: Гаврилов А.В.</w:t>
      </w:r>
    </w:p>
    <w:p w:rsidR="004B0A4E" w:rsidRPr="00F60C4D" w:rsidRDefault="003423C6">
      <w:pPr>
        <w:ind w:firstLine="0"/>
        <w:rPr>
          <w:lang w:val="ru-RU"/>
        </w:rPr>
      </w:pPr>
      <w:r>
        <w:rPr>
          <w:lang w:val="ru-RU"/>
        </w:rPr>
        <w:t xml:space="preserve">Отметка о защите: </w:t>
      </w:r>
    </w:p>
    <w:p w:rsidR="004B0A4E" w:rsidRPr="00F60C4D" w:rsidRDefault="004B0A4E">
      <w:pPr>
        <w:rPr>
          <w:lang w:val="ru-RU"/>
        </w:rPr>
      </w:pPr>
    </w:p>
    <w:p w:rsidR="004B0A4E" w:rsidRPr="00F60C4D" w:rsidRDefault="004B0A4E">
      <w:pPr>
        <w:rPr>
          <w:lang w:val="ru-RU"/>
        </w:rPr>
      </w:pPr>
    </w:p>
    <w:p w:rsidR="004B0A4E" w:rsidRPr="00F60C4D" w:rsidRDefault="004B0A4E">
      <w:pPr>
        <w:rPr>
          <w:lang w:val="ru-RU"/>
        </w:rPr>
      </w:pPr>
    </w:p>
    <w:p w:rsidR="004B0A4E" w:rsidRPr="00F60C4D" w:rsidRDefault="00633651">
      <w:pPr>
        <w:ind w:firstLine="0"/>
        <w:jc w:val="center"/>
        <w:rPr>
          <w:lang w:val="ru-RU"/>
        </w:rPr>
      </w:pPr>
      <w:r w:rsidRPr="00F60C4D">
        <w:rPr>
          <w:lang w:val="ru-RU"/>
        </w:rPr>
        <w:t>Новосибирск 2026</w:t>
      </w:r>
    </w:p>
    <w:p w:rsidR="004B0A4E" w:rsidRPr="00F60C4D" w:rsidRDefault="00633651">
      <w:pPr>
        <w:spacing w:before="240" w:after="120"/>
        <w:ind w:firstLine="0"/>
        <w:rPr>
          <w:lang w:val="ru-RU"/>
        </w:rPr>
      </w:pPr>
      <w:r w:rsidRPr="00F60C4D">
        <w:rPr>
          <w:b/>
          <w:lang w:val="ru-RU"/>
        </w:rPr>
        <w:lastRenderedPageBreak/>
        <w:t>Цели и задачи практикума</w:t>
      </w:r>
    </w:p>
    <w:p w:rsidR="004B0A4E" w:rsidRPr="00091651" w:rsidRDefault="00633651">
      <w:pPr>
        <w:rPr>
          <w:szCs w:val="28"/>
          <w:lang w:val="ru-RU"/>
        </w:rPr>
      </w:pPr>
      <w:r w:rsidRPr="00091651">
        <w:rPr>
          <w:szCs w:val="28"/>
          <w:lang w:val="ru-RU"/>
        </w:rPr>
        <w:t xml:space="preserve">Целью лабораторной работы является исследование возможностей </w:t>
      </w:r>
      <w:r w:rsidRPr="00091651">
        <w:rPr>
          <w:szCs w:val="28"/>
          <w:lang w:val="ru-RU"/>
        </w:rPr>
        <w:t xml:space="preserve">алгоритма адаптивной резонансной теории </w:t>
      </w:r>
      <w:r w:rsidRPr="00091651">
        <w:rPr>
          <w:szCs w:val="28"/>
        </w:rPr>
        <w:t>ART</w:t>
      </w:r>
      <w:r w:rsidRPr="00091651">
        <w:rPr>
          <w:szCs w:val="28"/>
          <w:lang w:val="ru-RU"/>
        </w:rPr>
        <w:t>-2 при прогнозировании одномерных временных рядов. В работе требуется выполнить апробацию модели на искусственном периодическом ряде, затем выбрать отдельный временной ряд для анализа, провести обучение и тестиров</w:t>
      </w:r>
      <w:r w:rsidRPr="00091651">
        <w:rPr>
          <w:szCs w:val="28"/>
          <w:lang w:val="ru-RU"/>
        </w:rPr>
        <w:t>ание модели и на основе полученных результатов сделать выводы о влиянии параметров сети на точность прогноза.</w:t>
      </w:r>
    </w:p>
    <w:p w:rsidR="004B0A4E" w:rsidRPr="00091651" w:rsidRDefault="00633651">
      <w:pPr>
        <w:rPr>
          <w:szCs w:val="28"/>
          <w:lang w:val="ru-RU"/>
        </w:rPr>
      </w:pPr>
      <w:r w:rsidRPr="00091651">
        <w:rPr>
          <w:szCs w:val="28"/>
          <w:lang w:val="ru-RU"/>
        </w:rPr>
        <w:t>В соответствии с заданием лабораторной работы необходимо:</w:t>
      </w:r>
    </w:p>
    <w:p w:rsidR="004B0A4E" w:rsidRPr="00091651" w:rsidRDefault="00633651" w:rsidP="003423C6">
      <w:pPr>
        <w:pStyle w:val="ae"/>
        <w:numPr>
          <w:ilvl w:val="0"/>
          <w:numId w:val="10"/>
        </w:numPr>
        <w:rPr>
          <w:szCs w:val="28"/>
          <w:lang w:val="ru-RU"/>
        </w:rPr>
      </w:pPr>
      <w:r w:rsidRPr="00091651">
        <w:rPr>
          <w:szCs w:val="28"/>
          <w:lang w:val="ru-RU"/>
        </w:rPr>
        <w:t>создать временной ряд в виде значений синусоиды;</w:t>
      </w:r>
    </w:p>
    <w:p w:rsidR="004B0A4E" w:rsidRPr="00091651" w:rsidRDefault="00633651" w:rsidP="003423C6">
      <w:pPr>
        <w:pStyle w:val="ae"/>
        <w:numPr>
          <w:ilvl w:val="0"/>
          <w:numId w:val="10"/>
        </w:numPr>
        <w:rPr>
          <w:szCs w:val="28"/>
          <w:lang w:val="ru-RU"/>
        </w:rPr>
      </w:pPr>
      <w:r w:rsidRPr="00091651">
        <w:rPr>
          <w:szCs w:val="28"/>
          <w:lang w:val="ru-RU"/>
        </w:rPr>
        <w:t>обучить и протестировать программную мо</w:t>
      </w:r>
      <w:r w:rsidRPr="00091651">
        <w:rPr>
          <w:szCs w:val="28"/>
          <w:lang w:val="ru-RU"/>
        </w:rPr>
        <w:t xml:space="preserve">дель </w:t>
      </w:r>
      <w:r w:rsidRPr="00091651">
        <w:rPr>
          <w:szCs w:val="28"/>
        </w:rPr>
        <w:t>ART</w:t>
      </w:r>
      <w:r w:rsidRPr="00091651">
        <w:rPr>
          <w:szCs w:val="28"/>
          <w:lang w:val="ru-RU"/>
        </w:rPr>
        <w:t>-2 для искусственного ряда;</w:t>
      </w:r>
    </w:p>
    <w:p w:rsidR="004B0A4E" w:rsidRPr="00091651" w:rsidRDefault="00633651" w:rsidP="003423C6">
      <w:pPr>
        <w:pStyle w:val="ae"/>
        <w:numPr>
          <w:ilvl w:val="0"/>
          <w:numId w:val="10"/>
        </w:numPr>
        <w:rPr>
          <w:szCs w:val="28"/>
          <w:lang w:val="ru-RU"/>
        </w:rPr>
      </w:pPr>
      <w:r w:rsidRPr="00091651">
        <w:rPr>
          <w:szCs w:val="28"/>
          <w:lang w:val="ru-RU"/>
        </w:rPr>
        <w:t>выбрать временной ряд для анализа и подготовить его к загрузке в программу;</w:t>
      </w:r>
    </w:p>
    <w:p w:rsidR="004B0A4E" w:rsidRPr="00091651" w:rsidRDefault="00633651" w:rsidP="003423C6">
      <w:pPr>
        <w:pStyle w:val="ae"/>
        <w:numPr>
          <w:ilvl w:val="0"/>
          <w:numId w:val="10"/>
        </w:numPr>
        <w:rPr>
          <w:szCs w:val="28"/>
          <w:lang w:val="ru-RU"/>
        </w:rPr>
      </w:pPr>
      <w:r w:rsidRPr="00091651">
        <w:rPr>
          <w:szCs w:val="28"/>
          <w:lang w:val="ru-RU"/>
        </w:rPr>
        <w:t xml:space="preserve">обучить и протестировать модель </w:t>
      </w:r>
      <w:r w:rsidRPr="00091651">
        <w:rPr>
          <w:szCs w:val="28"/>
        </w:rPr>
        <w:t>ART</w:t>
      </w:r>
      <w:r w:rsidRPr="00091651">
        <w:rPr>
          <w:szCs w:val="28"/>
          <w:lang w:val="ru-RU"/>
        </w:rPr>
        <w:t>-2 для выбранного ряда;</w:t>
      </w:r>
    </w:p>
    <w:p w:rsidR="004B0A4E" w:rsidRPr="00091651" w:rsidRDefault="00633651" w:rsidP="003423C6">
      <w:pPr>
        <w:pStyle w:val="ae"/>
        <w:numPr>
          <w:ilvl w:val="0"/>
          <w:numId w:val="10"/>
        </w:numPr>
        <w:rPr>
          <w:szCs w:val="28"/>
          <w:lang w:val="ru-RU"/>
        </w:rPr>
      </w:pPr>
      <w:r w:rsidRPr="00091651">
        <w:rPr>
          <w:szCs w:val="28"/>
          <w:lang w:val="ru-RU"/>
        </w:rPr>
        <w:t>оформить отчет с приведением скриншотов, графиков результатов и выводов.</w:t>
      </w:r>
    </w:p>
    <w:p w:rsidR="004B0A4E" w:rsidRPr="00091651" w:rsidRDefault="00633651">
      <w:pPr>
        <w:spacing w:before="240" w:after="120"/>
        <w:ind w:firstLine="0"/>
        <w:rPr>
          <w:szCs w:val="28"/>
          <w:lang w:val="ru-RU"/>
        </w:rPr>
      </w:pPr>
      <w:r w:rsidRPr="00091651">
        <w:rPr>
          <w:b/>
          <w:szCs w:val="28"/>
          <w:lang w:val="ru-RU"/>
        </w:rPr>
        <w:t>Теоретически</w:t>
      </w:r>
      <w:r w:rsidRPr="00091651">
        <w:rPr>
          <w:b/>
          <w:szCs w:val="28"/>
          <w:lang w:val="ru-RU"/>
        </w:rPr>
        <w:t>е сведения</w:t>
      </w:r>
    </w:p>
    <w:p w:rsidR="004B0A4E" w:rsidRPr="00091651" w:rsidRDefault="00633651" w:rsidP="0074475F">
      <w:pPr>
        <w:jc w:val="both"/>
        <w:rPr>
          <w:szCs w:val="28"/>
          <w:lang w:val="ru-RU"/>
        </w:rPr>
      </w:pPr>
      <w:r w:rsidRPr="00091651">
        <w:rPr>
          <w:szCs w:val="28"/>
          <w:lang w:val="ru-RU"/>
        </w:rPr>
        <w:t xml:space="preserve">Алгоритм </w:t>
      </w:r>
      <w:r w:rsidRPr="00091651">
        <w:rPr>
          <w:szCs w:val="28"/>
        </w:rPr>
        <w:t>ART</w:t>
      </w:r>
      <w:r w:rsidRPr="00091651">
        <w:rPr>
          <w:szCs w:val="28"/>
          <w:lang w:val="ru-RU"/>
        </w:rPr>
        <w:t>-2 относится к классу нейросетевых моделей, реализующих идеи динамической кластеризации и продолжающегося обучения. В задаче прогнозирования временного ряда текущее состояние процесса представляется в виде вектор-окна, которое состои</w:t>
      </w:r>
      <w:r w:rsidRPr="00091651">
        <w:rPr>
          <w:szCs w:val="28"/>
          <w:lang w:val="ru-RU"/>
        </w:rPr>
        <w:t>т из нескольких последовательных значений ряда. Для каждого окна определяется наиболее близкий кластер, а соответствующее кластеру значение принимается в качестве прогноза следующего элемента ряда.</w:t>
      </w:r>
    </w:p>
    <w:p w:rsidR="004B0A4E" w:rsidRPr="00091651" w:rsidRDefault="00633651" w:rsidP="0074475F">
      <w:pPr>
        <w:jc w:val="both"/>
        <w:rPr>
          <w:szCs w:val="28"/>
          <w:lang w:val="ru-RU"/>
        </w:rPr>
      </w:pPr>
      <w:r w:rsidRPr="00091651">
        <w:rPr>
          <w:szCs w:val="28"/>
          <w:lang w:val="ru-RU"/>
        </w:rPr>
        <w:lastRenderedPageBreak/>
        <w:t xml:space="preserve">Ключевыми параметрами модели являются длина окна </w:t>
      </w:r>
      <w:r w:rsidRPr="00091651">
        <w:rPr>
          <w:szCs w:val="28"/>
        </w:rPr>
        <w:t>L</w:t>
      </w:r>
      <w:r w:rsidRPr="00091651">
        <w:rPr>
          <w:szCs w:val="28"/>
          <w:lang w:val="ru-RU"/>
        </w:rPr>
        <w:t xml:space="preserve"> и радиу</w:t>
      </w:r>
      <w:r w:rsidRPr="00091651">
        <w:rPr>
          <w:szCs w:val="28"/>
          <w:lang w:val="ru-RU"/>
        </w:rPr>
        <w:t xml:space="preserve">с кластера </w:t>
      </w:r>
      <w:r w:rsidRPr="00091651">
        <w:rPr>
          <w:szCs w:val="28"/>
        </w:rPr>
        <w:t>R</w:t>
      </w:r>
      <w:r w:rsidRPr="00091651">
        <w:rPr>
          <w:szCs w:val="28"/>
          <w:lang w:val="ru-RU"/>
        </w:rPr>
        <w:t xml:space="preserve">. Длина окна определяет объем предыстории процесса, используемой для распознавания ситуации. Радиус кластера задает допустимую степень различия между окнами: чем меньше значение </w:t>
      </w:r>
      <w:r w:rsidRPr="00091651">
        <w:rPr>
          <w:szCs w:val="28"/>
        </w:rPr>
        <w:t>R</w:t>
      </w:r>
      <w:r w:rsidRPr="00091651">
        <w:rPr>
          <w:szCs w:val="28"/>
          <w:lang w:val="ru-RU"/>
        </w:rPr>
        <w:t>, тем больше кластеров формируется и тем выше чувствительность мо</w:t>
      </w:r>
      <w:r w:rsidRPr="00091651">
        <w:rPr>
          <w:szCs w:val="28"/>
          <w:lang w:val="ru-RU"/>
        </w:rPr>
        <w:t>дели к структуре временного ряда. В режиме тестирования возможно запрещать создание новых кластеров, что позволяет объективно оценивать качество уже обученной модели.</w:t>
      </w:r>
    </w:p>
    <w:p w:rsidR="004B0A4E" w:rsidRPr="00091651" w:rsidRDefault="00633651" w:rsidP="0074475F">
      <w:pPr>
        <w:jc w:val="both"/>
        <w:rPr>
          <w:szCs w:val="28"/>
          <w:lang w:val="ru-RU"/>
        </w:rPr>
      </w:pPr>
      <w:r w:rsidRPr="00091651">
        <w:rPr>
          <w:szCs w:val="28"/>
          <w:lang w:val="ru-RU"/>
        </w:rPr>
        <w:t>С практической точки зрения алгоритм наиболее эффективен для рядов, содержащих повторяющи</w:t>
      </w:r>
      <w:r w:rsidRPr="00091651">
        <w:rPr>
          <w:szCs w:val="28"/>
          <w:lang w:val="ru-RU"/>
        </w:rPr>
        <w:t>еся фрагменты, сезонность или выраженную периодическую составляющую. Для регулярного периодического ряда точность прогноза возрастает, тогда как для слабо структурированных последовательностей выбор параметров становится критическим.</w:t>
      </w:r>
    </w:p>
    <w:p w:rsidR="004B0A4E" w:rsidRPr="00091651" w:rsidRDefault="00EA4BEE" w:rsidP="00EA4BEE">
      <w:pPr>
        <w:ind w:firstLine="0"/>
        <w:jc w:val="center"/>
        <w:rPr>
          <w:szCs w:val="28"/>
        </w:rPr>
      </w:pPr>
      <w:r w:rsidRPr="00091651">
        <w:rPr>
          <w:szCs w:val="28"/>
        </w:rPr>
        <w:drawing>
          <wp:inline distT="0" distB="0" distL="0" distR="0" wp14:anchorId="75926B2A" wp14:editId="3F11303F">
            <wp:extent cx="6152515" cy="27927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A4E" w:rsidRPr="00091651" w:rsidRDefault="00633651">
      <w:pPr>
        <w:spacing w:before="60" w:after="120"/>
        <w:ind w:firstLine="0"/>
        <w:jc w:val="center"/>
        <w:rPr>
          <w:szCs w:val="28"/>
          <w:lang w:val="ru-RU"/>
        </w:rPr>
      </w:pPr>
      <w:r w:rsidRPr="00091651">
        <w:rPr>
          <w:szCs w:val="28"/>
          <w:lang w:val="ru-RU"/>
        </w:rPr>
        <w:t>Рисунок 1 - Интерфей</w:t>
      </w:r>
      <w:r w:rsidRPr="00091651">
        <w:rPr>
          <w:szCs w:val="28"/>
          <w:lang w:val="ru-RU"/>
        </w:rPr>
        <w:t xml:space="preserve">с программы </w:t>
      </w:r>
      <w:r w:rsidRPr="00091651">
        <w:rPr>
          <w:szCs w:val="28"/>
        </w:rPr>
        <w:t>ART</w:t>
      </w:r>
      <w:r w:rsidRPr="00091651">
        <w:rPr>
          <w:szCs w:val="28"/>
          <w:lang w:val="ru-RU"/>
        </w:rPr>
        <w:t>2</w:t>
      </w:r>
      <w:r w:rsidRPr="00091651">
        <w:rPr>
          <w:szCs w:val="28"/>
        </w:rPr>
        <w:t>Predict</w:t>
      </w:r>
      <w:r w:rsidRPr="00091651">
        <w:rPr>
          <w:szCs w:val="28"/>
          <w:lang w:val="ru-RU"/>
        </w:rPr>
        <w:t xml:space="preserve"> при настройке параметров модели</w:t>
      </w:r>
    </w:p>
    <w:p w:rsidR="004B0A4E" w:rsidRPr="00091651" w:rsidRDefault="00633651">
      <w:pPr>
        <w:spacing w:before="240" w:after="120"/>
        <w:ind w:firstLine="0"/>
        <w:rPr>
          <w:szCs w:val="28"/>
          <w:lang w:val="ru-RU"/>
        </w:rPr>
      </w:pPr>
      <w:r w:rsidRPr="00091651">
        <w:rPr>
          <w:b/>
          <w:szCs w:val="28"/>
          <w:lang w:val="ru-RU"/>
        </w:rPr>
        <w:t>Ход выполнения работы</w:t>
      </w:r>
    </w:p>
    <w:p w:rsidR="004B0A4E" w:rsidRPr="00091651" w:rsidRDefault="00091651" w:rsidP="00091651">
      <w:pPr>
        <w:jc w:val="both"/>
        <w:rPr>
          <w:szCs w:val="28"/>
          <w:lang w:val="ru-RU"/>
        </w:rPr>
      </w:pPr>
      <w:r>
        <w:rPr>
          <w:szCs w:val="28"/>
          <w:lang w:val="ru-RU"/>
        </w:rPr>
        <w:t>В</w:t>
      </w:r>
      <w:r w:rsidR="00633651" w:rsidRPr="00091651">
        <w:rPr>
          <w:szCs w:val="28"/>
          <w:lang w:val="ru-RU"/>
        </w:rPr>
        <w:t xml:space="preserve"> качестве анализируемого временного ряда был выбран ряд </w:t>
      </w:r>
      <w:r w:rsidR="00633651" w:rsidRPr="00091651">
        <w:rPr>
          <w:szCs w:val="28"/>
        </w:rPr>
        <w:t>BEVERIG</w:t>
      </w:r>
      <w:r w:rsidR="00633651" w:rsidRPr="00091651">
        <w:rPr>
          <w:szCs w:val="28"/>
          <w:lang w:val="ru-RU"/>
        </w:rPr>
        <w:t xml:space="preserve">. Последовательность содержит 369 наблюдений, а </w:t>
      </w:r>
      <w:r w:rsidR="00633651" w:rsidRPr="00091651">
        <w:rPr>
          <w:szCs w:val="28"/>
          <w:lang w:val="ru-RU"/>
        </w:rPr>
        <w:t xml:space="preserve">диапазон значений </w:t>
      </w:r>
      <w:r w:rsidR="00633651" w:rsidRPr="00091651">
        <w:rPr>
          <w:szCs w:val="28"/>
          <w:lang w:val="ru-RU"/>
        </w:rPr>
        <w:lastRenderedPageBreak/>
        <w:t xml:space="preserve">изменяется от 54 до 178. Для нее были использованы параметры, полученные в ходе работы с программой: длина окна </w:t>
      </w:r>
      <w:r w:rsidR="00633651" w:rsidRPr="00091651">
        <w:rPr>
          <w:szCs w:val="28"/>
        </w:rPr>
        <w:t>L</w:t>
      </w:r>
      <w:r w:rsidR="00633651" w:rsidRPr="00091651">
        <w:rPr>
          <w:szCs w:val="28"/>
          <w:lang w:val="ru-RU"/>
        </w:rPr>
        <w:t xml:space="preserve"> = 10 и радиус кластера </w:t>
      </w:r>
      <w:r w:rsidR="00633651" w:rsidRPr="00091651">
        <w:rPr>
          <w:szCs w:val="28"/>
        </w:rPr>
        <w:t>R</w:t>
      </w:r>
      <w:r w:rsidR="00633651" w:rsidRPr="00091651">
        <w:rPr>
          <w:szCs w:val="28"/>
          <w:lang w:val="ru-RU"/>
        </w:rPr>
        <w:t xml:space="preserve"> = 0,500.</w:t>
      </w:r>
    </w:p>
    <w:p w:rsidR="004B0A4E" w:rsidRPr="00091651" w:rsidRDefault="00633651">
      <w:pPr>
        <w:rPr>
          <w:szCs w:val="28"/>
        </w:rPr>
      </w:pPr>
      <w:r w:rsidRPr="00091651">
        <w:rPr>
          <w:noProof/>
          <w:szCs w:val="28"/>
          <w:lang w:val="ru-RU" w:eastAsia="ru-RU"/>
        </w:rPr>
        <w:drawing>
          <wp:inline distT="0" distB="0" distL="0" distR="0">
            <wp:extent cx="5400000" cy="2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verig_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A4E" w:rsidRPr="00091651" w:rsidRDefault="00633651">
      <w:pPr>
        <w:spacing w:before="60" w:after="120"/>
        <w:ind w:firstLine="0"/>
        <w:jc w:val="center"/>
        <w:rPr>
          <w:szCs w:val="28"/>
          <w:lang w:val="ru-RU"/>
        </w:rPr>
      </w:pPr>
      <w:r w:rsidRPr="00091651">
        <w:rPr>
          <w:szCs w:val="28"/>
          <w:lang w:val="ru-RU"/>
        </w:rPr>
        <w:t xml:space="preserve">Рисунок 3 - Временной ряд </w:t>
      </w:r>
      <w:r w:rsidRPr="00091651">
        <w:rPr>
          <w:szCs w:val="28"/>
        </w:rPr>
        <w:t>BEVERIG</w:t>
      </w:r>
      <w:r w:rsidRPr="00091651">
        <w:rPr>
          <w:szCs w:val="28"/>
          <w:lang w:val="ru-RU"/>
        </w:rPr>
        <w:t>, использованный для основного эксперимента</w:t>
      </w:r>
    </w:p>
    <w:p w:rsidR="004B0A4E" w:rsidRPr="00091651" w:rsidRDefault="00633651" w:rsidP="00EA4BEE">
      <w:pPr>
        <w:jc w:val="both"/>
        <w:rPr>
          <w:szCs w:val="28"/>
          <w:lang w:val="ru-RU"/>
        </w:rPr>
      </w:pPr>
      <w:r w:rsidRPr="00091651">
        <w:rPr>
          <w:szCs w:val="28"/>
          <w:lang w:val="ru-RU"/>
        </w:rPr>
        <w:t xml:space="preserve">Для ряда </w:t>
      </w:r>
      <w:r w:rsidRPr="00091651">
        <w:rPr>
          <w:szCs w:val="28"/>
        </w:rPr>
        <w:t>BE</w:t>
      </w:r>
      <w:r w:rsidRPr="00091651">
        <w:rPr>
          <w:szCs w:val="28"/>
        </w:rPr>
        <w:t>VERIG</w:t>
      </w:r>
      <w:r w:rsidRPr="00091651">
        <w:rPr>
          <w:szCs w:val="28"/>
          <w:lang w:val="ru-RU"/>
        </w:rPr>
        <w:t xml:space="preserve"> были проанализированы протоколы обучения и тестирования программы </w:t>
      </w:r>
      <w:r w:rsidRPr="00091651">
        <w:rPr>
          <w:szCs w:val="28"/>
        </w:rPr>
        <w:t>ART</w:t>
      </w:r>
      <w:r w:rsidRPr="00091651">
        <w:rPr>
          <w:szCs w:val="28"/>
          <w:lang w:val="ru-RU"/>
        </w:rPr>
        <w:t>2</w:t>
      </w:r>
      <w:r w:rsidRPr="00091651">
        <w:rPr>
          <w:szCs w:val="28"/>
        </w:rPr>
        <w:t>Predict</w:t>
      </w:r>
      <w:r w:rsidRPr="00091651">
        <w:rPr>
          <w:szCs w:val="28"/>
          <w:lang w:val="ru-RU"/>
        </w:rPr>
        <w:t xml:space="preserve">. По результатам обучения средняя ошибка составила 10,81, а по результатам тестирования - 8,46. Это означает, что на тестовой части сеть в среднем сохранила устойчивость и, </w:t>
      </w:r>
      <w:r w:rsidRPr="00091651">
        <w:rPr>
          <w:szCs w:val="28"/>
          <w:lang w:val="ru-RU"/>
        </w:rPr>
        <w:t>в отдельных участках, обеспечила приемлемое приближение к фактическим значениям</w:t>
      </w:r>
      <w:r w:rsidR="00A84D4E" w:rsidRPr="00091651">
        <w:rPr>
          <w:szCs w:val="28"/>
          <w:lang w:val="ru-RU"/>
        </w:rPr>
        <w:t xml:space="preserve">, </w:t>
      </w:r>
      <w:r w:rsidR="00091651">
        <w:rPr>
          <w:szCs w:val="28"/>
          <w:lang w:val="ru-RU"/>
        </w:rPr>
        <w:br/>
      </w:r>
      <w:r w:rsidR="00A84D4E" w:rsidRPr="00091651">
        <w:rPr>
          <w:szCs w:val="28"/>
          <w:lang w:val="ru-RU"/>
        </w:rPr>
        <w:t>с.м. рисунок 6</w:t>
      </w:r>
      <w:r w:rsidRPr="00091651">
        <w:rPr>
          <w:szCs w:val="28"/>
          <w:lang w:val="ru-RU"/>
        </w:rPr>
        <w:t>.</w:t>
      </w:r>
    </w:p>
    <w:p w:rsidR="004B0A4E" w:rsidRPr="00091651" w:rsidRDefault="00633651" w:rsidP="00EA4BEE">
      <w:pPr>
        <w:jc w:val="both"/>
        <w:rPr>
          <w:szCs w:val="28"/>
          <w:lang w:val="ru-RU"/>
        </w:rPr>
      </w:pPr>
      <w:r w:rsidRPr="00091651">
        <w:rPr>
          <w:szCs w:val="28"/>
          <w:lang w:val="ru-RU"/>
        </w:rPr>
        <w:t xml:space="preserve">Дополнительно была проведена проверка чувствительности модели к параметрам на последовательности </w:t>
      </w:r>
      <w:r w:rsidR="00091651">
        <w:rPr>
          <w:szCs w:val="28"/>
          <w:lang w:val="ru-RU"/>
        </w:rPr>
        <w:t xml:space="preserve">генератора импульсов напряжения (ГИН) </w:t>
      </w:r>
      <w:r w:rsidR="0074475F" w:rsidRPr="00091651">
        <w:rPr>
          <w:szCs w:val="28"/>
          <w:lang w:val="ru-RU"/>
        </w:rPr>
        <w:t>значения, полученные с генератора импульсов напряжения</w:t>
      </w:r>
      <w:r w:rsidRPr="00091651">
        <w:rPr>
          <w:szCs w:val="28"/>
          <w:lang w:val="ru-RU"/>
        </w:rPr>
        <w:t xml:space="preserve">. При параметрах </w:t>
      </w:r>
      <w:r w:rsidRPr="00091651">
        <w:rPr>
          <w:szCs w:val="28"/>
        </w:rPr>
        <w:t>L</w:t>
      </w:r>
      <w:r w:rsidRPr="00091651">
        <w:rPr>
          <w:szCs w:val="28"/>
          <w:lang w:val="ru-RU"/>
        </w:rPr>
        <w:t xml:space="preserve"> = 10 и </w:t>
      </w:r>
      <w:r w:rsidRPr="00091651">
        <w:rPr>
          <w:szCs w:val="28"/>
        </w:rPr>
        <w:t>R</w:t>
      </w:r>
      <w:r w:rsidRPr="00091651">
        <w:rPr>
          <w:szCs w:val="28"/>
          <w:lang w:val="ru-RU"/>
        </w:rPr>
        <w:t xml:space="preserve"> = 0,500 средняя ошибка составила 11,</w:t>
      </w:r>
      <w:r w:rsidRPr="00091651">
        <w:rPr>
          <w:szCs w:val="28"/>
          <w:lang w:val="ru-RU"/>
        </w:rPr>
        <w:t xml:space="preserve">04 на обучении и 10,23 на тестировании. Однако при заведомо неудачном выборе параметров </w:t>
      </w:r>
      <w:r w:rsidRPr="00091651">
        <w:rPr>
          <w:szCs w:val="28"/>
        </w:rPr>
        <w:t>L</w:t>
      </w:r>
      <w:r w:rsidRPr="00091651">
        <w:rPr>
          <w:szCs w:val="28"/>
          <w:lang w:val="ru-RU"/>
        </w:rPr>
        <w:t xml:space="preserve"> = 40 и </w:t>
      </w:r>
      <w:r w:rsidRPr="00091651">
        <w:rPr>
          <w:szCs w:val="28"/>
        </w:rPr>
        <w:t>R</w:t>
      </w:r>
      <w:r w:rsidRPr="00091651">
        <w:rPr>
          <w:szCs w:val="28"/>
          <w:lang w:val="ru-RU"/>
        </w:rPr>
        <w:t xml:space="preserve"> = 7,323 ошибка резко возросла: до 663,04 на обучающей част</w:t>
      </w:r>
      <w:r w:rsidR="0074475F" w:rsidRPr="00091651">
        <w:rPr>
          <w:szCs w:val="28"/>
          <w:lang w:val="ru-RU"/>
        </w:rPr>
        <w:t>и и до 795,46 на тестовой части с.м</w:t>
      </w:r>
      <w:r w:rsidR="00A84D4E" w:rsidRPr="00091651">
        <w:rPr>
          <w:szCs w:val="28"/>
          <w:lang w:val="ru-RU"/>
        </w:rPr>
        <w:t>. рисунок 7</w:t>
      </w:r>
      <w:r w:rsidRPr="00091651">
        <w:rPr>
          <w:szCs w:val="28"/>
          <w:lang w:val="ru-RU"/>
        </w:rPr>
        <w:t>.</w:t>
      </w:r>
    </w:p>
    <w:p w:rsidR="004B0A4E" w:rsidRPr="00091651" w:rsidRDefault="00633651">
      <w:pPr>
        <w:rPr>
          <w:szCs w:val="28"/>
        </w:rPr>
      </w:pPr>
      <w:r w:rsidRPr="00091651">
        <w:rPr>
          <w:noProof/>
          <w:szCs w:val="28"/>
          <w:lang w:val="ru-RU" w:eastAsia="ru-RU"/>
        </w:rPr>
        <w:lastRenderedPageBreak/>
        <w:drawing>
          <wp:inline distT="0" distB="0" distL="0" distR="0">
            <wp:extent cx="5400000" cy="21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e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A4E" w:rsidRPr="00091651" w:rsidRDefault="00633651">
      <w:pPr>
        <w:spacing w:before="60" w:after="120"/>
        <w:ind w:firstLine="0"/>
        <w:jc w:val="center"/>
        <w:rPr>
          <w:szCs w:val="28"/>
          <w:lang w:val="ru-RU"/>
        </w:rPr>
      </w:pPr>
      <w:r w:rsidRPr="00091651">
        <w:rPr>
          <w:szCs w:val="28"/>
          <w:lang w:val="ru-RU"/>
        </w:rPr>
        <w:t xml:space="preserve">Рисунок 4 - Дополнительный временной ряд </w:t>
      </w:r>
      <w:r w:rsidR="00091651">
        <w:rPr>
          <w:szCs w:val="28"/>
          <w:lang w:val="ru-RU"/>
        </w:rPr>
        <w:t>ГИН</w:t>
      </w:r>
    </w:p>
    <w:p w:rsidR="004B0A4E" w:rsidRPr="00091651" w:rsidRDefault="0074475F" w:rsidP="0074475F">
      <w:pPr>
        <w:ind w:firstLine="0"/>
        <w:rPr>
          <w:szCs w:val="28"/>
        </w:rPr>
      </w:pPr>
      <w:r w:rsidRPr="00091651">
        <w:rPr>
          <w:szCs w:val="28"/>
        </w:rPr>
        <w:drawing>
          <wp:inline distT="0" distB="0" distL="0" distR="0" wp14:anchorId="26B76231" wp14:editId="7B58685D">
            <wp:extent cx="6152515" cy="2809875"/>
            <wp:effectExtent l="0" t="0" r="63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A4E" w:rsidRPr="00091651" w:rsidRDefault="00633651">
      <w:pPr>
        <w:spacing w:before="60" w:after="120"/>
        <w:ind w:firstLine="0"/>
        <w:jc w:val="center"/>
        <w:rPr>
          <w:szCs w:val="28"/>
          <w:lang w:val="ru-RU"/>
        </w:rPr>
      </w:pPr>
      <w:r w:rsidRPr="00091651">
        <w:rPr>
          <w:szCs w:val="28"/>
          <w:lang w:val="ru-RU"/>
        </w:rPr>
        <w:t>Рисунок 5 - Пример подбора параметров окна и радиуса кластера в программе</w:t>
      </w:r>
    </w:p>
    <w:p w:rsidR="00A84D4E" w:rsidRPr="00091651" w:rsidRDefault="00A84D4E">
      <w:pPr>
        <w:spacing w:before="60" w:after="120"/>
        <w:ind w:firstLine="0"/>
        <w:jc w:val="center"/>
        <w:rPr>
          <w:szCs w:val="28"/>
          <w:lang w:val="ru-RU"/>
        </w:rPr>
      </w:pPr>
      <w:r w:rsidRPr="00091651">
        <w:rPr>
          <w:szCs w:val="28"/>
          <w:lang w:val="ru-RU"/>
        </w:rPr>
        <w:drawing>
          <wp:inline distT="0" distB="0" distL="0" distR="0" wp14:anchorId="1A1DD44F" wp14:editId="328225F8">
            <wp:extent cx="2210108" cy="5620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D4E" w:rsidRDefault="00A84D4E">
      <w:pPr>
        <w:spacing w:before="60" w:after="120"/>
        <w:ind w:firstLine="0"/>
        <w:jc w:val="center"/>
        <w:rPr>
          <w:szCs w:val="28"/>
          <w:lang w:val="ru-RU"/>
        </w:rPr>
      </w:pPr>
      <w:r w:rsidRPr="00091651">
        <w:rPr>
          <w:szCs w:val="28"/>
          <w:lang w:val="ru-RU"/>
        </w:rPr>
        <w:t xml:space="preserve">Рисунок 6 – Результат выполнения </w:t>
      </w:r>
      <w:r w:rsidR="0085220A">
        <w:rPr>
          <w:szCs w:val="28"/>
          <w:lang w:val="ru-RU"/>
        </w:rPr>
        <w:t xml:space="preserve">обучения </w:t>
      </w:r>
      <w:r w:rsidR="00091651" w:rsidRPr="00091651">
        <w:rPr>
          <w:szCs w:val="28"/>
          <w:lang w:val="ru-RU"/>
        </w:rPr>
        <w:t>2 опыта</w:t>
      </w:r>
    </w:p>
    <w:p w:rsidR="00A84D4E" w:rsidRPr="00091651" w:rsidRDefault="00A84D4E">
      <w:pPr>
        <w:spacing w:before="60" w:after="120"/>
        <w:ind w:firstLine="0"/>
        <w:jc w:val="center"/>
        <w:rPr>
          <w:szCs w:val="28"/>
          <w:lang w:val="ru-RU"/>
        </w:rPr>
      </w:pPr>
      <w:r w:rsidRPr="00091651">
        <w:rPr>
          <w:szCs w:val="28"/>
          <w:lang w:val="ru-RU"/>
        </w:rPr>
        <w:drawing>
          <wp:inline distT="0" distB="0" distL="0" distR="0" wp14:anchorId="2E25A223" wp14:editId="47770691">
            <wp:extent cx="2257740" cy="60015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651" w:rsidRPr="00091651" w:rsidRDefault="00091651">
      <w:pPr>
        <w:spacing w:before="60" w:after="120"/>
        <w:ind w:firstLine="0"/>
        <w:jc w:val="center"/>
        <w:rPr>
          <w:szCs w:val="28"/>
          <w:lang w:val="ru-RU"/>
        </w:rPr>
      </w:pPr>
      <w:r w:rsidRPr="00091651">
        <w:rPr>
          <w:szCs w:val="28"/>
          <w:lang w:val="ru-RU"/>
        </w:rPr>
        <w:t>Рисунок 7 – результат выполнения</w:t>
      </w:r>
      <w:r w:rsidR="0085220A">
        <w:rPr>
          <w:szCs w:val="28"/>
          <w:lang w:val="ru-RU"/>
        </w:rPr>
        <w:t xml:space="preserve"> обучения</w:t>
      </w:r>
      <w:r w:rsidRPr="00091651">
        <w:rPr>
          <w:szCs w:val="28"/>
          <w:lang w:val="ru-RU"/>
        </w:rPr>
        <w:t xml:space="preserve"> 3 опыта</w:t>
      </w:r>
    </w:p>
    <w:p w:rsidR="00A84D4E" w:rsidRPr="00091651" w:rsidRDefault="00A84D4E">
      <w:pPr>
        <w:spacing w:before="60" w:after="120"/>
        <w:ind w:firstLine="0"/>
        <w:jc w:val="center"/>
        <w:rPr>
          <w:szCs w:val="28"/>
          <w:lang w:val="ru-RU"/>
        </w:rPr>
      </w:pPr>
    </w:p>
    <w:p w:rsidR="004B0A4E" w:rsidRPr="00091651" w:rsidRDefault="00A84D4E" w:rsidP="00A84D4E">
      <w:pPr>
        <w:ind w:firstLine="0"/>
        <w:jc w:val="center"/>
        <w:rPr>
          <w:szCs w:val="28"/>
          <w:lang w:val="ru-RU"/>
        </w:rPr>
      </w:pPr>
      <w:r w:rsidRPr="00091651">
        <w:rPr>
          <w:szCs w:val="28"/>
          <w:lang w:val="ru-RU"/>
        </w:rPr>
        <w:drawing>
          <wp:inline distT="0" distB="0" distL="0" distR="0" wp14:anchorId="4362722F" wp14:editId="074D347D">
            <wp:extent cx="2591162" cy="6287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651" w:rsidRDefault="00091651" w:rsidP="00A84D4E">
      <w:pPr>
        <w:ind w:firstLine="0"/>
        <w:jc w:val="center"/>
        <w:rPr>
          <w:szCs w:val="28"/>
          <w:lang w:val="ru-RU"/>
        </w:rPr>
      </w:pPr>
      <w:r w:rsidRPr="00091651">
        <w:rPr>
          <w:szCs w:val="28"/>
          <w:lang w:val="ru-RU"/>
        </w:rPr>
        <w:t xml:space="preserve">Рисунок 8 – Результат выполнения </w:t>
      </w:r>
      <w:r w:rsidR="0085220A">
        <w:rPr>
          <w:szCs w:val="28"/>
          <w:lang w:val="ru-RU"/>
        </w:rPr>
        <w:t xml:space="preserve">обучения </w:t>
      </w:r>
      <w:r w:rsidRPr="00091651">
        <w:rPr>
          <w:szCs w:val="28"/>
          <w:lang w:val="ru-RU"/>
        </w:rPr>
        <w:t>1 опыта</w:t>
      </w:r>
    </w:p>
    <w:p w:rsidR="0085220A" w:rsidRDefault="003423C6" w:rsidP="00A84D4E">
      <w:pPr>
        <w:ind w:firstLine="0"/>
        <w:jc w:val="center"/>
        <w:rPr>
          <w:szCs w:val="28"/>
          <w:lang w:val="ru-RU"/>
        </w:rPr>
      </w:pPr>
      <w:r w:rsidRPr="003423C6">
        <w:rPr>
          <w:szCs w:val="28"/>
          <w:lang w:val="ru-RU"/>
        </w:rPr>
        <w:drawing>
          <wp:inline distT="0" distB="0" distL="0" distR="0" wp14:anchorId="56A2A377" wp14:editId="3BA4CAC4">
            <wp:extent cx="2362530" cy="55252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0A" w:rsidRDefault="0085220A" w:rsidP="00A84D4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Рисунок 9 – результат выполнения тестирования 2 опыта </w:t>
      </w:r>
    </w:p>
    <w:p w:rsidR="0085220A" w:rsidRDefault="003423C6" w:rsidP="00A84D4E">
      <w:pPr>
        <w:ind w:firstLine="0"/>
        <w:jc w:val="center"/>
        <w:rPr>
          <w:szCs w:val="28"/>
          <w:lang w:val="ru-RU"/>
        </w:rPr>
      </w:pPr>
      <w:r w:rsidRPr="003423C6">
        <w:rPr>
          <w:szCs w:val="28"/>
          <w:lang w:val="ru-RU"/>
        </w:rPr>
        <w:drawing>
          <wp:inline distT="0" distB="0" distL="0" distR="0" wp14:anchorId="480EB9A5" wp14:editId="05150ED7">
            <wp:extent cx="2343477" cy="5715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0A" w:rsidRDefault="0085220A" w:rsidP="00A84D4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10 – результат выполнения тестирования 3 опыта</w:t>
      </w:r>
    </w:p>
    <w:p w:rsidR="003423C6" w:rsidRDefault="003423C6" w:rsidP="00A84D4E">
      <w:pPr>
        <w:ind w:firstLine="0"/>
        <w:jc w:val="center"/>
        <w:rPr>
          <w:szCs w:val="28"/>
          <w:lang w:val="ru-RU"/>
        </w:rPr>
      </w:pPr>
      <w:r w:rsidRPr="003423C6">
        <w:rPr>
          <w:szCs w:val="28"/>
          <w:lang w:val="ru-RU"/>
        </w:rPr>
        <w:drawing>
          <wp:inline distT="0" distB="0" distL="0" distR="0" wp14:anchorId="7ACEC6E6" wp14:editId="6E86100A">
            <wp:extent cx="2295845" cy="59063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3C6" w:rsidRPr="00091651" w:rsidRDefault="003423C6" w:rsidP="00A84D4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11 – Результат выполнения тестирования 1 опыта</w:t>
      </w:r>
    </w:p>
    <w:p w:rsidR="004B0A4E" w:rsidRPr="00F60C4D" w:rsidRDefault="00633651">
      <w:pPr>
        <w:spacing w:before="240" w:after="120"/>
        <w:ind w:firstLine="0"/>
        <w:rPr>
          <w:lang w:val="ru-RU"/>
        </w:rPr>
      </w:pPr>
      <w:r w:rsidRPr="00F60C4D">
        <w:rPr>
          <w:b/>
          <w:lang w:val="ru-RU"/>
        </w:rPr>
        <w:t>Результаты экспериментов</w:t>
      </w:r>
    </w:p>
    <w:p w:rsidR="00F60C4D" w:rsidRDefault="00091651" w:rsidP="00091651">
      <w:pPr>
        <w:jc w:val="both"/>
        <w:rPr>
          <w:lang w:val="ru-RU"/>
        </w:rPr>
      </w:pPr>
      <w:r>
        <w:rPr>
          <w:lang w:val="ru-RU"/>
        </w:rPr>
        <w:t>Для рядов ГИН</w:t>
      </w:r>
      <w:r w:rsidR="00633651" w:rsidRPr="00F60C4D">
        <w:rPr>
          <w:lang w:val="ru-RU"/>
        </w:rPr>
        <w:t xml:space="preserve"> и </w:t>
      </w:r>
      <w:r w:rsidR="00633651">
        <w:t>BEVERIG</w:t>
      </w:r>
      <w:r w:rsidR="00633651" w:rsidRPr="00F60C4D">
        <w:rPr>
          <w:lang w:val="ru-RU"/>
        </w:rPr>
        <w:t xml:space="preserve"> приведены численные показатели</w:t>
      </w:r>
      <w:r>
        <w:rPr>
          <w:lang w:val="ru-RU"/>
        </w:rPr>
        <w:t xml:space="preserve"> в </w:t>
      </w:r>
      <w:r>
        <w:rPr>
          <w:lang w:val="ru-RU"/>
        </w:rPr>
        <w:br/>
        <w:t>таблице 1</w:t>
      </w:r>
      <w:r w:rsidR="00633651" w:rsidRPr="00F60C4D">
        <w:rPr>
          <w:lang w:val="ru-RU"/>
        </w:rPr>
        <w:t>, зафиксированные в протоколах программ</w:t>
      </w:r>
      <w:r w:rsidR="00633651" w:rsidRPr="00F60C4D">
        <w:rPr>
          <w:lang w:val="ru-RU"/>
        </w:rPr>
        <w:t xml:space="preserve">ы </w:t>
      </w:r>
      <w:r w:rsidR="00633651">
        <w:t>ART</w:t>
      </w:r>
      <w:r w:rsidR="00633651" w:rsidRPr="00F60C4D">
        <w:rPr>
          <w:lang w:val="ru-RU"/>
        </w:rPr>
        <w:t>2</w:t>
      </w:r>
      <w:r w:rsidR="00633651">
        <w:t>Predict</w:t>
      </w:r>
      <w:r w:rsidR="00633651" w:rsidRPr="00F60C4D">
        <w:rPr>
          <w:lang w:val="ru-RU"/>
        </w:rPr>
        <w:t>.</w:t>
      </w:r>
    </w:p>
    <w:p w:rsidR="00F60C4D" w:rsidRPr="00F60C4D" w:rsidRDefault="00F60C4D" w:rsidP="00091651">
      <w:pPr>
        <w:spacing w:line="240" w:lineRule="auto"/>
        <w:ind w:firstLine="0"/>
        <w:rPr>
          <w:lang w:val="ru-RU"/>
        </w:rPr>
      </w:pPr>
      <w:r w:rsidRPr="00F60C4D">
        <w:rPr>
          <w:lang w:val="ru-RU"/>
        </w:rPr>
        <w:t>Таблица 1 - Сводные результаты экспериментов с алгоритмом ART-2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804"/>
        <w:gridCol w:w="1803"/>
        <w:gridCol w:w="1571"/>
        <w:gridCol w:w="1573"/>
        <w:gridCol w:w="1577"/>
        <w:gridCol w:w="1577"/>
      </w:tblGrid>
      <w:tr w:rsidR="00A84D4E" w:rsidRPr="00091651" w:rsidTr="00A84D4E">
        <w:trPr>
          <w:jc w:val="center"/>
        </w:trPr>
        <w:tc>
          <w:tcPr>
            <w:tcW w:w="911" w:type="pct"/>
            <w:vAlign w:val="center"/>
          </w:tcPr>
          <w:p w:rsidR="00A84D4E" w:rsidRPr="00A84D4E" w:rsidRDefault="00A84D4E" w:rsidP="00A84D4E">
            <w:pPr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910" w:type="pct"/>
            <w:shd w:val="clear" w:color="auto" w:fill="auto"/>
            <w:vAlign w:val="center"/>
          </w:tcPr>
          <w:p w:rsidR="00A84D4E" w:rsidRPr="00091651" w:rsidRDefault="00A84D4E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91651">
              <w:rPr>
                <w:b/>
                <w:sz w:val="24"/>
                <w:szCs w:val="24"/>
                <w:lang w:val="ru-RU"/>
              </w:rPr>
              <w:t>Ряд</w:t>
            </w:r>
          </w:p>
        </w:tc>
        <w:tc>
          <w:tcPr>
            <w:tcW w:w="793" w:type="pct"/>
            <w:shd w:val="clear" w:color="auto" w:fill="auto"/>
            <w:vAlign w:val="center"/>
          </w:tcPr>
          <w:p w:rsidR="00A84D4E" w:rsidRPr="00091651" w:rsidRDefault="00A84D4E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91651">
              <w:rPr>
                <w:b/>
                <w:sz w:val="24"/>
                <w:szCs w:val="24"/>
                <w:lang w:val="ru-RU"/>
              </w:rPr>
              <w:t xml:space="preserve">Окно </w:t>
            </w:r>
            <w:r w:rsidRPr="0074475F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A84D4E" w:rsidRPr="00091651" w:rsidRDefault="00A84D4E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91651">
              <w:rPr>
                <w:b/>
                <w:sz w:val="24"/>
                <w:szCs w:val="24"/>
                <w:lang w:val="ru-RU"/>
              </w:rPr>
              <w:t xml:space="preserve">Радиус </w:t>
            </w:r>
            <w:r w:rsidRPr="0074475F">
              <w:rPr>
                <w:b/>
                <w:sz w:val="24"/>
                <w:szCs w:val="24"/>
              </w:rPr>
              <w:t>R</w:t>
            </w:r>
          </w:p>
        </w:tc>
        <w:tc>
          <w:tcPr>
            <w:tcW w:w="796" w:type="pct"/>
            <w:shd w:val="clear" w:color="auto" w:fill="auto"/>
            <w:vAlign w:val="center"/>
          </w:tcPr>
          <w:p w:rsidR="00A84D4E" w:rsidRPr="00091651" w:rsidRDefault="00A84D4E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91651">
              <w:rPr>
                <w:b/>
                <w:sz w:val="24"/>
                <w:szCs w:val="24"/>
                <w:lang w:val="ru-RU"/>
              </w:rPr>
              <w:t>Ошибка</w:t>
            </w:r>
            <w:r w:rsidRPr="00091651">
              <w:rPr>
                <w:b/>
                <w:sz w:val="24"/>
                <w:szCs w:val="24"/>
                <w:lang w:val="ru-RU"/>
              </w:rPr>
              <w:br/>
              <w:t>обуч.</w:t>
            </w:r>
          </w:p>
        </w:tc>
        <w:tc>
          <w:tcPr>
            <w:tcW w:w="796" w:type="pct"/>
            <w:shd w:val="clear" w:color="auto" w:fill="auto"/>
            <w:vAlign w:val="center"/>
          </w:tcPr>
          <w:p w:rsidR="00A84D4E" w:rsidRPr="00091651" w:rsidRDefault="00A84D4E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91651">
              <w:rPr>
                <w:b/>
                <w:sz w:val="24"/>
                <w:szCs w:val="24"/>
                <w:lang w:val="ru-RU"/>
              </w:rPr>
              <w:t>Ошибка</w:t>
            </w:r>
            <w:r w:rsidRPr="00091651">
              <w:rPr>
                <w:b/>
                <w:sz w:val="24"/>
                <w:szCs w:val="24"/>
                <w:lang w:val="ru-RU"/>
              </w:rPr>
              <w:br/>
              <w:t>тест</w:t>
            </w:r>
          </w:p>
        </w:tc>
      </w:tr>
      <w:tr w:rsidR="00A84D4E" w:rsidTr="00A84D4E">
        <w:trPr>
          <w:jc w:val="center"/>
        </w:trPr>
        <w:tc>
          <w:tcPr>
            <w:tcW w:w="911" w:type="pct"/>
          </w:tcPr>
          <w:p w:rsidR="00A84D4E" w:rsidRPr="00A84D4E" w:rsidRDefault="00A84D4E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910" w:type="pct"/>
            <w:vAlign w:val="center"/>
          </w:tcPr>
          <w:p w:rsidR="00A84D4E" w:rsidRPr="00091651" w:rsidRDefault="000916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ГИН</w:t>
            </w:r>
          </w:p>
        </w:tc>
        <w:tc>
          <w:tcPr>
            <w:tcW w:w="793" w:type="pct"/>
            <w:vAlign w:val="center"/>
          </w:tcPr>
          <w:p w:rsidR="00A84D4E" w:rsidRPr="00091651" w:rsidRDefault="00A84D4E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091651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794" w:type="pct"/>
            <w:vAlign w:val="center"/>
          </w:tcPr>
          <w:p w:rsidR="00A84D4E" w:rsidRPr="0074475F" w:rsidRDefault="00A84D4E">
            <w:pPr>
              <w:ind w:firstLine="0"/>
              <w:jc w:val="center"/>
              <w:rPr>
                <w:sz w:val="24"/>
                <w:szCs w:val="24"/>
              </w:rPr>
            </w:pPr>
            <w:r w:rsidRPr="00091651">
              <w:rPr>
                <w:sz w:val="24"/>
                <w:szCs w:val="24"/>
                <w:lang w:val="ru-RU"/>
              </w:rPr>
              <w:t>0</w:t>
            </w:r>
            <w:r w:rsidRPr="0074475F">
              <w:rPr>
                <w:sz w:val="24"/>
                <w:szCs w:val="24"/>
              </w:rPr>
              <w:t>,500</w:t>
            </w:r>
          </w:p>
        </w:tc>
        <w:tc>
          <w:tcPr>
            <w:tcW w:w="796" w:type="pct"/>
            <w:vAlign w:val="center"/>
          </w:tcPr>
          <w:p w:rsidR="00A84D4E" w:rsidRPr="0074475F" w:rsidRDefault="00A84D4E" w:rsidP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11,04</w:t>
            </w:r>
          </w:p>
        </w:tc>
        <w:tc>
          <w:tcPr>
            <w:tcW w:w="796" w:type="pct"/>
            <w:vAlign w:val="center"/>
          </w:tcPr>
          <w:p w:rsidR="00A84D4E" w:rsidRPr="0074475F" w:rsidRDefault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10,23</w:t>
            </w:r>
          </w:p>
        </w:tc>
      </w:tr>
      <w:tr w:rsidR="00A84D4E" w:rsidTr="00A84D4E">
        <w:trPr>
          <w:jc w:val="center"/>
        </w:trPr>
        <w:tc>
          <w:tcPr>
            <w:tcW w:w="911" w:type="pct"/>
          </w:tcPr>
          <w:p w:rsidR="00A84D4E" w:rsidRPr="00A84D4E" w:rsidRDefault="00A84D4E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910" w:type="pct"/>
            <w:vAlign w:val="center"/>
          </w:tcPr>
          <w:p w:rsidR="00A84D4E" w:rsidRPr="0074475F" w:rsidRDefault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BEVERIG</w:t>
            </w:r>
          </w:p>
        </w:tc>
        <w:tc>
          <w:tcPr>
            <w:tcW w:w="793" w:type="pct"/>
            <w:vAlign w:val="center"/>
          </w:tcPr>
          <w:p w:rsidR="00A84D4E" w:rsidRPr="0074475F" w:rsidRDefault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10</w:t>
            </w:r>
          </w:p>
        </w:tc>
        <w:tc>
          <w:tcPr>
            <w:tcW w:w="794" w:type="pct"/>
            <w:vAlign w:val="center"/>
          </w:tcPr>
          <w:p w:rsidR="00A84D4E" w:rsidRPr="0074475F" w:rsidRDefault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0,500</w:t>
            </w:r>
          </w:p>
        </w:tc>
        <w:tc>
          <w:tcPr>
            <w:tcW w:w="796" w:type="pct"/>
            <w:vAlign w:val="center"/>
          </w:tcPr>
          <w:p w:rsidR="00A84D4E" w:rsidRPr="0074475F" w:rsidRDefault="00A84D4E" w:rsidP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10,81</w:t>
            </w:r>
          </w:p>
        </w:tc>
        <w:tc>
          <w:tcPr>
            <w:tcW w:w="796" w:type="pct"/>
            <w:vAlign w:val="center"/>
          </w:tcPr>
          <w:p w:rsidR="00A84D4E" w:rsidRPr="0074475F" w:rsidRDefault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8,46</w:t>
            </w:r>
          </w:p>
        </w:tc>
      </w:tr>
      <w:tr w:rsidR="00A84D4E" w:rsidTr="00A84D4E">
        <w:trPr>
          <w:jc w:val="center"/>
        </w:trPr>
        <w:tc>
          <w:tcPr>
            <w:tcW w:w="911" w:type="pct"/>
          </w:tcPr>
          <w:p w:rsidR="00A84D4E" w:rsidRPr="00A84D4E" w:rsidRDefault="00A84D4E" w:rsidP="0074475F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910" w:type="pct"/>
          </w:tcPr>
          <w:p w:rsidR="00A84D4E" w:rsidRPr="00091651" w:rsidRDefault="00091651" w:rsidP="00A84D4E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ГИН</w:t>
            </w:r>
          </w:p>
        </w:tc>
        <w:tc>
          <w:tcPr>
            <w:tcW w:w="793" w:type="pct"/>
          </w:tcPr>
          <w:p w:rsidR="00A84D4E" w:rsidRPr="0074475F" w:rsidRDefault="00A84D4E" w:rsidP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40</w:t>
            </w:r>
          </w:p>
        </w:tc>
        <w:tc>
          <w:tcPr>
            <w:tcW w:w="794" w:type="pct"/>
          </w:tcPr>
          <w:p w:rsidR="00A84D4E" w:rsidRPr="0074475F" w:rsidRDefault="00A84D4E" w:rsidP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7,323</w:t>
            </w:r>
          </w:p>
        </w:tc>
        <w:tc>
          <w:tcPr>
            <w:tcW w:w="796" w:type="pct"/>
          </w:tcPr>
          <w:p w:rsidR="00A84D4E" w:rsidRPr="0074475F" w:rsidRDefault="00A84D4E" w:rsidP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663,04</w:t>
            </w:r>
          </w:p>
        </w:tc>
        <w:tc>
          <w:tcPr>
            <w:tcW w:w="796" w:type="pct"/>
          </w:tcPr>
          <w:p w:rsidR="00A84D4E" w:rsidRPr="0074475F" w:rsidRDefault="00A84D4E" w:rsidP="00A84D4E">
            <w:pPr>
              <w:ind w:firstLine="0"/>
              <w:jc w:val="center"/>
              <w:rPr>
                <w:sz w:val="24"/>
                <w:szCs w:val="24"/>
              </w:rPr>
            </w:pPr>
            <w:r w:rsidRPr="0074475F">
              <w:rPr>
                <w:sz w:val="24"/>
                <w:szCs w:val="24"/>
              </w:rPr>
              <w:t>795,46</w:t>
            </w:r>
          </w:p>
        </w:tc>
      </w:tr>
    </w:tbl>
    <w:p w:rsidR="004B0A4E" w:rsidRPr="00F60C4D" w:rsidRDefault="00091651" w:rsidP="00F60C4D">
      <w:pPr>
        <w:jc w:val="both"/>
        <w:rPr>
          <w:lang w:val="ru-RU"/>
        </w:rPr>
      </w:pPr>
      <w:r>
        <w:rPr>
          <w:lang w:val="ru-RU"/>
        </w:rPr>
        <w:t>С</w:t>
      </w:r>
      <w:r w:rsidR="00633651" w:rsidRPr="00F60C4D">
        <w:rPr>
          <w:lang w:val="ru-RU"/>
        </w:rPr>
        <w:t>ледует отметить высокую чувствительность модели к параметрам. Увеличение радиуса кластера до больших значений и неудачный выбор длины окна приводят к тому, что различные состояния процесса начинают объединяться в одни и те же кластеры. В результате прог</w:t>
      </w:r>
      <w:r w:rsidR="00633651" w:rsidRPr="00F60C4D">
        <w:rPr>
          <w:lang w:val="ru-RU"/>
        </w:rPr>
        <w:t xml:space="preserve">ноз усредняется и </w:t>
      </w:r>
      <w:r w:rsidR="00633651" w:rsidRPr="00F60C4D">
        <w:rPr>
          <w:lang w:val="ru-RU"/>
        </w:rPr>
        <w:lastRenderedPageBreak/>
        <w:t xml:space="preserve">становится значительно менее точным. Напротив, умеренные значения </w:t>
      </w:r>
      <w:r w:rsidR="00633651">
        <w:t>R</w:t>
      </w:r>
      <w:r w:rsidR="00633651" w:rsidRPr="00F60C4D">
        <w:rPr>
          <w:lang w:val="ru-RU"/>
        </w:rPr>
        <w:t xml:space="preserve"> и согласованная с характером ряда длина окна позволяют заметно улучшить качество распознавания.</w:t>
      </w:r>
    </w:p>
    <w:p w:rsidR="004B0A4E" w:rsidRPr="00F60C4D" w:rsidRDefault="00633651">
      <w:pPr>
        <w:spacing w:before="240" w:after="120"/>
        <w:ind w:firstLine="0"/>
        <w:rPr>
          <w:lang w:val="ru-RU"/>
        </w:rPr>
      </w:pPr>
      <w:r w:rsidRPr="00F60C4D">
        <w:rPr>
          <w:b/>
          <w:lang w:val="ru-RU"/>
        </w:rPr>
        <w:t>Вывод</w:t>
      </w:r>
    </w:p>
    <w:p w:rsidR="004B0A4E" w:rsidRPr="00F60C4D" w:rsidRDefault="00633651" w:rsidP="0074475F">
      <w:pPr>
        <w:jc w:val="both"/>
        <w:rPr>
          <w:lang w:val="ru-RU"/>
        </w:rPr>
      </w:pPr>
      <w:r w:rsidRPr="00F60C4D">
        <w:rPr>
          <w:lang w:val="ru-RU"/>
        </w:rPr>
        <w:t>В ходе лабораторной работы была изучена программная модель прогнозир</w:t>
      </w:r>
      <w:r w:rsidRPr="00F60C4D">
        <w:rPr>
          <w:lang w:val="ru-RU"/>
        </w:rPr>
        <w:t xml:space="preserve">ования временных рядов на основе алгоритма адаптивной резонансной теории </w:t>
      </w:r>
      <w:r>
        <w:t>ART</w:t>
      </w:r>
      <w:r w:rsidRPr="00F60C4D">
        <w:rPr>
          <w:lang w:val="ru-RU"/>
        </w:rPr>
        <w:t>-2. Было показано, что модель интерпретирует задачу прогноза как задачу распознавания образов по вектору-окну и связывает распознанный кластер со значением следующего элемента ряда</w:t>
      </w:r>
      <w:r w:rsidRPr="00F60C4D">
        <w:rPr>
          <w:lang w:val="ru-RU"/>
        </w:rPr>
        <w:t>.</w:t>
      </w:r>
    </w:p>
    <w:p w:rsidR="004B0A4E" w:rsidRPr="00F60C4D" w:rsidRDefault="00633651" w:rsidP="0074475F">
      <w:pPr>
        <w:jc w:val="both"/>
        <w:rPr>
          <w:lang w:val="ru-RU"/>
        </w:rPr>
      </w:pPr>
      <w:r w:rsidRPr="00F60C4D">
        <w:rPr>
          <w:lang w:val="ru-RU"/>
        </w:rPr>
        <w:t xml:space="preserve">Для ряда </w:t>
      </w:r>
      <w:r>
        <w:t>BEVERIG</w:t>
      </w:r>
      <w:r w:rsidRPr="00F60C4D">
        <w:rPr>
          <w:lang w:val="ru-RU"/>
        </w:rPr>
        <w:t xml:space="preserve"> при параметрах </w:t>
      </w:r>
      <w:r>
        <w:t>L</w:t>
      </w:r>
      <w:r w:rsidRPr="00F60C4D">
        <w:rPr>
          <w:lang w:val="ru-RU"/>
        </w:rPr>
        <w:t xml:space="preserve"> = 10 и </w:t>
      </w:r>
      <w:r>
        <w:t>R</w:t>
      </w:r>
      <w:r w:rsidRPr="00F60C4D">
        <w:rPr>
          <w:lang w:val="ru-RU"/>
        </w:rPr>
        <w:t xml:space="preserve"> = 0,500 средняя ошибка составила 10,81 на обучении и 8,46 на</w:t>
      </w:r>
      <w:r w:rsidRPr="00F60C4D">
        <w:rPr>
          <w:lang w:val="ru-RU"/>
        </w:rPr>
        <w:t xml:space="preserve"> тестировании, что позволяет считать качество прогноза удовлетворительным. До</w:t>
      </w:r>
      <w:r w:rsidR="0085220A">
        <w:rPr>
          <w:lang w:val="ru-RU"/>
        </w:rPr>
        <w:t>полнительная проверка на ряде ГИН</w:t>
      </w:r>
      <w:r w:rsidRPr="00F60C4D">
        <w:rPr>
          <w:lang w:val="ru-RU"/>
        </w:rPr>
        <w:t xml:space="preserve"> показала, что подбор параметров окна и радиуса кластера оказывает определяющее влияние на результат: удачные значения дают приемлемую точность,</w:t>
      </w:r>
      <w:r w:rsidRPr="00F60C4D">
        <w:rPr>
          <w:lang w:val="ru-RU"/>
        </w:rPr>
        <w:t xml:space="preserve"> а неудачные приводят к многократному росту ошибки.</w:t>
      </w:r>
    </w:p>
    <w:p w:rsidR="004B0A4E" w:rsidRPr="0074475F" w:rsidRDefault="00633651" w:rsidP="0074475F">
      <w:pPr>
        <w:jc w:val="both"/>
        <w:rPr>
          <w:lang w:val="ru-RU"/>
        </w:rPr>
      </w:pPr>
      <w:r w:rsidRPr="00F60C4D">
        <w:rPr>
          <w:lang w:val="ru-RU"/>
        </w:rPr>
        <w:t xml:space="preserve">Таким образом, поставленная в лабораторной работе цель достигнута: выполнено исследование алгоритма </w:t>
      </w:r>
      <w:r>
        <w:t>ART</w:t>
      </w:r>
      <w:r w:rsidRPr="00F60C4D">
        <w:rPr>
          <w:lang w:val="ru-RU"/>
        </w:rPr>
        <w:t>-2 на искусственном и выбранных временных рядах, получены результаты обучения и тестирования, а также</w:t>
      </w:r>
      <w:r w:rsidRPr="00F60C4D">
        <w:rPr>
          <w:lang w:val="ru-RU"/>
        </w:rPr>
        <w:t xml:space="preserve"> сформулированы выводы о практической применимости модели.</w:t>
      </w:r>
    </w:p>
    <w:sectPr w:rsidR="004B0A4E" w:rsidRPr="0074475F" w:rsidSect="003423C6">
      <w:footerReference w:type="default" r:id="rId18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651" w:rsidRDefault="00633651" w:rsidP="003423C6">
      <w:pPr>
        <w:spacing w:line="240" w:lineRule="auto"/>
      </w:pPr>
      <w:r>
        <w:separator/>
      </w:r>
    </w:p>
  </w:endnote>
  <w:endnote w:type="continuationSeparator" w:id="0">
    <w:p w:rsidR="00633651" w:rsidRDefault="00633651" w:rsidP="003423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79741058"/>
      <w:docPartObj>
        <w:docPartGallery w:val="Page Numbers (Bottom of Page)"/>
        <w:docPartUnique/>
      </w:docPartObj>
    </w:sdtPr>
    <w:sdtContent>
      <w:p w:rsidR="003423C6" w:rsidRDefault="003423C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6482" w:rsidRPr="006A6482">
          <w:rPr>
            <w:noProof/>
            <w:lang w:val="ru-RU"/>
          </w:rPr>
          <w:t>5</w:t>
        </w:r>
        <w:r>
          <w:fldChar w:fldCharType="end"/>
        </w:r>
      </w:p>
    </w:sdtContent>
  </w:sdt>
  <w:p w:rsidR="003423C6" w:rsidRDefault="003423C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651" w:rsidRDefault="00633651" w:rsidP="003423C6">
      <w:pPr>
        <w:spacing w:line="240" w:lineRule="auto"/>
      </w:pPr>
      <w:r>
        <w:separator/>
      </w:r>
    </w:p>
  </w:footnote>
  <w:footnote w:type="continuationSeparator" w:id="0">
    <w:p w:rsidR="00633651" w:rsidRDefault="00633651" w:rsidP="003423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0372A9"/>
    <w:multiLevelType w:val="hybridMultilevel"/>
    <w:tmpl w:val="17EC3970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651"/>
    <w:rsid w:val="0015074B"/>
    <w:rsid w:val="0029639D"/>
    <w:rsid w:val="00326F90"/>
    <w:rsid w:val="003423C6"/>
    <w:rsid w:val="004B0A4E"/>
    <w:rsid w:val="00633651"/>
    <w:rsid w:val="006A6482"/>
    <w:rsid w:val="0074475F"/>
    <w:rsid w:val="0085220A"/>
    <w:rsid w:val="00A84D4E"/>
    <w:rsid w:val="00AA1D8D"/>
    <w:rsid w:val="00B47730"/>
    <w:rsid w:val="00CB0664"/>
    <w:rsid w:val="00EA4BEE"/>
    <w:rsid w:val="00F60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64E48F"/>
  <w14:defaultImageDpi w14:val="300"/>
  <w15:docId w15:val="{29B276C0-2B68-48D9-A8C7-33B0857CE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DAA905-1A70-48B5-B694-FD1224AC8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895</Words>
  <Characters>5103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Бадагов</cp:lastModifiedBy>
  <cp:revision>2</cp:revision>
  <dcterms:created xsi:type="dcterms:W3CDTF">2013-12-23T23:15:00Z</dcterms:created>
  <dcterms:modified xsi:type="dcterms:W3CDTF">2026-04-15T16:53:00Z</dcterms:modified>
  <cp:category/>
</cp:coreProperties>
</file>