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61AA20" w14:textId="77777777" w:rsidR="00A97F9F" w:rsidRPr="00FF2849" w:rsidRDefault="00A97F9F" w:rsidP="00CF37A1">
      <w:pPr>
        <w:spacing w:line="360" w:lineRule="auto"/>
      </w:pPr>
    </w:p>
    <w:p w14:paraId="045231B8" w14:textId="77777777" w:rsidR="00541EE0" w:rsidRPr="00541EE0" w:rsidRDefault="00541EE0" w:rsidP="00541EE0">
      <w:pPr>
        <w:ind w:firstLine="720"/>
        <w:jc w:val="center"/>
        <w:rPr>
          <w:rFonts w:eastAsia="SimSun"/>
          <w:szCs w:val="24"/>
          <w:lang w:val="ru" w:eastAsia="zh-CN"/>
        </w:rPr>
      </w:pPr>
      <w:r w:rsidRPr="00541EE0">
        <w:rPr>
          <w:rFonts w:eastAsia="SimSun"/>
          <w:szCs w:val="24"/>
          <w:lang w:val="ru" w:eastAsia="zh-CN"/>
        </w:rPr>
        <w:t>МИНИСТЕРСТВО НАУКИ И ВЫСШЕГО ОБРАЗОВАНИЯ РОССИЙСКОЙ ФЕДЕРАЦИИ</w:t>
      </w:r>
    </w:p>
    <w:p w14:paraId="604A0694" w14:textId="77777777" w:rsidR="00541EE0" w:rsidRPr="00541EE0" w:rsidRDefault="00541EE0" w:rsidP="00541EE0">
      <w:pPr>
        <w:spacing w:before="240" w:after="240"/>
        <w:jc w:val="center"/>
        <w:rPr>
          <w:rFonts w:eastAsia="SimSun"/>
          <w:szCs w:val="24"/>
          <w:lang w:val="ru" w:eastAsia="zh-CN"/>
        </w:rPr>
      </w:pPr>
      <w:r w:rsidRPr="00541EE0">
        <w:rPr>
          <w:rFonts w:eastAsia="SimSun"/>
          <w:szCs w:val="24"/>
          <w:lang w:val="ru" w:eastAsia="zh-CN"/>
        </w:rPr>
        <w:t>ФЕДЕРАЛЬНОЕ ГОСУДАРСТВЕННОЕ БЮДЖЕТНОЕ ОБРАЗОВАТЕЛЬНОЕ УЧРЕЖДЕНИЕ</w:t>
      </w:r>
    </w:p>
    <w:p w14:paraId="12EB5873" w14:textId="77777777" w:rsidR="00541EE0" w:rsidRPr="00541EE0" w:rsidRDefault="00541EE0" w:rsidP="00541EE0">
      <w:pPr>
        <w:spacing w:before="240" w:after="240"/>
        <w:jc w:val="center"/>
        <w:rPr>
          <w:rFonts w:eastAsia="SimSun"/>
          <w:szCs w:val="24"/>
          <w:lang w:val="ru" w:eastAsia="zh-CN"/>
        </w:rPr>
      </w:pPr>
      <w:r w:rsidRPr="00541EE0">
        <w:rPr>
          <w:rFonts w:eastAsia="SimSun"/>
          <w:szCs w:val="24"/>
          <w:lang w:val="ru" w:eastAsia="zh-CN"/>
        </w:rPr>
        <w:t xml:space="preserve">ВЫСШЕГО ОБРАЗОВАНИЯ </w:t>
      </w:r>
    </w:p>
    <w:p w14:paraId="69ACF0D7" w14:textId="77777777" w:rsidR="00541EE0" w:rsidRPr="00541EE0" w:rsidRDefault="00541EE0" w:rsidP="00541EE0">
      <w:pPr>
        <w:spacing w:before="240" w:after="240"/>
        <w:jc w:val="center"/>
        <w:rPr>
          <w:rFonts w:eastAsia="SimSun"/>
          <w:szCs w:val="24"/>
          <w:lang w:val="ru" w:eastAsia="zh-CN"/>
        </w:rPr>
      </w:pPr>
      <w:r w:rsidRPr="00541EE0">
        <w:rPr>
          <w:rFonts w:eastAsia="SimSun"/>
          <w:szCs w:val="24"/>
          <w:lang w:val="ru" w:eastAsia="zh-CN"/>
        </w:rPr>
        <w:t>«НОВОСИБИРСКИЙ ГОСУДАРСТВЕННЫЙ ТЕХНИЧЕСКИЙ УНИВЕРСИТЕТ»</w:t>
      </w:r>
    </w:p>
    <w:p w14:paraId="2AA069BC" w14:textId="77777777" w:rsidR="00541EE0" w:rsidRPr="00541EE0" w:rsidRDefault="00541EE0" w:rsidP="00541EE0">
      <w:pPr>
        <w:spacing w:before="240" w:after="240"/>
        <w:jc w:val="center"/>
        <w:rPr>
          <w:rFonts w:eastAsia="SimSun"/>
          <w:szCs w:val="24"/>
          <w:lang w:val="ru" w:eastAsia="zh-CN"/>
        </w:rPr>
      </w:pPr>
      <w:r w:rsidRPr="00541EE0">
        <w:rPr>
          <w:rFonts w:eastAsia="SimSun"/>
          <w:szCs w:val="24"/>
          <w:lang w:val="ru" w:eastAsia="zh-CN"/>
        </w:rPr>
        <w:t>__________________________________________________________________</w:t>
      </w:r>
    </w:p>
    <w:p w14:paraId="67050DE9" w14:textId="77777777" w:rsidR="00541EE0" w:rsidRPr="00541EE0" w:rsidRDefault="00541EE0" w:rsidP="00541EE0">
      <w:pPr>
        <w:spacing w:before="240" w:after="240"/>
        <w:jc w:val="center"/>
        <w:rPr>
          <w:rFonts w:eastAsia="SimSun"/>
          <w:szCs w:val="24"/>
          <w:lang w:val="ru" w:eastAsia="zh-CN"/>
        </w:rPr>
      </w:pPr>
      <w:r w:rsidRPr="00541EE0">
        <w:rPr>
          <w:rFonts w:eastAsia="SimSun"/>
          <w:szCs w:val="24"/>
          <w:lang w:val="ru" w:eastAsia="zh-CN"/>
        </w:rPr>
        <w:t>Кафедра Вычислительной техники</w:t>
      </w:r>
    </w:p>
    <w:p w14:paraId="47F3A1D3" w14:textId="77777777" w:rsidR="00541EE0" w:rsidRPr="00541EE0" w:rsidRDefault="00541EE0" w:rsidP="00541EE0">
      <w:pPr>
        <w:spacing w:before="240" w:after="240" w:line="360" w:lineRule="auto"/>
        <w:jc w:val="center"/>
        <w:rPr>
          <w:rFonts w:eastAsia="SimSun"/>
          <w:szCs w:val="24"/>
          <w:lang w:val="ru" w:eastAsia="zh-CN"/>
        </w:rPr>
      </w:pPr>
      <w:r w:rsidRPr="00541EE0">
        <w:rPr>
          <w:rFonts w:eastAsia="SimSun"/>
          <w:szCs w:val="24"/>
          <w:lang w:val="ru" w:eastAsia="zh-CN"/>
        </w:rPr>
        <w:t xml:space="preserve"> </w:t>
      </w:r>
    </w:p>
    <w:p w14:paraId="6893F0FE" w14:textId="77777777" w:rsidR="00541EE0" w:rsidRPr="00541EE0" w:rsidRDefault="00541EE0" w:rsidP="00541EE0">
      <w:pPr>
        <w:spacing w:before="240" w:after="240" w:line="360" w:lineRule="auto"/>
        <w:jc w:val="center"/>
        <w:rPr>
          <w:rFonts w:eastAsia="SimSun"/>
          <w:szCs w:val="24"/>
          <w:lang w:val="ru" w:eastAsia="zh-CN"/>
        </w:rPr>
      </w:pPr>
      <w:r w:rsidRPr="00541EE0">
        <w:rPr>
          <w:rFonts w:eastAsia="SimSun"/>
          <w:szCs w:val="24"/>
          <w:lang w:val="ru" w:eastAsia="zh-CN"/>
        </w:rPr>
        <w:t xml:space="preserve"> </w:t>
      </w:r>
    </w:p>
    <w:p w14:paraId="3155148F" w14:textId="356ABA64" w:rsidR="00541EE0" w:rsidRPr="00541EE0" w:rsidRDefault="00541EE0" w:rsidP="00541EE0">
      <w:pPr>
        <w:widowControl w:val="0"/>
        <w:autoSpaceDE w:val="0"/>
        <w:autoSpaceDN w:val="0"/>
        <w:ind w:left="1559" w:right="1843"/>
        <w:jc w:val="center"/>
        <w:rPr>
          <w:rFonts w:eastAsia="Times New Roman"/>
          <w:b/>
          <w:bCs/>
          <w:sz w:val="28"/>
          <w:szCs w:val="28"/>
        </w:rPr>
      </w:pPr>
      <w:r w:rsidRPr="00541EE0">
        <w:rPr>
          <w:rFonts w:eastAsia="Times New Roman"/>
          <w:b/>
          <w:bCs/>
          <w:spacing w:val="-2"/>
          <w:sz w:val="28"/>
          <w:szCs w:val="28"/>
        </w:rPr>
        <w:t>ОТЧЕТ ОБ ЭКСПЕРИМЕНТАЛЬНЫХ ИССЛЕДОВАНИЯХ АЛГОРИТМОВ</w:t>
      </w:r>
      <w:r w:rsidR="00E4212C">
        <w:rPr>
          <w:rFonts w:eastAsia="Times New Roman"/>
          <w:b/>
          <w:bCs/>
          <w:spacing w:val="-2"/>
          <w:sz w:val="28"/>
          <w:szCs w:val="28"/>
        </w:rPr>
        <w:t xml:space="preserve"> КЛАССИФИКАЦИИ БОЛЕЗНЕЙ РАСТЕНИЙ</w:t>
      </w:r>
    </w:p>
    <w:p w14:paraId="64299D73" w14:textId="77777777" w:rsidR="003A6FF8" w:rsidRDefault="003A6FF8" w:rsidP="00541EE0">
      <w:pPr>
        <w:spacing w:before="240" w:after="240" w:line="360" w:lineRule="auto"/>
        <w:jc w:val="center"/>
        <w:rPr>
          <w:rFonts w:eastAsia="SimSun"/>
          <w:szCs w:val="24"/>
          <w:lang w:val="ru" w:eastAsia="zh-CN"/>
        </w:rPr>
      </w:pPr>
    </w:p>
    <w:p w14:paraId="6E12D611" w14:textId="77777777" w:rsidR="003A6FF8" w:rsidRDefault="003A6FF8" w:rsidP="00541EE0">
      <w:pPr>
        <w:spacing w:before="240" w:after="240" w:line="360" w:lineRule="auto"/>
        <w:jc w:val="center"/>
        <w:rPr>
          <w:rFonts w:eastAsia="SimSun"/>
          <w:szCs w:val="24"/>
          <w:lang w:val="ru" w:eastAsia="zh-CN"/>
        </w:rPr>
      </w:pPr>
    </w:p>
    <w:p w14:paraId="22B47F21" w14:textId="77777777" w:rsidR="003A6FF8" w:rsidRDefault="003A6FF8" w:rsidP="003A6FF8">
      <w:pPr>
        <w:spacing w:before="240" w:after="240" w:line="360" w:lineRule="auto"/>
        <w:rPr>
          <w:rFonts w:eastAsia="SimSun"/>
          <w:szCs w:val="24"/>
          <w:lang w:val="ru" w:eastAsia="zh-CN"/>
        </w:rPr>
      </w:pPr>
    </w:p>
    <w:p w14:paraId="384B1458" w14:textId="63AB383E" w:rsidR="00541EE0" w:rsidRPr="00541EE0" w:rsidRDefault="00541EE0" w:rsidP="00541EE0">
      <w:pPr>
        <w:spacing w:before="240" w:after="240" w:line="360" w:lineRule="auto"/>
        <w:jc w:val="center"/>
        <w:rPr>
          <w:rFonts w:eastAsia="SimSun"/>
          <w:szCs w:val="24"/>
          <w:lang w:val="ru" w:eastAsia="zh-CN"/>
        </w:rPr>
      </w:pPr>
      <w:r w:rsidRPr="00541EE0">
        <w:rPr>
          <w:rFonts w:eastAsia="SimSun"/>
          <w:szCs w:val="24"/>
          <w:lang w:val="ru" w:eastAsia="zh-CN"/>
        </w:rPr>
        <w:t xml:space="preserve"> </w:t>
      </w:r>
    </w:p>
    <w:tbl>
      <w:tblPr>
        <w:tblW w:w="93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805"/>
        <w:gridCol w:w="3510"/>
      </w:tblGrid>
      <w:tr w:rsidR="00541EE0" w:rsidRPr="00541EE0" w14:paraId="6144D759" w14:textId="77777777" w:rsidTr="006E3722">
        <w:trPr>
          <w:trHeight w:val="1775"/>
        </w:trPr>
        <w:tc>
          <w:tcPr>
            <w:tcW w:w="5805" w:type="dxa"/>
            <w:tcBorders>
              <w:top w:val="nil"/>
              <w:left w:val="nil"/>
              <w:bottom w:val="nil"/>
              <w:right w:val="nil"/>
            </w:tcBorders>
            <w:tcMar>
              <w:top w:w="100" w:type="dxa"/>
              <w:left w:w="100" w:type="dxa"/>
              <w:bottom w:w="100" w:type="dxa"/>
              <w:right w:w="100" w:type="dxa"/>
            </w:tcMar>
          </w:tcPr>
          <w:p w14:paraId="33583828" w14:textId="77777777" w:rsidR="00541EE0" w:rsidRPr="00541EE0" w:rsidRDefault="00541EE0" w:rsidP="00541EE0">
            <w:pPr>
              <w:spacing w:after="240" w:line="360" w:lineRule="auto"/>
              <w:jc w:val="left"/>
              <w:rPr>
                <w:rFonts w:eastAsia="SimSun"/>
                <w:szCs w:val="24"/>
                <w:lang w:val="ru" w:eastAsia="zh-CN"/>
              </w:rPr>
            </w:pPr>
          </w:p>
          <w:p w14:paraId="5A6F153F" w14:textId="77777777" w:rsidR="00541EE0" w:rsidRPr="00541EE0" w:rsidRDefault="00541EE0" w:rsidP="00541EE0">
            <w:pPr>
              <w:spacing w:after="240" w:line="360" w:lineRule="auto"/>
              <w:jc w:val="left"/>
              <w:rPr>
                <w:rFonts w:eastAsia="SimSun"/>
                <w:szCs w:val="24"/>
                <w:lang w:val="ru" w:eastAsia="zh-CN"/>
              </w:rPr>
            </w:pPr>
            <w:r w:rsidRPr="00541EE0">
              <w:rPr>
                <w:rFonts w:eastAsia="SimSun"/>
                <w:szCs w:val="24"/>
                <w:lang w:val="ru" w:eastAsia="zh-CN"/>
              </w:rPr>
              <w:t>Выполнил:</w:t>
            </w:r>
          </w:p>
          <w:p w14:paraId="728EECFF" w14:textId="77777777" w:rsidR="00541EE0" w:rsidRPr="00541EE0" w:rsidRDefault="00541EE0" w:rsidP="00541EE0">
            <w:pPr>
              <w:spacing w:before="240" w:after="240" w:line="360" w:lineRule="auto"/>
              <w:jc w:val="left"/>
              <w:rPr>
                <w:rFonts w:eastAsia="SimSun"/>
                <w:szCs w:val="24"/>
                <w:highlight w:val="yellow"/>
                <w:lang w:val="ru" w:eastAsia="zh-CN"/>
              </w:rPr>
            </w:pPr>
            <w:r w:rsidRPr="00541EE0">
              <w:rPr>
                <w:rFonts w:eastAsia="SimSun"/>
                <w:szCs w:val="24"/>
                <w:lang w:val="ru" w:eastAsia="zh-CN"/>
              </w:rPr>
              <w:t xml:space="preserve">Студент гр. </w:t>
            </w:r>
            <w:r w:rsidRPr="00541EE0">
              <w:rPr>
                <w:rFonts w:eastAsia="SimSun"/>
                <w:szCs w:val="24"/>
                <w:lang w:eastAsia="zh-CN"/>
              </w:rPr>
              <w:t>АПИМ-25</w:t>
            </w:r>
            <w:r w:rsidRPr="00541EE0">
              <w:rPr>
                <w:rFonts w:eastAsia="SimSun"/>
                <w:szCs w:val="24"/>
                <w:lang w:val="ru" w:eastAsia="zh-CN"/>
              </w:rPr>
              <w:t>, АВТФ:</w:t>
            </w:r>
          </w:p>
          <w:p w14:paraId="7026EE0A" w14:textId="77777777" w:rsidR="00541EE0" w:rsidRPr="00541EE0" w:rsidRDefault="00541EE0" w:rsidP="00541EE0">
            <w:pPr>
              <w:spacing w:before="240" w:line="360" w:lineRule="auto"/>
              <w:jc w:val="left"/>
              <w:rPr>
                <w:rFonts w:eastAsia="SimSun"/>
                <w:szCs w:val="24"/>
                <w:lang w:eastAsia="zh-CN"/>
              </w:rPr>
            </w:pPr>
            <w:r w:rsidRPr="00541EE0">
              <w:rPr>
                <w:rFonts w:eastAsia="SimSun"/>
                <w:szCs w:val="24"/>
                <w:lang w:eastAsia="zh-CN"/>
              </w:rPr>
              <w:t>Клименко К. В.</w:t>
            </w:r>
          </w:p>
          <w:p w14:paraId="2086FC22" w14:textId="77777777" w:rsidR="00541EE0" w:rsidRPr="00541EE0" w:rsidRDefault="00541EE0" w:rsidP="00541EE0">
            <w:pPr>
              <w:spacing w:before="240" w:line="360" w:lineRule="auto"/>
              <w:jc w:val="left"/>
              <w:rPr>
                <w:rFonts w:eastAsia="SimSun"/>
                <w:szCs w:val="24"/>
                <w:lang w:val="ru" w:eastAsia="zh-CN"/>
              </w:rPr>
            </w:pPr>
            <w:r w:rsidRPr="00541EE0">
              <w:rPr>
                <w:rFonts w:eastAsia="SimSun"/>
                <w:szCs w:val="24"/>
                <w:lang w:val="ru" w:eastAsia="zh-CN"/>
              </w:rPr>
              <w:t xml:space="preserve">          </w:t>
            </w:r>
            <w:r w:rsidRPr="00541EE0">
              <w:rPr>
                <w:rFonts w:eastAsia="SimSun"/>
                <w:szCs w:val="24"/>
                <w:lang w:val="ru" w:eastAsia="zh-CN"/>
              </w:rPr>
              <w:tab/>
            </w:r>
          </w:p>
        </w:tc>
        <w:tc>
          <w:tcPr>
            <w:tcW w:w="3510" w:type="dxa"/>
            <w:tcBorders>
              <w:top w:val="nil"/>
              <w:left w:val="nil"/>
              <w:bottom w:val="nil"/>
              <w:right w:val="nil"/>
            </w:tcBorders>
            <w:tcMar>
              <w:top w:w="100" w:type="dxa"/>
              <w:left w:w="100" w:type="dxa"/>
              <w:bottom w:w="100" w:type="dxa"/>
              <w:right w:w="100" w:type="dxa"/>
            </w:tcMar>
          </w:tcPr>
          <w:p w14:paraId="7583599F" w14:textId="77777777" w:rsidR="00541EE0" w:rsidRPr="00541EE0" w:rsidRDefault="00541EE0" w:rsidP="00BD5761">
            <w:pPr>
              <w:spacing w:after="240" w:line="360" w:lineRule="auto"/>
              <w:ind w:firstLine="571"/>
              <w:jc w:val="left"/>
              <w:rPr>
                <w:rFonts w:eastAsia="SimSun"/>
                <w:szCs w:val="24"/>
                <w:lang w:val="ru" w:eastAsia="zh-CN"/>
              </w:rPr>
            </w:pPr>
          </w:p>
          <w:p w14:paraId="4B122E95" w14:textId="4605FEB8" w:rsidR="00541EE0" w:rsidRPr="00541EE0" w:rsidRDefault="003A6FF8" w:rsidP="00BD5761">
            <w:pPr>
              <w:spacing w:after="240" w:line="360" w:lineRule="auto"/>
              <w:ind w:firstLine="571"/>
              <w:jc w:val="left"/>
              <w:rPr>
                <w:rFonts w:eastAsia="SimSun"/>
                <w:szCs w:val="24"/>
                <w:lang w:val="ru" w:eastAsia="zh-CN"/>
              </w:rPr>
            </w:pPr>
            <w:r>
              <w:rPr>
                <w:rFonts w:eastAsia="SimSun"/>
                <w:szCs w:val="24"/>
                <w:lang w:val="ru" w:eastAsia="zh-CN"/>
              </w:rPr>
              <w:t>Научный руководитель</w:t>
            </w:r>
            <w:r w:rsidR="00541EE0" w:rsidRPr="00541EE0">
              <w:rPr>
                <w:rFonts w:eastAsia="SimSun"/>
                <w:szCs w:val="24"/>
                <w:lang w:val="ru" w:eastAsia="zh-CN"/>
              </w:rPr>
              <w:t>:</w:t>
            </w:r>
          </w:p>
          <w:p w14:paraId="1391F3DB" w14:textId="601642A9" w:rsidR="00541EE0" w:rsidRPr="00541EE0" w:rsidRDefault="003A6FF8" w:rsidP="00BD5761">
            <w:pPr>
              <w:spacing w:before="240" w:line="360" w:lineRule="auto"/>
              <w:ind w:firstLine="571"/>
              <w:jc w:val="left"/>
              <w:rPr>
                <w:rFonts w:eastAsia="SimSun"/>
                <w:szCs w:val="24"/>
                <w:highlight w:val="yellow"/>
                <w:lang w:eastAsia="zh-CN"/>
              </w:rPr>
            </w:pPr>
            <w:r>
              <w:rPr>
                <w:rFonts w:eastAsia="SimSun"/>
                <w:szCs w:val="24"/>
                <w:lang w:eastAsia="zh-CN"/>
              </w:rPr>
              <w:t xml:space="preserve">Алейников </w:t>
            </w:r>
            <w:r w:rsidR="00541EE0" w:rsidRPr="00541EE0">
              <w:rPr>
                <w:rFonts w:eastAsia="SimSun"/>
                <w:szCs w:val="24"/>
                <w:lang w:eastAsia="zh-CN"/>
              </w:rPr>
              <w:t>А.</w:t>
            </w:r>
            <w:r>
              <w:rPr>
                <w:rFonts w:eastAsia="SimSun"/>
                <w:szCs w:val="24"/>
                <w:lang w:eastAsia="zh-CN"/>
              </w:rPr>
              <w:t xml:space="preserve"> Ф.</w:t>
            </w:r>
          </w:p>
        </w:tc>
      </w:tr>
    </w:tbl>
    <w:p w14:paraId="279A0C44" w14:textId="77777777" w:rsidR="003A6FF8" w:rsidRPr="00FF2849" w:rsidRDefault="003A6FF8" w:rsidP="00AC01DA">
      <w:pPr>
        <w:spacing w:before="240" w:after="240" w:line="360" w:lineRule="auto"/>
        <w:rPr>
          <w:rFonts w:eastAsia="SimSun"/>
          <w:szCs w:val="24"/>
          <w:lang w:eastAsia="zh-CN"/>
        </w:rPr>
      </w:pPr>
    </w:p>
    <w:p w14:paraId="79473E65" w14:textId="77777777" w:rsidR="003A6FF8" w:rsidRPr="00541EE0" w:rsidRDefault="003A6FF8" w:rsidP="003A6FF8">
      <w:pPr>
        <w:spacing w:before="240" w:after="240" w:line="360" w:lineRule="auto"/>
        <w:jc w:val="center"/>
        <w:rPr>
          <w:rFonts w:eastAsia="SimSun"/>
          <w:szCs w:val="24"/>
          <w:lang w:val="ru" w:eastAsia="zh-CN"/>
        </w:rPr>
      </w:pPr>
    </w:p>
    <w:p w14:paraId="0A1E0332" w14:textId="1B55CC15" w:rsidR="0074314C" w:rsidRPr="0074314C" w:rsidRDefault="00541EE0" w:rsidP="003A6FF8">
      <w:pPr>
        <w:jc w:val="center"/>
        <w:sectPr w:rsidR="0074314C" w:rsidRPr="0074314C" w:rsidSect="00793104">
          <w:footerReference w:type="first" r:id="rId8"/>
          <w:pgSz w:w="11906" w:h="16838"/>
          <w:pgMar w:top="851" w:right="454" w:bottom="1134" w:left="1418" w:header="709" w:footer="709" w:gutter="0"/>
          <w:cols w:space="708"/>
          <w:titlePg/>
          <w:docGrid w:linePitch="381"/>
        </w:sectPr>
      </w:pPr>
      <w:r w:rsidRPr="00541EE0">
        <w:rPr>
          <w:rFonts w:eastAsia="SimSun"/>
          <w:szCs w:val="24"/>
          <w:lang w:val="ru" w:eastAsia="zh-CN"/>
        </w:rPr>
        <w:t>Новосибирск, 202</w:t>
      </w:r>
      <w:r w:rsidRPr="00541EE0">
        <w:rPr>
          <w:rFonts w:eastAsia="SimSun"/>
          <w:szCs w:val="24"/>
          <w:lang w:eastAsia="zh-CN"/>
        </w:rPr>
        <w:t>6</w:t>
      </w:r>
    </w:p>
    <w:bookmarkStart w:id="0" w:name="_Toc153449388" w:displacedByCustomXml="next"/>
    <w:sdt>
      <w:sdtPr>
        <w:rPr>
          <w:rFonts w:ascii="Times New Roman" w:eastAsia="Calibri" w:hAnsi="Times New Roman" w:cs="Times New Roman"/>
          <w:b w:val="0"/>
          <w:bCs w:val="0"/>
          <w:color w:val="auto"/>
          <w:sz w:val="24"/>
          <w:szCs w:val="22"/>
          <w:lang w:eastAsia="en-US"/>
        </w:rPr>
        <w:id w:val="-282038488"/>
        <w:docPartObj>
          <w:docPartGallery w:val="Table of Contents"/>
          <w:docPartUnique/>
        </w:docPartObj>
      </w:sdtPr>
      <w:sdtEndPr>
        <w:rPr>
          <w:sz w:val="28"/>
          <w:szCs w:val="28"/>
        </w:rPr>
      </w:sdtEndPr>
      <w:sdtContent>
        <w:p w14:paraId="1E823E53" w14:textId="3F714609" w:rsidR="00D40E24" w:rsidRPr="0080557A" w:rsidRDefault="00D40E24" w:rsidP="00B174D5">
          <w:pPr>
            <w:pStyle w:val="ae"/>
            <w:jc w:val="center"/>
            <w:rPr>
              <w:rFonts w:ascii="Times New Roman" w:hAnsi="Times New Roman" w:cs="Times New Roman"/>
              <w:color w:val="000000" w:themeColor="text1"/>
              <w:sz w:val="32"/>
              <w:szCs w:val="32"/>
            </w:rPr>
          </w:pPr>
          <w:r w:rsidRPr="0080557A">
            <w:rPr>
              <w:rFonts w:ascii="Times New Roman" w:hAnsi="Times New Roman" w:cs="Times New Roman"/>
              <w:color w:val="000000" w:themeColor="text1"/>
              <w:sz w:val="32"/>
              <w:szCs w:val="32"/>
            </w:rPr>
            <w:t>Оглавление</w:t>
          </w:r>
        </w:p>
        <w:p w14:paraId="47F1D2FF" w14:textId="23301E13" w:rsidR="006B22D5" w:rsidRPr="00414BBD" w:rsidRDefault="00D40E24" w:rsidP="006B22D5">
          <w:pPr>
            <w:pStyle w:val="12"/>
            <w:rPr>
              <w:rFonts w:eastAsiaTheme="minorEastAsia"/>
              <w:kern w:val="2"/>
              <w:sz w:val="24"/>
              <w:szCs w:val="24"/>
              <w:lang w:eastAsia="ru-RU"/>
              <w14:ligatures w14:val="standardContextual"/>
            </w:rPr>
          </w:pPr>
          <w:r w:rsidRPr="00414BBD">
            <w:fldChar w:fldCharType="begin"/>
          </w:r>
          <w:r w:rsidRPr="00414BBD">
            <w:instrText xml:space="preserve"> TOC \o "1-3" \h \z \u </w:instrText>
          </w:r>
          <w:r w:rsidRPr="00414BBD">
            <w:fldChar w:fldCharType="separate"/>
          </w:r>
          <w:hyperlink w:anchor="_Toc239688202" w:history="1">
            <w:r w:rsidR="006B22D5" w:rsidRPr="00414BBD">
              <w:rPr>
                <w:rStyle w:val="af"/>
              </w:rPr>
              <w:t>ГЛАВА 1. ОБОСНОВАНИЕ ВЫБОРА АРХИТЕКТУРЫ И ПРЕДОБРАБОТКА ДАТАСЕТА</w:t>
            </w:r>
            <w:r w:rsidR="006B22D5" w:rsidRPr="00414BBD">
              <w:rPr>
                <w:webHidden/>
              </w:rPr>
              <w:tab/>
            </w:r>
            <w:r w:rsidR="006B22D5" w:rsidRPr="00414BBD">
              <w:rPr>
                <w:webHidden/>
              </w:rPr>
              <w:fldChar w:fldCharType="begin"/>
            </w:r>
            <w:r w:rsidR="006B22D5" w:rsidRPr="00414BBD">
              <w:rPr>
                <w:webHidden/>
              </w:rPr>
              <w:instrText xml:space="preserve"> PAGEREF _Toc239688202 \h </w:instrText>
            </w:r>
            <w:r w:rsidR="006B22D5" w:rsidRPr="00414BBD">
              <w:rPr>
                <w:webHidden/>
              </w:rPr>
            </w:r>
            <w:r w:rsidR="006B22D5" w:rsidRPr="00414BBD">
              <w:rPr>
                <w:webHidden/>
              </w:rPr>
              <w:fldChar w:fldCharType="separate"/>
            </w:r>
            <w:r w:rsidR="006B22D5" w:rsidRPr="00414BBD">
              <w:rPr>
                <w:webHidden/>
              </w:rPr>
              <w:t>3</w:t>
            </w:r>
            <w:r w:rsidR="006B22D5" w:rsidRPr="00414BBD">
              <w:rPr>
                <w:webHidden/>
              </w:rPr>
              <w:fldChar w:fldCharType="end"/>
            </w:r>
          </w:hyperlink>
        </w:p>
        <w:p w14:paraId="23384ECA" w14:textId="4F24708A" w:rsidR="006B22D5" w:rsidRPr="00414BBD" w:rsidRDefault="00000000">
          <w:pPr>
            <w:pStyle w:val="22"/>
            <w:tabs>
              <w:tab w:val="left" w:pos="960"/>
              <w:tab w:val="right" w:leader="dot" w:pos="9627"/>
            </w:tabs>
            <w:rPr>
              <w:rFonts w:ascii="Times New Roman" w:eastAsiaTheme="minorEastAsia" w:hAnsi="Times New Roman" w:cs="Times New Roman"/>
              <w:b w:val="0"/>
              <w:bCs w:val="0"/>
              <w:noProof/>
              <w:kern w:val="2"/>
              <w:sz w:val="28"/>
              <w:szCs w:val="28"/>
              <w:lang w:eastAsia="ru-RU"/>
              <w14:ligatures w14:val="standardContextual"/>
            </w:rPr>
          </w:pPr>
          <w:hyperlink w:anchor="_Toc239688203" w:history="1">
            <w:r w:rsidR="006B22D5" w:rsidRPr="00414BBD">
              <w:rPr>
                <w:rStyle w:val="af"/>
                <w:rFonts w:ascii="Times New Roman" w:hAnsi="Times New Roman" w:cs="Times New Roman"/>
                <w:b w:val="0"/>
                <w:bCs w:val="0"/>
                <w:noProof/>
                <w:sz w:val="24"/>
                <w:szCs w:val="24"/>
              </w:rPr>
              <w:t>1.1.</w:t>
            </w:r>
            <w:r w:rsidR="006B22D5" w:rsidRPr="00414BBD">
              <w:rPr>
                <w:rFonts w:ascii="Times New Roman" w:eastAsiaTheme="minorEastAsia" w:hAnsi="Times New Roman" w:cs="Times New Roman"/>
                <w:b w:val="0"/>
                <w:bCs w:val="0"/>
                <w:noProof/>
                <w:kern w:val="2"/>
                <w:sz w:val="28"/>
                <w:szCs w:val="28"/>
                <w:lang w:eastAsia="ru-RU"/>
                <w14:ligatures w14:val="standardContextual"/>
              </w:rPr>
              <w:tab/>
            </w:r>
            <w:r w:rsidR="006B22D5" w:rsidRPr="00414BBD">
              <w:rPr>
                <w:rStyle w:val="af"/>
                <w:rFonts w:ascii="Times New Roman" w:hAnsi="Times New Roman" w:cs="Times New Roman"/>
                <w:b w:val="0"/>
                <w:bCs w:val="0"/>
                <w:noProof/>
                <w:sz w:val="24"/>
                <w:szCs w:val="24"/>
              </w:rPr>
              <w:t>Исходный датасет PlantVillage и выбор базовой архитектуры</w:t>
            </w:r>
            <w:r w:rsidR="006B22D5" w:rsidRPr="00414BBD">
              <w:rPr>
                <w:rFonts w:ascii="Times New Roman" w:hAnsi="Times New Roman" w:cs="Times New Roman"/>
                <w:b w:val="0"/>
                <w:bCs w:val="0"/>
                <w:noProof/>
                <w:webHidden/>
                <w:sz w:val="24"/>
                <w:szCs w:val="24"/>
              </w:rPr>
              <w:tab/>
            </w:r>
            <w:r w:rsidR="006B22D5" w:rsidRPr="00414BBD">
              <w:rPr>
                <w:rFonts w:ascii="Times New Roman" w:hAnsi="Times New Roman" w:cs="Times New Roman"/>
                <w:b w:val="0"/>
                <w:bCs w:val="0"/>
                <w:noProof/>
                <w:webHidden/>
                <w:sz w:val="24"/>
                <w:szCs w:val="24"/>
              </w:rPr>
              <w:fldChar w:fldCharType="begin"/>
            </w:r>
            <w:r w:rsidR="006B22D5" w:rsidRPr="00414BBD">
              <w:rPr>
                <w:rFonts w:ascii="Times New Roman" w:hAnsi="Times New Roman" w:cs="Times New Roman"/>
                <w:b w:val="0"/>
                <w:bCs w:val="0"/>
                <w:noProof/>
                <w:webHidden/>
                <w:sz w:val="24"/>
                <w:szCs w:val="24"/>
              </w:rPr>
              <w:instrText xml:space="preserve"> PAGEREF _Toc239688203 \h </w:instrText>
            </w:r>
            <w:r w:rsidR="006B22D5" w:rsidRPr="00414BBD">
              <w:rPr>
                <w:rFonts w:ascii="Times New Roman" w:hAnsi="Times New Roman" w:cs="Times New Roman"/>
                <w:b w:val="0"/>
                <w:bCs w:val="0"/>
                <w:noProof/>
                <w:webHidden/>
                <w:sz w:val="24"/>
                <w:szCs w:val="24"/>
              </w:rPr>
            </w:r>
            <w:r w:rsidR="006B22D5" w:rsidRPr="00414BBD">
              <w:rPr>
                <w:rFonts w:ascii="Times New Roman" w:hAnsi="Times New Roman" w:cs="Times New Roman"/>
                <w:b w:val="0"/>
                <w:bCs w:val="0"/>
                <w:noProof/>
                <w:webHidden/>
                <w:sz w:val="24"/>
                <w:szCs w:val="24"/>
              </w:rPr>
              <w:fldChar w:fldCharType="separate"/>
            </w:r>
            <w:r w:rsidR="006B22D5" w:rsidRPr="00414BBD">
              <w:rPr>
                <w:rFonts w:ascii="Times New Roman" w:hAnsi="Times New Roman" w:cs="Times New Roman"/>
                <w:b w:val="0"/>
                <w:bCs w:val="0"/>
                <w:noProof/>
                <w:webHidden/>
                <w:sz w:val="24"/>
                <w:szCs w:val="24"/>
              </w:rPr>
              <w:t>3</w:t>
            </w:r>
            <w:r w:rsidR="006B22D5" w:rsidRPr="00414BBD">
              <w:rPr>
                <w:rFonts w:ascii="Times New Roman" w:hAnsi="Times New Roman" w:cs="Times New Roman"/>
                <w:b w:val="0"/>
                <w:bCs w:val="0"/>
                <w:noProof/>
                <w:webHidden/>
                <w:sz w:val="24"/>
                <w:szCs w:val="24"/>
              </w:rPr>
              <w:fldChar w:fldCharType="end"/>
            </w:r>
          </w:hyperlink>
        </w:p>
        <w:p w14:paraId="4233602B" w14:textId="24CA5FFB" w:rsidR="006B22D5" w:rsidRPr="00414BBD" w:rsidRDefault="00000000">
          <w:pPr>
            <w:pStyle w:val="22"/>
            <w:tabs>
              <w:tab w:val="left" w:pos="960"/>
              <w:tab w:val="right" w:leader="dot" w:pos="9627"/>
            </w:tabs>
            <w:rPr>
              <w:rFonts w:ascii="Times New Roman" w:eastAsiaTheme="minorEastAsia" w:hAnsi="Times New Roman" w:cs="Times New Roman"/>
              <w:b w:val="0"/>
              <w:bCs w:val="0"/>
              <w:noProof/>
              <w:kern w:val="2"/>
              <w:sz w:val="28"/>
              <w:szCs w:val="28"/>
              <w:lang w:eastAsia="ru-RU"/>
              <w14:ligatures w14:val="standardContextual"/>
            </w:rPr>
          </w:pPr>
          <w:hyperlink w:anchor="_Toc239688204" w:history="1">
            <w:r w:rsidR="006B22D5" w:rsidRPr="00414BBD">
              <w:rPr>
                <w:rStyle w:val="af"/>
                <w:rFonts w:ascii="Times New Roman" w:hAnsi="Times New Roman" w:cs="Times New Roman"/>
                <w:b w:val="0"/>
                <w:bCs w:val="0"/>
                <w:noProof/>
                <w:sz w:val="24"/>
                <w:szCs w:val="24"/>
                <w:lang w:val="en-US"/>
              </w:rPr>
              <w:t>1.2.</w:t>
            </w:r>
            <w:r w:rsidR="006B22D5" w:rsidRPr="00414BBD">
              <w:rPr>
                <w:rFonts w:ascii="Times New Roman" w:eastAsiaTheme="minorEastAsia" w:hAnsi="Times New Roman" w:cs="Times New Roman"/>
                <w:b w:val="0"/>
                <w:bCs w:val="0"/>
                <w:noProof/>
                <w:kern w:val="2"/>
                <w:sz w:val="28"/>
                <w:szCs w:val="28"/>
                <w:lang w:eastAsia="ru-RU"/>
                <w14:ligatures w14:val="standardContextual"/>
              </w:rPr>
              <w:tab/>
            </w:r>
            <w:r w:rsidR="006B22D5" w:rsidRPr="00414BBD">
              <w:rPr>
                <w:rStyle w:val="af"/>
                <w:rFonts w:ascii="Times New Roman" w:hAnsi="Times New Roman" w:cs="Times New Roman"/>
                <w:b w:val="0"/>
                <w:bCs w:val="0"/>
                <w:noProof/>
                <w:sz w:val="24"/>
                <w:szCs w:val="24"/>
              </w:rPr>
              <w:t>Применение сегментации для удаления фона</w:t>
            </w:r>
            <w:r w:rsidR="006B22D5" w:rsidRPr="00414BBD">
              <w:rPr>
                <w:rFonts w:ascii="Times New Roman" w:hAnsi="Times New Roman" w:cs="Times New Roman"/>
                <w:b w:val="0"/>
                <w:bCs w:val="0"/>
                <w:noProof/>
                <w:webHidden/>
                <w:sz w:val="24"/>
                <w:szCs w:val="24"/>
              </w:rPr>
              <w:tab/>
            </w:r>
            <w:r w:rsidR="006B22D5" w:rsidRPr="00414BBD">
              <w:rPr>
                <w:rFonts w:ascii="Times New Roman" w:hAnsi="Times New Roman" w:cs="Times New Roman"/>
                <w:b w:val="0"/>
                <w:bCs w:val="0"/>
                <w:noProof/>
                <w:webHidden/>
                <w:sz w:val="24"/>
                <w:szCs w:val="24"/>
              </w:rPr>
              <w:fldChar w:fldCharType="begin"/>
            </w:r>
            <w:r w:rsidR="006B22D5" w:rsidRPr="00414BBD">
              <w:rPr>
                <w:rFonts w:ascii="Times New Roman" w:hAnsi="Times New Roman" w:cs="Times New Roman"/>
                <w:b w:val="0"/>
                <w:bCs w:val="0"/>
                <w:noProof/>
                <w:webHidden/>
                <w:sz w:val="24"/>
                <w:szCs w:val="24"/>
              </w:rPr>
              <w:instrText xml:space="preserve"> PAGEREF _Toc239688204 \h </w:instrText>
            </w:r>
            <w:r w:rsidR="006B22D5" w:rsidRPr="00414BBD">
              <w:rPr>
                <w:rFonts w:ascii="Times New Roman" w:hAnsi="Times New Roman" w:cs="Times New Roman"/>
                <w:b w:val="0"/>
                <w:bCs w:val="0"/>
                <w:noProof/>
                <w:webHidden/>
                <w:sz w:val="24"/>
                <w:szCs w:val="24"/>
              </w:rPr>
            </w:r>
            <w:r w:rsidR="006B22D5" w:rsidRPr="00414BBD">
              <w:rPr>
                <w:rFonts w:ascii="Times New Roman" w:hAnsi="Times New Roman" w:cs="Times New Roman"/>
                <w:b w:val="0"/>
                <w:bCs w:val="0"/>
                <w:noProof/>
                <w:webHidden/>
                <w:sz w:val="24"/>
                <w:szCs w:val="24"/>
              </w:rPr>
              <w:fldChar w:fldCharType="separate"/>
            </w:r>
            <w:r w:rsidR="006B22D5" w:rsidRPr="00414BBD">
              <w:rPr>
                <w:rFonts w:ascii="Times New Roman" w:hAnsi="Times New Roman" w:cs="Times New Roman"/>
                <w:b w:val="0"/>
                <w:bCs w:val="0"/>
                <w:noProof/>
                <w:webHidden/>
                <w:sz w:val="24"/>
                <w:szCs w:val="24"/>
              </w:rPr>
              <w:t>5</w:t>
            </w:r>
            <w:r w:rsidR="006B22D5" w:rsidRPr="00414BBD">
              <w:rPr>
                <w:rFonts w:ascii="Times New Roman" w:hAnsi="Times New Roman" w:cs="Times New Roman"/>
                <w:b w:val="0"/>
                <w:bCs w:val="0"/>
                <w:noProof/>
                <w:webHidden/>
                <w:sz w:val="24"/>
                <w:szCs w:val="24"/>
              </w:rPr>
              <w:fldChar w:fldCharType="end"/>
            </w:r>
          </w:hyperlink>
        </w:p>
        <w:p w14:paraId="47FD21B8" w14:textId="65D7DF83" w:rsidR="006B22D5" w:rsidRPr="00414BBD" w:rsidRDefault="00000000" w:rsidP="006B22D5">
          <w:pPr>
            <w:pStyle w:val="12"/>
            <w:rPr>
              <w:rFonts w:eastAsiaTheme="minorEastAsia"/>
              <w:kern w:val="2"/>
              <w:sz w:val="24"/>
              <w:szCs w:val="24"/>
              <w:lang w:eastAsia="ru-RU"/>
              <w14:ligatures w14:val="standardContextual"/>
            </w:rPr>
          </w:pPr>
          <w:hyperlink w:anchor="_Toc239688205" w:history="1">
            <w:r w:rsidR="006B22D5" w:rsidRPr="00414BBD">
              <w:rPr>
                <w:rStyle w:val="af"/>
              </w:rPr>
              <w:t>ГЛАВА 2. АРХИТЕКТУРА КЛАССИФИКАТОРА И МЕТОДОЛОГИЯ ЭКСПЕРИМЕНТАЛЬНЫХ ИССЛЕДОВАНИЙ</w:t>
            </w:r>
            <w:r w:rsidR="006B22D5" w:rsidRPr="00414BBD">
              <w:rPr>
                <w:webHidden/>
                <w:sz w:val="24"/>
                <w:szCs w:val="24"/>
              </w:rPr>
              <w:tab/>
            </w:r>
            <w:r w:rsidR="006B22D5" w:rsidRPr="00414BBD">
              <w:rPr>
                <w:webHidden/>
                <w:sz w:val="24"/>
                <w:szCs w:val="24"/>
              </w:rPr>
              <w:fldChar w:fldCharType="begin"/>
            </w:r>
            <w:r w:rsidR="006B22D5" w:rsidRPr="00414BBD">
              <w:rPr>
                <w:webHidden/>
                <w:sz w:val="24"/>
                <w:szCs w:val="24"/>
              </w:rPr>
              <w:instrText xml:space="preserve"> PAGEREF _Toc239688205 \h </w:instrText>
            </w:r>
            <w:r w:rsidR="006B22D5" w:rsidRPr="00414BBD">
              <w:rPr>
                <w:webHidden/>
                <w:sz w:val="24"/>
                <w:szCs w:val="24"/>
              </w:rPr>
            </w:r>
            <w:r w:rsidR="006B22D5" w:rsidRPr="00414BBD">
              <w:rPr>
                <w:webHidden/>
                <w:sz w:val="24"/>
                <w:szCs w:val="24"/>
              </w:rPr>
              <w:fldChar w:fldCharType="separate"/>
            </w:r>
            <w:r w:rsidR="006B22D5" w:rsidRPr="00414BBD">
              <w:rPr>
                <w:webHidden/>
                <w:sz w:val="24"/>
                <w:szCs w:val="24"/>
              </w:rPr>
              <w:t>6</w:t>
            </w:r>
            <w:r w:rsidR="006B22D5" w:rsidRPr="00414BBD">
              <w:rPr>
                <w:webHidden/>
                <w:sz w:val="24"/>
                <w:szCs w:val="24"/>
              </w:rPr>
              <w:fldChar w:fldCharType="end"/>
            </w:r>
          </w:hyperlink>
        </w:p>
        <w:p w14:paraId="5503705A" w14:textId="5196B234" w:rsidR="006B22D5" w:rsidRPr="00414BBD" w:rsidRDefault="00000000">
          <w:pPr>
            <w:pStyle w:val="22"/>
            <w:tabs>
              <w:tab w:val="right" w:leader="dot" w:pos="9627"/>
            </w:tabs>
            <w:rPr>
              <w:rFonts w:ascii="Times New Roman" w:eastAsiaTheme="minorEastAsia" w:hAnsi="Times New Roman" w:cs="Times New Roman"/>
              <w:b w:val="0"/>
              <w:bCs w:val="0"/>
              <w:noProof/>
              <w:kern w:val="2"/>
              <w:sz w:val="28"/>
              <w:szCs w:val="28"/>
              <w:lang w:eastAsia="ru-RU"/>
              <w14:ligatures w14:val="standardContextual"/>
            </w:rPr>
          </w:pPr>
          <w:hyperlink w:anchor="_Toc239688206" w:history="1">
            <w:r w:rsidR="006B22D5" w:rsidRPr="00414BBD">
              <w:rPr>
                <w:rStyle w:val="af"/>
                <w:rFonts w:ascii="Times New Roman" w:hAnsi="Times New Roman" w:cs="Times New Roman"/>
                <w:b w:val="0"/>
                <w:bCs w:val="0"/>
                <w:noProof/>
                <w:sz w:val="24"/>
                <w:szCs w:val="24"/>
              </w:rPr>
              <w:t>2.1. Сравнение классификационных голов Dense1 и Dense2</w:t>
            </w:r>
            <w:r w:rsidR="006B22D5" w:rsidRPr="00414BBD">
              <w:rPr>
                <w:rFonts w:ascii="Times New Roman" w:hAnsi="Times New Roman" w:cs="Times New Roman"/>
                <w:b w:val="0"/>
                <w:bCs w:val="0"/>
                <w:noProof/>
                <w:webHidden/>
                <w:sz w:val="24"/>
                <w:szCs w:val="24"/>
              </w:rPr>
              <w:tab/>
            </w:r>
            <w:r w:rsidR="006B22D5" w:rsidRPr="00414BBD">
              <w:rPr>
                <w:rFonts w:ascii="Times New Roman" w:hAnsi="Times New Roman" w:cs="Times New Roman"/>
                <w:b w:val="0"/>
                <w:bCs w:val="0"/>
                <w:noProof/>
                <w:webHidden/>
                <w:sz w:val="24"/>
                <w:szCs w:val="24"/>
              </w:rPr>
              <w:fldChar w:fldCharType="begin"/>
            </w:r>
            <w:r w:rsidR="006B22D5" w:rsidRPr="00414BBD">
              <w:rPr>
                <w:rFonts w:ascii="Times New Roman" w:hAnsi="Times New Roman" w:cs="Times New Roman"/>
                <w:b w:val="0"/>
                <w:bCs w:val="0"/>
                <w:noProof/>
                <w:webHidden/>
                <w:sz w:val="24"/>
                <w:szCs w:val="24"/>
              </w:rPr>
              <w:instrText xml:space="preserve"> PAGEREF _Toc239688206 \h </w:instrText>
            </w:r>
            <w:r w:rsidR="006B22D5" w:rsidRPr="00414BBD">
              <w:rPr>
                <w:rFonts w:ascii="Times New Roman" w:hAnsi="Times New Roman" w:cs="Times New Roman"/>
                <w:b w:val="0"/>
                <w:bCs w:val="0"/>
                <w:noProof/>
                <w:webHidden/>
                <w:sz w:val="24"/>
                <w:szCs w:val="24"/>
              </w:rPr>
            </w:r>
            <w:r w:rsidR="006B22D5" w:rsidRPr="00414BBD">
              <w:rPr>
                <w:rFonts w:ascii="Times New Roman" w:hAnsi="Times New Roman" w:cs="Times New Roman"/>
                <w:b w:val="0"/>
                <w:bCs w:val="0"/>
                <w:noProof/>
                <w:webHidden/>
                <w:sz w:val="24"/>
                <w:szCs w:val="24"/>
              </w:rPr>
              <w:fldChar w:fldCharType="separate"/>
            </w:r>
            <w:r w:rsidR="006B22D5" w:rsidRPr="00414BBD">
              <w:rPr>
                <w:rFonts w:ascii="Times New Roman" w:hAnsi="Times New Roman" w:cs="Times New Roman"/>
                <w:b w:val="0"/>
                <w:bCs w:val="0"/>
                <w:noProof/>
                <w:webHidden/>
                <w:sz w:val="24"/>
                <w:szCs w:val="24"/>
              </w:rPr>
              <w:t>6</w:t>
            </w:r>
            <w:r w:rsidR="006B22D5" w:rsidRPr="00414BBD">
              <w:rPr>
                <w:rFonts w:ascii="Times New Roman" w:hAnsi="Times New Roman" w:cs="Times New Roman"/>
                <w:b w:val="0"/>
                <w:bCs w:val="0"/>
                <w:noProof/>
                <w:webHidden/>
                <w:sz w:val="24"/>
                <w:szCs w:val="24"/>
              </w:rPr>
              <w:fldChar w:fldCharType="end"/>
            </w:r>
          </w:hyperlink>
        </w:p>
        <w:p w14:paraId="7FFA04BC" w14:textId="2EC48769" w:rsidR="006B22D5" w:rsidRPr="00414BBD" w:rsidRDefault="00000000">
          <w:pPr>
            <w:pStyle w:val="22"/>
            <w:tabs>
              <w:tab w:val="right" w:leader="dot" w:pos="9627"/>
            </w:tabs>
            <w:rPr>
              <w:rFonts w:ascii="Times New Roman" w:eastAsiaTheme="minorEastAsia" w:hAnsi="Times New Roman" w:cs="Times New Roman"/>
              <w:b w:val="0"/>
              <w:bCs w:val="0"/>
              <w:noProof/>
              <w:kern w:val="2"/>
              <w:sz w:val="28"/>
              <w:szCs w:val="28"/>
              <w:lang w:eastAsia="ru-RU"/>
              <w14:ligatures w14:val="standardContextual"/>
            </w:rPr>
          </w:pPr>
          <w:hyperlink w:anchor="_Toc239688207" w:history="1">
            <w:r w:rsidR="006B22D5" w:rsidRPr="00414BBD">
              <w:rPr>
                <w:rStyle w:val="af"/>
                <w:rFonts w:ascii="Times New Roman" w:hAnsi="Times New Roman" w:cs="Times New Roman"/>
                <w:b w:val="0"/>
                <w:bCs w:val="0"/>
                <w:noProof/>
                <w:sz w:val="24"/>
                <w:szCs w:val="24"/>
              </w:rPr>
              <w:t>2.2. Декомпозиция задачи: двухуровневый диагностический конвейер</w:t>
            </w:r>
            <w:r w:rsidR="006B22D5" w:rsidRPr="00414BBD">
              <w:rPr>
                <w:rFonts w:ascii="Times New Roman" w:hAnsi="Times New Roman" w:cs="Times New Roman"/>
                <w:b w:val="0"/>
                <w:bCs w:val="0"/>
                <w:noProof/>
                <w:webHidden/>
                <w:sz w:val="24"/>
                <w:szCs w:val="24"/>
              </w:rPr>
              <w:tab/>
            </w:r>
            <w:r w:rsidR="006B22D5" w:rsidRPr="00414BBD">
              <w:rPr>
                <w:rFonts w:ascii="Times New Roman" w:hAnsi="Times New Roman" w:cs="Times New Roman"/>
                <w:b w:val="0"/>
                <w:bCs w:val="0"/>
                <w:noProof/>
                <w:webHidden/>
                <w:sz w:val="24"/>
                <w:szCs w:val="24"/>
              </w:rPr>
              <w:fldChar w:fldCharType="begin"/>
            </w:r>
            <w:r w:rsidR="006B22D5" w:rsidRPr="00414BBD">
              <w:rPr>
                <w:rFonts w:ascii="Times New Roman" w:hAnsi="Times New Roman" w:cs="Times New Roman"/>
                <w:b w:val="0"/>
                <w:bCs w:val="0"/>
                <w:noProof/>
                <w:webHidden/>
                <w:sz w:val="24"/>
                <w:szCs w:val="24"/>
              </w:rPr>
              <w:instrText xml:space="preserve"> PAGEREF _Toc239688207 \h </w:instrText>
            </w:r>
            <w:r w:rsidR="006B22D5" w:rsidRPr="00414BBD">
              <w:rPr>
                <w:rFonts w:ascii="Times New Roman" w:hAnsi="Times New Roman" w:cs="Times New Roman"/>
                <w:b w:val="0"/>
                <w:bCs w:val="0"/>
                <w:noProof/>
                <w:webHidden/>
                <w:sz w:val="24"/>
                <w:szCs w:val="24"/>
              </w:rPr>
            </w:r>
            <w:r w:rsidR="006B22D5" w:rsidRPr="00414BBD">
              <w:rPr>
                <w:rFonts w:ascii="Times New Roman" w:hAnsi="Times New Roman" w:cs="Times New Roman"/>
                <w:b w:val="0"/>
                <w:bCs w:val="0"/>
                <w:noProof/>
                <w:webHidden/>
                <w:sz w:val="24"/>
                <w:szCs w:val="24"/>
              </w:rPr>
              <w:fldChar w:fldCharType="separate"/>
            </w:r>
            <w:r w:rsidR="006B22D5" w:rsidRPr="00414BBD">
              <w:rPr>
                <w:rFonts w:ascii="Times New Roman" w:hAnsi="Times New Roman" w:cs="Times New Roman"/>
                <w:b w:val="0"/>
                <w:bCs w:val="0"/>
                <w:noProof/>
                <w:webHidden/>
                <w:sz w:val="24"/>
                <w:szCs w:val="24"/>
              </w:rPr>
              <w:t>8</w:t>
            </w:r>
            <w:r w:rsidR="006B22D5" w:rsidRPr="00414BBD">
              <w:rPr>
                <w:rFonts w:ascii="Times New Roman" w:hAnsi="Times New Roman" w:cs="Times New Roman"/>
                <w:b w:val="0"/>
                <w:bCs w:val="0"/>
                <w:noProof/>
                <w:webHidden/>
                <w:sz w:val="24"/>
                <w:szCs w:val="24"/>
              </w:rPr>
              <w:fldChar w:fldCharType="end"/>
            </w:r>
          </w:hyperlink>
        </w:p>
        <w:p w14:paraId="35948A8C" w14:textId="29F8D733" w:rsidR="006B22D5" w:rsidRPr="00414BBD" w:rsidRDefault="00000000">
          <w:pPr>
            <w:pStyle w:val="22"/>
            <w:tabs>
              <w:tab w:val="right" w:leader="dot" w:pos="9627"/>
            </w:tabs>
            <w:rPr>
              <w:rFonts w:ascii="Times New Roman" w:eastAsiaTheme="minorEastAsia" w:hAnsi="Times New Roman" w:cs="Times New Roman"/>
              <w:b w:val="0"/>
              <w:bCs w:val="0"/>
              <w:noProof/>
              <w:kern w:val="2"/>
              <w:sz w:val="28"/>
              <w:szCs w:val="28"/>
              <w:lang w:eastAsia="ru-RU"/>
              <w14:ligatures w14:val="standardContextual"/>
            </w:rPr>
          </w:pPr>
          <w:hyperlink w:anchor="_Toc239688208" w:history="1">
            <w:r w:rsidR="006B22D5" w:rsidRPr="00414BBD">
              <w:rPr>
                <w:rStyle w:val="af"/>
                <w:rFonts w:ascii="Times New Roman" w:hAnsi="Times New Roman" w:cs="Times New Roman"/>
                <w:b w:val="0"/>
                <w:bCs w:val="0"/>
                <w:noProof/>
                <w:sz w:val="24"/>
                <w:szCs w:val="24"/>
              </w:rPr>
              <w:t>2.3. Формирование, балансировка и аугментация итогового набора данных</w:t>
            </w:r>
            <w:r w:rsidR="006B22D5" w:rsidRPr="00414BBD">
              <w:rPr>
                <w:rFonts w:ascii="Times New Roman" w:hAnsi="Times New Roman" w:cs="Times New Roman"/>
                <w:b w:val="0"/>
                <w:bCs w:val="0"/>
                <w:noProof/>
                <w:webHidden/>
                <w:sz w:val="24"/>
                <w:szCs w:val="24"/>
              </w:rPr>
              <w:tab/>
            </w:r>
            <w:r w:rsidR="006B22D5" w:rsidRPr="00414BBD">
              <w:rPr>
                <w:rFonts w:ascii="Times New Roman" w:hAnsi="Times New Roman" w:cs="Times New Roman"/>
                <w:b w:val="0"/>
                <w:bCs w:val="0"/>
                <w:noProof/>
                <w:webHidden/>
                <w:sz w:val="24"/>
                <w:szCs w:val="24"/>
              </w:rPr>
              <w:fldChar w:fldCharType="begin"/>
            </w:r>
            <w:r w:rsidR="006B22D5" w:rsidRPr="00414BBD">
              <w:rPr>
                <w:rFonts w:ascii="Times New Roman" w:hAnsi="Times New Roman" w:cs="Times New Roman"/>
                <w:b w:val="0"/>
                <w:bCs w:val="0"/>
                <w:noProof/>
                <w:webHidden/>
                <w:sz w:val="24"/>
                <w:szCs w:val="24"/>
              </w:rPr>
              <w:instrText xml:space="preserve"> PAGEREF _Toc239688208 \h </w:instrText>
            </w:r>
            <w:r w:rsidR="006B22D5" w:rsidRPr="00414BBD">
              <w:rPr>
                <w:rFonts w:ascii="Times New Roman" w:hAnsi="Times New Roman" w:cs="Times New Roman"/>
                <w:b w:val="0"/>
                <w:bCs w:val="0"/>
                <w:noProof/>
                <w:webHidden/>
                <w:sz w:val="24"/>
                <w:szCs w:val="24"/>
              </w:rPr>
            </w:r>
            <w:r w:rsidR="006B22D5" w:rsidRPr="00414BBD">
              <w:rPr>
                <w:rFonts w:ascii="Times New Roman" w:hAnsi="Times New Roman" w:cs="Times New Roman"/>
                <w:b w:val="0"/>
                <w:bCs w:val="0"/>
                <w:noProof/>
                <w:webHidden/>
                <w:sz w:val="24"/>
                <w:szCs w:val="24"/>
              </w:rPr>
              <w:fldChar w:fldCharType="separate"/>
            </w:r>
            <w:r w:rsidR="006B22D5" w:rsidRPr="00414BBD">
              <w:rPr>
                <w:rFonts w:ascii="Times New Roman" w:hAnsi="Times New Roman" w:cs="Times New Roman"/>
                <w:b w:val="0"/>
                <w:bCs w:val="0"/>
                <w:noProof/>
                <w:webHidden/>
                <w:sz w:val="24"/>
                <w:szCs w:val="24"/>
              </w:rPr>
              <w:t>9</w:t>
            </w:r>
            <w:r w:rsidR="006B22D5" w:rsidRPr="00414BBD">
              <w:rPr>
                <w:rFonts w:ascii="Times New Roman" w:hAnsi="Times New Roman" w:cs="Times New Roman"/>
                <w:b w:val="0"/>
                <w:bCs w:val="0"/>
                <w:noProof/>
                <w:webHidden/>
                <w:sz w:val="24"/>
                <w:szCs w:val="24"/>
              </w:rPr>
              <w:fldChar w:fldCharType="end"/>
            </w:r>
          </w:hyperlink>
        </w:p>
        <w:p w14:paraId="1E93E637" w14:textId="069742F9" w:rsidR="006B22D5" w:rsidRPr="00414BBD" w:rsidRDefault="00000000">
          <w:pPr>
            <w:pStyle w:val="22"/>
            <w:tabs>
              <w:tab w:val="right" w:leader="dot" w:pos="9627"/>
            </w:tabs>
            <w:rPr>
              <w:rFonts w:ascii="Times New Roman" w:eastAsiaTheme="minorEastAsia" w:hAnsi="Times New Roman" w:cs="Times New Roman"/>
              <w:b w:val="0"/>
              <w:bCs w:val="0"/>
              <w:noProof/>
              <w:kern w:val="2"/>
              <w:sz w:val="28"/>
              <w:szCs w:val="28"/>
              <w:lang w:eastAsia="ru-RU"/>
              <w14:ligatures w14:val="standardContextual"/>
            </w:rPr>
          </w:pPr>
          <w:hyperlink w:anchor="_Toc239688209" w:history="1">
            <w:r w:rsidR="006B22D5" w:rsidRPr="00414BBD">
              <w:rPr>
                <w:rStyle w:val="af"/>
                <w:rFonts w:ascii="Times New Roman" w:hAnsi="Times New Roman" w:cs="Times New Roman"/>
                <w:b w:val="0"/>
                <w:bCs w:val="0"/>
                <w:noProof/>
                <w:sz w:val="24"/>
                <w:szCs w:val="24"/>
              </w:rPr>
              <w:t>2.4. Гиперпараметры обучения и функции потерь</w:t>
            </w:r>
            <w:r w:rsidR="006B22D5" w:rsidRPr="00414BBD">
              <w:rPr>
                <w:rFonts w:ascii="Times New Roman" w:hAnsi="Times New Roman" w:cs="Times New Roman"/>
                <w:b w:val="0"/>
                <w:bCs w:val="0"/>
                <w:noProof/>
                <w:webHidden/>
                <w:sz w:val="24"/>
                <w:szCs w:val="24"/>
              </w:rPr>
              <w:tab/>
            </w:r>
            <w:r w:rsidR="006B22D5" w:rsidRPr="00414BBD">
              <w:rPr>
                <w:rFonts w:ascii="Times New Roman" w:hAnsi="Times New Roman" w:cs="Times New Roman"/>
                <w:b w:val="0"/>
                <w:bCs w:val="0"/>
                <w:noProof/>
                <w:webHidden/>
                <w:sz w:val="24"/>
                <w:szCs w:val="24"/>
              </w:rPr>
              <w:fldChar w:fldCharType="begin"/>
            </w:r>
            <w:r w:rsidR="006B22D5" w:rsidRPr="00414BBD">
              <w:rPr>
                <w:rFonts w:ascii="Times New Roman" w:hAnsi="Times New Roman" w:cs="Times New Roman"/>
                <w:b w:val="0"/>
                <w:bCs w:val="0"/>
                <w:noProof/>
                <w:webHidden/>
                <w:sz w:val="24"/>
                <w:szCs w:val="24"/>
              </w:rPr>
              <w:instrText xml:space="preserve"> PAGEREF _Toc239688209 \h </w:instrText>
            </w:r>
            <w:r w:rsidR="006B22D5" w:rsidRPr="00414BBD">
              <w:rPr>
                <w:rFonts w:ascii="Times New Roman" w:hAnsi="Times New Roman" w:cs="Times New Roman"/>
                <w:b w:val="0"/>
                <w:bCs w:val="0"/>
                <w:noProof/>
                <w:webHidden/>
                <w:sz w:val="24"/>
                <w:szCs w:val="24"/>
              </w:rPr>
            </w:r>
            <w:r w:rsidR="006B22D5" w:rsidRPr="00414BBD">
              <w:rPr>
                <w:rFonts w:ascii="Times New Roman" w:hAnsi="Times New Roman" w:cs="Times New Roman"/>
                <w:b w:val="0"/>
                <w:bCs w:val="0"/>
                <w:noProof/>
                <w:webHidden/>
                <w:sz w:val="24"/>
                <w:szCs w:val="24"/>
              </w:rPr>
              <w:fldChar w:fldCharType="separate"/>
            </w:r>
            <w:r w:rsidR="006B22D5" w:rsidRPr="00414BBD">
              <w:rPr>
                <w:rFonts w:ascii="Times New Roman" w:hAnsi="Times New Roman" w:cs="Times New Roman"/>
                <w:b w:val="0"/>
                <w:bCs w:val="0"/>
                <w:noProof/>
                <w:webHidden/>
                <w:sz w:val="24"/>
                <w:szCs w:val="24"/>
              </w:rPr>
              <w:t>10</w:t>
            </w:r>
            <w:r w:rsidR="006B22D5" w:rsidRPr="00414BBD">
              <w:rPr>
                <w:rFonts w:ascii="Times New Roman" w:hAnsi="Times New Roman" w:cs="Times New Roman"/>
                <w:b w:val="0"/>
                <w:bCs w:val="0"/>
                <w:noProof/>
                <w:webHidden/>
                <w:sz w:val="24"/>
                <w:szCs w:val="24"/>
              </w:rPr>
              <w:fldChar w:fldCharType="end"/>
            </w:r>
          </w:hyperlink>
        </w:p>
        <w:p w14:paraId="2AF39F27" w14:textId="6A47D073" w:rsidR="006B22D5" w:rsidRPr="00414BBD" w:rsidRDefault="00000000" w:rsidP="006B22D5">
          <w:pPr>
            <w:pStyle w:val="12"/>
            <w:rPr>
              <w:rFonts w:eastAsiaTheme="minorEastAsia"/>
              <w:kern w:val="2"/>
              <w:lang w:eastAsia="ru-RU"/>
              <w14:ligatures w14:val="standardContextual"/>
            </w:rPr>
          </w:pPr>
          <w:hyperlink w:anchor="_Toc239688210" w:history="1">
            <w:r w:rsidR="006B22D5" w:rsidRPr="00414BBD">
              <w:rPr>
                <w:rStyle w:val="af"/>
              </w:rPr>
              <w:t>ГЛАВА 3. РЕЗУЛЬТАТЫ ЭКСПЕРИМЕНТАЛЬНЫХ ИССЛЕДОВАНИЙ</w:t>
            </w:r>
            <w:r w:rsidR="006B22D5" w:rsidRPr="00414BBD">
              <w:rPr>
                <w:webHidden/>
              </w:rPr>
              <w:tab/>
            </w:r>
            <w:r w:rsidR="006B22D5" w:rsidRPr="00414BBD">
              <w:rPr>
                <w:webHidden/>
              </w:rPr>
              <w:fldChar w:fldCharType="begin"/>
            </w:r>
            <w:r w:rsidR="006B22D5" w:rsidRPr="00414BBD">
              <w:rPr>
                <w:webHidden/>
              </w:rPr>
              <w:instrText xml:space="preserve"> PAGEREF _Toc239688210 \h </w:instrText>
            </w:r>
            <w:r w:rsidR="006B22D5" w:rsidRPr="00414BBD">
              <w:rPr>
                <w:webHidden/>
              </w:rPr>
            </w:r>
            <w:r w:rsidR="006B22D5" w:rsidRPr="00414BBD">
              <w:rPr>
                <w:webHidden/>
              </w:rPr>
              <w:fldChar w:fldCharType="separate"/>
            </w:r>
            <w:r w:rsidR="006B22D5" w:rsidRPr="00414BBD">
              <w:rPr>
                <w:webHidden/>
              </w:rPr>
              <w:t>13</w:t>
            </w:r>
            <w:r w:rsidR="006B22D5" w:rsidRPr="00414BBD">
              <w:rPr>
                <w:webHidden/>
              </w:rPr>
              <w:fldChar w:fldCharType="end"/>
            </w:r>
          </w:hyperlink>
        </w:p>
        <w:p w14:paraId="5F2D6678" w14:textId="7BFB3FC4" w:rsidR="006B22D5" w:rsidRPr="00414BBD" w:rsidRDefault="00000000">
          <w:pPr>
            <w:pStyle w:val="22"/>
            <w:tabs>
              <w:tab w:val="right" w:leader="dot" w:pos="9627"/>
            </w:tabs>
            <w:rPr>
              <w:rFonts w:ascii="Times New Roman" w:eastAsiaTheme="minorEastAsia" w:hAnsi="Times New Roman" w:cs="Times New Roman"/>
              <w:b w:val="0"/>
              <w:bCs w:val="0"/>
              <w:noProof/>
              <w:kern w:val="2"/>
              <w:sz w:val="28"/>
              <w:szCs w:val="28"/>
              <w:lang w:eastAsia="ru-RU"/>
              <w14:ligatures w14:val="standardContextual"/>
            </w:rPr>
          </w:pPr>
          <w:hyperlink w:anchor="_Toc239688211" w:history="1">
            <w:r w:rsidR="006B22D5" w:rsidRPr="00414BBD">
              <w:rPr>
                <w:rStyle w:val="af"/>
                <w:rFonts w:ascii="Times New Roman" w:hAnsi="Times New Roman" w:cs="Times New Roman"/>
                <w:b w:val="0"/>
                <w:bCs w:val="0"/>
                <w:noProof/>
                <w:sz w:val="24"/>
                <w:szCs w:val="24"/>
              </w:rPr>
              <w:t>3.1. Результаты бинарной классификации</w:t>
            </w:r>
            <w:r w:rsidR="006B22D5" w:rsidRPr="00414BBD">
              <w:rPr>
                <w:rFonts w:ascii="Times New Roman" w:hAnsi="Times New Roman" w:cs="Times New Roman"/>
                <w:b w:val="0"/>
                <w:bCs w:val="0"/>
                <w:noProof/>
                <w:webHidden/>
                <w:sz w:val="24"/>
                <w:szCs w:val="24"/>
              </w:rPr>
              <w:tab/>
            </w:r>
            <w:r w:rsidR="006B22D5" w:rsidRPr="00414BBD">
              <w:rPr>
                <w:rFonts w:ascii="Times New Roman" w:hAnsi="Times New Roman" w:cs="Times New Roman"/>
                <w:b w:val="0"/>
                <w:bCs w:val="0"/>
                <w:noProof/>
                <w:webHidden/>
                <w:sz w:val="24"/>
                <w:szCs w:val="24"/>
              </w:rPr>
              <w:fldChar w:fldCharType="begin"/>
            </w:r>
            <w:r w:rsidR="006B22D5" w:rsidRPr="00414BBD">
              <w:rPr>
                <w:rFonts w:ascii="Times New Roman" w:hAnsi="Times New Roman" w:cs="Times New Roman"/>
                <w:b w:val="0"/>
                <w:bCs w:val="0"/>
                <w:noProof/>
                <w:webHidden/>
                <w:sz w:val="24"/>
                <w:szCs w:val="24"/>
              </w:rPr>
              <w:instrText xml:space="preserve"> PAGEREF _Toc239688211 \h </w:instrText>
            </w:r>
            <w:r w:rsidR="006B22D5" w:rsidRPr="00414BBD">
              <w:rPr>
                <w:rFonts w:ascii="Times New Roman" w:hAnsi="Times New Roman" w:cs="Times New Roman"/>
                <w:b w:val="0"/>
                <w:bCs w:val="0"/>
                <w:noProof/>
                <w:webHidden/>
                <w:sz w:val="24"/>
                <w:szCs w:val="24"/>
              </w:rPr>
            </w:r>
            <w:r w:rsidR="006B22D5" w:rsidRPr="00414BBD">
              <w:rPr>
                <w:rFonts w:ascii="Times New Roman" w:hAnsi="Times New Roman" w:cs="Times New Roman"/>
                <w:b w:val="0"/>
                <w:bCs w:val="0"/>
                <w:noProof/>
                <w:webHidden/>
                <w:sz w:val="24"/>
                <w:szCs w:val="24"/>
              </w:rPr>
              <w:fldChar w:fldCharType="separate"/>
            </w:r>
            <w:r w:rsidR="006B22D5" w:rsidRPr="00414BBD">
              <w:rPr>
                <w:rFonts w:ascii="Times New Roman" w:hAnsi="Times New Roman" w:cs="Times New Roman"/>
                <w:b w:val="0"/>
                <w:bCs w:val="0"/>
                <w:noProof/>
                <w:webHidden/>
                <w:sz w:val="24"/>
                <w:szCs w:val="24"/>
              </w:rPr>
              <w:t>13</w:t>
            </w:r>
            <w:r w:rsidR="006B22D5" w:rsidRPr="00414BBD">
              <w:rPr>
                <w:rFonts w:ascii="Times New Roman" w:hAnsi="Times New Roman" w:cs="Times New Roman"/>
                <w:b w:val="0"/>
                <w:bCs w:val="0"/>
                <w:noProof/>
                <w:webHidden/>
                <w:sz w:val="24"/>
                <w:szCs w:val="24"/>
              </w:rPr>
              <w:fldChar w:fldCharType="end"/>
            </w:r>
          </w:hyperlink>
        </w:p>
        <w:p w14:paraId="6BC0F87C" w14:textId="0606A9E4" w:rsidR="006B22D5" w:rsidRPr="00414BBD" w:rsidRDefault="00000000">
          <w:pPr>
            <w:pStyle w:val="22"/>
            <w:tabs>
              <w:tab w:val="right" w:leader="dot" w:pos="9627"/>
            </w:tabs>
            <w:rPr>
              <w:rFonts w:ascii="Times New Roman" w:eastAsiaTheme="minorEastAsia" w:hAnsi="Times New Roman" w:cs="Times New Roman"/>
              <w:b w:val="0"/>
              <w:bCs w:val="0"/>
              <w:noProof/>
              <w:kern w:val="2"/>
              <w:sz w:val="28"/>
              <w:szCs w:val="28"/>
              <w:lang w:eastAsia="ru-RU"/>
              <w14:ligatures w14:val="standardContextual"/>
            </w:rPr>
          </w:pPr>
          <w:hyperlink w:anchor="_Toc239688212" w:history="1">
            <w:r w:rsidR="006B22D5" w:rsidRPr="00414BBD">
              <w:rPr>
                <w:rStyle w:val="af"/>
                <w:rFonts w:ascii="Times New Roman" w:hAnsi="Times New Roman" w:cs="Times New Roman"/>
                <w:b w:val="0"/>
                <w:bCs w:val="0"/>
                <w:noProof/>
                <w:sz w:val="24"/>
                <w:szCs w:val="24"/>
              </w:rPr>
              <w:t>3.2. Результаты категориальной классификации</w:t>
            </w:r>
            <w:r w:rsidR="006B22D5" w:rsidRPr="00414BBD">
              <w:rPr>
                <w:rFonts w:ascii="Times New Roman" w:hAnsi="Times New Roman" w:cs="Times New Roman"/>
                <w:b w:val="0"/>
                <w:bCs w:val="0"/>
                <w:noProof/>
                <w:webHidden/>
                <w:sz w:val="24"/>
                <w:szCs w:val="24"/>
              </w:rPr>
              <w:tab/>
            </w:r>
            <w:r w:rsidR="006B22D5" w:rsidRPr="00414BBD">
              <w:rPr>
                <w:rFonts w:ascii="Times New Roman" w:hAnsi="Times New Roman" w:cs="Times New Roman"/>
                <w:b w:val="0"/>
                <w:bCs w:val="0"/>
                <w:noProof/>
                <w:webHidden/>
                <w:sz w:val="24"/>
                <w:szCs w:val="24"/>
              </w:rPr>
              <w:fldChar w:fldCharType="begin"/>
            </w:r>
            <w:r w:rsidR="006B22D5" w:rsidRPr="00414BBD">
              <w:rPr>
                <w:rFonts w:ascii="Times New Roman" w:hAnsi="Times New Roman" w:cs="Times New Roman"/>
                <w:b w:val="0"/>
                <w:bCs w:val="0"/>
                <w:noProof/>
                <w:webHidden/>
                <w:sz w:val="24"/>
                <w:szCs w:val="24"/>
              </w:rPr>
              <w:instrText xml:space="preserve"> PAGEREF _Toc239688212 \h </w:instrText>
            </w:r>
            <w:r w:rsidR="006B22D5" w:rsidRPr="00414BBD">
              <w:rPr>
                <w:rFonts w:ascii="Times New Roman" w:hAnsi="Times New Roman" w:cs="Times New Roman"/>
                <w:b w:val="0"/>
                <w:bCs w:val="0"/>
                <w:noProof/>
                <w:webHidden/>
                <w:sz w:val="24"/>
                <w:szCs w:val="24"/>
              </w:rPr>
            </w:r>
            <w:r w:rsidR="006B22D5" w:rsidRPr="00414BBD">
              <w:rPr>
                <w:rFonts w:ascii="Times New Roman" w:hAnsi="Times New Roman" w:cs="Times New Roman"/>
                <w:b w:val="0"/>
                <w:bCs w:val="0"/>
                <w:noProof/>
                <w:webHidden/>
                <w:sz w:val="24"/>
                <w:szCs w:val="24"/>
              </w:rPr>
              <w:fldChar w:fldCharType="separate"/>
            </w:r>
            <w:r w:rsidR="006B22D5" w:rsidRPr="00414BBD">
              <w:rPr>
                <w:rFonts w:ascii="Times New Roman" w:hAnsi="Times New Roman" w:cs="Times New Roman"/>
                <w:b w:val="0"/>
                <w:bCs w:val="0"/>
                <w:noProof/>
                <w:webHidden/>
                <w:sz w:val="24"/>
                <w:szCs w:val="24"/>
              </w:rPr>
              <w:t>15</w:t>
            </w:r>
            <w:r w:rsidR="006B22D5" w:rsidRPr="00414BBD">
              <w:rPr>
                <w:rFonts w:ascii="Times New Roman" w:hAnsi="Times New Roman" w:cs="Times New Roman"/>
                <w:b w:val="0"/>
                <w:bCs w:val="0"/>
                <w:noProof/>
                <w:webHidden/>
                <w:sz w:val="24"/>
                <w:szCs w:val="24"/>
              </w:rPr>
              <w:fldChar w:fldCharType="end"/>
            </w:r>
          </w:hyperlink>
        </w:p>
        <w:p w14:paraId="6509A6A7" w14:textId="79E564F3" w:rsidR="006B22D5" w:rsidRPr="00414BBD" w:rsidRDefault="00000000">
          <w:pPr>
            <w:pStyle w:val="22"/>
            <w:tabs>
              <w:tab w:val="right" w:leader="dot" w:pos="9627"/>
            </w:tabs>
            <w:rPr>
              <w:rFonts w:ascii="Times New Roman" w:eastAsiaTheme="minorEastAsia" w:hAnsi="Times New Roman" w:cs="Times New Roman"/>
              <w:b w:val="0"/>
              <w:bCs w:val="0"/>
              <w:noProof/>
              <w:kern w:val="2"/>
              <w:sz w:val="28"/>
              <w:szCs w:val="28"/>
              <w:lang w:eastAsia="ru-RU"/>
              <w14:ligatures w14:val="standardContextual"/>
            </w:rPr>
          </w:pPr>
          <w:hyperlink w:anchor="_Toc239688213" w:history="1">
            <w:r w:rsidR="006B22D5" w:rsidRPr="00414BBD">
              <w:rPr>
                <w:rStyle w:val="af"/>
                <w:rFonts w:ascii="Times New Roman" w:hAnsi="Times New Roman" w:cs="Times New Roman"/>
                <w:b w:val="0"/>
                <w:bCs w:val="0"/>
                <w:noProof/>
                <w:sz w:val="24"/>
                <w:szCs w:val="24"/>
              </w:rPr>
              <w:t>3.3. Ограничения MobileNet и экспериментальная адаптация архитектуры для сложных культур</w:t>
            </w:r>
            <w:r w:rsidR="006B22D5" w:rsidRPr="00414BBD">
              <w:rPr>
                <w:rFonts w:ascii="Times New Roman" w:hAnsi="Times New Roman" w:cs="Times New Roman"/>
                <w:b w:val="0"/>
                <w:bCs w:val="0"/>
                <w:noProof/>
                <w:webHidden/>
                <w:sz w:val="24"/>
                <w:szCs w:val="24"/>
              </w:rPr>
              <w:tab/>
            </w:r>
            <w:r w:rsidR="006B22D5" w:rsidRPr="00414BBD">
              <w:rPr>
                <w:rFonts w:ascii="Times New Roman" w:hAnsi="Times New Roman" w:cs="Times New Roman"/>
                <w:b w:val="0"/>
                <w:bCs w:val="0"/>
                <w:noProof/>
                <w:webHidden/>
                <w:sz w:val="24"/>
                <w:szCs w:val="24"/>
              </w:rPr>
              <w:fldChar w:fldCharType="begin"/>
            </w:r>
            <w:r w:rsidR="006B22D5" w:rsidRPr="00414BBD">
              <w:rPr>
                <w:rFonts w:ascii="Times New Roman" w:hAnsi="Times New Roman" w:cs="Times New Roman"/>
                <w:b w:val="0"/>
                <w:bCs w:val="0"/>
                <w:noProof/>
                <w:webHidden/>
                <w:sz w:val="24"/>
                <w:szCs w:val="24"/>
              </w:rPr>
              <w:instrText xml:space="preserve"> PAGEREF _Toc239688213 \h </w:instrText>
            </w:r>
            <w:r w:rsidR="006B22D5" w:rsidRPr="00414BBD">
              <w:rPr>
                <w:rFonts w:ascii="Times New Roman" w:hAnsi="Times New Roman" w:cs="Times New Roman"/>
                <w:b w:val="0"/>
                <w:bCs w:val="0"/>
                <w:noProof/>
                <w:webHidden/>
                <w:sz w:val="24"/>
                <w:szCs w:val="24"/>
              </w:rPr>
            </w:r>
            <w:r w:rsidR="006B22D5" w:rsidRPr="00414BBD">
              <w:rPr>
                <w:rFonts w:ascii="Times New Roman" w:hAnsi="Times New Roman" w:cs="Times New Roman"/>
                <w:b w:val="0"/>
                <w:bCs w:val="0"/>
                <w:noProof/>
                <w:webHidden/>
                <w:sz w:val="24"/>
                <w:szCs w:val="24"/>
              </w:rPr>
              <w:fldChar w:fldCharType="separate"/>
            </w:r>
            <w:r w:rsidR="006B22D5" w:rsidRPr="00414BBD">
              <w:rPr>
                <w:rFonts w:ascii="Times New Roman" w:hAnsi="Times New Roman" w:cs="Times New Roman"/>
                <w:b w:val="0"/>
                <w:bCs w:val="0"/>
                <w:noProof/>
                <w:webHidden/>
                <w:sz w:val="24"/>
                <w:szCs w:val="24"/>
              </w:rPr>
              <w:t>16</w:t>
            </w:r>
            <w:r w:rsidR="006B22D5" w:rsidRPr="00414BBD">
              <w:rPr>
                <w:rFonts w:ascii="Times New Roman" w:hAnsi="Times New Roman" w:cs="Times New Roman"/>
                <w:b w:val="0"/>
                <w:bCs w:val="0"/>
                <w:noProof/>
                <w:webHidden/>
                <w:sz w:val="24"/>
                <w:szCs w:val="24"/>
              </w:rPr>
              <w:fldChar w:fldCharType="end"/>
            </w:r>
          </w:hyperlink>
        </w:p>
        <w:p w14:paraId="3E4B4D61" w14:textId="27462E7D" w:rsidR="006B22D5" w:rsidRPr="00414BBD" w:rsidRDefault="00000000">
          <w:pPr>
            <w:pStyle w:val="22"/>
            <w:tabs>
              <w:tab w:val="right" w:leader="dot" w:pos="9627"/>
            </w:tabs>
            <w:rPr>
              <w:rFonts w:ascii="Times New Roman" w:eastAsiaTheme="minorEastAsia" w:hAnsi="Times New Roman" w:cs="Times New Roman"/>
              <w:b w:val="0"/>
              <w:bCs w:val="0"/>
              <w:noProof/>
              <w:kern w:val="2"/>
              <w:sz w:val="28"/>
              <w:szCs w:val="28"/>
              <w:lang w:eastAsia="ru-RU"/>
              <w14:ligatures w14:val="standardContextual"/>
            </w:rPr>
          </w:pPr>
          <w:hyperlink w:anchor="_Toc239688214" w:history="1">
            <w:r w:rsidR="006B22D5" w:rsidRPr="00414BBD">
              <w:rPr>
                <w:rStyle w:val="af"/>
                <w:rFonts w:ascii="Times New Roman" w:hAnsi="Times New Roman" w:cs="Times New Roman"/>
                <w:b w:val="0"/>
                <w:bCs w:val="0"/>
                <w:noProof/>
                <w:sz w:val="24"/>
                <w:szCs w:val="24"/>
              </w:rPr>
              <w:t>3.4. Анализ результатов</w:t>
            </w:r>
            <w:r w:rsidR="006B22D5" w:rsidRPr="00414BBD">
              <w:rPr>
                <w:rFonts w:ascii="Times New Roman" w:hAnsi="Times New Roman" w:cs="Times New Roman"/>
                <w:b w:val="0"/>
                <w:bCs w:val="0"/>
                <w:noProof/>
                <w:webHidden/>
                <w:sz w:val="24"/>
                <w:szCs w:val="24"/>
              </w:rPr>
              <w:tab/>
            </w:r>
            <w:r w:rsidR="006B22D5" w:rsidRPr="00414BBD">
              <w:rPr>
                <w:rFonts w:ascii="Times New Roman" w:hAnsi="Times New Roman" w:cs="Times New Roman"/>
                <w:b w:val="0"/>
                <w:bCs w:val="0"/>
                <w:noProof/>
                <w:webHidden/>
                <w:sz w:val="24"/>
                <w:szCs w:val="24"/>
              </w:rPr>
              <w:fldChar w:fldCharType="begin"/>
            </w:r>
            <w:r w:rsidR="006B22D5" w:rsidRPr="00414BBD">
              <w:rPr>
                <w:rFonts w:ascii="Times New Roman" w:hAnsi="Times New Roman" w:cs="Times New Roman"/>
                <w:b w:val="0"/>
                <w:bCs w:val="0"/>
                <w:noProof/>
                <w:webHidden/>
                <w:sz w:val="24"/>
                <w:szCs w:val="24"/>
              </w:rPr>
              <w:instrText xml:space="preserve"> PAGEREF _Toc239688214 \h </w:instrText>
            </w:r>
            <w:r w:rsidR="006B22D5" w:rsidRPr="00414BBD">
              <w:rPr>
                <w:rFonts w:ascii="Times New Roman" w:hAnsi="Times New Roman" w:cs="Times New Roman"/>
                <w:b w:val="0"/>
                <w:bCs w:val="0"/>
                <w:noProof/>
                <w:webHidden/>
                <w:sz w:val="24"/>
                <w:szCs w:val="24"/>
              </w:rPr>
            </w:r>
            <w:r w:rsidR="006B22D5" w:rsidRPr="00414BBD">
              <w:rPr>
                <w:rFonts w:ascii="Times New Roman" w:hAnsi="Times New Roman" w:cs="Times New Roman"/>
                <w:b w:val="0"/>
                <w:bCs w:val="0"/>
                <w:noProof/>
                <w:webHidden/>
                <w:sz w:val="24"/>
                <w:szCs w:val="24"/>
              </w:rPr>
              <w:fldChar w:fldCharType="separate"/>
            </w:r>
            <w:r w:rsidR="006B22D5" w:rsidRPr="00414BBD">
              <w:rPr>
                <w:rFonts w:ascii="Times New Roman" w:hAnsi="Times New Roman" w:cs="Times New Roman"/>
                <w:b w:val="0"/>
                <w:bCs w:val="0"/>
                <w:noProof/>
                <w:webHidden/>
                <w:sz w:val="24"/>
                <w:szCs w:val="24"/>
              </w:rPr>
              <w:t>19</w:t>
            </w:r>
            <w:r w:rsidR="006B22D5" w:rsidRPr="00414BBD">
              <w:rPr>
                <w:rFonts w:ascii="Times New Roman" w:hAnsi="Times New Roman" w:cs="Times New Roman"/>
                <w:b w:val="0"/>
                <w:bCs w:val="0"/>
                <w:noProof/>
                <w:webHidden/>
                <w:sz w:val="24"/>
                <w:szCs w:val="24"/>
              </w:rPr>
              <w:fldChar w:fldCharType="end"/>
            </w:r>
          </w:hyperlink>
        </w:p>
        <w:p w14:paraId="69E44D9D" w14:textId="241A1952" w:rsidR="006B22D5" w:rsidRPr="00414BBD" w:rsidRDefault="00000000" w:rsidP="006B22D5">
          <w:pPr>
            <w:pStyle w:val="12"/>
            <w:rPr>
              <w:rFonts w:eastAsiaTheme="minorEastAsia"/>
              <w:kern w:val="2"/>
              <w:lang w:eastAsia="ru-RU"/>
              <w14:ligatures w14:val="standardContextual"/>
            </w:rPr>
          </w:pPr>
          <w:hyperlink w:anchor="_Toc239688215" w:history="1">
            <w:r w:rsidR="006B22D5" w:rsidRPr="00414BBD">
              <w:rPr>
                <w:rStyle w:val="af"/>
              </w:rPr>
              <w:t>СПИСОК ИСПОЛЬЗОВАННОЙ ЛИТЕРАТУРЫ</w:t>
            </w:r>
            <w:r w:rsidR="006B22D5" w:rsidRPr="00414BBD">
              <w:rPr>
                <w:webHidden/>
              </w:rPr>
              <w:tab/>
            </w:r>
            <w:r w:rsidR="006B22D5" w:rsidRPr="00414BBD">
              <w:rPr>
                <w:webHidden/>
              </w:rPr>
              <w:fldChar w:fldCharType="begin"/>
            </w:r>
            <w:r w:rsidR="006B22D5" w:rsidRPr="00414BBD">
              <w:rPr>
                <w:webHidden/>
              </w:rPr>
              <w:instrText xml:space="preserve"> PAGEREF _Toc239688215 \h </w:instrText>
            </w:r>
            <w:r w:rsidR="006B22D5" w:rsidRPr="00414BBD">
              <w:rPr>
                <w:webHidden/>
              </w:rPr>
            </w:r>
            <w:r w:rsidR="006B22D5" w:rsidRPr="00414BBD">
              <w:rPr>
                <w:webHidden/>
              </w:rPr>
              <w:fldChar w:fldCharType="separate"/>
            </w:r>
            <w:r w:rsidR="006B22D5" w:rsidRPr="00414BBD">
              <w:rPr>
                <w:webHidden/>
              </w:rPr>
              <w:t>21</w:t>
            </w:r>
            <w:r w:rsidR="006B22D5" w:rsidRPr="00414BBD">
              <w:rPr>
                <w:webHidden/>
              </w:rPr>
              <w:fldChar w:fldCharType="end"/>
            </w:r>
          </w:hyperlink>
        </w:p>
        <w:p w14:paraId="059DC49B" w14:textId="768275E5" w:rsidR="00D40E24" w:rsidRPr="00414BBD" w:rsidRDefault="00D40E24">
          <w:pPr>
            <w:rPr>
              <w:sz w:val="28"/>
              <w:szCs w:val="28"/>
            </w:rPr>
          </w:pPr>
          <w:r w:rsidRPr="00414BBD">
            <w:rPr>
              <w:b/>
              <w:bCs/>
              <w:sz w:val="28"/>
              <w:szCs w:val="28"/>
            </w:rPr>
            <w:fldChar w:fldCharType="end"/>
          </w:r>
        </w:p>
      </w:sdtContent>
    </w:sdt>
    <w:p w14:paraId="103D7D72" w14:textId="77777777" w:rsidR="001353F6" w:rsidRDefault="001353F6">
      <w:pPr>
        <w:spacing w:after="200" w:line="276" w:lineRule="auto"/>
        <w:jc w:val="left"/>
        <w:rPr>
          <w:rFonts w:eastAsiaTheme="majorEastAsia" w:cstheme="majorBidi"/>
          <w:b/>
          <w:sz w:val="32"/>
          <w:szCs w:val="32"/>
        </w:rPr>
      </w:pPr>
      <w:r>
        <w:br w:type="page"/>
      </w:r>
    </w:p>
    <w:p w14:paraId="3643B7F2" w14:textId="025EC1C9" w:rsidR="00D50D45" w:rsidRPr="00D50D45" w:rsidRDefault="007B5CD0" w:rsidP="00525087">
      <w:pPr>
        <w:spacing w:after="200" w:line="360" w:lineRule="auto"/>
        <w:jc w:val="center"/>
        <w:outlineLvl w:val="0"/>
        <w:rPr>
          <w:b/>
          <w:bCs/>
        </w:rPr>
      </w:pPr>
      <w:bookmarkStart w:id="1" w:name="_Toc239688202"/>
      <w:bookmarkStart w:id="2" w:name="_Hlk226659028"/>
      <w:bookmarkEnd w:id="0"/>
      <w:r>
        <w:rPr>
          <w:b/>
          <w:bCs/>
          <w:sz w:val="32"/>
          <w:szCs w:val="28"/>
        </w:rPr>
        <w:lastRenderedPageBreak/>
        <w:t xml:space="preserve">Глава </w:t>
      </w:r>
      <w:r w:rsidR="00D50D45" w:rsidRPr="00D50D45">
        <w:rPr>
          <w:b/>
          <w:bCs/>
          <w:sz w:val="32"/>
          <w:szCs w:val="28"/>
        </w:rPr>
        <w:t>1.</w:t>
      </w:r>
      <w:r>
        <w:rPr>
          <w:b/>
          <w:bCs/>
          <w:sz w:val="32"/>
          <w:szCs w:val="28"/>
        </w:rPr>
        <w:t xml:space="preserve"> </w:t>
      </w:r>
      <w:r w:rsidR="00917DB5" w:rsidRPr="00917DB5">
        <w:rPr>
          <w:b/>
          <w:bCs/>
          <w:sz w:val="32"/>
          <w:szCs w:val="28"/>
        </w:rPr>
        <w:t xml:space="preserve">Обоснование выбора архитектуры и </w:t>
      </w:r>
      <w:r w:rsidR="00917DB5">
        <w:rPr>
          <w:b/>
          <w:bCs/>
          <w:sz w:val="32"/>
          <w:szCs w:val="28"/>
        </w:rPr>
        <w:t>предобработка датасета</w:t>
      </w:r>
      <w:bookmarkEnd w:id="1"/>
    </w:p>
    <w:p w14:paraId="018484A2" w14:textId="67246212" w:rsidR="004758A1" w:rsidRPr="00917DB5" w:rsidRDefault="00917DB5" w:rsidP="00917DB5">
      <w:pPr>
        <w:pStyle w:val="a7"/>
        <w:numPr>
          <w:ilvl w:val="1"/>
          <w:numId w:val="8"/>
        </w:numPr>
        <w:spacing w:line="360" w:lineRule="auto"/>
        <w:outlineLvl w:val="1"/>
        <w:rPr>
          <w:b/>
          <w:bCs/>
          <w:sz w:val="28"/>
          <w:szCs w:val="24"/>
        </w:rPr>
      </w:pPr>
      <w:bookmarkStart w:id="3" w:name="_Toc239688203"/>
      <w:r w:rsidRPr="00917DB5">
        <w:rPr>
          <w:b/>
          <w:bCs/>
          <w:sz w:val="28"/>
          <w:szCs w:val="24"/>
        </w:rPr>
        <w:t>Исходный датасет PlantVillage и выбор базовой архитектуры</w:t>
      </w:r>
      <w:bookmarkEnd w:id="3"/>
    </w:p>
    <w:p w14:paraId="4D08BC71" w14:textId="77777777" w:rsidR="00C5290B" w:rsidRDefault="00C5290B" w:rsidP="00917DB5">
      <w:pPr>
        <w:spacing w:after="80" w:line="360" w:lineRule="auto"/>
        <w:ind w:firstLine="709"/>
        <w:rPr>
          <w:sz w:val="28"/>
        </w:rPr>
      </w:pPr>
      <w:r w:rsidRPr="00C5290B">
        <w:rPr>
          <w:sz w:val="28"/>
        </w:rPr>
        <w:t>В качестве исходного набора данных для исследования был выбран полный вариант открытого датасета PlantVillage, содержащий 54 306 изображений листьев, относящихся к 38 классам и 14 сельскохозяйственным культурам. Данный набор является стандартом де-факто в области компьютерной диагностики фитопатологий. В фундаментальной работе Mohanty, Hughes и Salathé было показано, что глубокие сверточные нейронные сети (CNN) способны достигать точности свыше 99% на контролируемых лабораторных изображениях PlantVillage. Однако авторы также отметили критическую проблему: при переносе моделей, обученных на таких «чистых» данных, в реальные полевые условия наблюдается катастрофическое падение точности (до ~31%) из-за доменного сдвига [1].</w:t>
      </w:r>
    </w:p>
    <w:p w14:paraId="4C4E20F0" w14:textId="77777777" w:rsidR="00C5290B" w:rsidRPr="00C5290B" w:rsidRDefault="00C5290B" w:rsidP="00C5290B">
      <w:pPr>
        <w:spacing w:after="80" w:line="360" w:lineRule="auto"/>
        <w:ind w:firstLine="709"/>
        <w:rPr>
          <w:sz w:val="28"/>
        </w:rPr>
      </w:pPr>
      <w:r w:rsidRPr="00C5290B">
        <w:rPr>
          <w:sz w:val="28"/>
        </w:rPr>
        <w:t>Для разработки мобильного приложения, способного работать в условиях ограниченных вычислительных ресурсов edge-устройств, на первом этапе исследования решалась задача выбора оптимальной backbone-архитектуры. Критериями отбора выступали баланс между точностью распознавания, размером модели и скоростью инференса. Были рассмотрены три кандидата:</w:t>
      </w:r>
    </w:p>
    <w:p w14:paraId="6C5271A9" w14:textId="77777777" w:rsidR="00C5290B" w:rsidRPr="00C5290B" w:rsidRDefault="00C5290B" w:rsidP="00C5290B">
      <w:pPr>
        <w:numPr>
          <w:ilvl w:val="0"/>
          <w:numId w:val="9"/>
        </w:numPr>
        <w:spacing w:after="80" w:line="360" w:lineRule="auto"/>
        <w:rPr>
          <w:sz w:val="28"/>
        </w:rPr>
      </w:pPr>
      <w:r w:rsidRPr="00C5290B">
        <w:rPr>
          <w:b/>
          <w:bCs/>
          <w:sz w:val="28"/>
        </w:rPr>
        <w:t>MobileNetV3Large:</w:t>
      </w:r>
      <w:r w:rsidRPr="00C5290B">
        <w:rPr>
          <w:sz w:val="28"/>
        </w:rPr>
        <w:t xml:space="preserve"> Архитектура, специально разработанная для мобильных устройств с использованием нейропоиска (NAS) и блоков внимания Squeeze-and-Excitation [2].</w:t>
      </w:r>
    </w:p>
    <w:p w14:paraId="31DF5A14" w14:textId="77777777" w:rsidR="00C5290B" w:rsidRPr="00C5290B" w:rsidRDefault="00C5290B" w:rsidP="00C5290B">
      <w:pPr>
        <w:numPr>
          <w:ilvl w:val="0"/>
          <w:numId w:val="9"/>
        </w:numPr>
        <w:spacing w:after="80" w:line="360" w:lineRule="auto"/>
        <w:rPr>
          <w:sz w:val="28"/>
        </w:rPr>
      </w:pPr>
      <w:r w:rsidRPr="00C5290B">
        <w:rPr>
          <w:b/>
          <w:bCs/>
          <w:sz w:val="28"/>
        </w:rPr>
        <w:t>EfficientNetV2B2:</w:t>
      </w:r>
      <w:r w:rsidRPr="00C5290B">
        <w:rPr>
          <w:sz w:val="28"/>
        </w:rPr>
        <w:t xml:space="preserve"> Модель нового поколения, оптимизированная для быстрого обучения и эффективного использования параметров за счет внедрения Fused-MBConv слоев [3].</w:t>
      </w:r>
    </w:p>
    <w:p w14:paraId="608F8A81" w14:textId="77777777" w:rsidR="00C5290B" w:rsidRPr="00C5290B" w:rsidRDefault="00C5290B" w:rsidP="00C5290B">
      <w:pPr>
        <w:numPr>
          <w:ilvl w:val="0"/>
          <w:numId w:val="9"/>
        </w:numPr>
        <w:spacing w:after="80" w:line="360" w:lineRule="auto"/>
        <w:rPr>
          <w:sz w:val="28"/>
        </w:rPr>
      </w:pPr>
      <w:r w:rsidRPr="00C5290B">
        <w:rPr>
          <w:b/>
          <w:bCs/>
          <w:sz w:val="28"/>
        </w:rPr>
        <w:t>ResNet50V2:</w:t>
      </w:r>
      <w:r w:rsidRPr="00C5290B">
        <w:rPr>
          <w:sz w:val="28"/>
        </w:rPr>
        <w:t xml:space="preserve"> Классическая глубокая residual-сеть, выступающая в роли бенчмарка производительности тяжелых архитектур [4].</w:t>
      </w:r>
    </w:p>
    <w:p w14:paraId="2BF6680F" w14:textId="3858C53F" w:rsidR="00917DB5" w:rsidRPr="005371D9" w:rsidRDefault="00C5290B" w:rsidP="00FD5BC9">
      <w:pPr>
        <w:spacing w:after="80" w:line="360" w:lineRule="auto"/>
        <w:ind w:firstLine="709"/>
        <w:rPr>
          <w:sz w:val="28"/>
        </w:rPr>
      </w:pPr>
      <w:r w:rsidRPr="00C5290B">
        <w:rPr>
          <w:sz w:val="28"/>
        </w:rPr>
        <w:t xml:space="preserve">Для обеспечения честного сравнения все модели обучались с идентичной простой классификационной головой, состоящей из слоя глобального пулинга, </w:t>
      </w:r>
      <w:r w:rsidRPr="00C5290B">
        <w:rPr>
          <w:sz w:val="28"/>
        </w:rPr>
        <w:lastRenderedPageBreak/>
        <w:t>одного скрытого плотного</w:t>
      </w:r>
      <w:r>
        <w:rPr>
          <w:sz w:val="28"/>
        </w:rPr>
        <w:t xml:space="preserve"> (</w:t>
      </w:r>
      <w:r>
        <w:rPr>
          <w:sz w:val="28"/>
          <w:lang w:val="en-US"/>
        </w:rPr>
        <w:t>Dense</w:t>
      </w:r>
      <w:r w:rsidRPr="00C5290B">
        <w:rPr>
          <w:sz w:val="28"/>
        </w:rPr>
        <w:t>) слоя и выходного softmax-слоя. Обучение проводилось в течение 10 эпох, чего оказалось достаточно для достижения стадии насыщения метрик на валидационной выборке и выявления трендов сходимости.</w:t>
      </w:r>
    </w:p>
    <w:p w14:paraId="4E1C5F91" w14:textId="77777777" w:rsidR="00917DB5" w:rsidRDefault="00917DB5" w:rsidP="00917DB5">
      <w:pPr>
        <w:spacing w:after="20" w:line="360" w:lineRule="auto"/>
      </w:pPr>
    </w:p>
    <w:tbl>
      <w:tblPr>
        <w:tblW w:w="9816" w:type="dxa"/>
        <w:tblCellSpacing w:w="15" w:type="dxa"/>
        <w:tblBorders>
          <w:top w:val="single" w:sz="2" w:space="0" w:color="E3E3E3"/>
          <w:left w:val="single" w:sz="2" w:space="0" w:color="E3E3E3"/>
          <w:bottom w:val="single" w:sz="2" w:space="0" w:color="E3E3E3"/>
          <w:right w:val="single" w:sz="2" w:space="0" w:color="E3E3E3"/>
        </w:tblBorders>
        <w:shd w:val="clear" w:color="auto" w:fill="FFFFFF"/>
        <w:tblCellMar>
          <w:left w:w="0" w:type="dxa"/>
          <w:right w:w="0" w:type="dxa"/>
        </w:tblCellMar>
        <w:tblLook w:val="04A0" w:firstRow="1" w:lastRow="0" w:firstColumn="1" w:lastColumn="0" w:noHBand="0" w:noVBand="1"/>
      </w:tblPr>
      <w:tblGrid>
        <w:gridCol w:w="2587"/>
        <w:gridCol w:w="1559"/>
        <w:gridCol w:w="1559"/>
        <w:gridCol w:w="1985"/>
        <w:gridCol w:w="2126"/>
      </w:tblGrid>
      <w:tr w:rsidR="008A29BA" w:rsidRPr="008A29BA" w14:paraId="421B049B" w14:textId="77777777" w:rsidTr="00D43BF4">
        <w:trPr>
          <w:tblHeader/>
          <w:tblCellSpacing w:w="15" w:type="dxa"/>
        </w:trPr>
        <w:tc>
          <w:tcPr>
            <w:tcW w:w="2542" w:type="dxa"/>
            <w:tcBorders>
              <w:top w:val="single" w:sz="2" w:space="0" w:color="E3E3E3"/>
              <w:left w:val="single" w:sz="2" w:space="0" w:color="E3E3E3"/>
              <w:bottom w:val="single" w:sz="4" w:space="0" w:color="E1E3EA"/>
              <w:right w:val="single" w:sz="2" w:space="0" w:color="E3E3E3"/>
            </w:tcBorders>
            <w:shd w:val="clear" w:color="auto" w:fill="D9D9D9" w:themeFill="background1" w:themeFillShade="D9"/>
            <w:vAlign w:val="center"/>
            <w:hideMark/>
          </w:tcPr>
          <w:p w14:paraId="226EC756" w14:textId="77777777" w:rsidR="008A29BA" w:rsidRPr="008A29BA" w:rsidRDefault="008A29BA" w:rsidP="008A29BA">
            <w:pPr>
              <w:spacing w:after="20" w:line="360" w:lineRule="auto"/>
              <w:jc w:val="center"/>
              <w:rPr>
                <w:b/>
                <w:bCs/>
              </w:rPr>
            </w:pPr>
            <w:r w:rsidRPr="008A29BA">
              <w:rPr>
                <w:b/>
                <w:bCs/>
              </w:rPr>
              <w:t>Модель</w:t>
            </w:r>
          </w:p>
        </w:tc>
        <w:tc>
          <w:tcPr>
            <w:tcW w:w="1529" w:type="dxa"/>
            <w:tcBorders>
              <w:top w:val="single" w:sz="2" w:space="0" w:color="E3E3E3"/>
              <w:left w:val="single" w:sz="2" w:space="0" w:color="E3E3E3"/>
              <w:bottom w:val="single" w:sz="4" w:space="0" w:color="E1E3EA"/>
              <w:right w:val="single" w:sz="2" w:space="0" w:color="E3E3E3"/>
            </w:tcBorders>
            <w:shd w:val="clear" w:color="auto" w:fill="D9D9D9" w:themeFill="background1" w:themeFillShade="D9"/>
            <w:vAlign w:val="center"/>
            <w:hideMark/>
          </w:tcPr>
          <w:p w14:paraId="0EE1F6C7" w14:textId="3A04D252" w:rsidR="008A29BA" w:rsidRPr="008A29BA" w:rsidRDefault="008A29BA" w:rsidP="008A29BA">
            <w:pPr>
              <w:spacing w:after="20" w:line="360" w:lineRule="auto"/>
              <w:jc w:val="center"/>
              <w:rPr>
                <w:b/>
                <w:bCs/>
              </w:rPr>
            </w:pPr>
            <w:r w:rsidRPr="008A29BA">
              <w:rPr>
                <w:b/>
                <w:bCs/>
              </w:rPr>
              <w:t>Val Accuracy</w:t>
            </w:r>
          </w:p>
        </w:tc>
        <w:tc>
          <w:tcPr>
            <w:tcW w:w="1529" w:type="dxa"/>
            <w:tcBorders>
              <w:top w:val="single" w:sz="2" w:space="0" w:color="E3E3E3"/>
              <w:left w:val="single" w:sz="2" w:space="0" w:color="E3E3E3"/>
              <w:bottom w:val="single" w:sz="4" w:space="0" w:color="E1E3EA"/>
              <w:right w:val="single" w:sz="2" w:space="0" w:color="E3E3E3"/>
            </w:tcBorders>
            <w:shd w:val="clear" w:color="auto" w:fill="D9D9D9" w:themeFill="background1" w:themeFillShade="D9"/>
            <w:vAlign w:val="center"/>
            <w:hideMark/>
          </w:tcPr>
          <w:p w14:paraId="0DC4DD2E" w14:textId="4C0248F3" w:rsidR="008A29BA" w:rsidRPr="008A29BA" w:rsidRDefault="008A29BA" w:rsidP="008A29BA">
            <w:pPr>
              <w:spacing w:after="20" w:line="360" w:lineRule="auto"/>
              <w:jc w:val="center"/>
              <w:rPr>
                <w:b/>
                <w:bCs/>
              </w:rPr>
            </w:pPr>
            <w:r w:rsidRPr="008A29BA">
              <w:rPr>
                <w:b/>
                <w:bCs/>
              </w:rPr>
              <w:t>Val F1</w:t>
            </w:r>
          </w:p>
        </w:tc>
        <w:tc>
          <w:tcPr>
            <w:tcW w:w="1955" w:type="dxa"/>
            <w:tcBorders>
              <w:top w:val="single" w:sz="2" w:space="0" w:color="E3E3E3"/>
              <w:left w:val="single" w:sz="2" w:space="0" w:color="E3E3E3"/>
              <w:bottom w:val="single" w:sz="4" w:space="0" w:color="E1E3EA"/>
              <w:right w:val="single" w:sz="2" w:space="0" w:color="E3E3E3"/>
            </w:tcBorders>
            <w:shd w:val="clear" w:color="auto" w:fill="D9D9D9" w:themeFill="background1" w:themeFillShade="D9"/>
            <w:vAlign w:val="center"/>
            <w:hideMark/>
          </w:tcPr>
          <w:p w14:paraId="5465D99E" w14:textId="10EBD0A5" w:rsidR="008A29BA" w:rsidRPr="008A29BA" w:rsidRDefault="008A29BA" w:rsidP="008A29BA">
            <w:pPr>
              <w:spacing w:after="20" w:line="360" w:lineRule="auto"/>
              <w:jc w:val="center"/>
              <w:rPr>
                <w:b/>
                <w:bCs/>
              </w:rPr>
            </w:pPr>
            <w:r w:rsidRPr="008A29BA">
              <w:rPr>
                <w:b/>
                <w:bCs/>
              </w:rPr>
              <w:t>Val Loss</w:t>
            </w:r>
          </w:p>
        </w:tc>
        <w:tc>
          <w:tcPr>
            <w:tcW w:w="2081" w:type="dxa"/>
            <w:tcBorders>
              <w:top w:val="single" w:sz="2" w:space="0" w:color="E3E3E3"/>
              <w:left w:val="single" w:sz="2" w:space="0" w:color="E3E3E3"/>
              <w:bottom w:val="single" w:sz="4" w:space="0" w:color="E1E3EA"/>
              <w:right w:val="single" w:sz="2" w:space="0" w:color="E3E3E3"/>
            </w:tcBorders>
            <w:shd w:val="clear" w:color="auto" w:fill="D9D9D9" w:themeFill="background1" w:themeFillShade="D9"/>
            <w:vAlign w:val="center"/>
            <w:hideMark/>
          </w:tcPr>
          <w:p w14:paraId="625A6D2B" w14:textId="12CB4AF6" w:rsidR="008A29BA" w:rsidRPr="008A29BA" w:rsidRDefault="008A29BA" w:rsidP="008A29BA">
            <w:pPr>
              <w:spacing w:after="20" w:line="360" w:lineRule="auto"/>
              <w:jc w:val="center"/>
              <w:rPr>
                <w:b/>
                <w:bCs/>
              </w:rPr>
            </w:pPr>
            <w:r w:rsidRPr="008A29BA">
              <w:rPr>
                <w:b/>
                <w:bCs/>
              </w:rPr>
              <w:t>Время обучения</w:t>
            </w:r>
          </w:p>
        </w:tc>
      </w:tr>
      <w:tr w:rsidR="008A29BA" w:rsidRPr="008A29BA" w14:paraId="75273A07" w14:textId="77777777" w:rsidTr="008A29BA">
        <w:trPr>
          <w:tblCellSpacing w:w="15" w:type="dxa"/>
        </w:trPr>
        <w:tc>
          <w:tcPr>
            <w:tcW w:w="2542" w:type="dxa"/>
            <w:tcBorders>
              <w:top w:val="single" w:sz="2" w:space="0" w:color="E3E3E3"/>
              <w:left w:val="single" w:sz="2" w:space="0" w:color="E3E3E3"/>
              <w:bottom w:val="single" w:sz="4" w:space="0" w:color="E1E3EA"/>
              <w:right w:val="single" w:sz="2" w:space="0" w:color="E3E3E3"/>
            </w:tcBorders>
            <w:shd w:val="clear" w:color="auto" w:fill="FFFFFF"/>
            <w:vAlign w:val="center"/>
            <w:hideMark/>
          </w:tcPr>
          <w:p w14:paraId="218C7D0F" w14:textId="77777777" w:rsidR="008A29BA" w:rsidRPr="008A29BA" w:rsidRDefault="008A29BA" w:rsidP="008A29BA">
            <w:pPr>
              <w:spacing w:after="20" w:line="360" w:lineRule="auto"/>
              <w:ind w:firstLine="142"/>
            </w:pPr>
            <w:r w:rsidRPr="008A29BA">
              <w:t>MobileNetV3Large</w:t>
            </w:r>
          </w:p>
        </w:tc>
        <w:tc>
          <w:tcPr>
            <w:tcW w:w="1529" w:type="dxa"/>
            <w:tcBorders>
              <w:top w:val="single" w:sz="2" w:space="0" w:color="E3E3E3"/>
              <w:left w:val="single" w:sz="2" w:space="0" w:color="E3E3E3"/>
              <w:bottom w:val="single" w:sz="4" w:space="0" w:color="E1E3EA"/>
              <w:right w:val="single" w:sz="2" w:space="0" w:color="E3E3E3"/>
            </w:tcBorders>
            <w:shd w:val="clear" w:color="auto" w:fill="FFFFFF"/>
            <w:vAlign w:val="center"/>
            <w:hideMark/>
          </w:tcPr>
          <w:p w14:paraId="25A67E9E" w14:textId="77777777" w:rsidR="008A29BA" w:rsidRPr="008A29BA" w:rsidRDefault="008A29BA" w:rsidP="008A29BA">
            <w:pPr>
              <w:spacing w:after="20" w:line="360" w:lineRule="auto"/>
              <w:ind w:firstLine="142"/>
            </w:pPr>
            <w:r w:rsidRPr="008A29BA">
              <w:t>0.9737</w:t>
            </w:r>
          </w:p>
        </w:tc>
        <w:tc>
          <w:tcPr>
            <w:tcW w:w="1529" w:type="dxa"/>
            <w:tcBorders>
              <w:top w:val="single" w:sz="2" w:space="0" w:color="E3E3E3"/>
              <w:left w:val="single" w:sz="2" w:space="0" w:color="E3E3E3"/>
              <w:bottom w:val="single" w:sz="4" w:space="0" w:color="E1E3EA"/>
              <w:right w:val="single" w:sz="2" w:space="0" w:color="E3E3E3"/>
            </w:tcBorders>
            <w:shd w:val="clear" w:color="auto" w:fill="FFFFFF"/>
            <w:vAlign w:val="center"/>
            <w:hideMark/>
          </w:tcPr>
          <w:p w14:paraId="7F5448E3" w14:textId="77777777" w:rsidR="008A29BA" w:rsidRPr="008A29BA" w:rsidRDefault="008A29BA" w:rsidP="008A29BA">
            <w:pPr>
              <w:spacing w:after="20" w:line="360" w:lineRule="auto"/>
              <w:ind w:firstLine="142"/>
            </w:pPr>
            <w:r w:rsidRPr="008A29BA">
              <w:t>0.9661</w:t>
            </w:r>
          </w:p>
        </w:tc>
        <w:tc>
          <w:tcPr>
            <w:tcW w:w="1955" w:type="dxa"/>
            <w:tcBorders>
              <w:top w:val="single" w:sz="2" w:space="0" w:color="E3E3E3"/>
              <w:left w:val="single" w:sz="2" w:space="0" w:color="E3E3E3"/>
              <w:bottom w:val="single" w:sz="4" w:space="0" w:color="E1E3EA"/>
              <w:right w:val="single" w:sz="2" w:space="0" w:color="E3E3E3"/>
            </w:tcBorders>
            <w:shd w:val="clear" w:color="auto" w:fill="FFFFFF"/>
            <w:vAlign w:val="center"/>
            <w:hideMark/>
          </w:tcPr>
          <w:p w14:paraId="5F7D3655" w14:textId="77777777" w:rsidR="008A29BA" w:rsidRPr="008A29BA" w:rsidRDefault="008A29BA" w:rsidP="008A29BA">
            <w:pPr>
              <w:spacing w:after="20" w:line="360" w:lineRule="auto"/>
              <w:ind w:firstLine="142"/>
            </w:pPr>
            <w:r w:rsidRPr="008A29BA">
              <w:t>0.2414</w:t>
            </w:r>
          </w:p>
        </w:tc>
        <w:tc>
          <w:tcPr>
            <w:tcW w:w="2081" w:type="dxa"/>
            <w:tcBorders>
              <w:top w:val="single" w:sz="2" w:space="0" w:color="E3E3E3"/>
              <w:left w:val="single" w:sz="2" w:space="0" w:color="E3E3E3"/>
              <w:bottom w:val="single" w:sz="4" w:space="0" w:color="E1E3EA"/>
              <w:right w:val="single" w:sz="2" w:space="0" w:color="E3E3E3"/>
            </w:tcBorders>
            <w:shd w:val="clear" w:color="auto" w:fill="FFFFFF"/>
            <w:vAlign w:val="center"/>
            <w:hideMark/>
          </w:tcPr>
          <w:p w14:paraId="619A3D1C" w14:textId="1D62B84E" w:rsidR="008A29BA" w:rsidRPr="008A29BA" w:rsidRDefault="008A29BA" w:rsidP="008A29BA">
            <w:pPr>
              <w:spacing w:after="20" w:line="360" w:lineRule="auto"/>
              <w:ind w:firstLine="142"/>
            </w:pPr>
            <w:r>
              <w:t>18</w:t>
            </w:r>
            <w:r w:rsidRPr="008A29BA">
              <w:t xml:space="preserve"> мин 25 с</w:t>
            </w:r>
          </w:p>
        </w:tc>
      </w:tr>
      <w:tr w:rsidR="008A29BA" w:rsidRPr="008A29BA" w14:paraId="26A41776" w14:textId="77777777" w:rsidTr="008A29BA">
        <w:trPr>
          <w:tblCellSpacing w:w="15" w:type="dxa"/>
        </w:trPr>
        <w:tc>
          <w:tcPr>
            <w:tcW w:w="2542" w:type="dxa"/>
            <w:tcBorders>
              <w:top w:val="single" w:sz="2" w:space="0" w:color="E3E3E3"/>
              <w:left w:val="single" w:sz="2" w:space="0" w:color="E3E3E3"/>
              <w:bottom w:val="single" w:sz="4" w:space="0" w:color="E1E3EA"/>
              <w:right w:val="single" w:sz="2" w:space="0" w:color="E3E3E3"/>
            </w:tcBorders>
            <w:shd w:val="clear" w:color="auto" w:fill="FFFFFF"/>
            <w:vAlign w:val="center"/>
            <w:hideMark/>
          </w:tcPr>
          <w:p w14:paraId="7CEA1D18" w14:textId="77777777" w:rsidR="008A29BA" w:rsidRPr="008A29BA" w:rsidRDefault="008A29BA" w:rsidP="008A29BA">
            <w:pPr>
              <w:spacing w:after="20" w:line="360" w:lineRule="auto"/>
              <w:ind w:firstLine="142"/>
            </w:pPr>
            <w:r w:rsidRPr="008A29BA">
              <w:t>EfficientNetV2B2</w:t>
            </w:r>
          </w:p>
        </w:tc>
        <w:tc>
          <w:tcPr>
            <w:tcW w:w="1529" w:type="dxa"/>
            <w:tcBorders>
              <w:top w:val="single" w:sz="2" w:space="0" w:color="E3E3E3"/>
              <w:left w:val="single" w:sz="2" w:space="0" w:color="E3E3E3"/>
              <w:bottom w:val="single" w:sz="4" w:space="0" w:color="E1E3EA"/>
              <w:right w:val="single" w:sz="2" w:space="0" w:color="E3E3E3"/>
            </w:tcBorders>
            <w:shd w:val="clear" w:color="auto" w:fill="FFFFFF"/>
            <w:vAlign w:val="center"/>
            <w:hideMark/>
          </w:tcPr>
          <w:p w14:paraId="3C6B19FB" w14:textId="77777777" w:rsidR="008A29BA" w:rsidRPr="008A29BA" w:rsidRDefault="008A29BA" w:rsidP="008A29BA">
            <w:pPr>
              <w:spacing w:after="20" w:line="360" w:lineRule="auto"/>
              <w:ind w:firstLine="142"/>
            </w:pPr>
            <w:r w:rsidRPr="008A29BA">
              <w:t>0.9781</w:t>
            </w:r>
          </w:p>
        </w:tc>
        <w:tc>
          <w:tcPr>
            <w:tcW w:w="1529" w:type="dxa"/>
            <w:tcBorders>
              <w:top w:val="single" w:sz="2" w:space="0" w:color="E3E3E3"/>
              <w:left w:val="single" w:sz="2" w:space="0" w:color="E3E3E3"/>
              <w:bottom w:val="single" w:sz="4" w:space="0" w:color="E1E3EA"/>
              <w:right w:val="single" w:sz="2" w:space="0" w:color="E3E3E3"/>
            </w:tcBorders>
            <w:shd w:val="clear" w:color="auto" w:fill="FFFFFF"/>
            <w:vAlign w:val="center"/>
            <w:hideMark/>
          </w:tcPr>
          <w:p w14:paraId="73D07A30" w14:textId="77777777" w:rsidR="008A29BA" w:rsidRPr="008A29BA" w:rsidRDefault="008A29BA" w:rsidP="008A29BA">
            <w:pPr>
              <w:spacing w:after="20" w:line="360" w:lineRule="auto"/>
              <w:ind w:firstLine="142"/>
            </w:pPr>
            <w:r w:rsidRPr="008A29BA">
              <w:t>0.9718</w:t>
            </w:r>
          </w:p>
        </w:tc>
        <w:tc>
          <w:tcPr>
            <w:tcW w:w="1955" w:type="dxa"/>
            <w:tcBorders>
              <w:top w:val="single" w:sz="2" w:space="0" w:color="E3E3E3"/>
              <w:left w:val="single" w:sz="2" w:space="0" w:color="E3E3E3"/>
              <w:bottom w:val="single" w:sz="4" w:space="0" w:color="E1E3EA"/>
              <w:right w:val="single" w:sz="2" w:space="0" w:color="E3E3E3"/>
            </w:tcBorders>
            <w:shd w:val="clear" w:color="auto" w:fill="FFFFFF"/>
            <w:vAlign w:val="center"/>
            <w:hideMark/>
          </w:tcPr>
          <w:p w14:paraId="1FEC72A2" w14:textId="77777777" w:rsidR="008A29BA" w:rsidRPr="008A29BA" w:rsidRDefault="008A29BA" w:rsidP="008A29BA">
            <w:pPr>
              <w:spacing w:after="20" w:line="360" w:lineRule="auto"/>
              <w:ind w:firstLine="142"/>
            </w:pPr>
            <w:r w:rsidRPr="008A29BA">
              <w:t>0.2223</w:t>
            </w:r>
          </w:p>
        </w:tc>
        <w:tc>
          <w:tcPr>
            <w:tcW w:w="2081" w:type="dxa"/>
            <w:tcBorders>
              <w:top w:val="single" w:sz="2" w:space="0" w:color="E3E3E3"/>
              <w:left w:val="single" w:sz="2" w:space="0" w:color="E3E3E3"/>
              <w:bottom w:val="single" w:sz="4" w:space="0" w:color="E1E3EA"/>
              <w:right w:val="single" w:sz="2" w:space="0" w:color="E3E3E3"/>
            </w:tcBorders>
            <w:shd w:val="clear" w:color="auto" w:fill="FFFFFF"/>
            <w:vAlign w:val="center"/>
            <w:hideMark/>
          </w:tcPr>
          <w:p w14:paraId="4CF6799B" w14:textId="77777777" w:rsidR="008A29BA" w:rsidRPr="008A29BA" w:rsidRDefault="008A29BA" w:rsidP="008A29BA">
            <w:pPr>
              <w:spacing w:after="20" w:line="360" w:lineRule="auto"/>
              <w:ind w:firstLine="142"/>
            </w:pPr>
            <w:r w:rsidRPr="008A29BA">
              <w:t>17 мин 55 с</w:t>
            </w:r>
          </w:p>
        </w:tc>
      </w:tr>
      <w:tr w:rsidR="008A29BA" w:rsidRPr="008A29BA" w14:paraId="4B4F9577" w14:textId="77777777" w:rsidTr="008A29BA">
        <w:trPr>
          <w:tblCellSpacing w:w="15" w:type="dxa"/>
        </w:trPr>
        <w:tc>
          <w:tcPr>
            <w:tcW w:w="2542" w:type="dxa"/>
            <w:tcBorders>
              <w:top w:val="single" w:sz="2" w:space="0" w:color="E3E3E3"/>
              <w:left w:val="single" w:sz="2" w:space="0" w:color="E3E3E3"/>
              <w:bottom w:val="nil"/>
              <w:right w:val="single" w:sz="2" w:space="0" w:color="E3E3E3"/>
            </w:tcBorders>
            <w:shd w:val="clear" w:color="auto" w:fill="FFFFFF"/>
            <w:vAlign w:val="center"/>
            <w:hideMark/>
          </w:tcPr>
          <w:p w14:paraId="0024CFC8" w14:textId="77777777" w:rsidR="008A29BA" w:rsidRPr="008A29BA" w:rsidRDefault="008A29BA" w:rsidP="008A29BA">
            <w:pPr>
              <w:spacing w:after="20" w:line="360" w:lineRule="auto"/>
              <w:ind w:firstLine="142"/>
            </w:pPr>
            <w:r w:rsidRPr="008A29BA">
              <w:t>ResNet50V2</w:t>
            </w:r>
          </w:p>
        </w:tc>
        <w:tc>
          <w:tcPr>
            <w:tcW w:w="1529" w:type="dxa"/>
            <w:tcBorders>
              <w:top w:val="single" w:sz="2" w:space="0" w:color="E3E3E3"/>
              <w:left w:val="single" w:sz="2" w:space="0" w:color="E3E3E3"/>
              <w:bottom w:val="nil"/>
              <w:right w:val="single" w:sz="2" w:space="0" w:color="E3E3E3"/>
            </w:tcBorders>
            <w:shd w:val="clear" w:color="auto" w:fill="FFFFFF"/>
            <w:vAlign w:val="center"/>
            <w:hideMark/>
          </w:tcPr>
          <w:p w14:paraId="1F43CAD4" w14:textId="77777777" w:rsidR="008A29BA" w:rsidRPr="008A29BA" w:rsidRDefault="008A29BA" w:rsidP="008A29BA">
            <w:pPr>
              <w:spacing w:after="20" w:line="360" w:lineRule="auto"/>
              <w:ind w:firstLine="142"/>
            </w:pPr>
            <w:r w:rsidRPr="008A29BA">
              <w:t>0.7602</w:t>
            </w:r>
          </w:p>
        </w:tc>
        <w:tc>
          <w:tcPr>
            <w:tcW w:w="1529" w:type="dxa"/>
            <w:tcBorders>
              <w:top w:val="single" w:sz="2" w:space="0" w:color="E3E3E3"/>
              <w:left w:val="single" w:sz="2" w:space="0" w:color="E3E3E3"/>
              <w:bottom w:val="nil"/>
              <w:right w:val="single" w:sz="2" w:space="0" w:color="E3E3E3"/>
            </w:tcBorders>
            <w:shd w:val="clear" w:color="auto" w:fill="FFFFFF"/>
            <w:vAlign w:val="center"/>
            <w:hideMark/>
          </w:tcPr>
          <w:p w14:paraId="06C8F013" w14:textId="77777777" w:rsidR="008A29BA" w:rsidRPr="008A29BA" w:rsidRDefault="008A29BA" w:rsidP="008A29BA">
            <w:pPr>
              <w:spacing w:after="20" w:line="360" w:lineRule="auto"/>
              <w:ind w:firstLine="142"/>
            </w:pPr>
            <w:r w:rsidRPr="008A29BA">
              <w:t>0.6771</w:t>
            </w:r>
          </w:p>
        </w:tc>
        <w:tc>
          <w:tcPr>
            <w:tcW w:w="1955" w:type="dxa"/>
            <w:tcBorders>
              <w:top w:val="single" w:sz="2" w:space="0" w:color="E3E3E3"/>
              <w:left w:val="single" w:sz="2" w:space="0" w:color="E3E3E3"/>
              <w:bottom w:val="nil"/>
              <w:right w:val="single" w:sz="2" w:space="0" w:color="E3E3E3"/>
            </w:tcBorders>
            <w:shd w:val="clear" w:color="auto" w:fill="FFFFFF"/>
            <w:vAlign w:val="center"/>
            <w:hideMark/>
          </w:tcPr>
          <w:p w14:paraId="65AECE95" w14:textId="77777777" w:rsidR="008A29BA" w:rsidRPr="008A29BA" w:rsidRDefault="008A29BA" w:rsidP="008A29BA">
            <w:pPr>
              <w:spacing w:after="20" w:line="360" w:lineRule="auto"/>
              <w:ind w:firstLine="142"/>
            </w:pPr>
            <w:r w:rsidRPr="008A29BA">
              <w:t>1.0422</w:t>
            </w:r>
          </w:p>
        </w:tc>
        <w:tc>
          <w:tcPr>
            <w:tcW w:w="2081" w:type="dxa"/>
            <w:tcBorders>
              <w:top w:val="single" w:sz="2" w:space="0" w:color="E3E3E3"/>
              <w:left w:val="single" w:sz="2" w:space="0" w:color="E3E3E3"/>
              <w:bottom w:val="nil"/>
              <w:right w:val="single" w:sz="2" w:space="0" w:color="E3E3E3"/>
            </w:tcBorders>
            <w:shd w:val="clear" w:color="auto" w:fill="FFFFFF"/>
            <w:vAlign w:val="center"/>
            <w:hideMark/>
          </w:tcPr>
          <w:p w14:paraId="7E38277B" w14:textId="3790C5CB" w:rsidR="008A29BA" w:rsidRPr="008A29BA" w:rsidRDefault="008A29BA" w:rsidP="008A29BA">
            <w:pPr>
              <w:spacing w:after="20" w:line="360" w:lineRule="auto"/>
              <w:ind w:firstLine="142"/>
            </w:pPr>
            <w:r w:rsidRPr="008A29BA">
              <w:t>24 м</w:t>
            </w:r>
            <w:r w:rsidR="005371D9">
              <w:t>ин</w:t>
            </w:r>
          </w:p>
        </w:tc>
      </w:tr>
    </w:tbl>
    <w:p w14:paraId="0C07E1D2" w14:textId="77777777" w:rsidR="008A29BA" w:rsidRDefault="008A29BA" w:rsidP="00917DB5">
      <w:pPr>
        <w:spacing w:after="20" w:line="360" w:lineRule="auto"/>
      </w:pPr>
    </w:p>
    <w:p w14:paraId="318B0F59" w14:textId="77777777" w:rsidR="00917DB5" w:rsidRDefault="00917DB5" w:rsidP="00917DB5">
      <w:pPr>
        <w:spacing w:after="120" w:line="360" w:lineRule="auto"/>
        <w:jc w:val="center"/>
      </w:pPr>
      <w:r>
        <w:rPr>
          <w:i/>
        </w:rPr>
        <w:t>Таблица 1. Сравнение базовых архитектур на полном наборе PlantVillage</w:t>
      </w:r>
    </w:p>
    <w:p w14:paraId="3ED8A2B9" w14:textId="67048488" w:rsidR="00917DB5" w:rsidRDefault="00917DB5" w:rsidP="00917DB5">
      <w:pPr>
        <w:spacing w:line="360" w:lineRule="auto"/>
        <w:jc w:val="center"/>
      </w:pPr>
    </w:p>
    <w:p w14:paraId="61DCF3E0" w14:textId="79C1157B" w:rsidR="00DC484E" w:rsidRDefault="000C626C" w:rsidP="00917DB5">
      <w:pPr>
        <w:spacing w:line="360" w:lineRule="auto"/>
        <w:jc w:val="center"/>
      </w:pPr>
      <w:r w:rsidRPr="000C626C">
        <w:rPr>
          <w:noProof/>
        </w:rPr>
        <w:drawing>
          <wp:inline distT="0" distB="0" distL="0" distR="0" wp14:anchorId="7F62125B" wp14:editId="327DEC94">
            <wp:extent cx="6119495" cy="3671570"/>
            <wp:effectExtent l="0" t="0" r="0" b="5080"/>
            <wp:docPr id="1726623160" name="Рисунок 1" descr="Изображение выглядит как линия, текст, График,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23160" name="Рисунок 1" descr="Изображение выглядит как линия, текст, График, диаграмма&#10;&#10;Контент, сгенерированный ИИ, может содержать ошибки."/>
                    <pic:cNvPicPr/>
                  </pic:nvPicPr>
                  <pic:blipFill>
                    <a:blip r:embed="rId9"/>
                    <a:stretch>
                      <a:fillRect/>
                    </a:stretch>
                  </pic:blipFill>
                  <pic:spPr>
                    <a:xfrm>
                      <a:off x="0" y="0"/>
                      <a:ext cx="6119495" cy="3671570"/>
                    </a:xfrm>
                    <a:prstGeom prst="rect">
                      <a:avLst/>
                    </a:prstGeom>
                  </pic:spPr>
                </pic:pic>
              </a:graphicData>
            </a:graphic>
          </wp:inline>
        </w:drawing>
      </w:r>
    </w:p>
    <w:p w14:paraId="03785800" w14:textId="3EAC4EE3" w:rsidR="000C626C" w:rsidRPr="00890EA5" w:rsidRDefault="00917DB5" w:rsidP="000C626C">
      <w:pPr>
        <w:spacing w:after="200" w:line="360" w:lineRule="auto"/>
        <w:jc w:val="center"/>
        <w:rPr>
          <w:i/>
          <w:iCs/>
        </w:rPr>
      </w:pPr>
      <w:r>
        <w:rPr>
          <w:i/>
        </w:rPr>
        <w:t xml:space="preserve">Рисунок 1. Динамика </w:t>
      </w:r>
      <w:r w:rsidR="00DC484E">
        <w:rPr>
          <w:i/>
        </w:rPr>
        <w:t>точности (</w:t>
      </w:r>
      <w:r w:rsidR="00DC484E">
        <w:rPr>
          <w:i/>
          <w:lang w:val="en-US"/>
        </w:rPr>
        <w:t>accuracy</w:t>
      </w:r>
      <w:r w:rsidR="00DC484E" w:rsidRPr="00DC484E">
        <w:rPr>
          <w:i/>
        </w:rPr>
        <w:t>)</w:t>
      </w:r>
      <w:r>
        <w:rPr>
          <w:i/>
        </w:rPr>
        <w:t xml:space="preserve"> при выборе базовой архитектуры</w:t>
      </w:r>
      <w:r w:rsidR="000C626C">
        <w:rPr>
          <w:i/>
        </w:rPr>
        <w:t xml:space="preserve">. </w:t>
      </w:r>
      <w:r w:rsidR="000C626C" w:rsidRPr="006B4049">
        <w:rPr>
          <w:i/>
          <w:iCs/>
        </w:rPr>
        <w:t xml:space="preserve">Сплошная кривая соответствует </w:t>
      </w:r>
      <w:r w:rsidR="000C626C">
        <w:rPr>
          <w:i/>
          <w:iCs/>
          <w:lang w:val="en-US"/>
        </w:rPr>
        <w:t>MobileNetV</w:t>
      </w:r>
      <w:r w:rsidR="000C626C" w:rsidRPr="00FD5BC9">
        <w:rPr>
          <w:i/>
          <w:iCs/>
        </w:rPr>
        <w:t>3</w:t>
      </w:r>
      <w:r w:rsidR="000C626C">
        <w:rPr>
          <w:i/>
          <w:iCs/>
          <w:lang w:val="en-US"/>
        </w:rPr>
        <w:t>Large</w:t>
      </w:r>
      <w:r w:rsidR="000C626C" w:rsidRPr="006B4049">
        <w:rPr>
          <w:i/>
          <w:iCs/>
        </w:rPr>
        <w:t xml:space="preserve">, пунктирная — </w:t>
      </w:r>
      <w:r w:rsidR="000C626C">
        <w:rPr>
          <w:i/>
          <w:iCs/>
          <w:lang w:val="en-US"/>
        </w:rPr>
        <w:t>EfficientNetV</w:t>
      </w:r>
      <w:r w:rsidR="000C626C" w:rsidRPr="00FD5BC9">
        <w:rPr>
          <w:i/>
          <w:iCs/>
        </w:rPr>
        <w:t>2</w:t>
      </w:r>
      <w:r w:rsidR="000C626C">
        <w:rPr>
          <w:i/>
          <w:iCs/>
          <w:lang w:val="en-US"/>
        </w:rPr>
        <w:t>B</w:t>
      </w:r>
      <w:r w:rsidR="000C626C" w:rsidRPr="00FD5BC9">
        <w:rPr>
          <w:i/>
          <w:iCs/>
        </w:rPr>
        <w:t xml:space="preserve">2, </w:t>
      </w:r>
      <w:r w:rsidR="000C626C">
        <w:rPr>
          <w:i/>
          <w:iCs/>
        </w:rPr>
        <w:t xml:space="preserve">штрихпунктирная – </w:t>
      </w:r>
      <w:r w:rsidR="000C626C">
        <w:rPr>
          <w:i/>
          <w:iCs/>
          <w:lang w:val="en-US"/>
        </w:rPr>
        <w:t>ResNet</w:t>
      </w:r>
      <w:r w:rsidR="000C626C" w:rsidRPr="00FD5BC9">
        <w:rPr>
          <w:i/>
          <w:iCs/>
        </w:rPr>
        <w:t>50</w:t>
      </w:r>
      <w:r w:rsidR="000C626C">
        <w:rPr>
          <w:i/>
          <w:iCs/>
          <w:lang w:val="en-US"/>
        </w:rPr>
        <w:t>V</w:t>
      </w:r>
      <w:r w:rsidR="000C626C" w:rsidRPr="00FD5BC9">
        <w:rPr>
          <w:i/>
          <w:iCs/>
        </w:rPr>
        <w:t>2</w:t>
      </w:r>
      <w:r w:rsidR="000C626C" w:rsidRPr="006B4049">
        <w:rPr>
          <w:i/>
          <w:iCs/>
        </w:rPr>
        <w:t>.</w:t>
      </w:r>
    </w:p>
    <w:p w14:paraId="17E7616F" w14:textId="3AD4B930" w:rsidR="00917DB5" w:rsidRPr="000C626C" w:rsidRDefault="00917DB5" w:rsidP="00917DB5">
      <w:pPr>
        <w:spacing w:after="120" w:line="360" w:lineRule="auto"/>
        <w:jc w:val="center"/>
      </w:pPr>
    </w:p>
    <w:p w14:paraId="220BD3E7" w14:textId="0A2F1F64" w:rsidR="00917DB5" w:rsidRPr="00917DB5" w:rsidRDefault="00FD5BC9" w:rsidP="00917DB5">
      <w:pPr>
        <w:spacing w:after="80" w:line="360" w:lineRule="auto"/>
        <w:ind w:firstLine="709"/>
      </w:pPr>
      <w:r w:rsidRPr="00FD5BC9">
        <w:rPr>
          <w:sz w:val="28"/>
        </w:rPr>
        <w:t xml:space="preserve">Анализ результатов показал, что ResNet50V2 продемонстрировала наименьшую эффективность, вероятно, из-за сложности оптимизации глубокой </w:t>
      </w:r>
      <w:r w:rsidRPr="00FD5BC9">
        <w:rPr>
          <w:sz w:val="28"/>
        </w:rPr>
        <w:lastRenderedPageBreak/>
        <w:t xml:space="preserve">сети на данном объеме данных без тщательного </w:t>
      </w:r>
      <w:r>
        <w:rPr>
          <w:sz w:val="28"/>
        </w:rPr>
        <w:t>подбора</w:t>
      </w:r>
      <w:r w:rsidRPr="00FD5BC9">
        <w:rPr>
          <w:sz w:val="28"/>
        </w:rPr>
        <w:t xml:space="preserve"> гиперпараметров. </w:t>
      </w:r>
      <w:r w:rsidR="00917DB5">
        <w:rPr>
          <w:sz w:val="28"/>
        </w:rPr>
        <w:t>EfficientNetV2B2 показала</w:t>
      </w:r>
      <w:r>
        <w:rPr>
          <w:sz w:val="28"/>
        </w:rPr>
        <w:t xml:space="preserve"> наилучшие</w:t>
      </w:r>
      <w:r w:rsidR="00917DB5">
        <w:rPr>
          <w:sz w:val="28"/>
        </w:rPr>
        <w:t xml:space="preserve"> значения валидационных метрик. Однако MobileNetV3Large обеспечила сопоставимое качество при значительно меньшей сложности модели и более выраженной ориентации на мобильные вычислительные платформы. В контексте разрабатываемого прикладного пайплайна, предполагающего последующее использование на мобильном или edge-устройстве, именно вычислительная эффективность является принципиальным ограничением. Поэтому в качестве основной backbone-архитектуры была выбрана MobileNetV3Large.</w:t>
      </w:r>
    </w:p>
    <w:p w14:paraId="6AB8C5A4" w14:textId="4D830E27" w:rsidR="00E227E6" w:rsidRPr="00E227E6" w:rsidRDefault="00412AF5" w:rsidP="00E227E6">
      <w:pPr>
        <w:pStyle w:val="a7"/>
        <w:numPr>
          <w:ilvl w:val="1"/>
          <w:numId w:val="8"/>
        </w:numPr>
        <w:spacing w:after="200" w:line="276" w:lineRule="auto"/>
        <w:jc w:val="left"/>
        <w:outlineLvl w:val="1"/>
        <w:rPr>
          <w:b/>
          <w:bCs/>
          <w:sz w:val="28"/>
          <w:szCs w:val="24"/>
          <w:lang w:val="en-US"/>
        </w:rPr>
      </w:pPr>
      <w:bookmarkStart w:id="4" w:name="_Toc239688204"/>
      <w:bookmarkEnd w:id="2"/>
      <w:r w:rsidRPr="00E227E6">
        <w:rPr>
          <w:b/>
          <w:bCs/>
          <w:sz w:val="28"/>
          <w:szCs w:val="24"/>
        </w:rPr>
        <w:t>Применение сегментации для удаления фона</w:t>
      </w:r>
      <w:bookmarkEnd w:id="4"/>
      <w:r w:rsidRPr="00E227E6">
        <w:rPr>
          <w:b/>
          <w:bCs/>
          <w:sz w:val="28"/>
          <w:szCs w:val="24"/>
        </w:rPr>
        <w:t xml:space="preserve"> </w:t>
      </w:r>
    </w:p>
    <w:p w14:paraId="5EB9494A" w14:textId="77777777" w:rsidR="00E227E6" w:rsidRDefault="00E227E6" w:rsidP="00E227E6">
      <w:pPr>
        <w:spacing w:after="80" w:line="360" w:lineRule="auto"/>
        <w:ind w:firstLine="709"/>
        <w:rPr>
          <w:sz w:val="28"/>
        </w:rPr>
      </w:pPr>
      <w:r w:rsidRPr="009421E4">
        <w:rPr>
          <w:sz w:val="28"/>
        </w:rPr>
        <w:t>В предыдущем исследовании</w:t>
      </w:r>
      <w:r>
        <w:rPr>
          <w:sz w:val="28"/>
        </w:rPr>
        <w:t xml:space="preserve"> </w:t>
      </w:r>
      <w:r w:rsidRPr="009421E4">
        <w:rPr>
          <w:sz w:val="28"/>
        </w:rPr>
        <w:t>[</w:t>
      </w:r>
      <w:r>
        <w:rPr>
          <w:sz w:val="28"/>
        </w:rPr>
        <w:t>6</w:t>
      </w:r>
      <w:r w:rsidRPr="009421E4">
        <w:rPr>
          <w:sz w:val="28"/>
        </w:rPr>
        <w:t>] было показано, что даже однородный лабораторный фон датасета PlantVillage выступает источником ложных статистических признаков, ухудшая сходимость модели и увеличивая функцию потерь. Удаление фона позволяет сверточной сети фокусироваться исключительно на морфологических признаках листа (L), минимизируя влияние артефактов среды (B) и шума (</w:t>
      </w:r>
      <w:r w:rsidRPr="00914FB7">
        <w:rPr>
          <w:i/>
          <w:iCs/>
          <w:sz w:val="28"/>
        </w:rPr>
        <w:t>ε</w:t>
      </w:r>
      <w:r w:rsidRPr="00914FB7">
        <w:rPr>
          <w:sz w:val="28"/>
        </w:rPr>
        <w:t>)</w:t>
      </w:r>
      <w:r>
        <w:rPr>
          <w:sz w:val="28"/>
        </w:rPr>
        <w:t>:</w:t>
      </w:r>
    </w:p>
    <w:p w14:paraId="053D88E8" w14:textId="77777777" w:rsidR="00E227E6" w:rsidRPr="00E227E6" w:rsidRDefault="00000000" w:rsidP="00E227E6">
      <w:pPr>
        <w:spacing w:after="80" w:line="360" w:lineRule="auto"/>
        <w:ind w:firstLine="709"/>
        <w:rPr>
          <w:sz w:val="28"/>
        </w:rPr>
      </w:pPr>
      <m:oMath>
        <m:sSub>
          <m:sSubPr>
            <m:ctrlPr>
              <w:rPr>
                <w:rFonts w:ascii="Cambria Math" w:hAnsi="Cambria Math"/>
                <w:i/>
                <w:sz w:val="28"/>
                <w:lang w:val="en-US"/>
              </w:rPr>
            </m:ctrlPr>
          </m:sSubPr>
          <m:e>
            <m:r>
              <w:rPr>
                <w:rFonts w:ascii="Cambria Math" w:hAnsi="Cambria Math"/>
                <w:sz w:val="28"/>
                <w:lang w:val="en-US"/>
              </w:rPr>
              <m:t>I</m:t>
            </m:r>
          </m:e>
          <m:sub>
            <m:r>
              <w:rPr>
                <w:rFonts w:ascii="Cambria Math" w:hAnsi="Cambria Math"/>
                <w:sz w:val="28"/>
                <w:lang w:val="en-US"/>
              </w:rPr>
              <m:t>masked</m:t>
            </m:r>
          </m:sub>
        </m:sSub>
      </m:oMath>
      <w:r w:rsidR="00E227E6" w:rsidRPr="00C163F8">
        <w:rPr>
          <w:sz w:val="28"/>
        </w:rPr>
        <w:t xml:space="preserve"> </w:t>
      </w:r>
      <w:r w:rsidR="00E227E6" w:rsidRPr="00E227E6">
        <w:rPr>
          <w:sz w:val="28"/>
        </w:rPr>
        <w:t xml:space="preserve">= </w:t>
      </w:r>
      <w:r w:rsidR="00E227E6">
        <w:rPr>
          <w:sz w:val="28"/>
          <w:lang w:val="en-US"/>
        </w:rPr>
        <w:t>L</w:t>
      </w:r>
      <w:r w:rsidR="00E227E6" w:rsidRPr="00E227E6">
        <w:rPr>
          <w:sz w:val="28"/>
        </w:rPr>
        <w:t xml:space="preserve"> + </w:t>
      </w:r>
      <w:r w:rsidR="00E227E6" w:rsidRPr="00914FB7">
        <w:rPr>
          <w:i/>
          <w:iCs/>
          <w:sz w:val="28"/>
        </w:rPr>
        <w:t>ε</w:t>
      </w:r>
    </w:p>
    <w:p w14:paraId="24B9EAC6" w14:textId="77777777" w:rsidR="00E227E6" w:rsidRPr="009421E4" w:rsidRDefault="00E227E6" w:rsidP="00E227E6">
      <w:pPr>
        <w:spacing w:after="80" w:line="360" w:lineRule="auto"/>
        <w:ind w:firstLine="709"/>
        <w:rPr>
          <w:sz w:val="28"/>
        </w:rPr>
      </w:pPr>
      <w:r w:rsidRPr="009421E4">
        <w:rPr>
          <w:sz w:val="28"/>
        </w:rPr>
        <w:t>На основе этих результатов было принято решение исключить фоновую информацию из всех последующих этапов классификации.</w:t>
      </w:r>
      <w:r>
        <w:rPr>
          <w:sz w:val="28"/>
        </w:rPr>
        <w:t xml:space="preserve"> </w:t>
      </w:r>
      <w:r w:rsidRPr="009421E4">
        <w:rPr>
          <w:sz w:val="28"/>
        </w:rPr>
        <w:t>Для реализации этапа очистки изображений от фона использовалась разработанная ранее модель семантической сегментации leaf_seg_final (гибридная U-Net с энкодером MobileNetV3Large) [</w:t>
      </w:r>
      <w:r>
        <w:rPr>
          <w:sz w:val="28"/>
        </w:rPr>
        <w:t>6</w:t>
      </w:r>
      <w:r w:rsidRPr="009421E4">
        <w:rPr>
          <w:sz w:val="28"/>
        </w:rPr>
        <w:t>].</w:t>
      </w:r>
    </w:p>
    <w:p w14:paraId="0B707424" w14:textId="77777777" w:rsidR="00E227E6" w:rsidRDefault="00E227E6" w:rsidP="00E227E6">
      <w:pPr>
        <w:spacing w:after="80" w:line="360" w:lineRule="auto"/>
        <w:ind w:firstLine="709"/>
      </w:pPr>
      <w:r w:rsidRPr="009421E4">
        <w:rPr>
          <w:sz w:val="28"/>
        </w:rPr>
        <w:t>Ключевым требованием к данному этапу являлась унификация входных данных: все изображения, используемые в дальнейших экспериментах по классификации (как исходные из PlantVillage, так и дополнительно собранные внешние данные), предварительно пропускались через этот сегментатор. Это обеспечивает соответствие условий обучения реальным условиям эксплуатации мобильного приложения, где сегментация является обязательным первым шагом диагностического пайплайна.</w:t>
      </w:r>
    </w:p>
    <w:p w14:paraId="702D87EF" w14:textId="3188DDFB" w:rsidR="00A916C9" w:rsidRPr="00E227E6" w:rsidRDefault="00A916C9" w:rsidP="00E227E6">
      <w:pPr>
        <w:pStyle w:val="a7"/>
        <w:numPr>
          <w:ilvl w:val="1"/>
          <w:numId w:val="8"/>
        </w:numPr>
        <w:spacing w:after="200" w:line="276" w:lineRule="auto"/>
        <w:jc w:val="left"/>
        <w:outlineLvl w:val="1"/>
        <w:rPr>
          <w:b/>
          <w:bCs/>
          <w:sz w:val="28"/>
          <w:szCs w:val="24"/>
        </w:rPr>
      </w:pPr>
      <w:r w:rsidRPr="00E227E6">
        <w:rPr>
          <w:sz w:val="28"/>
          <w:szCs w:val="24"/>
        </w:rPr>
        <w:br w:type="page"/>
      </w:r>
    </w:p>
    <w:p w14:paraId="623158EB" w14:textId="74841194" w:rsidR="000F21EE" w:rsidRPr="00DF5688" w:rsidRDefault="007B5CD0" w:rsidP="00A916C9">
      <w:pPr>
        <w:spacing w:after="200" w:line="360" w:lineRule="auto"/>
        <w:jc w:val="center"/>
        <w:outlineLvl w:val="0"/>
        <w:rPr>
          <w:sz w:val="28"/>
          <w:szCs w:val="24"/>
        </w:rPr>
      </w:pPr>
      <w:bookmarkStart w:id="5" w:name="_Toc239688205"/>
      <w:r w:rsidRPr="007B5CD0">
        <w:rPr>
          <w:b/>
          <w:bCs/>
          <w:sz w:val="32"/>
          <w:szCs w:val="32"/>
        </w:rPr>
        <w:lastRenderedPageBreak/>
        <w:t xml:space="preserve">Глава </w:t>
      </w:r>
      <w:r w:rsidR="000F21EE" w:rsidRPr="007B5CD0">
        <w:rPr>
          <w:b/>
          <w:bCs/>
          <w:sz w:val="32"/>
          <w:szCs w:val="32"/>
        </w:rPr>
        <w:t>2.</w:t>
      </w:r>
      <w:r w:rsidR="008365B1" w:rsidRPr="00DF5688">
        <w:rPr>
          <w:b/>
          <w:bCs/>
          <w:sz w:val="32"/>
          <w:szCs w:val="32"/>
        </w:rPr>
        <w:t xml:space="preserve"> </w:t>
      </w:r>
      <w:r w:rsidR="000F69C7" w:rsidRPr="000F69C7">
        <w:rPr>
          <w:b/>
          <w:bCs/>
          <w:sz w:val="32"/>
          <w:szCs w:val="32"/>
        </w:rPr>
        <w:t>Архитектура классификатора и метод</w:t>
      </w:r>
      <w:r w:rsidR="00304385">
        <w:rPr>
          <w:b/>
          <w:bCs/>
          <w:sz w:val="32"/>
          <w:szCs w:val="32"/>
        </w:rPr>
        <w:t>ология</w:t>
      </w:r>
      <w:r w:rsidR="000F69C7" w:rsidRPr="000F69C7">
        <w:rPr>
          <w:b/>
          <w:bCs/>
          <w:sz w:val="32"/>
          <w:szCs w:val="32"/>
        </w:rPr>
        <w:t xml:space="preserve"> экспериментальных исследований</w:t>
      </w:r>
      <w:bookmarkEnd w:id="5"/>
    </w:p>
    <w:p w14:paraId="31072D8C" w14:textId="56BA2C91" w:rsidR="00C60650" w:rsidRDefault="00C60650" w:rsidP="00C60650">
      <w:pPr>
        <w:spacing w:line="360" w:lineRule="auto"/>
        <w:ind w:firstLine="709"/>
        <w:outlineLvl w:val="1"/>
        <w:rPr>
          <w:b/>
          <w:bCs/>
          <w:sz w:val="28"/>
          <w:szCs w:val="24"/>
        </w:rPr>
      </w:pPr>
      <w:bookmarkStart w:id="6" w:name="_Toc239688206"/>
      <w:r w:rsidRPr="00C60650">
        <w:rPr>
          <w:b/>
          <w:bCs/>
          <w:sz w:val="28"/>
          <w:szCs w:val="24"/>
        </w:rPr>
        <w:t xml:space="preserve">2.1. </w:t>
      </w:r>
      <w:r w:rsidR="00E227E6" w:rsidRPr="00E227E6">
        <w:rPr>
          <w:b/>
          <w:bCs/>
          <w:sz w:val="28"/>
          <w:szCs w:val="24"/>
        </w:rPr>
        <w:t>Сравнение классификационных голов Dense1 и Dense2</w:t>
      </w:r>
      <w:bookmarkEnd w:id="6"/>
    </w:p>
    <w:p w14:paraId="733E519A" w14:textId="40DE9382" w:rsidR="007C1525" w:rsidRPr="007C1525" w:rsidRDefault="007C1525" w:rsidP="007C1525">
      <w:pPr>
        <w:spacing w:after="80" w:line="360" w:lineRule="auto"/>
        <w:ind w:firstLine="709"/>
        <w:rPr>
          <w:sz w:val="28"/>
        </w:rPr>
      </w:pPr>
      <w:r w:rsidRPr="007C1525">
        <w:rPr>
          <w:sz w:val="28"/>
        </w:rPr>
        <w:t xml:space="preserve">На начальном этапе </w:t>
      </w:r>
      <w:r w:rsidR="004D5752">
        <w:rPr>
          <w:sz w:val="28"/>
        </w:rPr>
        <w:t>исследования</w:t>
      </w:r>
      <w:r w:rsidRPr="007C1525">
        <w:rPr>
          <w:sz w:val="28"/>
        </w:rPr>
        <w:t xml:space="preserve"> для оценки backbone-архитектур использовалась упрощенная классификационная голова </w:t>
      </w:r>
      <w:r w:rsidRPr="007C1525">
        <w:rPr>
          <w:b/>
          <w:bCs/>
          <w:sz w:val="28"/>
        </w:rPr>
        <w:t>Dense1</w:t>
      </w:r>
      <w:r w:rsidRPr="007C1525">
        <w:rPr>
          <w:sz w:val="28"/>
        </w:rPr>
        <w:t xml:space="preserve">. Её архитектура была намеренно сделана минималистичной для снижения времени расчетов при сравнении энкодеров: GlobalAveragePooling2D → BatchNormalization → Dense(128, ReLU, L2) → Dropout(0.5) → </w:t>
      </w:r>
      <w:r>
        <w:rPr>
          <w:sz w:val="28"/>
        </w:rPr>
        <w:t>выходной слой</w:t>
      </w:r>
      <w:r w:rsidRPr="007C1525">
        <w:rPr>
          <w:sz w:val="28"/>
        </w:rPr>
        <w:t>.</w:t>
      </w:r>
    </w:p>
    <w:p w14:paraId="38CD7276" w14:textId="77777777" w:rsidR="007C1525" w:rsidRPr="007C1525" w:rsidRDefault="007C1525" w:rsidP="007C1525">
      <w:pPr>
        <w:spacing w:after="80" w:line="360" w:lineRule="auto"/>
        <w:ind w:firstLine="709"/>
        <w:rPr>
          <w:sz w:val="28"/>
        </w:rPr>
      </w:pPr>
      <w:r w:rsidRPr="007C1525">
        <w:rPr>
          <w:sz w:val="28"/>
        </w:rPr>
        <w:t>Несмотря на то, что веса backbone-сети оставались замороженными, а обучалась только голова, результаты показали высокую базовую точность (~0.97). Однако анализ ошибок на более сложных подмножествах данных выявил ограничения данной архитектуры. Небольшое количество параметров в единственном скрытом слое (128 нейронов) могло быть недостаточным для формирования богатого признакового пространства, необходимого для различения визуально схожих заболеваний разных культур или ранних стадий поражений.</w:t>
      </w:r>
    </w:p>
    <w:p w14:paraId="3CACF9E6" w14:textId="292BAED3" w:rsidR="007C1525" w:rsidRPr="007C1525" w:rsidRDefault="007C1525" w:rsidP="007C1525">
      <w:pPr>
        <w:spacing w:after="80" w:line="360" w:lineRule="auto"/>
        <w:ind w:firstLine="709"/>
        <w:rPr>
          <w:sz w:val="28"/>
        </w:rPr>
      </w:pPr>
      <w:r w:rsidRPr="007C1525">
        <w:rPr>
          <w:sz w:val="28"/>
        </w:rPr>
        <w:t xml:space="preserve">Для повышения обобщающей способности модели была разработана расширенная архитектура головы </w:t>
      </w:r>
      <w:r w:rsidRPr="007C1525">
        <w:rPr>
          <w:b/>
          <w:bCs/>
          <w:sz w:val="28"/>
        </w:rPr>
        <w:t>Dense2</w:t>
      </w:r>
      <w:r w:rsidRPr="007C1525">
        <w:rPr>
          <w:sz w:val="28"/>
        </w:rPr>
        <w:t xml:space="preserve">, включающая каскадное преобразование признаков: GlobalAveragePooling2D → BatchNormalization → Dense(256, ReLU, L2=10⁻⁴) → Dropout(0.3) → Dense(128, ReLU, L2=10⁻⁵) → Dropout(0.4) → </w:t>
      </w:r>
      <w:r>
        <w:rPr>
          <w:sz w:val="28"/>
        </w:rPr>
        <w:t>выходной слой</w:t>
      </w:r>
      <w:r w:rsidRPr="007C1525">
        <w:rPr>
          <w:sz w:val="28"/>
        </w:rPr>
        <w:t>.</w:t>
      </w:r>
    </w:p>
    <w:p w14:paraId="52FBCF02" w14:textId="77777777" w:rsidR="007C1525" w:rsidRPr="007C1525" w:rsidRDefault="007C1525" w:rsidP="007C1525">
      <w:pPr>
        <w:spacing w:after="80" w:line="360" w:lineRule="auto"/>
        <w:ind w:firstLine="709"/>
        <w:rPr>
          <w:sz w:val="28"/>
        </w:rPr>
      </w:pPr>
      <w:r w:rsidRPr="007C1525">
        <w:rPr>
          <w:sz w:val="28"/>
        </w:rPr>
        <w:t>Ключевые отличия Dense2:</w:t>
      </w:r>
    </w:p>
    <w:p w14:paraId="2141737E" w14:textId="77777777" w:rsidR="007C1525" w:rsidRPr="007C1525" w:rsidRDefault="007C1525" w:rsidP="007C1525">
      <w:pPr>
        <w:numPr>
          <w:ilvl w:val="0"/>
          <w:numId w:val="10"/>
        </w:numPr>
        <w:spacing w:after="80" w:line="360" w:lineRule="auto"/>
        <w:rPr>
          <w:sz w:val="28"/>
        </w:rPr>
      </w:pPr>
      <w:r w:rsidRPr="007C1525">
        <w:rPr>
          <w:b/>
          <w:bCs/>
          <w:sz w:val="28"/>
        </w:rPr>
        <w:t>Промежуточная проекция:</w:t>
      </w:r>
      <w:r w:rsidRPr="007C1525">
        <w:rPr>
          <w:sz w:val="28"/>
        </w:rPr>
        <w:t xml:space="preserve"> Слой на 256 нейронов позволяет сети выделить более сложные нелинейные зависимости в признаках, извлеченных MobileNetV3.</w:t>
      </w:r>
    </w:p>
    <w:p w14:paraId="66F87499" w14:textId="7084E051" w:rsidR="007C1525" w:rsidRPr="007C1525" w:rsidRDefault="007C1525" w:rsidP="007C1525">
      <w:pPr>
        <w:numPr>
          <w:ilvl w:val="0"/>
          <w:numId w:val="10"/>
        </w:numPr>
        <w:spacing w:after="80" w:line="360" w:lineRule="auto"/>
        <w:rPr>
          <w:sz w:val="28"/>
        </w:rPr>
      </w:pPr>
      <w:r w:rsidRPr="007C1525">
        <w:rPr>
          <w:b/>
          <w:bCs/>
          <w:sz w:val="28"/>
        </w:rPr>
        <w:t>Дифференцированная регуляризация:</w:t>
      </w:r>
      <w:r w:rsidRPr="007C1525">
        <w:rPr>
          <w:sz w:val="28"/>
        </w:rPr>
        <w:t xml:space="preserve"> Использование разных коэффициентов L2-штрафа (</w:t>
      </w:r>
      <m:oMath>
        <m:sSup>
          <m:sSupPr>
            <m:ctrlPr>
              <w:rPr>
                <w:rFonts w:ascii="Cambria Math" w:hAnsi="Cambria Math"/>
                <w:i/>
                <w:sz w:val="28"/>
              </w:rPr>
            </m:ctrlPr>
          </m:sSupPr>
          <m:e>
            <m:r>
              <w:rPr>
                <w:rFonts w:ascii="Cambria Math" w:hAnsi="Cambria Math"/>
                <w:sz w:val="28"/>
              </w:rPr>
              <m:t>10</m:t>
            </m:r>
          </m:e>
          <m:sup>
            <m:r>
              <w:rPr>
                <w:rFonts w:ascii="Cambria Math" w:hAnsi="Cambria Math"/>
                <w:sz w:val="28"/>
              </w:rPr>
              <m:t>-4</m:t>
            </m:r>
          </m:sup>
        </m:sSup>
      </m:oMath>
      <w:r w:rsidR="00E91EB2">
        <w:rPr>
          <w:sz w:val="28"/>
        </w:rPr>
        <w:t xml:space="preserve"> </w:t>
      </w:r>
      <w:r w:rsidRPr="007C1525">
        <w:rPr>
          <w:sz w:val="28"/>
        </w:rPr>
        <w:t xml:space="preserve">для первого слоя и </w:t>
      </w:r>
      <m:oMath>
        <m:sSup>
          <m:sSupPr>
            <m:ctrlPr>
              <w:rPr>
                <w:rFonts w:ascii="Cambria Math" w:hAnsi="Cambria Math"/>
                <w:i/>
                <w:sz w:val="28"/>
              </w:rPr>
            </m:ctrlPr>
          </m:sSupPr>
          <m:e>
            <m:r>
              <w:rPr>
                <w:rFonts w:ascii="Cambria Math" w:hAnsi="Cambria Math"/>
                <w:sz w:val="28"/>
              </w:rPr>
              <m:t>10</m:t>
            </m:r>
          </m:e>
          <m:sup>
            <m:r>
              <w:rPr>
                <w:rFonts w:ascii="Cambria Math" w:hAnsi="Cambria Math"/>
                <w:sz w:val="28"/>
              </w:rPr>
              <m:t>-5</m:t>
            </m:r>
          </m:sup>
        </m:sSup>
      </m:oMath>
      <w:r w:rsidR="00E91EB2">
        <w:rPr>
          <w:sz w:val="28"/>
        </w:rPr>
        <w:t xml:space="preserve"> </w:t>
      </w:r>
      <w:r w:rsidRPr="007C1525">
        <w:rPr>
          <w:sz w:val="28"/>
        </w:rPr>
        <w:t>для второго) позволяет гибко контролировать переобучение на разных уровнях абстракции.</w:t>
      </w:r>
    </w:p>
    <w:p w14:paraId="4BEBFE0D" w14:textId="66576F3A" w:rsidR="007C1525" w:rsidRPr="0004087D" w:rsidRDefault="007C1525" w:rsidP="0004087D">
      <w:pPr>
        <w:numPr>
          <w:ilvl w:val="0"/>
          <w:numId w:val="10"/>
        </w:numPr>
        <w:spacing w:after="80" w:line="360" w:lineRule="auto"/>
        <w:rPr>
          <w:sz w:val="28"/>
        </w:rPr>
      </w:pPr>
      <w:r w:rsidRPr="007C1525">
        <w:rPr>
          <w:b/>
          <w:bCs/>
          <w:sz w:val="28"/>
        </w:rPr>
        <w:lastRenderedPageBreak/>
        <w:t>Каскадный Dropout:</w:t>
      </w:r>
      <w:r w:rsidRPr="007C1525">
        <w:rPr>
          <w:sz w:val="28"/>
        </w:rPr>
        <w:t xml:space="preserve"> Последовательное применение Dropout с вероятностями 0.3 и 0.4 действует как мощный ансамблевый метод, предотвращая ко-адаптацию нейронов.</w:t>
      </w:r>
    </w:p>
    <w:p w14:paraId="1FBE16FF" w14:textId="77777777" w:rsidR="00E227E6" w:rsidRDefault="00E227E6" w:rsidP="00E227E6">
      <w:pPr>
        <w:spacing w:after="20" w:line="360" w:lineRule="auto"/>
      </w:pPr>
    </w:p>
    <w:tbl>
      <w:tblPr>
        <w:tblW w:w="0" w:type="auto"/>
        <w:tblCellSpacing w:w="15" w:type="dxa"/>
        <w:tblBorders>
          <w:top w:val="single" w:sz="2" w:space="0" w:color="E3E3E3"/>
          <w:left w:val="single" w:sz="2" w:space="0" w:color="E3E3E3"/>
          <w:bottom w:val="single" w:sz="2" w:space="0" w:color="E3E3E3"/>
          <w:right w:val="single" w:sz="2" w:space="0" w:color="E3E3E3"/>
        </w:tblBorders>
        <w:shd w:val="clear" w:color="auto" w:fill="FFFFFF"/>
        <w:tblCellMar>
          <w:left w:w="0" w:type="dxa"/>
          <w:right w:w="0" w:type="dxa"/>
        </w:tblCellMar>
        <w:tblLook w:val="04A0" w:firstRow="1" w:lastRow="0" w:firstColumn="1" w:lastColumn="0" w:noHBand="0" w:noVBand="1"/>
      </w:tblPr>
      <w:tblGrid>
        <w:gridCol w:w="1789"/>
        <w:gridCol w:w="1790"/>
        <w:gridCol w:w="1843"/>
        <w:gridCol w:w="1559"/>
        <w:gridCol w:w="2726"/>
      </w:tblGrid>
      <w:tr w:rsidR="00400CF8" w:rsidRPr="00400CF8" w14:paraId="5AFD22F1" w14:textId="77777777" w:rsidTr="00D43BF4">
        <w:trPr>
          <w:tblHeader/>
          <w:tblCellSpacing w:w="15" w:type="dxa"/>
        </w:trPr>
        <w:tc>
          <w:tcPr>
            <w:tcW w:w="0" w:type="auto"/>
            <w:tcBorders>
              <w:top w:val="single" w:sz="2" w:space="0" w:color="E3E3E3"/>
              <w:left w:val="single" w:sz="2" w:space="0" w:color="E3E3E3"/>
              <w:bottom w:val="single" w:sz="4" w:space="0" w:color="E1E3EA"/>
              <w:right w:val="single" w:sz="2" w:space="0" w:color="E3E3E3"/>
            </w:tcBorders>
            <w:shd w:val="clear" w:color="auto" w:fill="D9D9D9" w:themeFill="background1" w:themeFillShade="D9"/>
            <w:vAlign w:val="center"/>
            <w:hideMark/>
          </w:tcPr>
          <w:p w14:paraId="0B3DBBB6" w14:textId="77777777" w:rsidR="00400CF8" w:rsidRPr="00400CF8" w:rsidRDefault="00400CF8" w:rsidP="00400CF8">
            <w:pPr>
              <w:spacing w:after="120" w:line="360" w:lineRule="auto"/>
              <w:jc w:val="center"/>
              <w:rPr>
                <w:b/>
                <w:bCs/>
                <w:iCs/>
              </w:rPr>
            </w:pPr>
            <w:r w:rsidRPr="00400CF8">
              <w:rPr>
                <w:b/>
                <w:bCs/>
                <w:iCs/>
              </w:rPr>
              <w:t>Вариант головы</w:t>
            </w:r>
          </w:p>
        </w:tc>
        <w:tc>
          <w:tcPr>
            <w:tcW w:w="1760" w:type="dxa"/>
            <w:tcBorders>
              <w:top w:val="single" w:sz="2" w:space="0" w:color="E3E3E3"/>
              <w:left w:val="single" w:sz="2" w:space="0" w:color="E3E3E3"/>
              <w:bottom w:val="single" w:sz="4" w:space="0" w:color="E1E3EA"/>
              <w:right w:val="single" w:sz="2" w:space="0" w:color="E3E3E3"/>
            </w:tcBorders>
            <w:shd w:val="clear" w:color="auto" w:fill="D9D9D9" w:themeFill="background1" w:themeFillShade="D9"/>
            <w:vAlign w:val="center"/>
            <w:hideMark/>
          </w:tcPr>
          <w:p w14:paraId="5A56FC86" w14:textId="77777777" w:rsidR="00400CF8" w:rsidRPr="00400CF8" w:rsidRDefault="00400CF8" w:rsidP="00400CF8">
            <w:pPr>
              <w:spacing w:after="120" w:line="360" w:lineRule="auto"/>
              <w:jc w:val="center"/>
              <w:rPr>
                <w:b/>
                <w:bCs/>
                <w:iCs/>
              </w:rPr>
            </w:pPr>
            <w:r w:rsidRPr="00400CF8">
              <w:rPr>
                <w:b/>
                <w:bCs/>
                <w:iCs/>
              </w:rPr>
              <w:t>Val Accuracy</w:t>
            </w:r>
          </w:p>
        </w:tc>
        <w:tc>
          <w:tcPr>
            <w:tcW w:w="1813" w:type="dxa"/>
            <w:tcBorders>
              <w:top w:val="single" w:sz="2" w:space="0" w:color="E3E3E3"/>
              <w:left w:val="single" w:sz="2" w:space="0" w:color="E3E3E3"/>
              <w:bottom w:val="single" w:sz="4" w:space="0" w:color="E1E3EA"/>
              <w:right w:val="single" w:sz="2" w:space="0" w:color="E3E3E3"/>
            </w:tcBorders>
            <w:shd w:val="clear" w:color="auto" w:fill="D9D9D9" w:themeFill="background1" w:themeFillShade="D9"/>
            <w:vAlign w:val="center"/>
            <w:hideMark/>
          </w:tcPr>
          <w:p w14:paraId="56227E7D" w14:textId="77777777" w:rsidR="00400CF8" w:rsidRPr="00400CF8" w:rsidRDefault="00400CF8" w:rsidP="00400CF8">
            <w:pPr>
              <w:spacing w:after="120" w:line="360" w:lineRule="auto"/>
              <w:jc w:val="center"/>
              <w:rPr>
                <w:b/>
                <w:bCs/>
                <w:iCs/>
              </w:rPr>
            </w:pPr>
            <w:r w:rsidRPr="00400CF8">
              <w:rPr>
                <w:b/>
                <w:bCs/>
                <w:iCs/>
              </w:rPr>
              <w:t>Val F1</w:t>
            </w:r>
          </w:p>
        </w:tc>
        <w:tc>
          <w:tcPr>
            <w:tcW w:w="1529" w:type="dxa"/>
            <w:tcBorders>
              <w:top w:val="single" w:sz="2" w:space="0" w:color="E3E3E3"/>
              <w:left w:val="single" w:sz="2" w:space="0" w:color="E3E3E3"/>
              <w:bottom w:val="single" w:sz="4" w:space="0" w:color="E1E3EA"/>
              <w:right w:val="single" w:sz="2" w:space="0" w:color="E3E3E3"/>
            </w:tcBorders>
            <w:shd w:val="clear" w:color="auto" w:fill="D9D9D9" w:themeFill="background1" w:themeFillShade="D9"/>
            <w:vAlign w:val="center"/>
            <w:hideMark/>
          </w:tcPr>
          <w:p w14:paraId="045B6B23" w14:textId="77777777" w:rsidR="00400CF8" w:rsidRPr="00400CF8" w:rsidRDefault="00400CF8" w:rsidP="00400CF8">
            <w:pPr>
              <w:spacing w:after="120" w:line="360" w:lineRule="auto"/>
              <w:jc w:val="center"/>
              <w:rPr>
                <w:b/>
                <w:bCs/>
                <w:iCs/>
              </w:rPr>
            </w:pPr>
            <w:r w:rsidRPr="00400CF8">
              <w:rPr>
                <w:b/>
                <w:bCs/>
                <w:iCs/>
              </w:rPr>
              <w:t>Val Loss</w:t>
            </w:r>
          </w:p>
        </w:tc>
        <w:tc>
          <w:tcPr>
            <w:tcW w:w="2681" w:type="dxa"/>
            <w:tcBorders>
              <w:top w:val="single" w:sz="2" w:space="0" w:color="E3E3E3"/>
              <w:left w:val="single" w:sz="2" w:space="0" w:color="E3E3E3"/>
              <w:bottom w:val="single" w:sz="4" w:space="0" w:color="E1E3EA"/>
              <w:right w:val="single" w:sz="2" w:space="0" w:color="E3E3E3"/>
            </w:tcBorders>
            <w:shd w:val="clear" w:color="auto" w:fill="D9D9D9" w:themeFill="background1" w:themeFillShade="D9"/>
            <w:vAlign w:val="center"/>
            <w:hideMark/>
          </w:tcPr>
          <w:p w14:paraId="4229DC81" w14:textId="77777777" w:rsidR="00400CF8" w:rsidRPr="00400CF8" w:rsidRDefault="00400CF8" w:rsidP="00400CF8">
            <w:pPr>
              <w:spacing w:after="120" w:line="360" w:lineRule="auto"/>
              <w:jc w:val="center"/>
              <w:rPr>
                <w:b/>
                <w:bCs/>
                <w:iCs/>
              </w:rPr>
            </w:pPr>
            <w:r w:rsidRPr="00400CF8">
              <w:rPr>
                <w:b/>
                <w:bCs/>
                <w:iCs/>
              </w:rPr>
              <w:t>Особенности</w:t>
            </w:r>
          </w:p>
        </w:tc>
      </w:tr>
      <w:tr w:rsidR="00400CF8" w:rsidRPr="00400CF8" w14:paraId="43384898" w14:textId="77777777" w:rsidTr="00400CF8">
        <w:trPr>
          <w:tblCellSpacing w:w="15" w:type="dxa"/>
        </w:trPr>
        <w:tc>
          <w:tcPr>
            <w:tcW w:w="0" w:type="auto"/>
            <w:tcBorders>
              <w:top w:val="single" w:sz="2" w:space="0" w:color="E3E3E3"/>
              <w:left w:val="single" w:sz="2" w:space="0" w:color="E3E3E3"/>
              <w:bottom w:val="single" w:sz="4" w:space="0" w:color="E1E3EA"/>
              <w:right w:val="single" w:sz="2" w:space="0" w:color="E3E3E3"/>
            </w:tcBorders>
            <w:shd w:val="clear" w:color="auto" w:fill="FFFFFF"/>
            <w:vAlign w:val="center"/>
            <w:hideMark/>
          </w:tcPr>
          <w:p w14:paraId="3C326ED6" w14:textId="77777777" w:rsidR="00400CF8" w:rsidRPr="00400CF8" w:rsidRDefault="00400CF8" w:rsidP="00766050">
            <w:pPr>
              <w:spacing w:before="120" w:after="120" w:line="360" w:lineRule="auto"/>
              <w:jc w:val="center"/>
              <w:rPr>
                <w:iCs/>
              </w:rPr>
            </w:pPr>
            <w:r w:rsidRPr="00400CF8">
              <w:rPr>
                <w:iCs/>
              </w:rPr>
              <w:t>Dense1</w:t>
            </w:r>
          </w:p>
        </w:tc>
        <w:tc>
          <w:tcPr>
            <w:tcW w:w="1760" w:type="dxa"/>
            <w:tcBorders>
              <w:top w:val="single" w:sz="2" w:space="0" w:color="E3E3E3"/>
              <w:left w:val="single" w:sz="2" w:space="0" w:color="E3E3E3"/>
              <w:bottom w:val="single" w:sz="4" w:space="0" w:color="E1E3EA"/>
              <w:right w:val="single" w:sz="2" w:space="0" w:color="E3E3E3"/>
            </w:tcBorders>
            <w:shd w:val="clear" w:color="auto" w:fill="FFFFFF"/>
            <w:vAlign w:val="center"/>
            <w:hideMark/>
          </w:tcPr>
          <w:p w14:paraId="75D2E82C" w14:textId="4D065C5E" w:rsidR="00400CF8" w:rsidRPr="00400CF8" w:rsidRDefault="00400CF8" w:rsidP="00766050">
            <w:pPr>
              <w:spacing w:before="120" w:after="120" w:line="360" w:lineRule="auto"/>
              <w:jc w:val="center"/>
              <w:rPr>
                <w:iCs/>
              </w:rPr>
            </w:pPr>
            <w:r w:rsidRPr="00400CF8">
              <w:rPr>
                <w:iCs/>
              </w:rPr>
              <w:t>0.982</w:t>
            </w:r>
          </w:p>
        </w:tc>
        <w:tc>
          <w:tcPr>
            <w:tcW w:w="1813" w:type="dxa"/>
            <w:tcBorders>
              <w:top w:val="single" w:sz="2" w:space="0" w:color="E3E3E3"/>
              <w:left w:val="single" w:sz="2" w:space="0" w:color="E3E3E3"/>
              <w:bottom w:val="single" w:sz="4" w:space="0" w:color="E1E3EA"/>
              <w:right w:val="single" w:sz="2" w:space="0" w:color="E3E3E3"/>
            </w:tcBorders>
            <w:shd w:val="clear" w:color="auto" w:fill="FFFFFF"/>
            <w:vAlign w:val="center"/>
            <w:hideMark/>
          </w:tcPr>
          <w:p w14:paraId="3721D76C" w14:textId="63DDBF72" w:rsidR="00400CF8" w:rsidRPr="00400CF8" w:rsidRDefault="00400CF8" w:rsidP="00766050">
            <w:pPr>
              <w:spacing w:before="120" w:after="120" w:line="360" w:lineRule="auto"/>
              <w:jc w:val="center"/>
              <w:rPr>
                <w:iCs/>
              </w:rPr>
            </w:pPr>
            <w:r w:rsidRPr="00400CF8">
              <w:rPr>
                <w:iCs/>
              </w:rPr>
              <w:t>0.976</w:t>
            </w:r>
          </w:p>
        </w:tc>
        <w:tc>
          <w:tcPr>
            <w:tcW w:w="1529" w:type="dxa"/>
            <w:tcBorders>
              <w:top w:val="single" w:sz="2" w:space="0" w:color="E3E3E3"/>
              <w:left w:val="single" w:sz="2" w:space="0" w:color="E3E3E3"/>
              <w:bottom w:val="single" w:sz="4" w:space="0" w:color="E1E3EA"/>
              <w:right w:val="single" w:sz="2" w:space="0" w:color="E3E3E3"/>
            </w:tcBorders>
            <w:shd w:val="clear" w:color="auto" w:fill="FFFFFF"/>
            <w:vAlign w:val="center"/>
            <w:hideMark/>
          </w:tcPr>
          <w:p w14:paraId="28521264" w14:textId="081267D4" w:rsidR="00400CF8" w:rsidRPr="00400CF8" w:rsidRDefault="00400CF8" w:rsidP="00766050">
            <w:pPr>
              <w:spacing w:before="120" w:after="120" w:line="360" w:lineRule="auto"/>
              <w:jc w:val="center"/>
              <w:rPr>
                <w:iCs/>
              </w:rPr>
            </w:pPr>
            <w:r w:rsidRPr="00400CF8">
              <w:rPr>
                <w:iCs/>
              </w:rPr>
              <w:t>0.15</w:t>
            </w:r>
          </w:p>
        </w:tc>
        <w:tc>
          <w:tcPr>
            <w:tcW w:w="2681" w:type="dxa"/>
            <w:tcBorders>
              <w:top w:val="single" w:sz="2" w:space="0" w:color="E3E3E3"/>
              <w:left w:val="single" w:sz="2" w:space="0" w:color="E3E3E3"/>
              <w:bottom w:val="single" w:sz="4" w:space="0" w:color="E1E3EA"/>
              <w:right w:val="single" w:sz="2" w:space="0" w:color="E3E3E3"/>
            </w:tcBorders>
            <w:shd w:val="clear" w:color="auto" w:fill="FFFFFF"/>
            <w:vAlign w:val="center"/>
            <w:hideMark/>
          </w:tcPr>
          <w:p w14:paraId="6F985D18" w14:textId="77777777" w:rsidR="00400CF8" w:rsidRPr="00400CF8" w:rsidRDefault="00400CF8" w:rsidP="00766050">
            <w:pPr>
              <w:spacing w:before="120" w:after="120" w:line="360" w:lineRule="auto"/>
              <w:jc w:val="center"/>
              <w:rPr>
                <w:iCs/>
              </w:rPr>
            </w:pPr>
            <w:r w:rsidRPr="00400CF8">
              <w:rPr>
                <w:iCs/>
              </w:rPr>
              <w:t>Базовая, 1 скрытый слой</w:t>
            </w:r>
          </w:p>
        </w:tc>
      </w:tr>
      <w:tr w:rsidR="00400CF8" w:rsidRPr="00400CF8" w14:paraId="4280E6FE" w14:textId="77777777" w:rsidTr="00400CF8">
        <w:trPr>
          <w:trHeight w:val="766"/>
          <w:tblCellSpacing w:w="15" w:type="dxa"/>
        </w:trPr>
        <w:tc>
          <w:tcPr>
            <w:tcW w:w="0" w:type="auto"/>
            <w:tcBorders>
              <w:top w:val="single" w:sz="2" w:space="0" w:color="E3E3E3"/>
              <w:left w:val="single" w:sz="2" w:space="0" w:color="E3E3E3"/>
              <w:bottom w:val="nil"/>
              <w:right w:val="single" w:sz="2" w:space="0" w:color="E3E3E3"/>
            </w:tcBorders>
            <w:shd w:val="clear" w:color="auto" w:fill="FFFFFF"/>
            <w:vAlign w:val="center"/>
            <w:hideMark/>
          </w:tcPr>
          <w:p w14:paraId="6145D831" w14:textId="77777777" w:rsidR="00400CF8" w:rsidRPr="00400CF8" w:rsidRDefault="00400CF8" w:rsidP="00766050">
            <w:pPr>
              <w:spacing w:before="120" w:line="360" w:lineRule="auto"/>
              <w:jc w:val="center"/>
              <w:rPr>
                <w:iCs/>
              </w:rPr>
            </w:pPr>
            <w:r w:rsidRPr="00400CF8">
              <w:rPr>
                <w:iCs/>
              </w:rPr>
              <w:t>Dense2</w:t>
            </w:r>
          </w:p>
        </w:tc>
        <w:tc>
          <w:tcPr>
            <w:tcW w:w="1760" w:type="dxa"/>
            <w:tcBorders>
              <w:top w:val="single" w:sz="2" w:space="0" w:color="E3E3E3"/>
              <w:left w:val="single" w:sz="2" w:space="0" w:color="E3E3E3"/>
              <w:bottom w:val="nil"/>
              <w:right w:val="single" w:sz="2" w:space="0" w:color="E3E3E3"/>
            </w:tcBorders>
            <w:shd w:val="clear" w:color="auto" w:fill="FFFFFF"/>
            <w:vAlign w:val="center"/>
            <w:hideMark/>
          </w:tcPr>
          <w:p w14:paraId="4F83BBFF" w14:textId="77777777" w:rsidR="00400CF8" w:rsidRPr="00400CF8" w:rsidRDefault="00400CF8" w:rsidP="00766050">
            <w:pPr>
              <w:spacing w:before="120" w:line="360" w:lineRule="auto"/>
              <w:jc w:val="center"/>
              <w:rPr>
                <w:iCs/>
              </w:rPr>
            </w:pPr>
            <w:r w:rsidRPr="00400CF8">
              <w:rPr>
                <w:iCs/>
              </w:rPr>
              <w:t>0.9824</w:t>
            </w:r>
          </w:p>
        </w:tc>
        <w:tc>
          <w:tcPr>
            <w:tcW w:w="1813" w:type="dxa"/>
            <w:tcBorders>
              <w:top w:val="single" w:sz="2" w:space="0" w:color="E3E3E3"/>
              <w:left w:val="single" w:sz="2" w:space="0" w:color="E3E3E3"/>
              <w:bottom w:val="nil"/>
              <w:right w:val="single" w:sz="2" w:space="0" w:color="E3E3E3"/>
            </w:tcBorders>
            <w:shd w:val="clear" w:color="auto" w:fill="FFFFFF"/>
            <w:vAlign w:val="center"/>
            <w:hideMark/>
          </w:tcPr>
          <w:p w14:paraId="0BD00A92" w14:textId="77777777" w:rsidR="00400CF8" w:rsidRPr="00400CF8" w:rsidRDefault="00400CF8" w:rsidP="00766050">
            <w:pPr>
              <w:spacing w:before="120" w:line="360" w:lineRule="auto"/>
              <w:jc w:val="center"/>
              <w:rPr>
                <w:iCs/>
              </w:rPr>
            </w:pPr>
            <w:r w:rsidRPr="00400CF8">
              <w:rPr>
                <w:iCs/>
              </w:rPr>
              <w:t>0.9755</w:t>
            </w:r>
          </w:p>
        </w:tc>
        <w:tc>
          <w:tcPr>
            <w:tcW w:w="1529" w:type="dxa"/>
            <w:tcBorders>
              <w:top w:val="single" w:sz="2" w:space="0" w:color="E3E3E3"/>
              <w:left w:val="single" w:sz="2" w:space="0" w:color="E3E3E3"/>
              <w:bottom w:val="nil"/>
              <w:right w:val="single" w:sz="2" w:space="0" w:color="E3E3E3"/>
            </w:tcBorders>
            <w:shd w:val="clear" w:color="auto" w:fill="FFFFFF"/>
            <w:vAlign w:val="center"/>
            <w:hideMark/>
          </w:tcPr>
          <w:p w14:paraId="473229DA" w14:textId="77777777" w:rsidR="00400CF8" w:rsidRPr="00400CF8" w:rsidRDefault="00400CF8" w:rsidP="00766050">
            <w:pPr>
              <w:spacing w:before="120" w:line="360" w:lineRule="auto"/>
              <w:jc w:val="center"/>
              <w:rPr>
                <w:iCs/>
              </w:rPr>
            </w:pPr>
            <w:r w:rsidRPr="00400CF8">
              <w:rPr>
                <w:iCs/>
              </w:rPr>
              <w:t>0.1454</w:t>
            </w:r>
          </w:p>
        </w:tc>
        <w:tc>
          <w:tcPr>
            <w:tcW w:w="2681" w:type="dxa"/>
            <w:tcBorders>
              <w:top w:val="single" w:sz="2" w:space="0" w:color="E3E3E3"/>
              <w:left w:val="single" w:sz="2" w:space="0" w:color="E3E3E3"/>
              <w:bottom w:val="nil"/>
              <w:right w:val="single" w:sz="2" w:space="0" w:color="E3E3E3"/>
            </w:tcBorders>
            <w:shd w:val="clear" w:color="auto" w:fill="FFFFFF"/>
            <w:vAlign w:val="center"/>
            <w:hideMark/>
          </w:tcPr>
          <w:p w14:paraId="6A7C6D7B" w14:textId="77777777" w:rsidR="00400CF8" w:rsidRPr="00400CF8" w:rsidRDefault="00400CF8" w:rsidP="00766050">
            <w:pPr>
              <w:spacing w:before="120" w:line="360" w:lineRule="auto"/>
              <w:jc w:val="center"/>
              <w:rPr>
                <w:iCs/>
              </w:rPr>
            </w:pPr>
            <w:r w:rsidRPr="00400CF8">
              <w:rPr>
                <w:iCs/>
              </w:rPr>
              <w:t>Расширенная, 2 скрытых слоя, L2/Dropout каскад</w:t>
            </w:r>
          </w:p>
        </w:tc>
      </w:tr>
    </w:tbl>
    <w:p w14:paraId="5A84E6B0" w14:textId="3E8C67A2" w:rsidR="00E227E6" w:rsidRPr="00D7652F" w:rsidRDefault="00E227E6" w:rsidP="007A52C4">
      <w:pPr>
        <w:spacing w:before="200" w:after="120" w:line="360" w:lineRule="auto"/>
        <w:jc w:val="center"/>
      </w:pPr>
      <w:r w:rsidRPr="00D7652F">
        <w:rPr>
          <w:i/>
        </w:rPr>
        <w:t xml:space="preserve">Таблица </w:t>
      </w:r>
      <w:r w:rsidR="00D7652F">
        <w:rPr>
          <w:i/>
        </w:rPr>
        <w:t>2</w:t>
      </w:r>
      <w:r w:rsidRPr="00D7652F">
        <w:rPr>
          <w:i/>
        </w:rPr>
        <w:t xml:space="preserve">. Сравнение </w:t>
      </w:r>
      <w:r w:rsidR="00400CF8">
        <w:rPr>
          <w:i/>
        </w:rPr>
        <w:t>результатов обучения архитектур классификационных голов</w:t>
      </w:r>
    </w:p>
    <w:p w14:paraId="0E655A7F" w14:textId="77777777" w:rsidR="0053751B" w:rsidRDefault="0053751B" w:rsidP="00E227E6">
      <w:pPr>
        <w:spacing w:after="80" w:line="360" w:lineRule="auto"/>
        <w:ind w:firstLine="709"/>
        <w:rPr>
          <w:sz w:val="28"/>
        </w:rPr>
      </w:pPr>
    </w:p>
    <w:p w14:paraId="07D79BC7" w14:textId="14E41E26" w:rsidR="000470D4" w:rsidRDefault="00E227E6" w:rsidP="00E227E6">
      <w:pPr>
        <w:spacing w:after="80" w:line="360" w:lineRule="auto"/>
        <w:ind w:firstLine="709"/>
        <w:rPr>
          <w:sz w:val="28"/>
        </w:rPr>
      </w:pPr>
      <w:r>
        <w:rPr>
          <w:sz w:val="28"/>
        </w:rPr>
        <w:t xml:space="preserve">Различия в итоговой точности оказались небольшими. При этом Dense2 демонстрировала более плавную динамику сходимости. Дополнительный промежуточный слой позволяет сформировать более богатое представление признаков, а последовательное применение Dropout и L2-регуляризации ограничивает чрезмерную адаптацию классификационной головы к обучающей выборке. </w:t>
      </w:r>
      <w:r w:rsidR="0049560A" w:rsidRPr="0049560A">
        <w:rPr>
          <w:sz w:val="28"/>
        </w:rPr>
        <w:t>Поэтому для всех последующих экспериментов, включая декомпозицию задачи, была зафиксирована архитектура MobileNetV3Large + Dense2.</w:t>
      </w:r>
    </w:p>
    <w:p w14:paraId="7A514C53" w14:textId="77777777" w:rsidR="0053751B" w:rsidRDefault="0053751B" w:rsidP="0053751B">
      <w:pPr>
        <w:spacing w:line="360" w:lineRule="auto"/>
        <w:jc w:val="center"/>
      </w:pPr>
      <w:r>
        <w:rPr>
          <w:noProof/>
        </w:rPr>
        <w:drawing>
          <wp:inline distT="0" distB="0" distL="0" distR="0" wp14:anchorId="7ABB29E4" wp14:editId="79431067">
            <wp:extent cx="5146675" cy="2569845"/>
            <wp:effectExtent l="0" t="0" r="0" b="1905"/>
            <wp:docPr id="16" name="Рисунок 16" descr="Изображение выглядит как текст, снимок экрана, Шрифт,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descr="Изображение выглядит как текст, снимок экрана, Шрифт, диаграмма&#10;&#10;Контент, сгенерированный ИИ, может содержать ошибки."/>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46675" cy="2569845"/>
                    </a:xfrm>
                    <a:prstGeom prst="rect">
                      <a:avLst/>
                    </a:prstGeom>
                    <a:noFill/>
                    <a:ln>
                      <a:noFill/>
                    </a:ln>
                  </pic:spPr>
                </pic:pic>
              </a:graphicData>
            </a:graphic>
          </wp:inline>
        </w:drawing>
      </w:r>
    </w:p>
    <w:p w14:paraId="1BE9FDD2" w14:textId="77777777" w:rsidR="0053751B" w:rsidRPr="0004087D" w:rsidRDefault="0053751B" w:rsidP="0053751B">
      <w:pPr>
        <w:spacing w:after="120" w:line="360" w:lineRule="auto"/>
        <w:jc w:val="center"/>
        <w:rPr>
          <w:i/>
          <w:sz w:val="22"/>
          <w:szCs w:val="20"/>
        </w:rPr>
      </w:pPr>
      <w:bookmarkStart w:id="7" w:name="_Hlk239684883"/>
      <w:r w:rsidRPr="00E227E6">
        <w:rPr>
          <w:i/>
        </w:rPr>
        <w:t>Рисунок 2. Архитектура итоговой классификационной модели</w:t>
      </w:r>
    </w:p>
    <w:bookmarkEnd w:id="7"/>
    <w:p w14:paraId="3D477B48" w14:textId="77777777" w:rsidR="0053751B" w:rsidRPr="00E227E6" w:rsidRDefault="0053751B" w:rsidP="00E227E6">
      <w:pPr>
        <w:spacing w:after="80" w:line="360" w:lineRule="auto"/>
        <w:ind w:firstLine="709"/>
      </w:pPr>
    </w:p>
    <w:p w14:paraId="77654139" w14:textId="66C54119" w:rsidR="007E2B38" w:rsidRPr="007E2B38" w:rsidRDefault="007E2B38" w:rsidP="000470D4">
      <w:pPr>
        <w:spacing w:line="360" w:lineRule="auto"/>
        <w:ind w:firstLine="709"/>
        <w:outlineLvl w:val="1"/>
        <w:rPr>
          <w:b/>
          <w:bCs/>
          <w:sz w:val="28"/>
          <w:szCs w:val="24"/>
        </w:rPr>
      </w:pPr>
      <w:bookmarkStart w:id="8" w:name="_Toc239688207"/>
      <w:bookmarkStart w:id="9" w:name="_Hlk239674629"/>
      <w:r w:rsidRPr="007E2B38">
        <w:rPr>
          <w:b/>
          <w:bCs/>
          <w:sz w:val="28"/>
          <w:szCs w:val="24"/>
        </w:rPr>
        <w:t xml:space="preserve">2.2. </w:t>
      </w:r>
      <w:r w:rsidR="00496F7E" w:rsidRPr="00496F7E">
        <w:rPr>
          <w:b/>
          <w:bCs/>
          <w:sz w:val="28"/>
          <w:szCs w:val="24"/>
        </w:rPr>
        <w:t>Декомпозиция задачи: двухуровневый диагностический конвейер</w:t>
      </w:r>
      <w:bookmarkEnd w:id="8"/>
    </w:p>
    <w:bookmarkEnd w:id="9"/>
    <w:p w14:paraId="192E8CDE" w14:textId="6234B1B9" w:rsidR="00496F7E" w:rsidRPr="00496F7E" w:rsidRDefault="00496F7E" w:rsidP="00496F7E">
      <w:pPr>
        <w:spacing w:line="360" w:lineRule="auto"/>
        <w:ind w:firstLine="709"/>
        <w:rPr>
          <w:sz w:val="28"/>
          <w:szCs w:val="24"/>
        </w:rPr>
      </w:pPr>
      <w:r w:rsidRPr="00496F7E">
        <w:rPr>
          <w:sz w:val="28"/>
          <w:szCs w:val="24"/>
        </w:rPr>
        <w:t>Несмотря на высокие метрики на лабораторной выборке PlantVillage, проверка 38-классовой модели на внешних изображениях, снятых в реальных условиях, показала катастрофическое падение точности до уровня ~0.32.</w:t>
      </w:r>
      <w:r w:rsidR="00BD544E" w:rsidRPr="00BD544E">
        <w:t xml:space="preserve"> </w:t>
      </w:r>
      <w:r w:rsidR="00BD544E" w:rsidRPr="00BD544E">
        <w:rPr>
          <w:sz w:val="28"/>
          <w:szCs w:val="24"/>
        </w:rPr>
        <w:t>Данный результат</w:t>
      </w:r>
      <w:r w:rsidR="00BD544E">
        <w:rPr>
          <w:sz w:val="28"/>
          <w:szCs w:val="24"/>
        </w:rPr>
        <w:t xml:space="preserve"> полностью</w:t>
      </w:r>
      <w:r w:rsidR="00BD544E" w:rsidRPr="00BD544E">
        <w:rPr>
          <w:sz w:val="28"/>
          <w:szCs w:val="24"/>
        </w:rPr>
        <w:t xml:space="preserve"> согласуется с наблюдениями Mohanty и соавторов, которые получили около 31% точности при переносе модели с контролируемых изображений PlantVillage на изображения из внешних источников [1] </w:t>
      </w:r>
      <w:r w:rsidR="00BD544E">
        <w:rPr>
          <w:sz w:val="28"/>
          <w:szCs w:val="24"/>
        </w:rPr>
        <w:t>и</w:t>
      </w:r>
      <w:r w:rsidRPr="00496F7E">
        <w:rPr>
          <w:sz w:val="28"/>
          <w:szCs w:val="24"/>
        </w:rPr>
        <w:t xml:space="preserve"> отметили, что модели, обученные на контролируемых данных, крайне чувствительны к изменениям освещения, фона и ракурса съемки.</w:t>
      </w:r>
    </w:p>
    <w:p w14:paraId="29DEEFB3" w14:textId="77777777" w:rsidR="00496F7E" w:rsidRPr="00496F7E" w:rsidRDefault="00496F7E" w:rsidP="00496F7E">
      <w:pPr>
        <w:spacing w:line="360" w:lineRule="auto"/>
        <w:ind w:firstLine="709"/>
        <w:rPr>
          <w:sz w:val="28"/>
          <w:szCs w:val="24"/>
        </w:rPr>
      </w:pPr>
      <w:r w:rsidRPr="00496F7E">
        <w:rPr>
          <w:sz w:val="28"/>
          <w:szCs w:val="24"/>
        </w:rPr>
        <w:t>Главная проблема прямой классификации всех 38 классов заключается в том, что сеть вынуждена одновременно решать две сложные задачи:</w:t>
      </w:r>
    </w:p>
    <w:p w14:paraId="689E71B4" w14:textId="77777777" w:rsidR="00496F7E" w:rsidRPr="00496F7E" w:rsidRDefault="00496F7E" w:rsidP="00496F7E">
      <w:pPr>
        <w:numPr>
          <w:ilvl w:val="0"/>
          <w:numId w:val="11"/>
        </w:numPr>
        <w:spacing w:line="360" w:lineRule="auto"/>
        <w:rPr>
          <w:sz w:val="28"/>
          <w:szCs w:val="24"/>
        </w:rPr>
      </w:pPr>
      <w:r w:rsidRPr="00496F7E">
        <w:rPr>
          <w:sz w:val="28"/>
          <w:szCs w:val="24"/>
        </w:rPr>
        <w:t>Идентификацию культуры (яблоня, томат, картофель и т.д.).</w:t>
      </w:r>
    </w:p>
    <w:p w14:paraId="217CF1C4" w14:textId="77777777" w:rsidR="00496F7E" w:rsidRPr="00496F7E" w:rsidRDefault="00496F7E" w:rsidP="00496F7E">
      <w:pPr>
        <w:numPr>
          <w:ilvl w:val="0"/>
          <w:numId w:val="11"/>
        </w:numPr>
        <w:spacing w:line="360" w:lineRule="auto"/>
        <w:rPr>
          <w:sz w:val="28"/>
          <w:szCs w:val="24"/>
        </w:rPr>
      </w:pPr>
      <w:r w:rsidRPr="00496F7E">
        <w:rPr>
          <w:sz w:val="28"/>
          <w:szCs w:val="24"/>
        </w:rPr>
        <w:t>Диагностику конкретного заболевания внутри этой культуры.</w:t>
      </w:r>
    </w:p>
    <w:p w14:paraId="5153AAD8" w14:textId="77777777" w:rsidR="00496F7E" w:rsidRPr="00496F7E" w:rsidRDefault="00496F7E" w:rsidP="00496F7E">
      <w:pPr>
        <w:spacing w:line="360" w:lineRule="auto"/>
        <w:ind w:firstLine="709"/>
        <w:rPr>
          <w:sz w:val="28"/>
          <w:szCs w:val="24"/>
        </w:rPr>
      </w:pPr>
      <w:r w:rsidRPr="00496F7E">
        <w:rPr>
          <w:sz w:val="28"/>
          <w:szCs w:val="24"/>
        </w:rPr>
        <w:t>В условиях доменного сдвига (когда фон и качество фото отличаются от лабораторных) сеть начинает использовать ложные корреляции. Например, она может путать болезнь томата с болезнью картофеля просто потому, что фон или форма листа на внешнем фото статистически ближе к одному из классов обучающей выборки. Таким образом, высокая точность на PlantVillage не является гарантией работоспособности системы в полевых условиях.</w:t>
      </w:r>
    </w:p>
    <w:p w14:paraId="1CFB8BCA" w14:textId="77777777" w:rsidR="00500F85" w:rsidRPr="00500F85" w:rsidRDefault="00500F85" w:rsidP="00500F85">
      <w:pPr>
        <w:spacing w:line="360" w:lineRule="auto"/>
        <w:ind w:firstLine="709"/>
        <w:rPr>
          <w:sz w:val="28"/>
          <w:szCs w:val="24"/>
        </w:rPr>
      </w:pPr>
      <w:r w:rsidRPr="00500F85">
        <w:rPr>
          <w:sz w:val="28"/>
          <w:szCs w:val="24"/>
        </w:rPr>
        <w:t>Для решения проблемы высокой сложности пространства классов и повышения устойчивости к доменному сдвигу задача диагностики была декомпозирована на два независимых уровня. В отличие от подхода «все в одном», где сеть сама должна угадать и культуру, и болезнь, в разработанной системе роль определения культуры возлагается на пользователя мобильного приложения или модуль предварительной идентификации.</w:t>
      </w:r>
    </w:p>
    <w:p w14:paraId="792E8EDC" w14:textId="77777777" w:rsidR="00500F85" w:rsidRPr="00500F85" w:rsidRDefault="00500F85" w:rsidP="00500F85">
      <w:pPr>
        <w:spacing w:line="360" w:lineRule="auto"/>
        <w:ind w:firstLine="709"/>
        <w:rPr>
          <w:sz w:val="28"/>
          <w:szCs w:val="24"/>
        </w:rPr>
      </w:pPr>
      <w:r w:rsidRPr="00500F85">
        <w:rPr>
          <w:sz w:val="28"/>
          <w:szCs w:val="24"/>
        </w:rPr>
        <w:t>Итоговый диагностический конвейер работает по следующей схеме:</w:t>
      </w:r>
    </w:p>
    <w:p w14:paraId="0A2B7CE5" w14:textId="77777777" w:rsidR="00500F85" w:rsidRPr="00500F85" w:rsidRDefault="00500F85" w:rsidP="00500F85">
      <w:pPr>
        <w:numPr>
          <w:ilvl w:val="0"/>
          <w:numId w:val="12"/>
        </w:numPr>
        <w:spacing w:line="360" w:lineRule="auto"/>
        <w:rPr>
          <w:sz w:val="28"/>
          <w:szCs w:val="24"/>
        </w:rPr>
      </w:pPr>
      <w:r w:rsidRPr="00500F85">
        <w:rPr>
          <w:b/>
          <w:bCs/>
          <w:sz w:val="28"/>
          <w:szCs w:val="24"/>
        </w:rPr>
        <w:t>Выбор культуры:</w:t>
      </w:r>
      <w:r w:rsidRPr="00500F85">
        <w:rPr>
          <w:sz w:val="28"/>
          <w:szCs w:val="24"/>
        </w:rPr>
        <w:t xml:space="preserve"> Пользователь указывает тип растения (например, «Томат»). Это сужает пространство поиска только до классов, характерных для данной культуры.</w:t>
      </w:r>
    </w:p>
    <w:p w14:paraId="4163111E" w14:textId="390FF7BC" w:rsidR="00500F85" w:rsidRPr="00500F85" w:rsidRDefault="00500F85" w:rsidP="00500F85">
      <w:pPr>
        <w:numPr>
          <w:ilvl w:val="0"/>
          <w:numId w:val="12"/>
        </w:numPr>
        <w:spacing w:line="360" w:lineRule="auto"/>
        <w:rPr>
          <w:sz w:val="28"/>
          <w:szCs w:val="24"/>
        </w:rPr>
      </w:pPr>
      <w:r w:rsidRPr="00500F85">
        <w:rPr>
          <w:b/>
          <w:bCs/>
          <w:sz w:val="28"/>
          <w:szCs w:val="24"/>
        </w:rPr>
        <w:lastRenderedPageBreak/>
        <w:t>Бинарная классификация (Уровень 1):</w:t>
      </w:r>
      <w:r w:rsidRPr="00500F85">
        <w:rPr>
          <w:sz w:val="28"/>
          <w:szCs w:val="24"/>
        </w:rPr>
        <w:t xml:space="preserve"> </w:t>
      </w:r>
      <w:r>
        <w:rPr>
          <w:sz w:val="28"/>
          <w:szCs w:val="24"/>
        </w:rPr>
        <w:t>н</w:t>
      </w:r>
      <w:r w:rsidRPr="00500F85">
        <w:rPr>
          <w:sz w:val="28"/>
          <w:szCs w:val="24"/>
        </w:rPr>
        <w:t>ейронная сеть определяет состояние листа: «Здоров» или «Болен». Это позволяет отсеять ложные срабатывания на здоровых листьях и снизить нагрузку на систему.</w:t>
      </w:r>
    </w:p>
    <w:p w14:paraId="10948105" w14:textId="13FDCF11" w:rsidR="00500F85" w:rsidRPr="00500F85" w:rsidRDefault="00500F85" w:rsidP="00500F85">
      <w:pPr>
        <w:numPr>
          <w:ilvl w:val="0"/>
          <w:numId w:val="12"/>
        </w:numPr>
        <w:spacing w:line="360" w:lineRule="auto"/>
        <w:rPr>
          <w:sz w:val="28"/>
          <w:szCs w:val="24"/>
        </w:rPr>
      </w:pPr>
      <w:r w:rsidRPr="00500F85">
        <w:rPr>
          <w:b/>
          <w:bCs/>
          <w:sz w:val="28"/>
          <w:szCs w:val="24"/>
        </w:rPr>
        <w:t>Категориальная классификация (Уровень 2):</w:t>
      </w:r>
      <w:r>
        <w:rPr>
          <w:sz w:val="28"/>
          <w:szCs w:val="24"/>
        </w:rPr>
        <w:t xml:space="preserve"> е</w:t>
      </w:r>
      <w:r w:rsidRPr="00500F85">
        <w:rPr>
          <w:sz w:val="28"/>
          <w:szCs w:val="24"/>
        </w:rPr>
        <w:t xml:space="preserve">сли лист признан больным, запускается специализированный классификатор, обученный </w:t>
      </w:r>
      <w:r w:rsidRPr="00500F85">
        <w:rPr>
          <w:i/>
          <w:iCs/>
          <w:sz w:val="28"/>
          <w:szCs w:val="24"/>
        </w:rPr>
        <w:t>только</w:t>
      </w:r>
      <w:r w:rsidRPr="00500F85">
        <w:rPr>
          <w:sz w:val="28"/>
          <w:szCs w:val="24"/>
        </w:rPr>
        <w:t xml:space="preserve"> на заболеваниях выбранной культуры.</w:t>
      </w:r>
    </w:p>
    <w:p w14:paraId="2C265D7B" w14:textId="77777777" w:rsidR="00500F85" w:rsidRPr="00500F85" w:rsidRDefault="00500F85" w:rsidP="00500F85">
      <w:pPr>
        <w:spacing w:line="360" w:lineRule="auto"/>
        <w:ind w:firstLine="709"/>
        <w:rPr>
          <w:sz w:val="28"/>
          <w:szCs w:val="24"/>
        </w:rPr>
      </w:pPr>
      <w:r w:rsidRPr="00500F85">
        <w:rPr>
          <w:sz w:val="28"/>
          <w:szCs w:val="24"/>
        </w:rPr>
        <w:t>Таким образом, для каждой из шести выбранных культур формируется своя пара моделей: Binary Classifier + Categorical Classifier.</w:t>
      </w:r>
    </w:p>
    <w:p w14:paraId="56DD0828" w14:textId="77777777" w:rsidR="00500F85" w:rsidRPr="00500F85" w:rsidRDefault="00500F85" w:rsidP="00500F85">
      <w:pPr>
        <w:spacing w:line="360" w:lineRule="auto"/>
        <w:ind w:firstLine="709"/>
        <w:rPr>
          <w:sz w:val="28"/>
          <w:szCs w:val="24"/>
        </w:rPr>
      </w:pPr>
      <w:r w:rsidRPr="00500F85">
        <w:rPr>
          <w:b/>
          <w:bCs/>
          <w:sz w:val="28"/>
          <w:szCs w:val="24"/>
        </w:rPr>
        <w:t>Преимущества такого подхода:</w:t>
      </w:r>
    </w:p>
    <w:p w14:paraId="788EC384" w14:textId="6FA6F83F" w:rsidR="00500F85" w:rsidRPr="00500F85" w:rsidRDefault="00500F85" w:rsidP="00500F85">
      <w:pPr>
        <w:numPr>
          <w:ilvl w:val="0"/>
          <w:numId w:val="13"/>
        </w:numPr>
        <w:spacing w:line="360" w:lineRule="auto"/>
        <w:rPr>
          <w:sz w:val="28"/>
          <w:szCs w:val="24"/>
        </w:rPr>
      </w:pPr>
      <w:r w:rsidRPr="00500F85">
        <w:rPr>
          <w:b/>
          <w:bCs/>
          <w:sz w:val="28"/>
          <w:szCs w:val="24"/>
        </w:rPr>
        <w:t>Снижение сложности задачи:</w:t>
      </w:r>
      <w:r w:rsidRPr="00500F85">
        <w:rPr>
          <w:sz w:val="28"/>
          <w:szCs w:val="24"/>
        </w:rPr>
        <w:t xml:space="preserve"> </w:t>
      </w:r>
      <w:r w:rsidR="0000077C">
        <w:rPr>
          <w:sz w:val="28"/>
          <w:szCs w:val="24"/>
        </w:rPr>
        <w:t>к</w:t>
      </w:r>
      <w:r w:rsidRPr="00500F85">
        <w:rPr>
          <w:sz w:val="28"/>
          <w:szCs w:val="24"/>
        </w:rPr>
        <w:t>атегориальный классификатор томата сравнивает только 6 заболеваний томата, игнорируя болезни яблони или винограда. Это уменьшает количество границ принятия решений в пространстве признаков и повышает точность разделения схожих классов.</w:t>
      </w:r>
    </w:p>
    <w:p w14:paraId="17EF88C1" w14:textId="39E9BA3F" w:rsidR="00500F85" w:rsidRPr="00500F85" w:rsidRDefault="00500F85" w:rsidP="00500F85">
      <w:pPr>
        <w:numPr>
          <w:ilvl w:val="0"/>
          <w:numId w:val="13"/>
        </w:numPr>
        <w:spacing w:line="360" w:lineRule="auto"/>
        <w:rPr>
          <w:sz w:val="28"/>
          <w:szCs w:val="24"/>
        </w:rPr>
      </w:pPr>
      <w:r w:rsidRPr="00500F85">
        <w:rPr>
          <w:b/>
          <w:bCs/>
          <w:sz w:val="28"/>
          <w:szCs w:val="24"/>
        </w:rPr>
        <w:t>Модульность и масштабируемость:</w:t>
      </w:r>
      <w:r w:rsidRPr="00500F85">
        <w:rPr>
          <w:sz w:val="28"/>
          <w:szCs w:val="24"/>
        </w:rPr>
        <w:t xml:space="preserve"> </w:t>
      </w:r>
      <w:r w:rsidR="0000077C">
        <w:rPr>
          <w:sz w:val="28"/>
          <w:szCs w:val="24"/>
        </w:rPr>
        <w:t>п</w:t>
      </w:r>
      <w:r w:rsidRPr="00500F85">
        <w:rPr>
          <w:sz w:val="28"/>
          <w:szCs w:val="24"/>
        </w:rPr>
        <w:t>оявление нового заболевания или культуры требует обучения только одной новой пары моделей, не затрагивая всю остальную систему.</w:t>
      </w:r>
    </w:p>
    <w:p w14:paraId="5B5E19DF" w14:textId="0E071DC3" w:rsidR="00500F85" w:rsidRPr="00500F85" w:rsidRDefault="00500F85" w:rsidP="00500F85">
      <w:pPr>
        <w:numPr>
          <w:ilvl w:val="0"/>
          <w:numId w:val="13"/>
        </w:numPr>
        <w:spacing w:line="360" w:lineRule="auto"/>
        <w:rPr>
          <w:sz w:val="28"/>
          <w:szCs w:val="24"/>
        </w:rPr>
      </w:pPr>
      <w:r w:rsidRPr="00500F85">
        <w:rPr>
          <w:b/>
          <w:bCs/>
          <w:sz w:val="28"/>
          <w:szCs w:val="24"/>
        </w:rPr>
        <w:t>Независимая оптимизация:</w:t>
      </w:r>
      <w:r w:rsidRPr="00500F85">
        <w:rPr>
          <w:sz w:val="28"/>
          <w:szCs w:val="24"/>
        </w:rPr>
        <w:t xml:space="preserve"> </w:t>
      </w:r>
      <w:r w:rsidR="0000077C">
        <w:rPr>
          <w:sz w:val="28"/>
          <w:szCs w:val="24"/>
        </w:rPr>
        <w:t>д</w:t>
      </w:r>
      <w:r w:rsidRPr="00500F85">
        <w:rPr>
          <w:sz w:val="28"/>
          <w:szCs w:val="24"/>
        </w:rPr>
        <w:t>ля сложных культур (например, томата) можно использовать более тяжелые архитектуры (EfficientNet), в то время как для простых (картофеля) оставить легкие (MobileNet), не увеличивая общий размер приложения критически.</w:t>
      </w:r>
    </w:p>
    <w:p w14:paraId="07C90F5A" w14:textId="075F6B84" w:rsidR="00636463" w:rsidRDefault="00636463" w:rsidP="007E2B38">
      <w:pPr>
        <w:spacing w:line="360" w:lineRule="auto"/>
        <w:ind w:firstLine="709"/>
        <w:rPr>
          <w:sz w:val="28"/>
          <w:szCs w:val="24"/>
        </w:rPr>
      </w:pPr>
    </w:p>
    <w:p w14:paraId="36433ED8" w14:textId="5AA0271E" w:rsidR="002100F1" w:rsidRDefault="002100F1" w:rsidP="002100F1">
      <w:pPr>
        <w:spacing w:line="360" w:lineRule="auto"/>
        <w:ind w:firstLine="709"/>
        <w:outlineLvl w:val="1"/>
        <w:rPr>
          <w:b/>
          <w:bCs/>
          <w:sz w:val="28"/>
          <w:szCs w:val="24"/>
        </w:rPr>
      </w:pPr>
      <w:bookmarkStart w:id="10" w:name="_Toc239688208"/>
      <w:r w:rsidRPr="007E2B38">
        <w:rPr>
          <w:b/>
          <w:bCs/>
          <w:sz w:val="28"/>
          <w:szCs w:val="24"/>
        </w:rPr>
        <w:t>2.</w:t>
      </w:r>
      <w:r>
        <w:rPr>
          <w:b/>
          <w:bCs/>
          <w:sz w:val="28"/>
          <w:szCs w:val="24"/>
        </w:rPr>
        <w:t>3</w:t>
      </w:r>
      <w:r w:rsidRPr="007E2B38">
        <w:rPr>
          <w:b/>
          <w:bCs/>
          <w:sz w:val="28"/>
          <w:szCs w:val="24"/>
        </w:rPr>
        <w:t xml:space="preserve">. </w:t>
      </w:r>
      <w:r w:rsidRPr="002100F1">
        <w:rPr>
          <w:b/>
          <w:bCs/>
          <w:sz w:val="28"/>
          <w:szCs w:val="24"/>
        </w:rPr>
        <w:t>Формирование, балансировка и аугментация итогового набора данных</w:t>
      </w:r>
      <w:bookmarkEnd w:id="10"/>
    </w:p>
    <w:p w14:paraId="048DB31E" w14:textId="05A7DFAB" w:rsidR="002100F1" w:rsidRPr="002100F1" w:rsidRDefault="002100F1" w:rsidP="002100F1">
      <w:pPr>
        <w:spacing w:line="360" w:lineRule="auto"/>
        <w:ind w:firstLine="709"/>
        <w:rPr>
          <w:sz w:val="28"/>
          <w:szCs w:val="24"/>
        </w:rPr>
      </w:pPr>
      <w:r w:rsidRPr="002100F1">
        <w:rPr>
          <w:sz w:val="28"/>
          <w:szCs w:val="24"/>
        </w:rPr>
        <w:t>В процессе подготовки данных для двухуровневой системы был проведен строгий аудит исходного датасета. Исключены культуры, для которых отсутствовала полная пара «здоровое/больное», а также классы с ошибочной маркировкой. В итоговый эксперимент вошли шесть культур: яблоня, кукуруза, виноград, картофель, земляника и томат, охватывающие 20 различных заболеваний.</w:t>
      </w:r>
    </w:p>
    <w:p w14:paraId="06C140E3" w14:textId="77777777" w:rsidR="002100F1" w:rsidRPr="00917DB5" w:rsidRDefault="002100F1" w:rsidP="007E2B38">
      <w:pPr>
        <w:spacing w:line="360" w:lineRule="auto"/>
        <w:ind w:firstLine="709"/>
        <w:rPr>
          <w:sz w:val="28"/>
          <w:szCs w:val="24"/>
        </w:rPr>
      </w:pPr>
    </w:p>
    <w:tbl>
      <w:tblPr>
        <w:tblW w:w="0" w:type="auto"/>
        <w:tblCellSpacing w:w="15" w:type="dxa"/>
        <w:tblBorders>
          <w:top w:val="single" w:sz="2" w:space="0" w:color="E3E3E3"/>
          <w:left w:val="single" w:sz="2" w:space="0" w:color="E3E3E3"/>
          <w:bottom w:val="single" w:sz="2" w:space="0" w:color="E3E3E3"/>
          <w:right w:val="single" w:sz="2" w:space="0" w:color="E3E3E3"/>
        </w:tblBorders>
        <w:shd w:val="clear" w:color="auto" w:fill="FFFFFF"/>
        <w:tblCellMar>
          <w:left w:w="0" w:type="dxa"/>
          <w:right w:w="0" w:type="dxa"/>
        </w:tblCellMar>
        <w:tblLook w:val="04A0" w:firstRow="1" w:lastRow="0" w:firstColumn="1" w:lastColumn="0" w:noHBand="0" w:noVBand="1"/>
      </w:tblPr>
      <w:tblGrid>
        <w:gridCol w:w="1878"/>
        <w:gridCol w:w="1701"/>
        <w:gridCol w:w="6128"/>
      </w:tblGrid>
      <w:tr w:rsidR="002100F1" w:rsidRPr="002100F1" w14:paraId="5DDA1839" w14:textId="77777777" w:rsidTr="00E95343">
        <w:trPr>
          <w:tblHeader/>
          <w:tblCellSpacing w:w="15" w:type="dxa"/>
        </w:trPr>
        <w:tc>
          <w:tcPr>
            <w:tcW w:w="1833" w:type="dxa"/>
            <w:tcBorders>
              <w:top w:val="single" w:sz="2" w:space="0" w:color="E3E3E3"/>
              <w:left w:val="single" w:sz="2" w:space="0" w:color="E3E3E3"/>
              <w:bottom w:val="single" w:sz="4" w:space="0" w:color="E1E3EA"/>
              <w:right w:val="single" w:sz="2" w:space="0" w:color="E3E3E3"/>
            </w:tcBorders>
            <w:shd w:val="clear" w:color="auto" w:fill="D9D9D9" w:themeFill="background1" w:themeFillShade="D9"/>
            <w:vAlign w:val="center"/>
            <w:hideMark/>
          </w:tcPr>
          <w:p w14:paraId="4744EEF1" w14:textId="77777777" w:rsidR="002100F1" w:rsidRPr="002100F1" w:rsidRDefault="002100F1" w:rsidP="002100F1">
            <w:pPr>
              <w:spacing w:line="360" w:lineRule="auto"/>
              <w:ind w:firstLine="142"/>
              <w:jc w:val="left"/>
              <w:rPr>
                <w:b/>
                <w:bCs/>
              </w:rPr>
            </w:pPr>
            <w:r w:rsidRPr="002100F1">
              <w:rPr>
                <w:b/>
                <w:bCs/>
              </w:rPr>
              <w:lastRenderedPageBreak/>
              <w:t>Культура</w:t>
            </w:r>
          </w:p>
        </w:tc>
        <w:tc>
          <w:tcPr>
            <w:tcW w:w="1671" w:type="dxa"/>
            <w:tcBorders>
              <w:top w:val="single" w:sz="2" w:space="0" w:color="E3E3E3"/>
              <w:left w:val="single" w:sz="2" w:space="0" w:color="E3E3E3"/>
              <w:bottom w:val="single" w:sz="4" w:space="0" w:color="E1E3EA"/>
              <w:right w:val="single" w:sz="2" w:space="0" w:color="E3E3E3"/>
            </w:tcBorders>
            <w:shd w:val="clear" w:color="auto" w:fill="D9D9D9" w:themeFill="background1" w:themeFillShade="D9"/>
            <w:vAlign w:val="center"/>
            <w:hideMark/>
          </w:tcPr>
          <w:p w14:paraId="3A8F5D0E" w14:textId="77777777" w:rsidR="002100F1" w:rsidRPr="002100F1" w:rsidRDefault="002100F1" w:rsidP="00E95343">
            <w:pPr>
              <w:spacing w:line="360" w:lineRule="auto"/>
              <w:jc w:val="center"/>
              <w:rPr>
                <w:b/>
                <w:bCs/>
              </w:rPr>
            </w:pPr>
            <w:r w:rsidRPr="002100F1">
              <w:rPr>
                <w:b/>
                <w:bCs/>
              </w:rPr>
              <w:t>Число болезней</w:t>
            </w:r>
          </w:p>
        </w:tc>
        <w:tc>
          <w:tcPr>
            <w:tcW w:w="6083" w:type="dxa"/>
            <w:tcBorders>
              <w:top w:val="single" w:sz="2" w:space="0" w:color="E3E3E3"/>
              <w:left w:val="single" w:sz="2" w:space="0" w:color="E3E3E3"/>
              <w:bottom w:val="single" w:sz="4" w:space="0" w:color="E1E3EA"/>
              <w:right w:val="single" w:sz="2" w:space="0" w:color="E3E3E3"/>
            </w:tcBorders>
            <w:shd w:val="clear" w:color="auto" w:fill="D9D9D9" w:themeFill="background1" w:themeFillShade="D9"/>
            <w:vAlign w:val="center"/>
            <w:hideMark/>
          </w:tcPr>
          <w:p w14:paraId="28F1C332" w14:textId="4B0BD0C1" w:rsidR="002100F1" w:rsidRPr="002100F1" w:rsidRDefault="002100F1" w:rsidP="002100F1">
            <w:pPr>
              <w:spacing w:line="360" w:lineRule="auto"/>
              <w:ind w:firstLine="142"/>
              <w:jc w:val="left"/>
              <w:rPr>
                <w:b/>
                <w:bCs/>
              </w:rPr>
            </w:pPr>
            <w:r w:rsidRPr="002100F1">
              <w:rPr>
                <w:b/>
                <w:bCs/>
              </w:rPr>
              <w:t>Состав категориального классификатора</w:t>
            </w:r>
          </w:p>
        </w:tc>
      </w:tr>
      <w:tr w:rsidR="002100F1" w:rsidRPr="002100F1" w14:paraId="21FE5557" w14:textId="77777777" w:rsidTr="00E95343">
        <w:trPr>
          <w:tblCellSpacing w:w="15" w:type="dxa"/>
        </w:trPr>
        <w:tc>
          <w:tcPr>
            <w:tcW w:w="1833" w:type="dxa"/>
            <w:tcBorders>
              <w:top w:val="single" w:sz="2" w:space="0" w:color="E3E3E3"/>
              <w:left w:val="single" w:sz="2" w:space="0" w:color="E3E3E3"/>
              <w:bottom w:val="single" w:sz="4" w:space="0" w:color="E1E3EA"/>
              <w:right w:val="single" w:sz="2" w:space="0" w:color="E3E3E3"/>
            </w:tcBorders>
            <w:shd w:val="clear" w:color="auto" w:fill="FFFFFF" w:themeFill="background1"/>
            <w:vAlign w:val="center"/>
            <w:hideMark/>
          </w:tcPr>
          <w:p w14:paraId="12E0325A" w14:textId="77777777" w:rsidR="002100F1" w:rsidRPr="002100F1" w:rsidRDefault="002100F1" w:rsidP="002100F1">
            <w:pPr>
              <w:spacing w:line="360" w:lineRule="auto"/>
              <w:ind w:firstLine="142"/>
              <w:jc w:val="left"/>
            </w:pPr>
            <w:r w:rsidRPr="002100F1">
              <w:rPr>
                <w:b/>
                <w:bCs/>
              </w:rPr>
              <w:t>Яблоня</w:t>
            </w:r>
          </w:p>
        </w:tc>
        <w:tc>
          <w:tcPr>
            <w:tcW w:w="1671" w:type="dxa"/>
            <w:tcBorders>
              <w:top w:val="single" w:sz="2" w:space="0" w:color="E3E3E3"/>
              <w:left w:val="single" w:sz="2" w:space="0" w:color="E3E3E3"/>
              <w:bottom w:val="single" w:sz="4" w:space="0" w:color="E1E3EA"/>
              <w:right w:val="single" w:sz="2" w:space="0" w:color="E3E3E3"/>
            </w:tcBorders>
            <w:shd w:val="clear" w:color="auto" w:fill="FFFFFF"/>
            <w:vAlign w:val="center"/>
            <w:hideMark/>
          </w:tcPr>
          <w:p w14:paraId="3DF872E6" w14:textId="77777777" w:rsidR="002100F1" w:rsidRPr="002100F1" w:rsidRDefault="002100F1" w:rsidP="002100F1">
            <w:pPr>
              <w:spacing w:line="360" w:lineRule="auto"/>
              <w:ind w:firstLine="142"/>
              <w:jc w:val="left"/>
            </w:pPr>
            <w:r w:rsidRPr="002100F1">
              <w:t>2</w:t>
            </w:r>
          </w:p>
        </w:tc>
        <w:tc>
          <w:tcPr>
            <w:tcW w:w="6083" w:type="dxa"/>
            <w:tcBorders>
              <w:top w:val="single" w:sz="2" w:space="0" w:color="E3E3E3"/>
              <w:left w:val="single" w:sz="2" w:space="0" w:color="E3E3E3"/>
              <w:bottom w:val="single" w:sz="4" w:space="0" w:color="E1E3EA"/>
              <w:right w:val="single" w:sz="2" w:space="0" w:color="E3E3E3"/>
            </w:tcBorders>
            <w:shd w:val="clear" w:color="auto" w:fill="FFFFFF"/>
            <w:vAlign w:val="center"/>
            <w:hideMark/>
          </w:tcPr>
          <w:p w14:paraId="7F5CB0FA" w14:textId="77777777" w:rsidR="002100F1" w:rsidRPr="002100F1" w:rsidRDefault="002100F1" w:rsidP="002100F1">
            <w:pPr>
              <w:spacing w:line="360" w:lineRule="auto"/>
              <w:ind w:left="142"/>
              <w:jc w:val="left"/>
            </w:pPr>
            <w:r w:rsidRPr="002100F1">
              <w:t>Парша яблони; Черная гниль (рак яблока)</w:t>
            </w:r>
          </w:p>
        </w:tc>
      </w:tr>
      <w:tr w:rsidR="002100F1" w:rsidRPr="002100F1" w14:paraId="173F99B8" w14:textId="77777777" w:rsidTr="00E95343">
        <w:trPr>
          <w:tblCellSpacing w:w="15" w:type="dxa"/>
        </w:trPr>
        <w:tc>
          <w:tcPr>
            <w:tcW w:w="1833" w:type="dxa"/>
            <w:tcBorders>
              <w:top w:val="single" w:sz="2" w:space="0" w:color="E3E3E3"/>
              <w:left w:val="single" w:sz="2" w:space="0" w:color="E3E3E3"/>
              <w:bottom w:val="single" w:sz="4" w:space="0" w:color="E1E3EA"/>
              <w:right w:val="single" w:sz="2" w:space="0" w:color="E3E3E3"/>
            </w:tcBorders>
            <w:shd w:val="clear" w:color="auto" w:fill="FFFFFF" w:themeFill="background1"/>
            <w:vAlign w:val="center"/>
            <w:hideMark/>
          </w:tcPr>
          <w:p w14:paraId="351CC173" w14:textId="77777777" w:rsidR="002100F1" w:rsidRPr="002100F1" w:rsidRDefault="002100F1" w:rsidP="002100F1">
            <w:pPr>
              <w:spacing w:line="360" w:lineRule="auto"/>
              <w:ind w:firstLine="142"/>
              <w:jc w:val="left"/>
            </w:pPr>
            <w:r w:rsidRPr="002100F1">
              <w:rPr>
                <w:b/>
                <w:bCs/>
              </w:rPr>
              <w:t>Кукуруза</w:t>
            </w:r>
          </w:p>
        </w:tc>
        <w:tc>
          <w:tcPr>
            <w:tcW w:w="1671" w:type="dxa"/>
            <w:tcBorders>
              <w:top w:val="single" w:sz="2" w:space="0" w:color="E3E3E3"/>
              <w:left w:val="single" w:sz="2" w:space="0" w:color="E3E3E3"/>
              <w:bottom w:val="single" w:sz="4" w:space="0" w:color="E1E3EA"/>
              <w:right w:val="single" w:sz="2" w:space="0" w:color="E3E3E3"/>
            </w:tcBorders>
            <w:shd w:val="clear" w:color="auto" w:fill="FFFFFF"/>
            <w:vAlign w:val="center"/>
            <w:hideMark/>
          </w:tcPr>
          <w:p w14:paraId="2B362043" w14:textId="77777777" w:rsidR="002100F1" w:rsidRPr="002100F1" w:rsidRDefault="002100F1" w:rsidP="002100F1">
            <w:pPr>
              <w:spacing w:line="360" w:lineRule="auto"/>
              <w:ind w:firstLine="142"/>
              <w:jc w:val="left"/>
            </w:pPr>
            <w:r w:rsidRPr="002100F1">
              <w:t>3</w:t>
            </w:r>
          </w:p>
        </w:tc>
        <w:tc>
          <w:tcPr>
            <w:tcW w:w="6083" w:type="dxa"/>
            <w:tcBorders>
              <w:top w:val="single" w:sz="2" w:space="0" w:color="E3E3E3"/>
              <w:left w:val="single" w:sz="2" w:space="0" w:color="E3E3E3"/>
              <w:bottom w:val="single" w:sz="4" w:space="0" w:color="E1E3EA"/>
              <w:right w:val="single" w:sz="2" w:space="0" w:color="E3E3E3"/>
            </w:tcBorders>
            <w:shd w:val="clear" w:color="auto" w:fill="FFFFFF"/>
            <w:vAlign w:val="center"/>
            <w:hideMark/>
          </w:tcPr>
          <w:p w14:paraId="568068C1" w14:textId="77777777" w:rsidR="002100F1" w:rsidRPr="002100F1" w:rsidRDefault="002100F1" w:rsidP="002100F1">
            <w:pPr>
              <w:spacing w:line="360" w:lineRule="auto"/>
              <w:ind w:left="142"/>
              <w:jc w:val="left"/>
            </w:pPr>
            <w:r w:rsidRPr="002100F1">
              <w:t>Церкоспороз; Обыкновенная ржавчина; Северный гельминтоспориоз</w:t>
            </w:r>
          </w:p>
        </w:tc>
      </w:tr>
      <w:tr w:rsidR="002100F1" w:rsidRPr="002100F1" w14:paraId="567E3393" w14:textId="77777777" w:rsidTr="00E95343">
        <w:trPr>
          <w:tblCellSpacing w:w="15" w:type="dxa"/>
        </w:trPr>
        <w:tc>
          <w:tcPr>
            <w:tcW w:w="1833" w:type="dxa"/>
            <w:tcBorders>
              <w:top w:val="single" w:sz="2" w:space="0" w:color="E3E3E3"/>
              <w:left w:val="single" w:sz="2" w:space="0" w:color="E3E3E3"/>
              <w:bottom w:val="single" w:sz="4" w:space="0" w:color="E1E3EA"/>
              <w:right w:val="single" w:sz="2" w:space="0" w:color="E3E3E3"/>
            </w:tcBorders>
            <w:shd w:val="clear" w:color="auto" w:fill="FFFFFF" w:themeFill="background1"/>
            <w:vAlign w:val="center"/>
            <w:hideMark/>
          </w:tcPr>
          <w:p w14:paraId="7DF8E701" w14:textId="77777777" w:rsidR="002100F1" w:rsidRPr="002100F1" w:rsidRDefault="002100F1" w:rsidP="002100F1">
            <w:pPr>
              <w:spacing w:line="360" w:lineRule="auto"/>
              <w:ind w:firstLine="142"/>
              <w:jc w:val="left"/>
            </w:pPr>
            <w:r w:rsidRPr="002100F1">
              <w:rPr>
                <w:b/>
                <w:bCs/>
              </w:rPr>
              <w:t>Виноград</w:t>
            </w:r>
          </w:p>
        </w:tc>
        <w:tc>
          <w:tcPr>
            <w:tcW w:w="1671" w:type="dxa"/>
            <w:tcBorders>
              <w:top w:val="single" w:sz="2" w:space="0" w:color="E3E3E3"/>
              <w:left w:val="single" w:sz="2" w:space="0" w:color="E3E3E3"/>
              <w:bottom w:val="single" w:sz="4" w:space="0" w:color="E1E3EA"/>
              <w:right w:val="single" w:sz="2" w:space="0" w:color="E3E3E3"/>
            </w:tcBorders>
            <w:shd w:val="clear" w:color="auto" w:fill="FFFFFF"/>
            <w:vAlign w:val="center"/>
            <w:hideMark/>
          </w:tcPr>
          <w:p w14:paraId="50C31649" w14:textId="77777777" w:rsidR="002100F1" w:rsidRPr="002100F1" w:rsidRDefault="002100F1" w:rsidP="002100F1">
            <w:pPr>
              <w:spacing w:line="360" w:lineRule="auto"/>
              <w:ind w:firstLine="142"/>
              <w:jc w:val="left"/>
            </w:pPr>
            <w:r w:rsidRPr="002100F1">
              <w:t>3</w:t>
            </w:r>
          </w:p>
        </w:tc>
        <w:tc>
          <w:tcPr>
            <w:tcW w:w="6083" w:type="dxa"/>
            <w:tcBorders>
              <w:top w:val="single" w:sz="2" w:space="0" w:color="E3E3E3"/>
              <w:left w:val="single" w:sz="2" w:space="0" w:color="E3E3E3"/>
              <w:bottom w:val="single" w:sz="4" w:space="0" w:color="E1E3EA"/>
              <w:right w:val="single" w:sz="2" w:space="0" w:color="E3E3E3"/>
            </w:tcBorders>
            <w:shd w:val="clear" w:color="auto" w:fill="FFFFFF"/>
            <w:vAlign w:val="center"/>
            <w:hideMark/>
          </w:tcPr>
          <w:p w14:paraId="673AD159" w14:textId="77777777" w:rsidR="002100F1" w:rsidRPr="002100F1" w:rsidRDefault="002100F1" w:rsidP="002100F1">
            <w:pPr>
              <w:spacing w:line="360" w:lineRule="auto"/>
              <w:ind w:left="142"/>
              <w:jc w:val="left"/>
            </w:pPr>
            <w:r w:rsidRPr="002100F1">
              <w:t>Черная гниль винограда; Эска (черная пятнистость); Серая пятнистость (изариопсис)</w:t>
            </w:r>
          </w:p>
        </w:tc>
      </w:tr>
      <w:tr w:rsidR="002100F1" w:rsidRPr="002100F1" w14:paraId="14625EF4" w14:textId="77777777" w:rsidTr="00E95343">
        <w:trPr>
          <w:tblCellSpacing w:w="15" w:type="dxa"/>
        </w:trPr>
        <w:tc>
          <w:tcPr>
            <w:tcW w:w="1833" w:type="dxa"/>
            <w:tcBorders>
              <w:top w:val="single" w:sz="2" w:space="0" w:color="E3E3E3"/>
              <w:left w:val="single" w:sz="2" w:space="0" w:color="E3E3E3"/>
              <w:bottom w:val="single" w:sz="4" w:space="0" w:color="E1E3EA"/>
              <w:right w:val="single" w:sz="2" w:space="0" w:color="E3E3E3"/>
            </w:tcBorders>
            <w:shd w:val="clear" w:color="auto" w:fill="FFFFFF" w:themeFill="background1"/>
            <w:vAlign w:val="center"/>
            <w:hideMark/>
          </w:tcPr>
          <w:p w14:paraId="428D6BFD" w14:textId="77777777" w:rsidR="002100F1" w:rsidRPr="002100F1" w:rsidRDefault="002100F1" w:rsidP="002100F1">
            <w:pPr>
              <w:spacing w:line="360" w:lineRule="auto"/>
              <w:ind w:firstLine="142"/>
              <w:jc w:val="left"/>
            </w:pPr>
            <w:r w:rsidRPr="002100F1">
              <w:rPr>
                <w:b/>
                <w:bCs/>
              </w:rPr>
              <w:t>Картофель</w:t>
            </w:r>
          </w:p>
        </w:tc>
        <w:tc>
          <w:tcPr>
            <w:tcW w:w="1671" w:type="dxa"/>
            <w:tcBorders>
              <w:top w:val="single" w:sz="2" w:space="0" w:color="E3E3E3"/>
              <w:left w:val="single" w:sz="2" w:space="0" w:color="E3E3E3"/>
              <w:bottom w:val="single" w:sz="4" w:space="0" w:color="E1E3EA"/>
              <w:right w:val="single" w:sz="2" w:space="0" w:color="E3E3E3"/>
            </w:tcBorders>
            <w:shd w:val="clear" w:color="auto" w:fill="FFFFFF"/>
            <w:vAlign w:val="center"/>
            <w:hideMark/>
          </w:tcPr>
          <w:p w14:paraId="46749DBB" w14:textId="77777777" w:rsidR="002100F1" w:rsidRPr="002100F1" w:rsidRDefault="002100F1" w:rsidP="002100F1">
            <w:pPr>
              <w:spacing w:line="360" w:lineRule="auto"/>
              <w:ind w:firstLine="142"/>
              <w:jc w:val="left"/>
            </w:pPr>
            <w:r w:rsidRPr="002100F1">
              <w:t>2</w:t>
            </w:r>
          </w:p>
        </w:tc>
        <w:tc>
          <w:tcPr>
            <w:tcW w:w="6083" w:type="dxa"/>
            <w:tcBorders>
              <w:top w:val="single" w:sz="2" w:space="0" w:color="E3E3E3"/>
              <w:left w:val="single" w:sz="2" w:space="0" w:color="E3E3E3"/>
              <w:bottom w:val="single" w:sz="4" w:space="0" w:color="E1E3EA"/>
              <w:right w:val="single" w:sz="2" w:space="0" w:color="E3E3E3"/>
            </w:tcBorders>
            <w:shd w:val="clear" w:color="auto" w:fill="FFFFFF"/>
            <w:vAlign w:val="center"/>
            <w:hideMark/>
          </w:tcPr>
          <w:p w14:paraId="02D3DA17" w14:textId="77777777" w:rsidR="002100F1" w:rsidRPr="002100F1" w:rsidRDefault="002100F1" w:rsidP="002100F1">
            <w:pPr>
              <w:spacing w:line="360" w:lineRule="auto"/>
              <w:ind w:left="142"/>
              <w:jc w:val="left"/>
            </w:pPr>
            <w:r w:rsidRPr="002100F1">
              <w:t>Ранняя сухая пятнистость (альтернариоз); Фитофтороз</w:t>
            </w:r>
          </w:p>
        </w:tc>
      </w:tr>
      <w:tr w:rsidR="002100F1" w:rsidRPr="002100F1" w14:paraId="67359F14" w14:textId="77777777" w:rsidTr="00E95343">
        <w:trPr>
          <w:tblCellSpacing w:w="15" w:type="dxa"/>
        </w:trPr>
        <w:tc>
          <w:tcPr>
            <w:tcW w:w="1833" w:type="dxa"/>
            <w:tcBorders>
              <w:top w:val="single" w:sz="2" w:space="0" w:color="E3E3E3"/>
              <w:left w:val="single" w:sz="2" w:space="0" w:color="E3E3E3"/>
              <w:bottom w:val="single" w:sz="4" w:space="0" w:color="E1E3EA"/>
              <w:right w:val="single" w:sz="2" w:space="0" w:color="E3E3E3"/>
            </w:tcBorders>
            <w:shd w:val="clear" w:color="auto" w:fill="FFFFFF" w:themeFill="background1"/>
            <w:vAlign w:val="center"/>
            <w:hideMark/>
          </w:tcPr>
          <w:p w14:paraId="1CE16BC5" w14:textId="77777777" w:rsidR="002100F1" w:rsidRPr="002100F1" w:rsidRDefault="002100F1" w:rsidP="002100F1">
            <w:pPr>
              <w:spacing w:line="360" w:lineRule="auto"/>
              <w:ind w:firstLine="142"/>
              <w:jc w:val="left"/>
            </w:pPr>
            <w:r w:rsidRPr="002100F1">
              <w:rPr>
                <w:b/>
                <w:bCs/>
              </w:rPr>
              <w:t>Земляника</w:t>
            </w:r>
          </w:p>
        </w:tc>
        <w:tc>
          <w:tcPr>
            <w:tcW w:w="1671" w:type="dxa"/>
            <w:tcBorders>
              <w:top w:val="single" w:sz="2" w:space="0" w:color="E3E3E3"/>
              <w:left w:val="single" w:sz="2" w:space="0" w:color="E3E3E3"/>
              <w:bottom w:val="single" w:sz="4" w:space="0" w:color="E1E3EA"/>
              <w:right w:val="single" w:sz="2" w:space="0" w:color="E3E3E3"/>
            </w:tcBorders>
            <w:shd w:val="clear" w:color="auto" w:fill="FFFFFF"/>
            <w:vAlign w:val="center"/>
            <w:hideMark/>
          </w:tcPr>
          <w:p w14:paraId="0EF026BB" w14:textId="77777777" w:rsidR="002100F1" w:rsidRPr="002100F1" w:rsidRDefault="002100F1" w:rsidP="002100F1">
            <w:pPr>
              <w:spacing w:line="360" w:lineRule="auto"/>
              <w:ind w:firstLine="142"/>
              <w:jc w:val="left"/>
            </w:pPr>
            <w:r w:rsidRPr="002100F1">
              <w:t>4</w:t>
            </w:r>
          </w:p>
        </w:tc>
        <w:tc>
          <w:tcPr>
            <w:tcW w:w="6083" w:type="dxa"/>
            <w:tcBorders>
              <w:top w:val="single" w:sz="2" w:space="0" w:color="E3E3E3"/>
              <w:left w:val="single" w:sz="2" w:space="0" w:color="E3E3E3"/>
              <w:bottom w:val="single" w:sz="4" w:space="0" w:color="E1E3EA"/>
              <w:right w:val="single" w:sz="2" w:space="0" w:color="E3E3E3"/>
            </w:tcBorders>
            <w:shd w:val="clear" w:color="auto" w:fill="FFFFFF"/>
            <w:vAlign w:val="center"/>
            <w:hideMark/>
          </w:tcPr>
          <w:p w14:paraId="2E0A9652" w14:textId="77777777" w:rsidR="002100F1" w:rsidRPr="002100F1" w:rsidRDefault="002100F1" w:rsidP="002100F1">
            <w:pPr>
              <w:spacing w:line="360" w:lineRule="auto"/>
              <w:ind w:left="142"/>
              <w:jc w:val="left"/>
            </w:pPr>
            <w:r w:rsidRPr="002100F1">
              <w:t>Угловатая пятнистость; Коричневая пятнистость; Мучнистая роса; Белая пятнистость</w:t>
            </w:r>
          </w:p>
        </w:tc>
      </w:tr>
      <w:tr w:rsidR="002100F1" w:rsidRPr="002100F1" w14:paraId="32686F98" w14:textId="77777777" w:rsidTr="00E95343">
        <w:trPr>
          <w:tblCellSpacing w:w="15" w:type="dxa"/>
        </w:trPr>
        <w:tc>
          <w:tcPr>
            <w:tcW w:w="1833" w:type="dxa"/>
            <w:tcBorders>
              <w:top w:val="single" w:sz="2" w:space="0" w:color="E3E3E3"/>
              <w:left w:val="single" w:sz="2" w:space="0" w:color="E3E3E3"/>
              <w:bottom w:val="nil"/>
              <w:right w:val="single" w:sz="2" w:space="0" w:color="E3E3E3"/>
            </w:tcBorders>
            <w:shd w:val="clear" w:color="auto" w:fill="FFFFFF" w:themeFill="background1"/>
            <w:vAlign w:val="center"/>
            <w:hideMark/>
          </w:tcPr>
          <w:p w14:paraId="0F24B38F" w14:textId="77777777" w:rsidR="002100F1" w:rsidRPr="002100F1" w:rsidRDefault="002100F1" w:rsidP="002100F1">
            <w:pPr>
              <w:spacing w:line="360" w:lineRule="auto"/>
              <w:ind w:firstLine="142"/>
              <w:jc w:val="left"/>
            </w:pPr>
            <w:r w:rsidRPr="002100F1">
              <w:rPr>
                <w:b/>
                <w:bCs/>
              </w:rPr>
              <w:t>Томат</w:t>
            </w:r>
          </w:p>
        </w:tc>
        <w:tc>
          <w:tcPr>
            <w:tcW w:w="1671" w:type="dxa"/>
            <w:tcBorders>
              <w:top w:val="single" w:sz="2" w:space="0" w:color="E3E3E3"/>
              <w:left w:val="single" w:sz="2" w:space="0" w:color="E3E3E3"/>
              <w:bottom w:val="nil"/>
              <w:right w:val="single" w:sz="2" w:space="0" w:color="E3E3E3"/>
            </w:tcBorders>
            <w:shd w:val="clear" w:color="auto" w:fill="FFFFFF"/>
            <w:vAlign w:val="center"/>
            <w:hideMark/>
          </w:tcPr>
          <w:p w14:paraId="0E094101" w14:textId="77777777" w:rsidR="002100F1" w:rsidRPr="002100F1" w:rsidRDefault="002100F1" w:rsidP="002100F1">
            <w:pPr>
              <w:spacing w:line="360" w:lineRule="auto"/>
              <w:ind w:firstLine="142"/>
              <w:jc w:val="left"/>
            </w:pPr>
            <w:r w:rsidRPr="002100F1">
              <w:t>6</w:t>
            </w:r>
          </w:p>
        </w:tc>
        <w:tc>
          <w:tcPr>
            <w:tcW w:w="6083" w:type="dxa"/>
            <w:tcBorders>
              <w:top w:val="single" w:sz="2" w:space="0" w:color="E3E3E3"/>
              <w:left w:val="single" w:sz="2" w:space="0" w:color="E3E3E3"/>
              <w:bottom w:val="nil"/>
              <w:right w:val="single" w:sz="2" w:space="0" w:color="E3E3E3"/>
            </w:tcBorders>
            <w:shd w:val="clear" w:color="auto" w:fill="FFFFFF"/>
            <w:vAlign w:val="center"/>
            <w:hideMark/>
          </w:tcPr>
          <w:p w14:paraId="140F84DB" w14:textId="77777777" w:rsidR="002100F1" w:rsidRPr="002100F1" w:rsidRDefault="002100F1" w:rsidP="002100F1">
            <w:pPr>
              <w:spacing w:line="360" w:lineRule="auto"/>
              <w:ind w:left="142"/>
              <w:jc w:val="left"/>
            </w:pPr>
            <w:r w:rsidRPr="002100F1">
              <w:t>Бактериальная пятнистость; Ранняя сухая пятнистость; Фитофтороз; Кладоспориоз (бурая пятнистость); Септориоз; Вирус желтой курчавости листьев</w:t>
            </w:r>
          </w:p>
        </w:tc>
      </w:tr>
    </w:tbl>
    <w:p w14:paraId="2B20D77D" w14:textId="71FABD37" w:rsidR="00EE6702" w:rsidRDefault="00EE6702" w:rsidP="002100F1">
      <w:pPr>
        <w:spacing w:line="360" w:lineRule="auto"/>
        <w:ind w:firstLine="709"/>
        <w:rPr>
          <w:sz w:val="28"/>
          <w:szCs w:val="24"/>
        </w:rPr>
      </w:pPr>
    </w:p>
    <w:p w14:paraId="6C5AC60F" w14:textId="4BC34B30" w:rsidR="008553CA" w:rsidRPr="008553CA" w:rsidRDefault="008553CA" w:rsidP="008553CA">
      <w:pPr>
        <w:spacing w:after="200" w:line="276" w:lineRule="auto"/>
        <w:jc w:val="center"/>
        <w:rPr>
          <w:sz w:val="28"/>
          <w:szCs w:val="24"/>
        </w:rPr>
      </w:pPr>
      <w:r w:rsidRPr="008553CA">
        <w:rPr>
          <w:i/>
        </w:rPr>
        <w:t xml:space="preserve">Таблица </w:t>
      </w:r>
      <w:r w:rsidR="0071716A">
        <w:rPr>
          <w:i/>
        </w:rPr>
        <w:t>3</w:t>
      </w:r>
      <w:r w:rsidRPr="008553CA">
        <w:rPr>
          <w:i/>
        </w:rPr>
        <w:t>. Распределение 20 заболеваний по шести культурам</w:t>
      </w:r>
    </w:p>
    <w:p w14:paraId="56B0A1A3" w14:textId="77777777" w:rsidR="007D7708" w:rsidRDefault="008553CA" w:rsidP="007D7708">
      <w:pPr>
        <w:spacing w:after="200" w:line="360" w:lineRule="auto"/>
        <w:ind w:firstLine="709"/>
        <w:rPr>
          <w:sz w:val="28"/>
          <w:szCs w:val="24"/>
        </w:rPr>
      </w:pPr>
      <w:r w:rsidRPr="008553CA">
        <w:rPr>
          <w:sz w:val="28"/>
          <w:szCs w:val="24"/>
        </w:rPr>
        <w:t>Для уменьшения доменного сдвига к данным PlantVillage вручную добавлялось порядка 100 внешних фотографий на каждый класс. Все изображения, включая внешние, предварительно обрабатывались сегментатором leaf_seg_final. После смешивания выполнялась балансировка классов: избыток изображений уменьшался случайной выборкой, а недостаток компенсировался методами аугментации (повороты, отражения, изменение яркости). В результате был сформирован сбалансированный набор данных, сочетающий лабораторную четкость и разнообразие реальных условий съемки.</w:t>
      </w:r>
    </w:p>
    <w:p w14:paraId="5F55BA80" w14:textId="670B3310" w:rsidR="007D7708" w:rsidRDefault="007D7708" w:rsidP="007D7708">
      <w:pPr>
        <w:spacing w:after="200" w:line="360" w:lineRule="auto"/>
        <w:ind w:firstLine="709"/>
        <w:outlineLvl w:val="1"/>
        <w:rPr>
          <w:b/>
          <w:bCs/>
          <w:sz w:val="28"/>
          <w:szCs w:val="24"/>
        </w:rPr>
      </w:pPr>
      <w:bookmarkStart w:id="11" w:name="_Toc239688209"/>
      <w:r w:rsidRPr="007E2B38">
        <w:rPr>
          <w:b/>
          <w:bCs/>
          <w:sz w:val="28"/>
          <w:szCs w:val="24"/>
        </w:rPr>
        <w:t>2.</w:t>
      </w:r>
      <w:r>
        <w:rPr>
          <w:b/>
          <w:bCs/>
          <w:sz w:val="28"/>
          <w:szCs w:val="24"/>
        </w:rPr>
        <w:t>4</w:t>
      </w:r>
      <w:r w:rsidRPr="007E2B38">
        <w:rPr>
          <w:b/>
          <w:bCs/>
          <w:sz w:val="28"/>
          <w:szCs w:val="24"/>
        </w:rPr>
        <w:t xml:space="preserve">. </w:t>
      </w:r>
      <w:r>
        <w:rPr>
          <w:b/>
          <w:bCs/>
          <w:sz w:val="28"/>
          <w:szCs w:val="24"/>
        </w:rPr>
        <w:t>Гиперп</w:t>
      </w:r>
      <w:r w:rsidRPr="007D7708">
        <w:rPr>
          <w:b/>
          <w:bCs/>
          <w:sz w:val="28"/>
          <w:szCs w:val="24"/>
        </w:rPr>
        <w:t>араметры обучения и функции потерь</w:t>
      </w:r>
      <w:bookmarkEnd w:id="11"/>
    </w:p>
    <w:p w14:paraId="6993619D" w14:textId="485F0CA0" w:rsidR="007D7708" w:rsidRPr="007D7708" w:rsidRDefault="007D7708" w:rsidP="00721469">
      <w:pPr>
        <w:spacing w:after="200" w:line="276" w:lineRule="auto"/>
        <w:rPr>
          <w:sz w:val="28"/>
          <w:szCs w:val="24"/>
        </w:rPr>
      </w:pPr>
      <w:r w:rsidRPr="007D7708">
        <w:rPr>
          <w:sz w:val="28"/>
          <w:szCs w:val="24"/>
        </w:rPr>
        <w:t>Обучение всех моделей проводилось с использованием оптимизатора Adam (lr=</w:t>
      </w:r>
      <m:oMath>
        <m:sSup>
          <m:sSupPr>
            <m:ctrlPr>
              <w:rPr>
                <w:rFonts w:ascii="Cambria Math" w:hAnsi="Cambria Math"/>
                <w:i/>
                <w:iCs/>
                <w:sz w:val="28"/>
                <w:szCs w:val="24"/>
              </w:rPr>
            </m:ctrlPr>
          </m:sSupPr>
          <m:e>
            <m:r>
              <w:rPr>
                <w:rFonts w:ascii="Cambria Math" w:hAnsi="Cambria Math"/>
                <w:sz w:val="28"/>
                <w:szCs w:val="24"/>
              </w:rPr>
              <m:t>10</m:t>
            </m:r>
          </m:e>
          <m:sup>
            <m:r>
              <w:rPr>
                <w:rFonts w:ascii="Cambria Math" w:hAnsi="Cambria Math"/>
                <w:sz w:val="28"/>
                <w:szCs w:val="24"/>
              </w:rPr>
              <m:t>-3</m:t>
            </m:r>
          </m:sup>
        </m:sSup>
      </m:oMath>
      <w:r w:rsidRPr="007D7708">
        <w:rPr>
          <w:sz w:val="28"/>
          <w:szCs w:val="24"/>
        </w:rPr>
        <w:t>) и callback'ов ReduceLROnPlateau и EarlyStopping (patience=5).</w:t>
      </w:r>
    </w:p>
    <w:p w14:paraId="64777F03" w14:textId="258AA419" w:rsidR="007D7708" w:rsidRPr="007D7708" w:rsidRDefault="007D7708" w:rsidP="00721469">
      <w:pPr>
        <w:spacing w:after="200" w:line="276" w:lineRule="auto"/>
        <w:rPr>
          <w:sz w:val="28"/>
          <w:szCs w:val="24"/>
        </w:rPr>
      </w:pPr>
      <w:r w:rsidRPr="007D7708">
        <w:rPr>
          <w:sz w:val="28"/>
          <w:szCs w:val="24"/>
        </w:rPr>
        <w:t>Для бинарной классификации использ</w:t>
      </w:r>
      <w:r>
        <w:rPr>
          <w:sz w:val="28"/>
          <w:szCs w:val="24"/>
        </w:rPr>
        <w:t>овалась</w:t>
      </w:r>
      <w:r w:rsidRPr="007D7708">
        <w:rPr>
          <w:sz w:val="28"/>
          <w:szCs w:val="24"/>
        </w:rPr>
        <w:t xml:space="preserve"> сигмоидальная активация</w:t>
      </w:r>
      <w:r>
        <w:rPr>
          <w:sz w:val="28"/>
          <w:szCs w:val="24"/>
        </w:rPr>
        <w:t xml:space="preserve"> на выходном слое</w:t>
      </w:r>
      <w:r w:rsidR="008814CD">
        <w:rPr>
          <w:sz w:val="28"/>
          <w:szCs w:val="24"/>
        </w:rPr>
        <w:t xml:space="preserve"> нейронной сети</w:t>
      </w:r>
      <w:r w:rsidRPr="007D7708">
        <w:rPr>
          <w:sz w:val="28"/>
          <w:szCs w:val="24"/>
        </w:rPr>
        <w:t xml:space="preserve"> и бинарн</w:t>
      </w:r>
      <w:r w:rsidR="00113170">
        <w:rPr>
          <w:sz w:val="28"/>
          <w:szCs w:val="24"/>
        </w:rPr>
        <w:t>ая</w:t>
      </w:r>
      <w:r w:rsidRPr="007D7708">
        <w:rPr>
          <w:sz w:val="28"/>
          <w:szCs w:val="24"/>
        </w:rPr>
        <w:t xml:space="preserve"> кросс-энтропи</w:t>
      </w:r>
      <w:r w:rsidR="00113170">
        <w:rPr>
          <w:sz w:val="28"/>
          <w:szCs w:val="24"/>
        </w:rPr>
        <w:t>я</w:t>
      </w:r>
      <w:r w:rsidRPr="007D7708">
        <w:rPr>
          <w:sz w:val="28"/>
          <w:szCs w:val="24"/>
        </w:rPr>
        <w:t xml:space="preserve"> (BCE</w:t>
      </w:r>
      <w:r>
        <w:rPr>
          <w:sz w:val="28"/>
          <w:szCs w:val="24"/>
        </w:rPr>
        <w:t xml:space="preserve"> – </w:t>
      </w:r>
      <w:r>
        <w:rPr>
          <w:sz w:val="28"/>
          <w:szCs w:val="24"/>
          <w:lang w:val="en-US"/>
        </w:rPr>
        <w:t>binary</w:t>
      </w:r>
      <w:r w:rsidRPr="007D7708">
        <w:rPr>
          <w:sz w:val="28"/>
          <w:szCs w:val="24"/>
        </w:rPr>
        <w:t xml:space="preserve"> </w:t>
      </w:r>
      <w:r>
        <w:rPr>
          <w:sz w:val="28"/>
          <w:szCs w:val="24"/>
          <w:lang w:val="en-US"/>
        </w:rPr>
        <w:t>cross</w:t>
      </w:r>
      <w:r w:rsidRPr="007D7708">
        <w:rPr>
          <w:sz w:val="28"/>
          <w:szCs w:val="24"/>
        </w:rPr>
        <w:t>-</w:t>
      </w:r>
      <w:r>
        <w:rPr>
          <w:sz w:val="28"/>
          <w:szCs w:val="24"/>
          <w:lang w:val="en-US"/>
        </w:rPr>
        <w:t>entropy</w:t>
      </w:r>
      <w:r w:rsidRPr="007D7708">
        <w:rPr>
          <w:sz w:val="28"/>
          <w:szCs w:val="24"/>
        </w:rPr>
        <w:t>)</w:t>
      </w:r>
      <w:r>
        <w:rPr>
          <w:sz w:val="28"/>
          <w:szCs w:val="24"/>
        </w:rPr>
        <w:t xml:space="preserve"> в качестве функции потерь</w:t>
      </w:r>
      <w:r w:rsidRPr="007D7708">
        <w:rPr>
          <w:sz w:val="28"/>
          <w:szCs w:val="24"/>
        </w:rPr>
        <w:t xml:space="preserve">. Вероятность класса «болен» p вычисляется как: </w:t>
      </w:r>
    </w:p>
    <w:p w14:paraId="479A4453" w14:textId="644EA037" w:rsidR="007D7708" w:rsidRPr="00B70E53" w:rsidRDefault="00084F6F" w:rsidP="007D7708">
      <w:pPr>
        <w:spacing w:after="200" w:line="276" w:lineRule="auto"/>
        <w:jc w:val="left"/>
        <w:rPr>
          <w:sz w:val="28"/>
          <w:szCs w:val="24"/>
        </w:rPr>
      </w:pPr>
      <m:oMathPara>
        <m:oMath>
          <m:r>
            <w:rPr>
              <w:rFonts w:ascii="Cambria Math" w:hAnsi="Cambria Math"/>
              <w:sz w:val="28"/>
              <w:szCs w:val="24"/>
            </w:rPr>
            <m:t xml:space="preserve">p = σ(z) = </m:t>
          </m:r>
          <m:f>
            <m:fPr>
              <m:ctrlPr>
                <w:rPr>
                  <w:rFonts w:ascii="Cambria Math" w:hAnsi="Cambria Math"/>
                  <w:i/>
                  <w:sz w:val="28"/>
                  <w:szCs w:val="24"/>
                </w:rPr>
              </m:ctrlPr>
            </m:fPr>
            <m:num>
              <m:r>
                <w:rPr>
                  <w:rFonts w:ascii="Cambria Math" w:hAnsi="Cambria Math"/>
                  <w:sz w:val="28"/>
                  <w:szCs w:val="24"/>
                </w:rPr>
                <m:t>1</m:t>
              </m:r>
            </m:num>
            <m:den>
              <m:r>
                <w:rPr>
                  <w:rFonts w:ascii="Cambria Math" w:hAnsi="Cambria Math"/>
                  <w:sz w:val="28"/>
                  <w:szCs w:val="24"/>
                </w:rPr>
                <m:t>1+</m:t>
              </m:r>
              <m:sSup>
                <m:sSupPr>
                  <m:ctrlPr>
                    <w:rPr>
                      <w:rFonts w:ascii="Cambria Math" w:hAnsi="Cambria Math"/>
                      <w:i/>
                      <w:sz w:val="28"/>
                      <w:szCs w:val="24"/>
                      <w:lang w:val="en-US"/>
                    </w:rPr>
                  </m:ctrlPr>
                </m:sSupPr>
                <m:e>
                  <m:r>
                    <w:rPr>
                      <w:rFonts w:ascii="Cambria Math" w:hAnsi="Cambria Math"/>
                      <w:sz w:val="28"/>
                      <w:szCs w:val="24"/>
                      <w:lang w:val="en-US"/>
                    </w:rPr>
                    <m:t>e</m:t>
                  </m:r>
                </m:e>
                <m:sup>
                  <m:r>
                    <w:rPr>
                      <w:rFonts w:ascii="Cambria Math" w:hAnsi="Cambria Math"/>
                      <w:sz w:val="28"/>
                      <w:szCs w:val="24"/>
                    </w:rPr>
                    <m:t>-</m:t>
                  </m:r>
                  <m:r>
                    <w:rPr>
                      <w:rFonts w:ascii="Cambria Math" w:hAnsi="Cambria Math"/>
                      <w:sz w:val="28"/>
                      <w:szCs w:val="24"/>
                      <w:lang w:val="en-US"/>
                    </w:rPr>
                    <m:t>z</m:t>
                  </m:r>
                </m:sup>
              </m:sSup>
            </m:den>
          </m:f>
        </m:oMath>
      </m:oMathPara>
    </w:p>
    <w:p w14:paraId="27283A3F" w14:textId="64EBA133" w:rsidR="007D7708" w:rsidRDefault="007D7708" w:rsidP="007D7708">
      <w:pPr>
        <w:spacing w:after="200" w:line="276" w:lineRule="auto"/>
        <w:jc w:val="left"/>
        <w:rPr>
          <w:sz w:val="28"/>
          <w:szCs w:val="24"/>
        </w:rPr>
      </w:pPr>
      <w:r>
        <w:rPr>
          <w:sz w:val="28"/>
          <w:szCs w:val="24"/>
        </w:rPr>
        <w:lastRenderedPageBreak/>
        <w:t>Бинарная</w:t>
      </w:r>
      <w:r w:rsidRPr="007D7708">
        <w:rPr>
          <w:sz w:val="28"/>
          <w:szCs w:val="24"/>
        </w:rPr>
        <w:t xml:space="preserve"> </w:t>
      </w:r>
      <w:r>
        <w:rPr>
          <w:sz w:val="28"/>
          <w:szCs w:val="24"/>
        </w:rPr>
        <w:t>кросс</w:t>
      </w:r>
      <w:r w:rsidR="005F65A8">
        <w:rPr>
          <w:sz w:val="28"/>
          <w:szCs w:val="24"/>
        </w:rPr>
        <w:t>-э</w:t>
      </w:r>
      <w:r>
        <w:rPr>
          <w:sz w:val="28"/>
          <w:szCs w:val="24"/>
        </w:rPr>
        <w:t>нтропия</w:t>
      </w:r>
      <w:r w:rsidRPr="007D7708">
        <w:rPr>
          <w:sz w:val="28"/>
          <w:szCs w:val="24"/>
        </w:rPr>
        <w:t xml:space="preserve"> </w:t>
      </w:r>
      <w:r>
        <w:rPr>
          <w:sz w:val="28"/>
          <w:szCs w:val="24"/>
        </w:rPr>
        <w:t>имеет вид</w:t>
      </w:r>
      <w:r w:rsidRPr="007D7708">
        <w:rPr>
          <w:sz w:val="28"/>
          <w:szCs w:val="24"/>
        </w:rPr>
        <w:t xml:space="preserve">: </w:t>
      </w:r>
    </w:p>
    <w:p w14:paraId="5614BD45" w14:textId="4B463470" w:rsidR="007D7708" w:rsidRPr="007D7708" w:rsidRDefault="00000000" w:rsidP="00084F6F">
      <w:pPr>
        <w:spacing w:after="200" w:line="276" w:lineRule="auto"/>
        <w:jc w:val="center"/>
        <w:rPr>
          <w:sz w:val="28"/>
          <w:szCs w:val="24"/>
        </w:rPr>
      </w:pPr>
      <m:oMath>
        <m:sSub>
          <m:sSubPr>
            <m:ctrlPr>
              <w:rPr>
                <w:rFonts w:ascii="Cambria Math" w:hAnsi="Cambria Math"/>
                <w:i/>
                <w:sz w:val="28"/>
                <w:szCs w:val="24"/>
              </w:rPr>
            </m:ctrlPr>
          </m:sSubPr>
          <m:e>
            <m:r>
              <w:rPr>
                <w:rFonts w:ascii="Cambria Math" w:hAnsi="Cambria Math"/>
                <w:sz w:val="28"/>
                <w:szCs w:val="24"/>
              </w:rPr>
              <m:t>L</m:t>
            </m:r>
          </m:e>
          <m:sub>
            <m:r>
              <w:rPr>
                <w:rFonts w:ascii="Cambria Math" w:hAnsi="Cambria Math"/>
                <w:sz w:val="28"/>
                <w:szCs w:val="24"/>
                <w:lang w:val="en-US"/>
              </w:rPr>
              <m:t>BCE</m:t>
            </m:r>
          </m:sub>
        </m:sSub>
      </m:oMath>
      <w:r w:rsidR="007D7708" w:rsidRPr="00342C56">
        <w:rPr>
          <w:sz w:val="28"/>
          <w:szCs w:val="24"/>
        </w:rPr>
        <w:t xml:space="preserve"> </w:t>
      </w:r>
      <m:oMath>
        <m:r>
          <w:rPr>
            <w:rFonts w:ascii="Cambria Math" w:hAnsi="Cambria Math"/>
            <w:sz w:val="28"/>
            <w:szCs w:val="24"/>
          </w:rPr>
          <m:t>= -[</m:t>
        </m:r>
        <m:r>
          <w:rPr>
            <w:rFonts w:ascii="Cambria Math" w:hAnsi="Cambria Math"/>
            <w:sz w:val="28"/>
            <w:szCs w:val="24"/>
            <w:lang w:val="en-US"/>
          </w:rPr>
          <m:t>y</m:t>
        </m:r>
        <m:r>
          <w:rPr>
            <w:rFonts w:ascii="Cambria Math" w:hAnsi="Cambria Math"/>
            <w:sz w:val="28"/>
          </w:rPr>
          <m:t xml:space="preserve"> </m:t>
        </m:r>
        <m:r>
          <m:rPr>
            <m:sty m:val="p"/>
          </m:rPr>
          <w:rPr>
            <w:rFonts w:ascii="Cambria Math" w:hAnsi="Cambria Math"/>
            <w:sz w:val="28"/>
            <w:lang w:val="en-US"/>
          </w:rPr>
          <m:t>log</m:t>
        </m:r>
        <m:r>
          <w:rPr>
            <w:rFonts w:ascii="Cambria Math" w:hAnsi="Cambria Math"/>
            <w:sz w:val="28"/>
            <w:szCs w:val="24"/>
          </w:rPr>
          <m:t>(</m:t>
        </m:r>
        <m:r>
          <w:rPr>
            <w:rFonts w:ascii="Cambria Math" w:hAnsi="Cambria Math"/>
            <w:sz w:val="28"/>
            <w:szCs w:val="24"/>
            <w:lang w:val="en-US"/>
          </w:rPr>
          <m:t>p</m:t>
        </m:r>
        <m:r>
          <w:rPr>
            <w:rFonts w:ascii="Cambria Math" w:hAnsi="Cambria Math"/>
            <w:sz w:val="28"/>
            <w:szCs w:val="24"/>
          </w:rPr>
          <m:t>)+(1-</m:t>
        </m:r>
        <m:r>
          <w:rPr>
            <w:rFonts w:ascii="Cambria Math" w:hAnsi="Cambria Math"/>
            <w:sz w:val="28"/>
            <w:szCs w:val="24"/>
            <w:lang w:val="en-US"/>
          </w:rPr>
          <m:t>y</m:t>
        </m:r>
        <m:r>
          <w:rPr>
            <w:rFonts w:ascii="Cambria Math" w:hAnsi="Cambria Math"/>
            <w:sz w:val="28"/>
            <w:szCs w:val="24"/>
          </w:rPr>
          <m:t>)</m:t>
        </m:r>
        <m:func>
          <m:funcPr>
            <m:ctrlPr>
              <w:rPr>
                <w:rFonts w:ascii="Cambria Math" w:hAnsi="Cambria Math"/>
                <w:i/>
                <w:iCs/>
                <w:sz w:val="28"/>
                <w:lang w:val="en-US"/>
              </w:rPr>
            </m:ctrlPr>
          </m:funcPr>
          <m:fName>
            <m:r>
              <m:rPr>
                <m:sty m:val="p"/>
              </m:rPr>
              <w:rPr>
                <w:rFonts w:ascii="Cambria Math" w:hAnsi="Cambria Math"/>
                <w:sz w:val="28"/>
                <w:lang w:val="en-US"/>
              </w:rPr>
              <m:t>log</m:t>
            </m:r>
          </m:fName>
          <m:e>
            <m:r>
              <w:rPr>
                <w:rFonts w:ascii="Cambria Math" w:hAnsi="Cambria Math"/>
                <w:sz w:val="28"/>
              </w:rPr>
              <m:t>(1-</m:t>
            </m:r>
            <m:r>
              <w:rPr>
                <w:rFonts w:ascii="Cambria Math" w:hAnsi="Cambria Math"/>
                <w:sz w:val="28"/>
                <w:lang w:val="en-US"/>
              </w:rPr>
              <m:t>p</m:t>
            </m:r>
            <m:r>
              <w:rPr>
                <w:rFonts w:ascii="Cambria Math" w:hAnsi="Cambria Math"/>
                <w:sz w:val="28"/>
              </w:rPr>
              <m:t>)</m:t>
            </m:r>
          </m:e>
        </m:func>
        <m:r>
          <w:rPr>
            <w:rFonts w:ascii="Cambria Math" w:hAnsi="Cambria Math"/>
            <w:sz w:val="28"/>
            <w:szCs w:val="24"/>
          </w:rPr>
          <m:t>]</m:t>
        </m:r>
      </m:oMath>
    </w:p>
    <w:p w14:paraId="5969046A" w14:textId="77777777" w:rsidR="00084F6F" w:rsidRDefault="007D7708" w:rsidP="00721469">
      <w:pPr>
        <w:spacing w:after="200" w:line="276" w:lineRule="auto"/>
        <w:rPr>
          <w:sz w:val="28"/>
          <w:szCs w:val="24"/>
        </w:rPr>
      </w:pPr>
      <w:r w:rsidRPr="007D7708">
        <w:rPr>
          <w:sz w:val="28"/>
          <w:szCs w:val="24"/>
        </w:rPr>
        <w:t>Для категориальной классификации применя</w:t>
      </w:r>
      <w:r w:rsidR="008814CD">
        <w:rPr>
          <w:sz w:val="28"/>
          <w:szCs w:val="24"/>
        </w:rPr>
        <w:t>лась</w:t>
      </w:r>
      <w:r w:rsidRPr="007D7708">
        <w:rPr>
          <w:sz w:val="28"/>
          <w:szCs w:val="24"/>
        </w:rPr>
        <w:t xml:space="preserve"> softmax-активация</w:t>
      </w:r>
      <w:r w:rsidR="008814CD">
        <w:rPr>
          <w:sz w:val="28"/>
          <w:szCs w:val="24"/>
        </w:rPr>
        <w:t xml:space="preserve"> на выходном слое нейронной сети</w:t>
      </w:r>
      <w:r w:rsidRPr="007D7708">
        <w:rPr>
          <w:sz w:val="28"/>
          <w:szCs w:val="24"/>
        </w:rPr>
        <w:t xml:space="preserve"> и</w:t>
      </w:r>
      <w:r w:rsidR="008814CD">
        <w:rPr>
          <w:sz w:val="28"/>
          <w:szCs w:val="24"/>
        </w:rPr>
        <w:t xml:space="preserve"> </w:t>
      </w:r>
      <w:r w:rsidR="00113170">
        <w:rPr>
          <w:sz w:val="28"/>
          <w:szCs w:val="24"/>
        </w:rPr>
        <w:t>категориальная кросс-энтропия</w:t>
      </w:r>
      <w:r w:rsidRPr="007D7708">
        <w:rPr>
          <w:sz w:val="28"/>
          <w:szCs w:val="24"/>
        </w:rPr>
        <w:t xml:space="preserve"> (C</w:t>
      </w:r>
      <w:r w:rsidR="00D85FE2">
        <w:rPr>
          <w:sz w:val="28"/>
          <w:szCs w:val="24"/>
          <w:lang w:val="en-US"/>
        </w:rPr>
        <w:t>C</w:t>
      </w:r>
      <w:r w:rsidRPr="007D7708">
        <w:rPr>
          <w:sz w:val="28"/>
          <w:szCs w:val="24"/>
        </w:rPr>
        <w:t>E</w:t>
      </w:r>
      <w:r w:rsidR="008814CD">
        <w:rPr>
          <w:sz w:val="28"/>
          <w:szCs w:val="24"/>
        </w:rPr>
        <w:t xml:space="preserve"> – </w:t>
      </w:r>
      <w:r w:rsidR="008814CD" w:rsidRPr="007D7708">
        <w:rPr>
          <w:sz w:val="28"/>
          <w:szCs w:val="24"/>
        </w:rPr>
        <w:t>categorical cross-entropy</w:t>
      </w:r>
      <w:r w:rsidRPr="007D7708">
        <w:rPr>
          <w:sz w:val="28"/>
          <w:szCs w:val="24"/>
        </w:rPr>
        <w:t>)</w:t>
      </w:r>
      <w:r w:rsidR="00113170">
        <w:rPr>
          <w:sz w:val="28"/>
          <w:szCs w:val="24"/>
        </w:rPr>
        <w:t xml:space="preserve"> в качестве функции потерь</w:t>
      </w:r>
      <w:r w:rsidRPr="007D7708">
        <w:rPr>
          <w:sz w:val="28"/>
          <w:szCs w:val="24"/>
        </w:rPr>
        <w:t xml:space="preserve">. Вероятность класса </w:t>
      </w:r>
      <w:r w:rsidRPr="007D7708">
        <w:rPr>
          <w:i/>
          <w:iCs/>
          <w:sz w:val="28"/>
          <w:szCs w:val="24"/>
        </w:rPr>
        <w:t>k</w:t>
      </w:r>
      <w:r w:rsidR="00826DE3" w:rsidRPr="00826DE3">
        <w:rPr>
          <w:i/>
          <w:iCs/>
          <w:sz w:val="28"/>
          <w:szCs w:val="24"/>
        </w:rPr>
        <w:t xml:space="preserve"> </w:t>
      </w:r>
      <w:r w:rsidR="00826DE3" w:rsidRPr="00826DE3">
        <w:rPr>
          <w:sz w:val="28"/>
          <w:szCs w:val="24"/>
        </w:rPr>
        <w:t>вычисляется как</w:t>
      </w:r>
      <w:r w:rsidRPr="007D7708">
        <w:rPr>
          <w:sz w:val="28"/>
          <w:szCs w:val="24"/>
        </w:rPr>
        <w:t xml:space="preserve">: </w:t>
      </w:r>
    </w:p>
    <w:p w14:paraId="6F6D5CEA" w14:textId="1897E3B2" w:rsidR="00084F6F" w:rsidRPr="00342C56" w:rsidRDefault="00000000" w:rsidP="007D7708">
      <w:pPr>
        <w:spacing w:after="200" w:line="276" w:lineRule="auto"/>
        <w:jc w:val="left"/>
        <w:rPr>
          <w:sz w:val="28"/>
          <w:szCs w:val="24"/>
        </w:rPr>
      </w:pPr>
      <m:oMathPara>
        <m:oMath>
          <m:sSub>
            <m:sSubPr>
              <m:ctrlPr>
                <w:rPr>
                  <w:rFonts w:ascii="Cambria Math" w:hAnsi="Cambria Math"/>
                  <w:i/>
                  <w:iCs/>
                  <w:sz w:val="28"/>
                  <w:szCs w:val="24"/>
                </w:rPr>
              </m:ctrlPr>
            </m:sSubPr>
            <m:e>
              <m:r>
                <w:rPr>
                  <w:rFonts w:ascii="Cambria Math" w:hAnsi="Cambria Math"/>
                  <w:sz w:val="28"/>
                  <w:szCs w:val="24"/>
                </w:rPr>
                <m:t>p</m:t>
              </m:r>
            </m:e>
            <m:sub>
              <m:r>
                <w:rPr>
                  <w:rFonts w:ascii="Cambria Math" w:hAnsi="Cambria Math"/>
                  <w:sz w:val="28"/>
                  <w:szCs w:val="24"/>
                  <w:lang w:val="en-US"/>
                </w:rPr>
                <m:t>k</m:t>
              </m:r>
            </m:sub>
          </m:sSub>
          <m:r>
            <w:rPr>
              <w:rFonts w:ascii="Cambria Math" w:hAnsi="Cambria Math"/>
              <w:sz w:val="28"/>
              <w:szCs w:val="24"/>
            </w:rPr>
            <m:t xml:space="preserve">= </m:t>
          </m:r>
          <m:f>
            <m:fPr>
              <m:ctrlPr>
                <w:rPr>
                  <w:rFonts w:ascii="Cambria Math" w:hAnsi="Cambria Math"/>
                  <w:i/>
                  <w:sz w:val="28"/>
                  <w:szCs w:val="24"/>
                </w:rPr>
              </m:ctrlPr>
            </m:fPr>
            <m:num>
              <m:sSup>
                <m:sSupPr>
                  <m:ctrlPr>
                    <w:rPr>
                      <w:rFonts w:ascii="Cambria Math" w:hAnsi="Cambria Math"/>
                      <w:i/>
                      <w:sz w:val="28"/>
                      <w:szCs w:val="24"/>
                    </w:rPr>
                  </m:ctrlPr>
                </m:sSupPr>
                <m:e>
                  <m:r>
                    <w:rPr>
                      <w:rFonts w:ascii="Cambria Math" w:hAnsi="Cambria Math"/>
                      <w:sz w:val="28"/>
                      <w:szCs w:val="24"/>
                    </w:rPr>
                    <m:t>e</m:t>
                  </m:r>
                </m:e>
                <m:sup>
                  <m:sSub>
                    <m:sSubPr>
                      <m:ctrlPr>
                        <w:rPr>
                          <w:rFonts w:ascii="Cambria Math" w:hAnsi="Cambria Math"/>
                          <w:i/>
                          <w:sz w:val="28"/>
                          <w:szCs w:val="24"/>
                        </w:rPr>
                      </m:ctrlPr>
                    </m:sSubPr>
                    <m:e>
                      <m:r>
                        <w:rPr>
                          <w:rFonts w:ascii="Cambria Math" w:hAnsi="Cambria Math"/>
                          <w:sz w:val="28"/>
                          <w:szCs w:val="24"/>
                          <w:lang w:val="en-US"/>
                        </w:rPr>
                        <m:t>z</m:t>
                      </m:r>
                    </m:e>
                    <m:sub>
                      <m:r>
                        <w:rPr>
                          <w:rFonts w:ascii="Cambria Math" w:hAnsi="Cambria Math"/>
                          <w:sz w:val="28"/>
                          <w:szCs w:val="24"/>
                        </w:rPr>
                        <m:t>k</m:t>
                      </m:r>
                    </m:sub>
                  </m:sSub>
                </m:sup>
              </m:sSup>
            </m:num>
            <m:den>
              <m:nary>
                <m:naryPr>
                  <m:chr m:val="∑"/>
                  <m:limLoc m:val="subSup"/>
                  <m:supHide m:val="1"/>
                  <m:ctrlPr>
                    <w:rPr>
                      <w:rFonts w:ascii="Cambria Math" w:hAnsi="Cambria Math"/>
                      <w:i/>
                      <w:sz w:val="28"/>
                      <w:szCs w:val="24"/>
                    </w:rPr>
                  </m:ctrlPr>
                </m:naryPr>
                <m:sub>
                  <m:r>
                    <w:rPr>
                      <w:rFonts w:ascii="Cambria Math" w:hAnsi="Cambria Math"/>
                      <w:sz w:val="28"/>
                      <w:szCs w:val="24"/>
                    </w:rPr>
                    <m:t>j</m:t>
                  </m:r>
                </m:sub>
                <m:sup/>
                <m:e>
                  <m:sSup>
                    <m:sSupPr>
                      <m:ctrlPr>
                        <w:rPr>
                          <w:rFonts w:ascii="Cambria Math" w:hAnsi="Cambria Math"/>
                          <w:i/>
                          <w:sz w:val="28"/>
                          <w:szCs w:val="24"/>
                        </w:rPr>
                      </m:ctrlPr>
                    </m:sSupPr>
                    <m:e>
                      <m:r>
                        <w:rPr>
                          <w:rFonts w:ascii="Cambria Math" w:hAnsi="Cambria Math"/>
                          <w:sz w:val="28"/>
                          <w:szCs w:val="24"/>
                        </w:rPr>
                        <m:t>e</m:t>
                      </m:r>
                    </m:e>
                    <m:sup>
                      <m:sSub>
                        <m:sSubPr>
                          <m:ctrlPr>
                            <w:rPr>
                              <w:rFonts w:ascii="Cambria Math" w:hAnsi="Cambria Math"/>
                              <w:i/>
                              <w:sz w:val="28"/>
                              <w:szCs w:val="24"/>
                            </w:rPr>
                          </m:ctrlPr>
                        </m:sSubPr>
                        <m:e>
                          <m:r>
                            <w:rPr>
                              <w:rFonts w:ascii="Cambria Math" w:hAnsi="Cambria Math"/>
                              <w:sz w:val="28"/>
                              <w:szCs w:val="24"/>
                              <w:lang w:val="en-US"/>
                            </w:rPr>
                            <m:t>z</m:t>
                          </m:r>
                        </m:e>
                        <m:sub>
                          <m:r>
                            <w:rPr>
                              <w:rFonts w:ascii="Cambria Math" w:hAnsi="Cambria Math"/>
                              <w:sz w:val="28"/>
                              <w:szCs w:val="24"/>
                            </w:rPr>
                            <m:t>j</m:t>
                          </m:r>
                        </m:sub>
                      </m:sSub>
                    </m:sup>
                  </m:sSup>
                </m:e>
              </m:nary>
            </m:den>
          </m:f>
        </m:oMath>
      </m:oMathPara>
    </w:p>
    <w:p w14:paraId="29A058AF" w14:textId="77777777" w:rsidR="00DD6DD7" w:rsidRDefault="005F65A8" w:rsidP="007D7708">
      <w:pPr>
        <w:spacing w:after="200" w:line="276" w:lineRule="auto"/>
        <w:jc w:val="left"/>
        <w:rPr>
          <w:sz w:val="28"/>
          <w:szCs w:val="24"/>
        </w:rPr>
      </w:pPr>
      <w:r>
        <w:rPr>
          <w:sz w:val="28"/>
          <w:szCs w:val="24"/>
        </w:rPr>
        <w:t>Категориальная кросс-энтропия</w:t>
      </w:r>
      <w:r w:rsidR="00DD6DD7">
        <w:rPr>
          <w:sz w:val="28"/>
          <w:szCs w:val="24"/>
        </w:rPr>
        <w:t xml:space="preserve"> имеет вид</w:t>
      </w:r>
      <w:r w:rsidR="007D7708" w:rsidRPr="007D7708">
        <w:rPr>
          <w:sz w:val="28"/>
          <w:szCs w:val="24"/>
        </w:rPr>
        <w:t>:</w:t>
      </w:r>
    </w:p>
    <w:p w14:paraId="74ADD5DB" w14:textId="0CB724A6" w:rsidR="007D7708" w:rsidRPr="007D7708" w:rsidRDefault="00000000" w:rsidP="007D7708">
      <w:pPr>
        <w:spacing w:after="200" w:line="276" w:lineRule="auto"/>
        <w:jc w:val="left"/>
        <w:rPr>
          <w:sz w:val="32"/>
          <w:szCs w:val="28"/>
        </w:rPr>
      </w:pPr>
      <m:oMathPara>
        <m:oMath>
          <m:sSub>
            <m:sSubPr>
              <m:ctrlPr>
                <w:rPr>
                  <w:rFonts w:ascii="Cambria Math" w:hAnsi="Cambria Math"/>
                  <w:i/>
                  <w:sz w:val="28"/>
                  <w:szCs w:val="24"/>
                </w:rPr>
              </m:ctrlPr>
            </m:sSubPr>
            <m:e>
              <m:r>
                <w:rPr>
                  <w:rFonts w:ascii="Cambria Math" w:hAnsi="Cambria Math"/>
                  <w:sz w:val="28"/>
                  <w:szCs w:val="24"/>
                </w:rPr>
                <m:t>L</m:t>
              </m:r>
            </m:e>
            <m:sub>
              <m:r>
                <w:rPr>
                  <w:rFonts w:ascii="Cambria Math" w:hAnsi="Cambria Math"/>
                  <w:sz w:val="28"/>
                  <w:szCs w:val="24"/>
                  <w:lang w:val="en-US"/>
                </w:rPr>
                <m:t>CCE</m:t>
              </m:r>
            </m:sub>
          </m:sSub>
          <m:r>
            <w:rPr>
              <w:rFonts w:ascii="Cambria Math" w:hAnsi="Cambria Math"/>
              <w:sz w:val="28"/>
              <w:szCs w:val="24"/>
            </w:rPr>
            <m:t xml:space="preserve"> = -</m:t>
          </m:r>
          <m:nary>
            <m:naryPr>
              <m:chr m:val="∑"/>
              <m:limLoc m:val="subSup"/>
              <m:supHide m:val="1"/>
              <m:ctrlPr>
                <w:rPr>
                  <w:rFonts w:ascii="Cambria Math" w:hAnsi="Cambria Math"/>
                  <w:i/>
                  <w:sz w:val="28"/>
                  <w:szCs w:val="24"/>
                </w:rPr>
              </m:ctrlPr>
            </m:naryPr>
            <m:sub>
              <m:r>
                <w:rPr>
                  <w:rFonts w:ascii="Cambria Math" w:hAnsi="Cambria Math"/>
                  <w:sz w:val="28"/>
                  <w:szCs w:val="24"/>
                  <w:lang w:val="en-US"/>
                </w:rPr>
                <m:t>k</m:t>
              </m:r>
            </m:sub>
            <m:sup/>
            <m:e>
              <m:sSub>
                <m:sSubPr>
                  <m:ctrlPr>
                    <w:rPr>
                      <w:rFonts w:ascii="Cambria Math" w:hAnsi="Cambria Math"/>
                      <w:i/>
                      <w:sz w:val="28"/>
                      <w:szCs w:val="24"/>
                    </w:rPr>
                  </m:ctrlPr>
                </m:sSubPr>
                <m:e>
                  <m:r>
                    <w:rPr>
                      <w:rFonts w:ascii="Cambria Math" w:hAnsi="Cambria Math"/>
                      <w:sz w:val="28"/>
                      <w:szCs w:val="24"/>
                    </w:rPr>
                    <m:t>y</m:t>
                  </m:r>
                </m:e>
                <m:sub>
                  <m:r>
                    <w:rPr>
                      <w:rFonts w:ascii="Cambria Math" w:hAnsi="Cambria Math"/>
                      <w:sz w:val="28"/>
                      <w:szCs w:val="24"/>
                    </w:rPr>
                    <m:t>k</m:t>
                  </m:r>
                </m:sub>
              </m:sSub>
              <m:func>
                <m:funcPr>
                  <m:ctrlPr>
                    <w:rPr>
                      <w:rFonts w:ascii="Cambria Math" w:hAnsi="Cambria Math"/>
                      <w:i/>
                      <w:sz w:val="28"/>
                      <w:szCs w:val="24"/>
                    </w:rPr>
                  </m:ctrlPr>
                </m:funcPr>
                <m:fName>
                  <m:r>
                    <m:rPr>
                      <m:sty m:val="p"/>
                    </m:rPr>
                    <w:rPr>
                      <w:rFonts w:ascii="Cambria Math" w:hAnsi="Cambria Math"/>
                      <w:sz w:val="28"/>
                    </w:rPr>
                    <m:t>log</m:t>
                  </m:r>
                </m:fName>
                <m:e>
                  <m:r>
                    <w:rPr>
                      <w:rFonts w:ascii="Cambria Math" w:hAnsi="Cambria Math"/>
                      <w:sz w:val="28"/>
                      <w:szCs w:val="24"/>
                    </w:rPr>
                    <m:t>(</m:t>
                  </m:r>
                  <m:sSub>
                    <m:sSubPr>
                      <m:ctrlPr>
                        <w:rPr>
                          <w:rFonts w:ascii="Cambria Math" w:hAnsi="Cambria Math"/>
                          <w:i/>
                          <w:sz w:val="28"/>
                          <w:szCs w:val="24"/>
                          <w:lang w:val="en-US"/>
                        </w:rPr>
                      </m:ctrlPr>
                    </m:sSubPr>
                    <m:e>
                      <m:r>
                        <w:rPr>
                          <w:rFonts w:ascii="Cambria Math" w:hAnsi="Cambria Math"/>
                          <w:sz w:val="28"/>
                          <w:szCs w:val="24"/>
                          <w:lang w:val="en-US"/>
                        </w:rPr>
                        <m:t>p</m:t>
                      </m:r>
                    </m:e>
                    <m:sub>
                      <m:r>
                        <w:rPr>
                          <w:rFonts w:ascii="Cambria Math" w:hAnsi="Cambria Math"/>
                          <w:sz w:val="28"/>
                          <w:szCs w:val="24"/>
                          <w:lang w:val="en-US"/>
                        </w:rPr>
                        <m:t>k</m:t>
                      </m:r>
                    </m:sub>
                  </m:sSub>
                  <m:r>
                    <w:rPr>
                      <w:rFonts w:ascii="Cambria Math" w:hAnsi="Cambria Math"/>
                      <w:sz w:val="28"/>
                      <w:szCs w:val="24"/>
                      <w:lang w:val="en-US"/>
                    </w:rPr>
                    <m:t>)</m:t>
                  </m:r>
                </m:e>
              </m:func>
            </m:e>
          </m:nary>
        </m:oMath>
      </m:oMathPara>
    </w:p>
    <w:p w14:paraId="5A916F61" w14:textId="77777777" w:rsidR="00EE20BA" w:rsidRPr="00414BBD" w:rsidRDefault="007D7708" w:rsidP="007D7708">
      <w:pPr>
        <w:spacing w:after="200" w:line="276" w:lineRule="auto"/>
        <w:jc w:val="left"/>
        <w:rPr>
          <w:sz w:val="28"/>
          <w:szCs w:val="24"/>
        </w:rPr>
      </w:pPr>
      <w:r w:rsidRPr="007D7708">
        <w:rPr>
          <w:sz w:val="28"/>
          <w:szCs w:val="24"/>
        </w:rPr>
        <w:t xml:space="preserve">L2-регуляризация добавляет штраф к весам </w:t>
      </w:r>
      <w:r w:rsidRPr="007D7708">
        <w:rPr>
          <w:i/>
          <w:iCs/>
          <w:sz w:val="28"/>
          <w:szCs w:val="24"/>
        </w:rPr>
        <w:t>W</w:t>
      </w:r>
      <w:r w:rsidRPr="007D7708">
        <w:rPr>
          <w:sz w:val="28"/>
          <w:szCs w:val="24"/>
        </w:rPr>
        <w:t>:</w:t>
      </w:r>
    </w:p>
    <w:p w14:paraId="5410E9D2" w14:textId="144767BB" w:rsidR="00EE20BA" w:rsidRPr="00EE20BA" w:rsidRDefault="00EE20BA" w:rsidP="007D7708">
      <w:pPr>
        <w:spacing w:after="200" w:line="276" w:lineRule="auto"/>
        <w:jc w:val="left"/>
        <w:rPr>
          <w:sz w:val="28"/>
          <w:szCs w:val="24"/>
          <w:lang w:val="en-US"/>
        </w:rPr>
      </w:pPr>
      <m:oMathPara>
        <m:oMath>
          <m:r>
            <w:rPr>
              <w:rFonts w:ascii="Cambria Math" w:hAnsi="Cambria Math"/>
              <w:sz w:val="28"/>
              <w:szCs w:val="24"/>
              <w:lang w:val="en-US"/>
            </w:rPr>
            <m:t>R</m:t>
          </m:r>
          <m:d>
            <m:dPr>
              <m:ctrlPr>
                <w:rPr>
                  <w:rFonts w:ascii="Cambria Math" w:hAnsi="Cambria Math"/>
                  <w:i/>
                  <w:sz w:val="28"/>
                  <w:szCs w:val="24"/>
                  <w:lang w:val="en-US"/>
                </w:rPr>
              </m:ctrlPr>
            </m:dPr>
            <m:e>
              <m:r>
                <w:rPr>
                  <w:rFonts w:ascii="Cambria Math" w:hAnsi="Cambria Math"/>
                  <w:sz w:val="28"/>
                  <w:szCs w:val="24"/>
                  <w:lang w:val="en-US"/>
                </w:rPr>
                <m:t>W</m:t>
              </m:r>
            </m:e>
          </m:d>
          <m:r>
            <w:rPr>
              <w:rFonts w:ascii="Cambria Math" w:hAnsi="Cambria Math"/>
              <w:sz w:val="28"/>
              <w:szCs w:val="24"/>
              <w:lang w:val="en-US"/>
            </w:rPr>
            <m:t xml:space="preserve">= </m:t>
          </m:r>
          <m:r>
            <w:rPr>
              <w:rFonts w:ascii="Cambria Math" w:hAnsi="Cambria Math"/>
              <w:sz w:val="28"/>
              <w:szCs w:val="24"/>
            </w:rPr>
            <m:t>λ</m:t>
          </m:r>
          <m:nary>
            <m:naryPr>
              <m:chr m:val="∑"/>
              <m:limLoc m:val="subSup"/>
              <m:supHide m:val="1"/>
              <m:ctrlPr>
                <w:rPr>
                  <w:rFonts w:ascii="Cambria Math" w:hAnsi="Cambria Math"/>
                  <w:i/>
                  <w:iCs/>
                  <w:sz w:val="28"/>
                  <w:szCs w:val="24"/>
                </w:rPr>
              </m:ctrlPr>
            </m:naryPr>
            <m:sub>
              <m:r>
                <w:rPr>
                  <w:rFonts w:ascii="Cambria Math" w:hAnsi="Cambria Math"/>
                  <w:sz w:val="28"/>
                  <w:szCs w:val="24"/>
                </w:rPr>
                <m:t>i</m:t>
              </m:r>
            </m:sub>
            <m:sup/>
            <m:e>
              <m:sSubSup>
                <m:sSubSupPr>
                  <m:ctrlPr>
                    <w:rPr>
                      <w:rFonts w:ascii="Cambria Math" w:hAnsi="Cambria Math"/>
                      <w:i/>
                      <w:iCs/>
                      <w:sz w:val="28"/>
                      <w:szCs w:val="24"/>
                    </w:rPr>
                  </m:ctrlPr>
                </m:sSubSupPr>
                <m:e>
                  <m:r>
                    <w:rPr>
                      <w:rFonts w:ascii="Cambria Math" w:hAnsi="Cambria Math"/>
                      <w:sz w:val="28"/>
                      <w:szCs w:val="24"/>
                    </w:rPr>
                    <m:t>W</m:t>
                  </m:r>
                </m:e>
                <m:sub>
                  <m:r>
                    <w:rPr>
                      <w:rFonts w:ascii="Cambria Math" w:hAnsi="Cambria Math"/>
                      <w:sz w:val="28"/>
                      <w:szCs w:val="24"/>
                    </w:rPr>
                    <m:t>i</m:t>
                  </m:r>
                </m:sub>
                <m:sup>
                  <m:r>
                    <w:rPr>
                      <w:rFonts w:ascii="Cambria Math" w:hAnsi="Cambria Math"/>
                      <w:sz w:val="28"/>
                      <w:szCs w:val="24"/>
                    </w:rPr>
                    <m:t>2</m:t>
                  </m:r>
                </m:sup>
              </m:sSubSup>
            </m:e>
          </m:nary>
        </m:oMath>
      </m:oMathPara>
    </w:p>
    <w:p w14:paraId="19FA617B" w14:textId="1C745269" w:rsidR="0071716A" w:rsidRDefault="007D7708">
      <w:pPr>
        <w:spacing w:after="200" w:line="276" w:lineRule="auto"/>
        <w:jc w:val="left"/>
        <w:rPr>
          <w:sz w:val="28"/>
          <w:szCs w:val="24"/>
        </w:rPr>
      </w:pPr>
      <w:r w:rsidRPr="007D7708">
        <w:rPr>
          <w:sz w:val="28"/>
          <w:szCs w:val="24"/>
        </w:rPr>
        <w:t xml:space="preserve">где </w:t>
      </w:r>
      <w:r w:rsidRPr="007D7708">
        <w:rPr>
          <w:i/>
          <w:iCs/>
          <w:sz w:val="28"/>
          <w:szCs w:val="24"/>
        </w:rPr>
        <w:t>λ</w:t>
      </w:r>
      <w:r w:rsidRPr="007D7708">
        <w:rPr>
          <w:sz w:val="28"/>
          <w:szCs w:val="24"/>
        </w:rPr>
        <w:t>=</w:t>
      </w:r>
      <m:oMath>
        <m:sSup>
          <m:sSupPr>
            <m:ctrlPr>
              <w:rPr>
                <w:rFonts w:ascii="Cambria Math" w:hAnsi="Cambria Math"/>
                <w:i/>
                <w:sz w:val="28"/>
                <w:szCs w:val="24"/>
              </w:rPr>
            </m:ctrlPr>
          </m:sSupPr>
          <m:e>
            <m:r>
              <w:rPr>
                <w:rFonts w:ascii="Cambria Math" w:hAnsi="Cambria Math"/>
                <w:sz w:val="28"/>
                <w:szCs w:val="24"/>
              </w:rPr>
              <m:t>10</m:t>
            </m:r>
          </m:e>
          <m:sup>
            <m:r>
              <w:rPr>
                <w:rFonts w:ascii="Cambria Math" w:hAnsi="Cambria Math"/>
                <w:sz w:val="28"/>
                <w:szCs w:val="24"/>
              </w:rPr>
              <m:t>-4</m:t>
            </m:r>
          </m:sup>
        </m:sSup>
      </m:oMath>
      <w:r w:rsidRPr="007D7708">
        <w:rPr>
          <w:sz w:val="28"/>
          <w:szCs w:val="24"/>
        </w:rPr>
        <w:t xml:space="preserve"> для слоя </w:t>
      </w:r>
      <w:r w:rsidRPr="007D7708">
        <w:rPr>
          <w:sz w:val="28"/>
          <w:szCs w:val="24"/>
          <w:lang w:val="en-US"/>
        </w:rPr>
        <w:t>Dense</w:t>
      </w:r>
      <w:r w:rsidRPr="007D7708">
        <w:rPr>
          <w:sz w:val="28"/>
          <w:szCs w:val="24"/>
        </w:rPr>
        <w:t xml:space="preserve">(256) и </w:t>
      </w:r>
      <w:r w:rsidR="002B5031" w:rsidRPr="007D7708">
        <w:rPr>
          <w:i/>
          <w:iCs/>
          <w:sz w:val="28"/>
          <w:szCs w:val="24"/>
        </w:rPr>
        <w:t>λ</w:t>
      </w:r>
      <w:r w:rsidR="002B5031" w:rsidRPr="007D7708">
        <w:rPr>
          <w:sz w:val="28"/>
          <w:szCs w:val="24"/>
        </w:rPr>
        <w:t>=</w:t>
      </w:r>
      <m:oMath>
        <m:sSup>
          <m:sSupPr>
            <m:ctrlPr>
              <w:rPr>
                <w:rFonts w:ascii="Cambria Math" w:hAnsi="Cambria Math"/>
                <w:i/>
                <w:sz w:val="28"/>
                <w:szCs w:val="24"/>
              </w:rPr>
            </m:ctrlPr>
          </m:sSupPr>
          <m:e>
            <m:r>
              <w:rPr>
                <w:rFonts w:ascii="Cambria Math" w:hAnsi="Cambria Math"/>
                <w:sz w:val="28"/>
                <w:szCs w:val="24"/>
              </w:rPr>
              <m:t>10</m:t>
            </m:r>
          </m:e>
          <m:sup>
            <m:r>
              <w:rPr>
                <w:rFonts w:ascii="Cambria Math" w:hAnsi="Cambria Math"/>
                <w:sz w:val="28"/>
                <w:szCs w:val="24"/>
              </w:rPr>
              <m:t>-5</m:t>
            </m:r>
          </m:sup>
        </m:sSup>
      </m:oMath>
      <w:r w:rsidRPr="007D7708">
        <w:rPr>
          <w:sz w:val="28"/>
          <w:szCs w:val="24"/>
        </w:rPr>
        <w:t xml:space="preserve">для </w:t>
      </w:r>
      <w:r w:rsidRPr="007D7708">
        <w:rPr>
          <w:sz w:val="28"/>
          <w:szCs w:val="24"/>
          <w:lang w:val="en-US"/>
        </w:rPr>
        <w:t>Dense</w:t>
      </w:r>
      <w:r w:rsidRPr="007D7708">
        <w:rPr>
          <w:sz w:val="28"/>
          <w:szCs w:val="24"/>
        </w:rPr>
        <w:t>(128).</w:t>
      </w:r>
    </w:p>
    <w:p w14:paraId="3B25E303" w14:textId="77777777" w:rsidR="00E95196" w:rsidRPr="00414BBD" w:rsidRDefault="00E95196">
      <w:pPr>
        <w:spacing w:after="200" w:line="276" w:lineRule="auto"/>
        <w:jc w:val="left"/>
        <w:rPr>
          <w:sz w:val="28"/>
          <w:szCs w:val="24"/>
        </w:rPr>
      </w:pPr>
    </w:p>
    <w:tbl>
      <w:tblPr>
        <w:tblW w:w="9784" w:type="dxa"/>
        <w:tblBorders>
          <w:top w:val="single" w:sz="2" w:space="0" w:color="E3E3E3"/>
          <w:left w:val="single" w:sz="2" w:space="0" w:color="E3E3E3"/>
          <w:bottom w:val="single" w:sz="2" w:space="0" w:color="E3E3E3"/>
          <w:right w:val="single" w:sz="2" w:space="0" w:color="E3E3E3"/>
        </w:tblBorders>
        <w:shd w:val="clear" w:color="auto" w:fill="FFFFFF"/>
        <w:tblCellMar>
          <w:left w:w="0" w:type="dxa"/>
          <w:right w:w="0" w:type="dxa"/>
        </w:tblCellMar>
        <w:tblLook w:val="04A0" w:firstRow="1" w:lastRow="0" w:firstColumn="1" w:lastColumn="0" w:noHBand="0" w:noVBand="1"/>
      </w:tblPr>
      <w:tblGrid>
        <w:gridCol w:w="2555"/>
        <w:gridCol w:w="7229"/>
      </w:tblGrid>
      <w:tr w:rsidR="0003547E" w:rsidRPr="0003547E" w14:paraId="0C244BD6" w14:textId="77777777" w:rsidTr="0003547E">
        <w:trPr>
          <w:tblHeader/>
        </w:trPr>
        <w:tc>
          <w:tcPr>
            <w:tcW w:w="2555" w:type="dxa"/>
            <w:tcBorders>
              <w:top w:val="single" w:sz="2" w:space="0" w:color="E3E3E3"/>
              <w:left w:val="single" w:sz="2" w:space="0" w:color="E3E3E3"/>
              <w:bottom w:val="single" w:sz="4" w:space="0" w:color="E1E3EA"/>
              <w:right w:val="single" w:sz="2" w:space="0" w:color="E3E3E3"/>
            </w:tcBorders>
            <w:shd w:val="clear" w:color="auto" w:fill="D9D9D9" w:themeFill="background1" w:themeFillShade="D9"/>
            <w:vAlign w:val="center"/>
            <w:hideMark/>
          </w:tcPr>
          <w:p w14:paraId="6CAB44A5" w14:textId="77777777" w:rsidR="0003547E" w:rsidRPr="0003547E" w:rsidRDefault="0003547E" w:rsidP="0003547E">
            <w:pPr>
              <w:spacing w:after="200" w:line="276" w:lineRule="auto"/>
              <w:jc w:val="center"/>
              <w:rPr>
                <w:b/>
                <w:bCs/>
                <w:iCs/>
              </w:rPr>
            </w:pPr>
            <w:r w:rsidRPr="0003547E">
              <w:rPr>
                <w:b/>
                <w:bCs/>
                <w:iCs/>
              </w:rPr>
              <w:t>Параметр</w:t>
            </w:r>
          </w:p>
        </w:tc>
        <w:tc>
          <w:tcPr>
            <w:tcW w:w="7229" w:type="dxa"/>
            <w:tcBorders>
              <w:top w:val="single" w:sz="2" w:space="0" w:color="E3E3E3"/>
              <w:left w:val="single" w:sz="2" w:space="0" w:color="E3E3E3"/>
              <w:bottom w:val="single" w:sz="4" w:space="0" w:color="E1E3EA"/>
              <w:right w:val="single" w:sz="2" w:space="0" w:color="E3E3E3"/>
            </w:tcBorders>
            <w:shd w:val="clear" w:color="auto" w:fill="D9D9D9" w:themeFill="background1" w:themeFillShade="D9"/>
            <w:vAlign w:val="center"/>
            <w:hideMark/>
          </w:tcPr>
          <w:p w14:paraId="01754D54" w14:textId="77777777" w:rsidR="0003547E" w:rsidRPr="0003547E" w:rsidRDefault="0003547E" w:rsidP="0003547E">
            <w:pPr>
              <w:spacing w:after="200" w:line="276" w:lineRule="auto"/>
              <w:jc w:val="center"/>
              <w:rPr>
                <w:b/>
                <w:bCs/>
                <w:iCs/>
              </w:rPr>
            </w:pPr>
            <w:r w:rsidRPr="0003547E">
              <w:rPr>
                <w:b/>
                <w:bCs/>
                <w:iCs/>
              </w:rPr>
              <w:t>Значение / Описание</w:t>
            </w:r>
          </w:p>
        </w:tc>
      </w:tr>
      <w:tr w:rsidR="0003547E" w:rsidRPr="0003547E" w14:paraId="0D792EAD" w14:textId="77777777" w:rsidTr="0003547E">
        <w:tc>
          <w:tcPr>
            <w:tcW w:w="2555" w:type="dxa"/>
            <w:tcBorders>
              <w:top w:val="single" w:sz="2" w:space="0" w:color="E3E3E3"/>
              <w:left w:val="single" w:sz="2" w:space="0" w:color="E3E3E3"/>
              <w:bottom w:val="single" w:sz="4" w:space="0" w:color="E1E3EA"/>
              <w:right w:val="single" w:sz="2" w:space="0" w:color="E3E3E3"/>
            </w:tcBorders>
            <w:shd w:val="clear" w:color="auto" w:fill="D9D9D9" w:themeFill="background1" w:themeFillShade="D9"/>
            <w:vAlign w:val="center"/>
            <w:hideMark/>
          </w:tcPr>
          <w:p w14:paraId="677E0CAF" w14:textId="77777777" w:rsidR="0003547E" w:rsidRPr="0003547E" w:rsidRDefault="0003547E" w:rsidP="00E95196">
            <w:pPr>
              <w:spacing w:line="360" w:lineRule="auto"/>
              <w:jc w:val="center"/>
              <w:rPr>
                <w:iCs/>
              </w:rPr>
            </w:pPr>
            <w:r w:rsidRPr="0003547E">
              <w:rPr>
                <w:iCs/>
              </w:rPr>
              <w:t>Архитектура входа</w:t>
            </w:r>
          </w:p>
        </w:tc>
        <w:tc>
          <w:tcPr>
            <w:tcW w:w="7229" w:type="dxa"/>
            <w:tcBorders>
              <w:top w:val="single" w:sz="2" w:space="0" w:color="E3E3E3"/>
              <w:left w:val="single" w:sz="2" w:space="0" w:color="E3E3E3"/>
              <w:bottom w:val="single" w:sz="4" w:space="0" w:color="E1E3EA"/>
              <w:right w:val="single" w:sz="2" w:space="0" w:color="E3E3E3"/>
            </w:tcBorders>
            <w:shd w:val="clear" w:color="auto" w:fill="FFFFFF"/>
            <w:vAlign w:val="center"/>
            <w:hideMark/>
          </w:tcPr>
          <w:p w14:paraId="69B986E7" w14:textId="77777777" w:rsidR="0003547E" w:rsidRPr="0003547E" w:rsidRDefault="0003547E" w:rsidP="00E95196">
            <w:pPr>
              <w:spacing w:line="360" w:lineRule="auto"/>
              <w:jc w:val="center"/>
              <w:rPr>
                <w:iCs/>
              </w:rPr>
            </w:pPr>
            <w:r w:rsidRPr="0003547E">
              <w:rPr>
                <w:iCs/>
              </w:rPr>
              <w:t>Размер изображения: 256×256 px</w:t>
            </w:r>
          </w:p>
        </w:tc>
      </w:tr>
      <w:tr w:rsidR="0003547E" w:rsidRPr="00414BBD" w14:paraId="7E69D084" w14:textId="77777777" w:rsidTr="0003547E">
        <w:tc>
          <w:tcPr>
            <w:tcW w:w="2555" w:type="dxa"/>
            <w:tcBorders>
              <w:top w:val="single" w:sz="2" w:space="0" w:color="E3E3E3"/>
              <w:left w:val="single" w:sz="2" w:space="0" w:color="E3E3E3"/>
              <w:bottom w:val="single" w:sz="4" w:space="0" w:color="E1E3EA"/>
              <w:right w:val="single" w:sz="2" w:space="0" w:color="E3E3E3"/>
            </w:tcBorders>
            <w:shd w:val="clear" w:color="auto" w:fill="D9D9D9" w:themeFill="background1" w:themeFillShade="D9"/>
            <w:vAlign w:val="center"/>
            <w:hideMark/>
          </w:tcPr>
          <w:p w14:paraId="7D0065C1" w14:textId="77777777" w:rsidR="0003547E" w:rsidRPr="0003547E" w:rsidRDefault="0003547E" w:rsidP="00E95196">
            <w:pPr>
              <w:spacing w:line="360" w:lineRule="auto"/>
              <w:jc w:val="center"/>
              <w:rPr>
                <w:iCs/>
              </w:rPr>
            </w:pPr>
            <w:r w:rsidRPr="0003547E">
              <w:rPr>
                <w:iCs/>
              </w:rPr>
              <w:t>Процесс обучения</w:t>
            </w:r>
          </w:p>
        </w:tc>
        <w:tc>
          <w:tcPr>
            <w:tcW w:w="7229" w:type="dxa"/>
            <w:tcBorders>
              <w:top w:val="single" w:sz="2" w:space="0" w:color="E3E3E3"/>
              <w:left w:val="single" w:sz="2" w:space="0" w:color="E3E3E3"/>
              <w:bottom w:val="single" w:sz="4" w:space="0" w:color="E1E3EA"/>
              <w:right w:val="single" w:sz="2" w:space="0" w:color="E3E3E3"/>
            </w:tcBorders>
            <w:shd w:val="clear" w:color="auto" w:fill="FFFFFF"/>
            <w:vAlign w:val="center"/>
            <w:hideMark/>
          </w:tcPr>
          <w:p w14:paraId="134CA530" w14:textId="77777777" w:rsidR="0003547E" w:rsidRPr="0003547E" w:rsidRDefault="0003547E" w:rsidP="00E95196">
            <w:pPr>
              <w:spacing w:line="360" w:lineRule="auto"/>
              <w:jc w:val="center"/>
              <w:rPr>
                <w:iCs/>
                <w:lang w:val="en-US"/>
              </w:rPr>
            </w:pPr>
            <w:r w:rsidRPr="0003547E">
              <w:rPr>
                <w:iCs/>
                <w:lang w:val="en-US"/>
              </w:rPr>
              <w:t>Batch size: 32</w:t>
            </w:r>
            <w:r w:rsidRPr="0003547E">
              <w:rPr>
                <w:iCs/>
                <w:lang w:val="en-US"/>
              </w:rPr>
              <w:br/>
            </w:r>
            <w:r w:rsidRPr="0003547E">
              <w:rPr>
                <w:iCs/>
              </w:rPr>
              <w:t>Максимальное</w:t>
            </w:r>
            <w:r w:rsidRPr="0003547E">
              <w:rPr>
                <w:iCs/>
                <w:lang w:val="en-US"/>
              </w:rPr>
              <w:t xml:space="preserve"> </w:t>
            </w:r>
            <w:r w:rsidRPr="0003547E">
              <w:rPr>
                <w:iCs/>
              </w:rPr>
              <w:t>число</w:t>
            </w:r>
            <w:r w:rsidRPr="0003547E">
              <w:rPr>
                <w:iCs/>
                <w:lang w:val="en-US"/>
              </w:rPr>
              <w:t xml:space="preserve"> </w:t>
            </w:r>
            <w:r w:rsidRPr="0003547E">
              <w:rPr>
                <w:iCs/>
              </w:rPr>
              <w:t>эпох</w:t>
            </w:r>
            <w:r w:rsidRPr="0003547E">
              <w:rPr>
                <w:iCs/>
                <w:lang w:val="en-US"/>
              </w:rPr>
              <w:t>: 30</w:t>
            </w:r>
            <w:r w:rsidRPr="0003547E">
              <w:rPr>
                <w:iCs/>
                <w:lang w:val="en-US"/>
              </w:rPr>
              <w:br/>
              <w:t>Validation split: 15%</w:t>
            </w:r>
          </w:p>
        </w:tc>
      </w:tr>
      <w:tr w:rsidR="0003547E" w:rsidRPr="0003547E" w14:paraId="57CA6A50" w14:textId="77777777" w:rsidTr="0003547E">
        <w:tc>
          <w:tcPr>
            <w:tcW w:w="2555" w:type="dxa"/>
            <w:tcBorders>
              <w:top w:val="single" w:sz="2" w:space="0" w:color="E3E3E3"/>
              <w:left w:val="single" w:sz="2" w:space="0" w:color="E3E3E3"/>
              <w:bottom w:val="single" w:sz="4" w:space="0" w:color="E1E3EA"/>
              <w:right w:val="single" w:sz="2" w:space="0" w:color="E3E3E3"/>
            </w:tcBorders>
            <w:shd w:val="clear" w:color="auto" w:fill="D9D9D9" w:themeFill="background1" w:themeFillShade="D9"/>
            <w:vAlign w:val="center"/>
            <w:hideMark/>
          </w:tcPr>
          <w:p w14:paraId="3C714CFE" w14:textId="77777777" w:rsidR="0003547E" w:rsidRPr="0003547E" w:rsidRDefault="0003547E" w:rsidP="00E95196">
            <w:pPr>
              <w:spacing w:line="360" w:lineRule="auto"/>
              <w:jc w:val="center"/>
              <w:rPr>
                <w:iCs/>
              </w:rPr>
            </w:pPr>
            <w:r w:rsidRPr="0003547E">
              <w:rPr>
                <w:iCs/>
              </w:rPr>
              <w:t>Оптимизация</w:t>
            </w:r>
          </w:p>
        </w:tc>
        <w:tc>
          <w:tcPr>
            <w:tcW w:w="7229" w:type="dxa"/>
            <w:tcBorders>
              <w:top w:val="single" w:sz="2" w:space="0" w:color="E3E3E3"/>
              <w:left w:val="single" w:sz="2" w:space="0" w:color="E3E3E3"/>
              <w:bottom w:val="single" w:sz="4" w:space="0" w:color="E1E3EA"/>
              <w:right w:val="single" w:sz="2" w:space="0" w:color="E3E3E3"/>
            </w:tcBorders>
            <w:shd w:val="clear" w:color="auto" w:fill="FFFFFF"/>
            <w:vAlign w:val="center"/>
            <w:hideMark/>
          </w:tcPr>
          <w:p w14:paraId="61A37B9F" w14:textId="77777777" w:rsidR="0003547E" w:rsidRPr="0003547E" w:rsidRDefault="0003547E" w:rsidP="00E95196">
            <w:pPr>
              <w:spacing w:line="360" w:lineRule="auto"/>
              <w:jc w:val="center"/>
              <w:rPr>
                <w:iCs/>
              </w:rPr>
            </w:pPr>
            <w:r w:rsidRPr="0003547E">
              <w:rPr>
                <w:iCs/>
              </w:rPr>
              <w:t>Optimizer: Adam</w:t>
            </w:r>
            <w:r w:rsidRPr="0003547E">
              <w:rPr>
                <w:iCs/>
              </w:rPr>
              <w:br/>
              <w:t>Learning rate: 1×10−31×10−3</w:t>
            </w:r>
          </w:p>
        </w:tc>
      </w:tr>
      <w:tr w:rsidR="0003547E" w:rsidRPr="0003547E" w14:paraId="0BF4AFB8" w14:textId="77777777" w:rsidTr="0003547E">
        <w:tc>
          <w:tcPr>
            <w:tcW w:w="2555" w:type="dxa"/>
            <w:tcBorders>
              <w:top w:val="single" w:sz="2" w:space="0" w:color="E3E3E3"/>
              <w:left w:val="single" w:sz="2" w:space="0" w:color="E3E3E3"/>
              <w:bottom w:val="single" w:sz="4" w:space="0" w:color="E1E3EA"/>
              <w:right w:val="single" w:sz="2" w:space="0" w:color="E3E3E3"/>
            </w:tcBorders>
            <w:shd w:val="clear" w:color="auto" w:fill="D9D9D9" w:themeFill="background1" w:themeFillShade="D9"/>
            <w:vAlign w:val="center"/>
            <w:hideMark/>
          </w:tcPr>
          <w:p w14:paraId="0B5D59F4" w14:textId="77777777" w:rsidR="0003547E" w:rsidRPr="0003547E" w:rsidRDefault="0003547E" w:rsidP="00E95196">
            <w:pPr>
              <w:spacing w:line="360" w:lineRule="auto"/>
              <w:jc w:val="center"/>
              <w:rPr>
                <w:iCs/>
              </w:rPr>
            </w:pPr>
            <w:r w:rsidRPr="0003547E">
              <w:rPr>
                <w:iCs/>
              </w:rPr>
              <w:t>Функции потерь</w:t>
            </w:r>
          </w:p>
        </w:tc>
        <w:tc>
          <w:tcPr>
            <w:tcW w:w="7229" w:type="dxa"/>
            <w:tcBorders>
              <w:top w:val="single" w:sz="2" w:space="0" w:color="E3E3E3"/>
              <w:left w:val="single" w:sz="2" w:space="0" w:color="E3E3E3"/>
              <w:bottom w:val="single" w:sz="4" w:space="0" w:color="E1E3EA"/>
              <w:right w:val="single" w:sz="2" w:space="0" w:color="E3E3E3"/>
            </w:tcBorders>
            <w:shd w:val="clear" w:color="auto" w:fill="FFFFFF"/>
            <w:vAlign w:val="center"/>
            <w:hideMark/>
          </w:tcPr>
          <w:p w14:paraId="1750A5C8" w14:textId="532D7044" w:rsidR="0003547E" w:rsidRPr="0003547E" w:rsidRDefault="0003547E" w:rsidP="00E95196">
            <w:pPr>
              <w:spacing w:line="360" w:lineRule="auto"/>
              <w:jc w:val="center"/>
              <w:rPr>
                <w:iCs/>
              </w:rPr>
            </w:pPr>
            <w:r w:rsidRPr="0003547E">
              <w:rPr>
                <w:iCs/>
              </w:rPr>
              <w:t>Бинарная классификация: Binary Cross-Entropy (BCE)</w:t>
            </w:r>
            <w:r w:rsidRPr="0003547E">
              <w:rPr>
                <w:iCs/>
              </w:rPr>
              <w:br/>
              <w:t>Категориальная классификация: Categorical Cross-Entropy (C</w:t>
            </w:r>
            <w:r w:rsidR="00E95196">
              <w:rPr>
                <w:iCs/>
                <w:lang w:val="en-US"/>
              </w:rPr>
              <w:t>C</w:t>
            </w:r>
            <w:r w:rsidRPr="0003547E">
              <w:rPr>
                <w:iCs/>
              </w:rPr>
              <w:t>E)</w:t>
            </w:r>
          </w:p>
        </w:tc>
      </w:tr>
      <w:tr w:rsidR="0003547E" w:rsidRPr="00414BBD" w14:paraId="79AA8F8C" w14:textId="77777777" w:rsidTr="0003547E">
        <w:tc>
          <w:tcPr>
            <w:tcW w:w="2555" w:type="dxa"/>
            <w:tcBorders>
              <w:top w:val="single" w:sz="2" w:space="0" w:color="E3E3E3"/>
              <w:left w:val="single" w:sz="2" w:space="0" w:color="E3E3E3"/>
              <w:bottom w:val="single" w:sz="4" w:space="0" w:color="E1E3EA"/>
              <w:right w:val="single" w:sz="2" w:space="0" w:color="E3E3E3"/>
            </w:tcBorders>
            <w:shd w:val="clear" w:color="auto" w:fill="D9D9D9" w:themeFill="background1" w:themeFillShade="D9"/>
            <w:vAlign w:val="center"/>
            <w:hideMark/>
          </w:tcPr>
          <w:p w14:paraId="4505D2F3" w14:textId="77777777" w:rsidR="0003547E" w:rsidRPr="0003547E" w:rsidRDefault="0003547E" w:rsidP="00E95196">
            <w:pPr>
              <w:spacing w:line="360" w:lineRule="auto"/>
              <w:jc w:val="center"/>
              <w:rPr>
                <w:iCs/>
              </w:rPr>
            </w:pPr>
            <w:r w:rsidRPr="0003547E">
              <w:rPr>
                <w:iCs/>
              </w:rPr>
              <w:t>Метрики качества</w:t>
            </w:r>
          </w:p>
        </w:tc>
        <w:tc>
          <w:tcPr>
            <w:tcW w:w="7229" w:type="dxa"/>
            <w:tcBorders>
              <w:top w:val="single" w:sz="2" w:space="0" w:color="E3E3E3"/>
              <w:left w:val="single" w:sz="2" w:space="0" w:color="E3E3E3"/>
              <w:bottom w:val="single" w:sz="4" w:space="0" w:color="E1E3EA"/>
              <w:right w:val="single" w:sz="2" w:space="0" w:color="E3E3E3"/>
            </w:tcBorders>
            <w:shd w:val="clear" w:color="auto" w:fill="FFFFFF"/>
            <w:vAlign w:val="center"/>
            <w:hideMark/>
          </w:tcPr>
          <w:p w14:paraId="0B7A9B75" w14:textId="77777777" w:rsidR="0003547E" w:rsidRPr="0003547E" w:rsidRDefault="0003547E" w:rsidP="00E95196">
            <w:pPr>
              <w:spacing w:line="360" w:lineRule="auto"/>
              <w:jc w:val="center"/>
              <w:rPr>
                <w:iCs/>
                <w:lang w:val="en-US"/>
              </w:rPr>
            </w:pPr>
            <w:r w:rsidRPr="0003547E">
              <w:rPr>
                <w:iCs/>
              </w:rPr>
              <w:t>Бинарные</w:t>
            </w:r>
            <w:r w:rsidRPr="0003547E">
              <w:rPr>
                <w:iCs/>
                <w:lang w:val="en-US"/>
              </w:rPr>
              <w:t>: Accuracy, Precision, Recall</w:t>
            </w:r>
            <w:r w:rsidRPr="0003547E">
              <w:rPr>
                <w:iCs/>
                <w:lang w:val="en-US"/>
              </w:rPr>
              <w:br/>
            </w:r>
            <w:r w:rsidRPr="0003547E">
              <w:rPr>
                <w:iCs/>
              </w:rPr>
              <w:t>Категориальные</w:t>
            </w:r>
            <w:r w:rsidRPr="0003547E">
              <w:rPr>
                <w:iCs/>
                <w:lang w:val="en-US"/>
              </w:rPr>
              <w:t>: Accuracy, F1-Score (macro)</w:t>
            </w:r>
          </w:p>
        </w:tc>
      </w:tr>
      <w:tr w:rsidR="0003547E" w:rsidRPr="0003547E" w14:paraId="0D2906BF" w14:textId="77777777" w:rsidTr="0003547E">
        <w:tc>
          <w:tcPr>
            <w:tcW w:w="2555" w:type="dxa"/>
            <w:tcBorders>
              <w:top w:val="single" w:sz="2" w:space="0" w:color="E3E3E3"/>
              <w:left w:val="single" w:sz="2" w:space="0" w:color="E3E3E3"/>
              <w:bottom w:val="single" w:sz="4" w:space="0" w:color="E1E3EA"/>
              <w:right w:val="single" w:sz="2" w:space="0" w:color="E3E3E3"/>
            </w:tcBorders>
            <w:shd w:val="clear" w:color="auto" w:fill="D9D9D9" w:themeFill="background1" w:themeFillShade="D9"/>
            <w:vAlign w:val="center"/>
            <w:hideMark/>
          </w:tcPr>
          <w:p w14:paraId="1F51E8F8" w14:textId="77777777" w:rsidR="0003547E" w:rsidRPr="0003547E" w:rsidRDefault="0003547E" w:rsidP="00E95196">
            <w:pPr>
              <w:spacing w:line="360" w:lineRule="auto"/>
              <w:jc w:val="center"/>
              <w:rPr>
                <w:iCs/>
              </w:rPr>
            </w:pPr>
            <w:r w:rsidRPr="0003547E">
              <w:rPr>
                <w:iCs/>
              </w:rPr>
              <w:t>Callback'и</w:t>
            </w:r>
          </w:p>
        </w:tc>
        <w:tc>
          <w:tcPr>
            <w:tcW w:w="7229" w:type="dxa"/>
            <w:tcBorders>
              <w:top w:val="single" w:sz="2" w:space="0" w:color="E3E3E3"/>
              <w:left w:val="single" w:sz="2" w:space="0" w:color="E3E3E3"/>
              <w:bottom w:val="single" w:sz="4" w:space="0" w:color="E1E3EA"/>
              <w:right w:val="single" w:sz="2" w:space="0" w:color="E3E3E3"/>
            </w:tcBorders>
            <w:shd w:val="clear" w:color="auto" w:fill="FFFFFF"/>
            <w:vAlign w:val="center"/>
            <w:hideMark/>
          </w:tcPr>
          <w:p w14:paraId="2463365B" w14:textId="77777777" w:rsidR="0003547E" w:rsidRPr="0003547E" w:rsidRDefault="0003547E" w:rsidP="00E95196">
            <w:pPr>
              <w:spacing w:line="360" w:lineRule="auto"/>
              <w:jc w:val="center"/>
              <w:rPr>
                <w:iCs/>
              </w:rPr>
            </w:pPr>
            <w:r w:rsidRPr="0003547E">
              <w:rPr>
                <w:iCs/>
              </w:rPr>
              <w:t>ReduceLROnPlateau (patience = 2)</w:t>
            </w:r>
            <w:r w:rsidRPr="0003547E">
              <w:rPr>
                <w:iCs/>
              </w:rPr>
              <w:br/>
              <w:t>EarlyStopping (patience = 5)</w:t>
            </w:r>
          </w:p>
        </w:tc>
      </w:tr>
      <w:tr w:rsidR="0003547E" w:rsidRPr="0003547E" w14:paraId="31602B8D" w14:textId="77777777" w:rsidTr="0003547E">
        <w:tc>
          <w:tcPr>
            <w:tcW w:w="2555" w:type="dxa"/>
            <w:tcBorders>
              <w:top w:val="single" w:sz="2" w:space="0" w:color="E3E3E3"/>
              <w:left w:val="single" w:sz="2" w:space="0" w:color="E3E3E3"/>
              <w:bottom w:val="nil"/>
              <w:right w:val="single" w:sz="2" w:space="0" w:color="E3E3E3"/>
            </w:tcBorders>
            <w:shd w:val="clear" w:color="auto" w:fill="D9D9D9" w:themeFill="background1" w:themeFillShade="D9"/>
            <w:vAlign w:val="center"/>
            <w:hideMark/>
          </w:tcPr>
          <w:p w14:paraId="79F47E03" w14:textId="77777777" w:rsidR="0003547E" w:rsidRPr="0003547E" w:rsidRDefault="0003547E" w:rsidP="00E95196">
            <w:pPr>
              <w:spacing w:line="360" w:lineRule="auto"/>
              <w:jc w:val="center"/>
              <w:rPr>
                <w:iCs/>
              </w:rPr>
            </w:pPr>
            <w:r w:rsidRPr="0003547E">
              <w:rPr>
                <w:iCs/>
              </w:rPr>
              <w:t>Мониторинг</w:t>
            </w:r>
          </w:p>
        </w:tc>
        <w:tc>
          <w:tcPr>
            <w:tcW w:w="7229" w:type="dxa"/>
            <w:tcBorders>
              <w:top w:val="single" w:sz="2" w:space="0" w:color="E3E3E3"/>
              <w:left w:val="single" w:sz="2" w:space="0" w:color="E3E3E3"/>
              <w:bottom w:val="nil"/>
              <w:right w:val="single" w:sz="2" w:space="0" w:color="E3E3E3"/>
            </w:tcBorders>
            <w:shd w:val="clear" w:color="auto" w:fill="FFFFFF"/>
            <w:vAlign w:val="center"/>
            <w:hideMark/>
          </w:tcPr>
          <w:p w14:paraId="339334DF" w14:textId="77777777" w:rsidR="0003547E" w:rsidRPr="0003547E" w:rsidRDefault="0003547E" w:rsidP="00E95196">
            <w:pPr>
              <w:spacing w:line="360" w:lineRule="auto"/>
              <w:jc w:val="center"/>
              <w:rPr>
                <w:iCs/>
              </w:rPr>
            </w:pPr>
            <w:r w:rsidRPr="0003547E">
              <w:rPr>
                <w:iCs/>
              </w:rPr>
              <w:t>Контролируемая метрика: val_loss</w:t>
            </w:r>
          </w:p>
        </w:tc>
      </w:tr>
    </w:tbl>
    <w:p w14:paraId="459B1D65" w14:textId="77777777" w:rsidR="0003547E" w:rsidRPr="0003547E" w:rsidRDefault="0003547E" w:rsidP="00071252">
      <w:pPr>
        <w:spacing w:after="200" w:line="276" w:lineRule="auto"/>
        <w:jc w:val="center"/>
        <w:rPr>
          <w:iCs/>
        </w:rPr>
      </w:pPr>
    </w:p>
    <w:p w14:paraId="10D45C11" w14:textId="0478A8ED" w:rsidR="00071252" w:rsidRPr="00414BBD" w:rsidRDefault="00071252" w:rsidP="0003547E">
      <w:pPr>
        <w:spacing w:line="276" w:lineRule="auto"/>
        <w:jc w:val="center"/>
        <w:rPr>
          <w:i/>
        </w:rPr>
      </w:pPr>
      <w:r w:rsidRPr="008553CA">
        <w:rPr>
          <w:i/>
        </w:rPr>
        <w:t xml:space="preserve">Таблица </w:t>
      </w:r>
      <w:r>
        <w:rPr>
          <w:i/>
        </w:rPr>
        <w:t>4</w:t>
      </w:r>
      <w:r w:rsidRPr="008553CA">
        <w:rPr>
          <w:i/>
        </w:rPr>
        <w:t xml:space="preserve">. </w:t>
      </w:r>
      <w:r w:rsidRPr="00071252">
        <w:rPr>
          <w:i/>
        </w:rPr>
        <w:t>Основные гиперпараметры обучения моделей классификации</w:t>
      </w:r>
    </w:p>
    <w:p w14:paraId="39EA3FF4" w14:textId="77777777" w:rsidR="002D1DDF" w:rsidRPr="00414BBD" w:rsidRDefault="002D1DDF" w:rsidP="0003547E">
      <w:pPr>
        <w:spacing w:line="276" w:lineRule="auto"/>
        <w:jc w:val="center"/>
        <w:rPr>
          <w:iCs/>
          <w:sz w:val="28"/>
          <w:szCs w:val="24"/>
        </w:rPr>
      </w:pPr>
    </w:p>
    <w:p w14:paraId="61176798" w14:textId="18C536B5" w:rsidR="00CC5340" w:rsidRPr="00CC5340" w:rsidRDefault="00CC5340" w:rsidP="00CC5340">
      <w:pPr>
        <w:pBdr>
          <w:top w:val="single" w:sz="4" w:space="1" w:color="auto"/>
          <w:left w:val="single" w:sz="4" w:space="4" w:color="auto"/>
          <w:bottom w:val="single" w:sz="4" w:space="1" w:color="auto"/>
          <w:right w:val="single" w:sz="4" w:space="4" w:color="auto"/>
        </w:pBdr>
        <w:jc w:val="left"/>
        <w:rPr>
          <w:sz w:val="28"/>
          <w:szCs w:val="24"/>
          <w:lang w:val="en-US"/>
        </w:rPr>
      </w:pPr>
      <w:r w:rsidRPr="00CC5340">
        <w:rPr>
          <w:sz w:val="28"/>
          <w:szCs w:val="24"/>
          <w:lang w:val="en-US"/>
        </w:rPr>
        <w:t xml:space="preserve">def </w:t>
      </w:r>
      <w:r w:rsidRPr="00CC5340">
        <w:rPr>
          <w:b/>
          <w:bCs/>
          <w:sz w:val="28"/>
          <w:szCs w:val="24"/>
          <w:lang w:val="en-US"/>
        </w:rPr>
        <w:t>create_classification_model</w:t>
      </w:r>
      <w:r w:rsidRPr="00CC5340">
        <w:rPr>
          <w:sz w:val="28"/>
          <w:szCs w:val="24"/>
          <w:lang w:val="en-US"/>
        </w:rPr>
        <w:t>(deep_model, num_classes:int,</w:t>
      </w:r>
      <w:r>
        <w:rPr>
          <w:sz w:val="28"/>
          <w:szCs w:val="24"/>
          <w:lang w:val="en-US"/>
        </w:rPr>
        <w:t xml:space="preserve"> </w:t>
      </w:r>
      <w:r w:rsidRPr="00CC5340">
        <w:rPr>
          <w:sz w:val="28"/>
          <w:szCs w:val="24"/>
          <w:lang w:val="en-US"/>
        </w:rPr>
        <w:t>learn</w:t>
      </w:r>
      <w:r>
        <w:rPr>
          <w:sz w:val="28"/>
          <w:szCs w:val="24"/>
          <w:lang w:val="en-US"/>
        </w:rPr>
        <w:t>ing</w:t>
      </w:r>
      <w:r w:rsidRPr="00CC5340">
        <w:rPr>
          <w:sz w:val="28"/>
          <w:szCs w:val="24"/>
          <w:lang w:val="en-US"/>
        </w:rPr>
        <w:t>_rate:float=0.001) -&gt; Model:</w:t>
      </w:r>
    </w:p>
    <w:p w14:paraId="59EE1379" w14:textId="77777777" w:rsidR="00CC5340" w:rsidRPr="00CC5340" w:rsidRDefault="00CC5340" w:rsidP="00CC5340">
      <w:pPr>
        <w:pBdr>
          <w:top w:val="single" w:sz="4" w:space="1" w:color="auto"/>
          <w:left w:val="single" w:sz="4" w:space="4" w:color="auto"/>
          <w:bottom w:val="single" w:sz="4" w:space="1" w:color="auto"/>
          <w:right w:val="single" w:sz="4" w:space="4" w:color="auto"/>
        </w:pBdr>
        <w:jc w:val="left"/>
        <w:rPr>
          <w:sz w:val="28"/>
          <w:szCs w:val="24"/>
        </w:rPr>
      </w:pPr>
      <w:r w:rsidRPr="00CC5340">
        <w:rPr>
          <w:sz w:val="28"/>
          <w:szCs w:val="24"/>
          <w:lang w:val="en-US"/>
        </w:rPr>
        <w:t xml:space="preserve">    assert</w:t>
      </w:r>
      <w:r w:rsidRPr="00CC5340">
        <w:rPr>
          <w:sz w:val="28"/>
          <w:szCs w:val="24"/>
        </w:rPr>
        <w:t xml:space="preserve"> </w:t>
      </w:r>
      <w:r w:rsidRPr="00CC5340">
        <w:rPr>
          <w:sz w:val="28"/>
          <w:szCs w:val="24"/>
          <w:lang w:val="en-US"/>
        </w:rPr>
        <w:t>num</w:t>
      </w:r>
      <w:r w:rsidRPr="00CC5340">
        <w:rPr>
          <w:sz w:val="28"/>
          <w:szCs w:val="24"/>
        </w:rPr>
        <w:t>_</w:t>
      </w:r>
      <w:r w:rsidRPr="00CC5340">
        <w:rPr>
          <w:sz w:val="28"/>
          <w:szCs w:val="24"/>
          <w:lang w:val="en-US"/>
        </w:rPr>
        <w:t>classes</w:t>
      </w:r>
      <w:r w:rsidRPr="00CC5340">
        <w:rPr>
          <w:sz w:val="28"/>
          <w:szCs w:val="24"/>
        </w:rPr>
        <w:t xml:space="preserve"> &gt; 0, "Число классов должно быть не меньше 1"</w:t>
      </w:r>
    </w:p>
    <w:p w14:paraId="1D6E0052" w14:textId="77777777" w:rsidR="00CC5340" w:rsidRPr="00CC5340" w:rsidRDefault="00CC5340" w:rsidP="00CC5340">
      <w:pPr>
        <w:pBdr>
          <w:top w:val="single" w:sz="4" w:space="1" w:color="auto"/>
          <w:left w:val="single" w:sz="4" w:space="4" w:color="auto"/>
          <w:bottom w:val="single" w:sz="4" w:space="1" w:color="auto"/>
          <w:right w:val="single" w:sz="4" w:space="4" w:color="auto"/>
        </w:pBdr>
        <w:jc w:val="left"/>
        <w:rPr>
          <w:sz w:val="28"/>
          <w:szCs w:val="24"/>
          <w:lang w:val="en-US"/>
        </w:rPr>
      </w:pPr>
      <w:r w:rsidRPr="00CC5340">
        <w:rPr>
          <w:sz w:val="28"/>
          <w:szCs w:val="24"/>
        </w:rPr>
        <w:t xml:space="preserve">    </w:t>
      </w:r>
      <w:r w:rsidRPr="00CC5340">
        <w:rPr>
          <w:sz w:val="28"/>
          <w:szCs w:val="24"/>
          <w:lang w:val="en-US"/>
        </w:rPr>
        <w:t>if num_classes == 1:</w:t>
      </w:r>
    </w:p>
    <w:p w14:paraId="200F0AD4" w14:textId="77777777" w:rsidR="00CC5340" w:rsidRPr="00CC5340" w:rsidRDefault="00CC5340" w:rsidP="00CC5340">
      <w:pPr>
        <w:pBdr>
          <w:top w:val="single" w:sz="4" w:space="1" w:color="auto"/>
          <w:left w:val="single" w:sz="4" w:space="4" w:color="auto"/>
          <w:bottom w:val="single" w:sz="4" w:space="1" w:color="auto"/>
          <w:right w:val="single" w:sz="4" w:space="4" w:color="auto"/>
        </w:pBdr>
        <w:jc w:val="left"/>
        <w:rPr>
          <w:sz w:val="28"/>
          <w:szCs w:val="24"/>
          <w:lang w:val="en-US"/>
        </w:rPr>
      </w:pPr>
      <w:r w:rsidRPr="00CC5340">
        <w:rPr>
          <w:sz w:val="28"/>
          <w:szCs w:val="24"/>
          <w:lang w:val="en-US"/>
        </w:rPr>
        <w:t xml:space="preserve">        activation = 'sigmoid'</w:t>
      </w:r>
    </w:p>
    <w:p w14:paraId="7C1F33F7" w14:textId="77777777" w:rsidR="00CC5340" w:rsidRPr="00CC5340" w:rsidRDefault="00CC5340" w:rsidP="00CC5340">
      <w:pPr>
        <w:pBdr>
          <w:top w:val="single" w:sz="4" w:space="1" w:color="auto"/>
          <w:left w:val="single" w:sz="4" w:space="4" w:color="auto"/>
          <w:bottom w:val="single" w:sz="4" w:space="1" w:color="auto"/>
          <w:right w:val="single" w:sz="4" w:space="4" w:color="auto"/>
        </w:pBdr>
        <w:jc w:val="left"/>
        <w:rPr>
          <w:sz w:val="28"/>
          <w:szCs w:val="24"/>
          <w:lang w:val="en-US"/>
        </w:rPr>
      </w:pPr>
      <w:r w:rsidRPr="00CC5340">
        <w:rPr>
          <w:sz w:val="28"/>
          <w:szCs w:val="24"/>
          <w:lang w:val="en-US"/>
        </w:rPr>
        <w:t xml:space="preserve">        loss = 'binary_crossentropy'</w:t>
      </w:r>
    </w:p>
    <w:p w14:paraId="54197979" w14:textId="77777777" w:rsidR="00CC5340" w:rsidRPr="00CC5340" w:rsidRDefault="00CC5340" w:rsidP="00CC5340">
      <w:pPr>
        <w:pBdr>
          <w:top w:val="single" w:sz="4" w:space="1" w:color="auto"/>
          <w:left w:val="single" w:sz="4" w:space="4" w:color="auto"/>
          <w:bottom w:val="single" w:sz="4" w:space="1" w:color="auto"/>
          <w:right w:val="single" w:sz="4" w:space="4" w:color="auto"/>
        </w:pBdr>
        <w:jc w:val="left"/>
        <w:rPr>
          <w:sz w:val="28"/>
          <w:szCs w:val="24"/>
          <w:lang w:val="en-US"/>
        </w:rPr>
      </w:pPr>
      <w:r w:rsidRPr="00CC5340">
        <w:rPr>
          <w:sz w:val="28"/>
          <w:szCs w:val="24"/>
          <w:lang w:val="en-US"/>
        </w:rPr>
        <w:t xml:space="preserve">        metrics = ['accuracy', 'precision', 'recall']</w:t>
      </w:r>
    </w:p>
    <w:p w14:paraId="705602C7" w14:textId="77777777" w:rsidR="00CC5340" w:rsidRPr="00CC5340" w:rsidRDefault="00CC5340" w:rsidP="00CC5340">
      <w:pPr>
        <w:pBdr>
          <w:top w:val="single" w:sz="4" w:space="1" w:color="auto"/>
          <w:left w:val="single" w:sz="4" w:space="4" w:color="auto"/>
          <w:bottom w:val="single" w:sz="4" w:space="1" w:color="auto"/>
          <w:right w:val="single" w:sz="4" w:space="4" w:color="auto"/>
        </w:pBdr>
        <w:jc w:val="left"/>
        <w:rPr>
          <w:sz w:val="28"/>
          <w:szCs w:val="24"/>
          <w:lang w:val="en-US"/>
        </w:rPr>
      </w:pPr>
      <w:r w:rsidRPr="00CC5340">
        <w:rPr>
          <w:sz w:val="28"/>
          <w:szCs w:val="24"/>
          <w:lang w:val="en-US"/>
        </w:rPr>
        <w:t xml:space="preserve">    else:</w:t>
      </w:r>
    </w:p>
    <w:p w14:paraId="2EB574BF" w14:textId="77777777" w:rsidR="00CC5340" w:rsidRPr="00CC5340" w:rsidRDefault="00CC5340" w:rsidP="00CC5340">
      <w:pPr>
        <w:pBdr>
          <w:top w:val="single" w:sz="4" w:space="1" w:color="auto"/>
          <w:left w:val="single" w:sz="4" w:space="4" w:color="auto"/>
          <w:bottom w:val="single" w:sz="4" w:space="1" w:color="auto"/>
          <w:right w:val="single" w:sz="4" w:space="4" w:color="auto"/>
        </w:pBdr>
        <w:jc w:val="left"/>
        <w:rPr>
          <w:sz w:val="28"/>
          <w:szCs w:val="24"/>
          <w:lang w:val="en-US"/>
        </w:rPr>
      </w:pPr>
      <w:r w:rsidRPr="00CC5340">
        <w:rPr>
          <w:sz w:val="28"/>
          <w:szCs w:val="24"/>
          <w:lang w:val="en-US"/>
        </w:rPr>
        <w:t xml:space="preserve">        activation = 'softmax'</w:t>
      </w:r>
    </w:p>
    <w:p w14:paraId="024C7EF5" w14:textId="77777777" w:rsidR="00CC5340" w:rsidRPr="00CC5340" w:rsidRDefault="00CC5340" w:rsidP="00CC5340">
      <w:pPr>
        <w:pBdr>
          <w:top w:val="single" w:sz="4" w:space="1" w:color="auto"/>
          <w:left w:val="single" w:sz="4" w:space="4" w:color="auto"/>
          <w:bottom w:val="single" w:sz="4" w:space="1" w:color="auto"/>
          <w:right w:val="single" w:sz="4" w:space="4" w:color="auto"/>
        </w:pBdr>
        <w:jc w:val="left"/>
        <w:rPr>
          <w:sz w:val="28"/>
          <w:szCs w:val="24"/>
          <w:lang w:val="en-US"/>
        </w:rPr>
      </w:pPr>
      <w:r w:rsidRPr="00CC5340">
        <w:rPr>
          <w:sz w:val="28"/>
          <w:szCs w:val="24"/>
          <w:lang w:val="en-US"/>
        </w:rPr>
        <w:t xml:space="preserve">        loss = 'categorical_crossentropy'</w:t>
      </w:r>
    </w:p>
    <w:p w14:paraId="4BAF3FFD" w14:textId="77777777" w:rsidR="00CC5340" w:rsidRPr="00CC5340" w:rsidRDefault="00CC5340" w:rsidP="00CC5340">
      <w:pPr>
        <w:pBdr>
          <w:top w:val="single" w:sz="4" w:space="1" w:color="auto"/>
          <w:left w:val="single" w:sz="4" w:space="4" w:color="auto"/>
          <w:bottom w:val="single" w:sz="4" w:space="1" w:color="auto"/>
          <w:right w:val="single" w:sz="4" w:space="4" w:color="auto"/>
        </w:pBdr>
        <w:jc w:val="left"/>
        <w:rPr>
          <w:sz w:val="28"/>
          <w:szCs w:val="24"/>
          <w:lang w:val="en-US"/>
        </w:rPr>
      </w:pPr>
      <w:r w:rsidRPr="00CC5340">
        <w:rPr>
          <w:sz w:val="28"/>
          <w:szCs w:val="24"/>
          <w:lang w:val="en-US"/>
        </w:rPr>
        <w:t xml:space="preserve">        f1_score = F1Score(average='macro')</w:t>
      </w:r>
    </w:p>
    <w:p w14:paraId="1D36B597" w14:textId="77777777" w:rsidR="00CC5340" w:rsidRPr="00CC5340" w:rsidRDefault="00CC5340" w:rsidP="00CC5340">
      <w:pPr>
        <w:pBdr>
          <w:top w:val="single" w:sz="4" w:space="1" w:color="auto"/>
          <w:left w:val="single" w:sz="4" w:space="4" w:color="auto"/>
          <w:bottom w:val="single" w:sz="4" w:space="1" w:color="auto"/>
          <w:right w:val="single" w:sz="4" w:space="4" w:color="auto"/>
        </w:pBdr>
        <w:jc w:val="left"/>
        <w:rPr>
          <w:sz w:val="28"/>
          <w:szCs w:val="24"/>
          <w:lang w:val="en-US"/>
        </w:rPr>
      </w:pPr>
      <w:r w:rsidRPr="00CC5340">
        <w:rPr>
          <w:sz w:val="28"/>
          <w:szCs w:val="24"/>
          <w:lang w:val="en-US"/>
        </w:rPr>
        <w:t xml:space="preserve">        metrics = ['accuracy', f1_score]</w:t>
      </w:r>
    </w:p>
    <w:p w14:paraId="56E122D1" w14:textId="77777777" w:rsidR="00CC5340" w:rsidRPr="00CC5340" w:rsidRDefault="00CC5340" w:rsidP="00CC5340">
      <w:pPr>
        <w:pBdr>
          <w:top w:val="single" w:sz="4" w:space="1" w:color="auto"/>
          <w:left w:val="single" w:sz="4" w:space="4" w:color="auto"/>
          <w:bottom w:val="single" w:sz="4" w:space="1" w:color="auto"/>
          <w:right w:val="single" w:sz="4" w:space="4" w:color="auto"/>
        </w:pBdr>
        <w:jc w:val="left"/>
        <w:rPr>
          <w:sz w:val="28"/>
          <w:szCs w:val="24"/>
          <w:lang w:val="en-US"/>
        </w:rPr>
      </w:pPr>
    </w:p>
    <w:p w14:paraId="16019846" w14:textId="77777777" w:rsidR="00CC5340" w:rsidRPr="00CC5340" w:rsidRDefault="00CC5340" w:rsidP="00CC5340">
      <w:pPr>
        <w:pBdr>
          <w:top w:val="single" w:sz="4" w:space="1" w:color="auto"/>
          <w:left w:val="single" w:sz="4" w:space="4" w:color="auto"/>
          <w:bottom w:val="single" w:sz="4" w:space="1" w:color="auto"/>
          <w:right w:val="single" w:sz="4" w:space="4" w:color="auto"/>
        </w:pBdr>
        <w:jc w:val="left"/>
        <w:rPr>
          <w:sz w:val="28"/>
          <w:szCs w:val="24"/>
          <w:lang w:val="en-US"/>
        </w:rPr>
      </w:pPr>
      <w:r w:rsidRPr="00CC5340">
        <w:rPr>
          <w:sz w:val="28"/>
          <w:szCs w:val="24"/>
          <w:lang w:val="en-US"/>
        </w:rPr>
        <w:t xml:space="preserve">    x = deep_model.output</w:t>
      </w:r>
    </w:p>
    <w:p w14:paraId="563B81EE" w14:textId="77777777" w:rsidR="00CC5340" w:rsidRPr="00CC5340" w:rsidRDefault="00CC5340" w:rsidP="00CC5340">
      <w:pPr>
        <w:pBdr>
          <w:top w:val="single" w:sz="4" w:space="1" w:color="auto"/>
          <w:left w:val="single" w:sz="4" w:space="4" w:color="auto"/>
          <w:bottom w:val="single" w:sz="4" w:space="1" w:color="auto"/>
          <w:right w:val="single" w:sz="4" w:space="4" w:color="auto"/>
        </w:pBdr>
        <w:jc w:val="left"/>
        <w:rPr>
          <w:sz w:val="28"/>
          <w:szCs w:val="24"/>
          <w:lang w:val="en-US"/>
        </w:rPr>
      </w:pPr>
      <w:r w:rsidRPr="00CC5340">
        <w:rPr>
          <w:sz w:val="28"/>
          <w:szCs w:val="24"/>
          <w:lang w:val="en-US"/>
        </w:rPr>
        <w:t xml:space="preserve">    x = GlobalAveragePooling2D()(x)</w:t>
      </w:r>
    </w:p>
    <w:p w14:paraId="43F472C2" w14:textId="77777777" w:rsidR="00CC5340" w:rsidRPr="00CC5340" w:rsidRDefault="00CC5340" w:rsidP="00CC5340">
      <w:pPr>
        <w:pBdr>
          <w:top w:val="single" w:sz="4" w:space="1" w:color="auto"/>
          <w:left w:val="single" w:sz="4" w:space="4" w:color="auto"/>
          <w:bottom w:val="single" w:sz="4" w:space="1" w:color="auto"/>
          <w:right w:val="single" w:sz="4" w:space="4" w:color="auto"/>
        </w:pBdr>
        <w:jc w:val="left"/>
        <w:rPr>
          <w:sz w:val="28"/>
          <w:szCs w:val="24"/>
          <w:lang w:val="en-US"/>
        </w:rPr>
      </w:pPr>
      <w:r w:rsidRPr="00CC5340">
        <w:rPr>
          <w:sz w:val="28"/>
          <w:szCs w:val="24"/>
          <w:lang w:val="en-US"/>
        </w:rPr>
        <w:t xml:space="preserve">    x = BatchNormalization()(x)</w:t>
      </w:r>
    </w:p>
    <w:p w14:paraId="13E35A84" w14:textId="77777777" w:rsidR="00CC5340" w:rsidRPr="00CC5340" w:rsidRDefault="00CC5340" w:rsidP="00CC5340">
      <w:pPr>
        <w:pBdr>
          <w:top w:val="single" w:sz="4" w:space="1" w:color="auto"/>
          <w:left w:val="single" w:sz="4" w:space="4" w:color="auto"/>
          <w:bottom w:val="single" w:sz="4" w:space="1" w:color="auto"/>
          <w:right w:val="single" w:sz="4" w:space="4" w:color="auto"/>
        </w:pBdr>
        <w:jc w:val="left"/>
        <w:rPr>
          <w:sz w:val="28"/>
          <w:szCs w:val="24"/>
          <w:lang w:val="en-US"/>
        </w:rPr>
      </w:pPr>
      <w:r w:rsidRPr="00CC5340">
        <w:rPr>
          <w:sz w:val="28"/>
          <w:szCs w:val="24"/>
          <w:lang w:val="en-US"/>
        </w:rPr>
        <w:t xml:space="preserve">    x = Dense(256, activation='relu', kernel_regularizer=regularizers.l2(1e-4))(x)</w:t>
      </w:r>
    </w:p>
    <w:p w14:paraId="14142BDC" w14:textId="77777777" w:rsidR="00CC5340" w:rsidRPr="00CC5340" w:rsidRDefault="00CC5340" w:rsidP="00CC5340">
      <w:pPr>
        <w:pBdr>
          <w:top w:val="single" w:sz="4" w:space="1" w:color="auto"/>
          <w:left w:val="single" w:sz="4" w:space="4" w:color="auto"/>
          <w:bottom w:val="single" w:sz="4" w:space="1" w:color="auto"/>
          <w:right w:val="single" w:sz="4" w:space="4" w:color="auto"/>
        </w:pBdr>
        <w:jc w:val="left"/>
        <w:rPr>
          <w:sz w:val="28"/>
          <w:szCs w:val="24"/>
          <w:lang w:val="en-US"/>
        </w:rPr>
      </w:pPr>
      <w:r w:rsidRPr="00CC5340">
        <w:rPr>
          <w:sz w:val="28"/>
          <w:szCs w:val="24"/>
          <w:lang w:val="en-US"/>
        </w:rPr>
        <w:t xml:space="preserve">    x = Dropout(0.3)(x)</w:t>
      </w:r>
    </w:p>
    <w:p w14:paraId="64E34959" w14:textId="77777777" w:rsidR="00CC5340" w:rsidRPr="00CC5340" w:rsidRDefault="00CC5340" w:rsidP="00CC5340">
      <w:pPr>
        <w:pBdr>
          <w:top w:val="single" w:sz="4" w:space="1" w:color="auto"/>
          <w:left w:val="single" w:sz="4" w:space="4" w:color="auto"/>
          <w:bottom w:val="single" w:sz="4" w:space="1" w:color="auto"/>
          <w:right w:val="single" w:sz="4" w:space="4" w:color="auto"/>
        </w:pBdr>
        <w:jc w:val="left"/>
        <w:rPr>
          <w:sz w:val="28"/>
          <w:szCs w:val="24"/>
          <w:lang w:val="en-US"/>
        </w:rPr>
      </w:pPr>
      <w:r w:rsidRPr="00CC5340">
        <w:rPr>
          <w:sz w:val="28"/>
          <w:szCs w:val="24"/>
          <w:lang w:val="en-US"/>
        </w:rPr>
        <w:t xml:space="preserve">    x = Dense(128, activation='relu', kernel_regularizer=regularizers.l2(1e-5))(x)</w:t>
      </w:r>
    </w:p>
    <w:p w14:paraId="7E81BE89" w14:textId="77777777" w:rsidR="00CC5340" w:rsidRPr="00CC5340" w:rsidRDefault="00CC5340" w:rsidP="00CC5340">
      <w:pPr>
        <w:pBdr>
          <w:top w:val="single" w:sz="4" w:space="1" w:color="auto"/>
          <w:left w:val="single" w:sz="4" w:space="4" w:color="auto"/>
          <w:bottom w:val="single" w:sz="4" w:space="1" w:color="auto"/>
          <w:right w:val="single" w:sz="4" w:space="4" w:color="auto"/>
        </w:pBdr>
        <w:jc w:val="left"/>
        <w:rPr>
          <w:sz w:val="28"/>
          <w:szCs w:val="24"/>
          <w:lang w:val="en-US"/>
        </w:rPr>
      </w:pPr>
      <w:r w:rsidRPr="00CC5340">
        <w:rPr>
          <w:sz w:val="28"/>
          <w:szCs w:val="24"/>
          <w:lang w:val="en-US"/>
        </w:rPr>
        <w:t xml:space="preserve">    x = Dropout(0.4)(x)</w:t>
      </w:r>
    </w:p>
    <w:p w14:paraId="52777A7D" w14:textId="77777777" w:rsidR="00CC5340" w:rsidRPr="00CC5340" w:rsidRDefault="00CC5340" w:rsidP="00CC5340">
      <w:pPr>
        <w:pBdr>
          <w:top w:val="single" w:sz="4" w:space="1" w:color="auto"/>
          <w:left w:val="single" w:sz="4" w:space="4" w:color="auto"/>
          <w:bottom w:val="single" w:sz="4" w:space="1" w:color="auto"/>
          <w:right w:val="single" w:sz="4" w:space="4" w:color="auto"/>
        </w:pBdr>
        <w:jc w:val="left"/>
        <w:rPr>
          <w:sz w:val="28"/>
          <w:szCs w:val="24"/>
          <w:lang w:val="en-US"/>
        </w:rPr>
      </w:pPr>
      <w:r w:rsidRPr="00CC5340">
        <w:rPr>
          <w:sz w:val="28"/>
          <w:szCs w:val="24"/>
          <w:lang w:val="en-US"/>
        </w:rPr>
        <w:t xml:space="preserve">    prediction = Dense(num_classes, activation=activation)(x)</w:t>
      </w:r>
    </w:p>
    <w:p w14:paraId="4CA2FCD4" w14:textId="77777777" w:rsidR="00CC5340" w:rsidRPr="00CC5340" w:rsidRDefault="00CC5340" w:rsidP="00CC5340">
      <w:pPr>
        <w:pBdr>
          <w:top w:val="single" w:sz="4" w:space="1" w:color="auto"/>
          <w:left w:val="single" w:sz="4" w:space="4" w:color="auto"/>
          <w:bottom w:val="single" w:sz="4" w:space="1" w:color="auto"/>
          <w:right w:val="single" w:sz="4" w:space="4" w:color="auto"/>
        </w:pBdr>
        <w:jc w:val="left"/>
        <w:rPr>
          <w:sz w:val="28"/>
          <w:szCs w:val="24"/>
          <w:lang w:val="en-US"/>
        </w:rPr>
      </w:pPr>
    </w:p>
    <w:p w14:paraId="23CA2EAE" w14:textId="77777777" w:rsidR="00CC5340" w:rsidRPr="00CC5340" w:rsidRDefault="00CC5340" w:rsidP="00CC5340">
      <w:pPr>
        <w:pBdr>
          <w:top w:val="single" w:sz="4" w:space="1" w:color="auto"/>
          <w:left w:val="single" w:sz="4" w:space="4" w:color="auto"/>
          <w:bottom w:val="single" w:sz="4" w:space="1" w:color="auto"/>
          <w:right w:val="single" w:sz="4" w:space="4" w:color="auto"/>
        </w:pBdr>
        <w:jc w:val="left"/>
        <w:rPr>
          <w:sz w:val="28"/>
          <w:szCs w:val="24"/>
          <w:lang w:val="en-US"/>
        </w:rPr>
      </w:pPr>
      <w:r w:rsidRPr="00CC5340">
        <w:rPr>
          <w:sz w:val="28"/>
          <w:szCs w:val="24"/>
          <w:lang w:val="en-US"/>
        </w:rPr>
        <w:t xml:space="preserve">    model = Model(inputs=deep_model.input, outputs=prediction)</w:t>
      </w:r>
    </w:p>
    <w:p w14:paraId="1E6D7EA3" w14:textId="77777777" w:rsidR="00CC5340" w:rsidRPr="00CC5340" w:rsidRDefault="00CC5340" w:rsidP="00CC5340">
      <w:pPr>
        <w:pBdr>
          <w:top w:val="single" w:sz="4" w:space="1" w:color="auto"/>
          <w:left w:val="single" w:sz="4" w:space="4" w:color="auto"/>
          <w:bottom w:val="single" w:sz="4" w:space="1" w:color="auto"/>
          <w:right w:val="single" w:sz="4" w:space="4" w:color="auto"/>
        </w:pBdr>
        <w:jc w:val="left"/>
        <w:rPr>
          <w:sz w:val="28"/>
          <w:szCs w:val="24"/>
          <w:lang w:val="en-US"/>
        </w:rPr>
      </w:pPr>
    </w:p>
    <w:p w14:paraId="699FFA3F" w14:textId="77777777" w:rsidR="00CC5340" w:rsidRPr="00CC5340" w:rsidRDefault="00CC5340" w:rsidP="00CC5340">
      <w:pPr>
        <w:pBdr>
          <w:top w:val="single" w:sz="4" w:space="1" w:color="auto"/>
          <w:left w:val="single" w:sz="4" w:space="4" w:color="auto"/>
          <w:bottom w:val="single" w:sz="4" w:space="1" w:color="auto"/>
          <w:right w:val="single" w:sz="4" w:space="4" w:color="auto"/>
        </w:pBdr>
        <w:jc w:val="left"/>
        <w:rPr>
          <w:sz w:val="28"/>
          <w:szCs w:val="24"/>
          <w:lang w:val="en-US"/>
        </w:rPr>
      </w:pPr>
      <w:r w:rsidRPr="00CC5340">
        <w:rPr>
          <w:sz w:val="28"/>
          <w:szCs w:val="24"/>
          <w:lang w:val="en-US"/>
        </w:rPr>
        <w:t xml:space="preserve">    model.compile(</w:t>
      </w:r>
    </w:p>
    <w:p w14:paraId="39502438" w14:textId="77777777" w:rsidR="00CC5340" w:rsidRPr="00CC5340" w:rsidRDefault="00CC5340" w:rsidP="00CC5340">
      <w:pPr>
        <w:pBdr>
          <w:top w:val="single" w:sz="4" w:space="1" w:color="auto"/>
          <w:left w:val="single" w:sz="4" w:space="4" w:color="auto"/>
          <w:bottom w:val="single" w:sz="4" w:space="1" w:color="auto"/>
          <w:right w:val="single" w:sz="4" w:space="4" w:color="auto"/>
        </w:pBdr>
        <w:jc w:val="left"/>
        <w:rPr>
          <w:sz w:val="28"/>
          <w:szCs w:val="24"/>
          <w:lang w:val="en-US"/>
        </w:rPr>
      </w:pPr>
      <w:r w:rsidRPr="00CC5340">
        <w:rPr>
          <w:sz w:val="28"/>
          <w:szCs w:val="24"/>
          <w:lang w:val="en-US"/>
        </w:rPr>
        <w:t xml:space="preserve">        optimizer=Adam(learning_rate=learning_rate),</w:t>
      </w:r>
    </w:p>
    <w:p w14:paraId="528A504F" w14:textId="77777777" w:rsidR="00CC5340" w:rsidRPr="00CC5340" w:rsidRDefault="00CC5340" w:rsidP="00CC5340">
      <w:pPr>
        <w:pBdr>
          <w:top w:val="single" w:sz="4" w:space="1" w:color="auto"/>
          <w:left w:val="single" w:sz="4" w:space="4" w:color="auto"/>
          <w:bottom w:val="single" w:sz="4" w:space="1" w:color="auto"/>
          <w:right w:val="single" w:sz="4" w:space="4" w:color="auto"/>
        </w:pBdr>
        <w:jc w:val="left"/>
        <w:rPr>
          <w:sz w:val="28"/>
          <w:szCs w:val="24"/>
          <w:lang w:val="en-US"/>
        </w:rPr>
      </w:pPr>
      <w:r w:rsidRPr="00CC5340">
        <w:rPr>
          <w:sz w:val="28"/>
          <w:szCs w:val="24"/>
          <w:lang w:val="en-US"/>
        </w:rPr>
        <w:t xml:space="preserve">        loss=loss,</w:t>
      </w:r>
    </w:p>
    <w:p w14:paraId="1F37C9FB" w14:textId="77777777" w:rsidR="00CC5340" w:rsidRPr="00CC5340" w:rsidRDefault="00CC5340" w:rsidP="00CC5340">
      <w:pPr>
        <w:pBdr>
          <w:top w:val="single" w:sz="4" w:space="1" w:color="auto"/>
          <w:left w:val="single" w:sz="4" w:space="4" w:color="auto"/>
          <w:bottom w:val="single" w:sz="4" w:space="1" w:color="auto"/>
          <w:right w:val="single" w:sz="4" w:space="4" w:color="auto"/>
        </w:pBdr>
        <w:jc w:val="left"/>
        <w:rPr>
          <w:sz w:val="28"/>
          <w:szCs w:val="24"/>
          <w:lang w:val="en-US"/>
        </w:rPr>
      </w:pPr>
      <w:r w:rsidRPr="00CC5340">
        <w:rPr>
          <w:sz w:val="28"/>
          <w:szCs w:val="24"/>
          <w:lang w:val="en-US"/>
        </w:rPr>
        <w:t xml:space="preserve">        metrics=metrics</w:t>
      </w:r>
    </w:p>
    <w:p w14:paraId="3A4C6F83" w14:textId="77777777" w:rsidR="00CC5340" w:rsidRPr="00CC5340" w:rsidRDefault="00CC5340" w:rsidP="00CC5340">
      <w:pPr>
        <w:pBdr>
          <w:top w:val="single" w:sz="4" w:space="1" w:color="auto"/>
          <w:left w:val="single" w:sz="4" w:space="4" w:color="auto"/>
          <w:bottom w:val="single" w:sz="4" w:space="1" w:color="auto"/>
          <w:right w:val="single" w:sz="4" w:space="4" w:color="auto"/>
        </w:pBdr>
        <w:jc w:val="left"/>
        <w:rPr>
          <w:sz w:val="28"/>
          <w:szCs w:val="24"/>
          <w:lang w:val="en-US"/>
        </w:rPr>
      </w:pPr>
      <w:r w:rsidRPr="00CC5340">
        <w:rPr>
          <w:sz w:val="28"/>
          <w:szCs w:val="24"/>
          <w:lang w:val="en-US"/>
        </w:rPr>
        <w:t xml:space="preserve">    )</w:t>
      </w:r>
    </w:p>
    <w:p w14:paraId="4B30381C" w14:textId="215EB973" w:rsidR="002D1DDF" w:rsidRPr="00CC5340" w:rsidRDefault="00CC5340" w:rsidP="00CC5340">
      <w:pPr>
        <w:pBdr>
          <w:top w:val="single" w:sz="4" w:space="1" w:color="auto"/>
          <w:left w:val="single" w:sz="4" w:space="4" w:color="auto"/>
          <w:bottom w:val="single" w:sz="4" w:space="1" w:color="auto"/>
          <w:right w:val="single" w:sz="4" w:space="4" w:color="auto"/>
        </w:pBdr>
        <w:jc w:val="left"/>
        <w:rPr>
          <w:sz w:val="28"/>
          <w:szCs w:val="24"/>
          <w:lang w:val="en-US"/>
        </w:rPr>
      </w:pPr>
      <w:r w:rsidRPr="00CC5340">
        <w:rPr>
          <w:sz w:val="28"/>
          <w:szCs w:val="24"/>
          <w:lang w:val="en-US"/>
        </w:rPr>
        <w:t xml:space="preserve">    return model</w:t>
      </w:r>
    </w:p>
    <w:p w14:paraId="13E557CD" w14:textId="667DF511" w:rsidR="002D1DDF" w:rsidRPr="00F92C54" w:rsidRDefault="002D1DDF" w:rsidP="002D1DDF">
      <w:pPr>
        <w:spacing w:after="400"/>
        <w:jc w:val="center"/>
        <w:rPr>
          <w:i/>
          <w:iCs/>
        </w:rPr>
      </w:pPr>
      <w:r w:rsidRPr="00F65B9B">
        <w:rPr>
          <w:i/>
          <w:iCs/>
        </w:rPr>
        <w:t xml:space="preserve">Листинг </w:t>
      </w:r>
      <w:r w:rsidRPr="002D1DDF">
        <w:rPr>
          <w:i/>
          <w:iCs/>
        </w:rPr>
        <w:t>1</w:t>
      </w:r>
      <w:r w:rsidRPr="00F65B9B">
        <w:rPr>
          <w:i/>
          <w:iCs/>
        </w:rPr>
        <w:t xml:space="preserve">. Финальный код архитектуры </w:t>
      </w:r>
      <w:r>
        <w:rPr>
          <w:i/>
          <w:iCs/>
        </w:rPr>
        <w:t>классификационной</w:t>
      </w:r>
      <w:r w:rsidRPr="00F65B9B">
        <w:rPr>
          <w:i/>
          <w:iCs/>
        </w:rPr>
        <w:t xml:space="preserve"> модели (</w:t>
      </w:r>
      <w:r w:rsidRPr="00F65B9B">
        <w:rPr>
          <w:i/>
          <w:iCs/>
          <w:lang w:val="en-US"/>
        </w:rPr>
        <w:t>deep</w:t>
      </w:r>
      <w:r w:rsidRPr="00F65B9B">
        <w:rPr>
          <w:i/>
          <w:iCs/>
        </w:rPr>
        <w:t>_</w:t>
      </w:r>
      <w:r w:rsidRPr="00F65B9B">
        <w:rPr>
          <w:i/>
          <w:iCs/>
          <w:lang w:val="en-US"/>
        </w:rPr>
        <w:t>model</w:t>
      </w:r>
      <w:r w:rsidRPr="00F65B9B">
        <w:rPr>
          <w:i/>
          <w:iCs/>
        </w:rPr>
        <w:t xml:space="preserve"> – </w:t>
      </w:r>
      <w:r>
        <w:rPr>
          <w:i/>
          <w:iCs/>
          <w:lang w:val="en-US"/>
        </w:rPr>
        <w:t>backbone</w:t>
      </w:r>
      <w:r w:rsidRPr="00F65B9B">
        <w:rPr>
          <w:i/>
          <w:iCs/>
        </w:rPr>
        <w:t>)</w:t>
      </w:r>
    </w:p>
    <w:p w14:paraId="02A7242B" w14:textId="3B03C070" w:rsidR="000F69C7" w:rsidRDefault="000F69C7">
      <w:pPr>
        <w:spacing w:after="200" w:line="276" w:lineRule="auto"/>
        <w:jc w:val="left"/>
        <w:rPr>
          <w:b/>
          <w:bCs/>
          <w:sz w:val="32"/>
          <w:szCs w:val="28"/>
        </w:rPr>
      </w:pPr>
    </w:p>
    <w:p w14:paraId="2B27F622" w14:textId="77777777" w:rsidR="003E72D4" w:rsidRDefault="003E72D4">
      <w:pPr>
        <w:spacing w:after="200" w:line="276" w:lineRule="auto"/>
        <w:jc w:val="left"/>
        <w:rPr>
          <w:b/>
          <w:bCs/>
          <w:sz w:val="32"/>
          <w:szCs w:val="28"/>
        </w:rPr>
      </w:pPr>
      <w:r>
        <w:rPr>
          <w:b/>
          <w:bCs/>
          <w:sz w:val="32"/>
          <w:szCs w:val="28"/>
        </w:rPr>
        <w:br w:type="page"/>
      </w:r>
    </w:p>
    <w:p w14:paraId="38F865AF" w14:textId="31C14696" w:rsidR="007E35ED" w:rsidRPr="004B0BB3" w:rsidRDefault="007E35ED" w:rsidP="004B0BB3">
      <w:pPr>
        <w:spacing w:line="360" w:lineRule="auto"/>
        <w:ind w:firstLine="709"/>
        <w:jc w:val="center"/>
        <w:outlineLvl w:val="0"/>
        <w:rPr>
          <w:sz w:val="28"/>
          <w:szCs w:val="24"/>
        </w:rPr>
      </w:pPr>
      <w:bookmarkStart w:id="12" w:name="_Toc239688210"/>
      <w:r w:rsidRPr="007E35ED">
        <w:rPr>
          <w:b/>
          <w:bCs/>
          <w:sz w:val="32"/>
          <w:szCs w:val="28"/>
        </w:rPr>
        <w:lastRenderedPageBreak/>
        <w:t xml:space="preserve">Глава 3. </w:t>
      </w:r>
      <w:r w:rsidR="003E72D4" w:rsidRPr="003E72D4">
        <w:rPr>
          <w:b/>
          <w:bCs/>
          <w:sz w:val="32"/>
          <w:szCs w:val="28"/>
        </w:rPr>
        <w:t>Результаты экспериментальных исследований</w:t>
      </w:r>
      <w:bookmarkEnd w:id="12"/>
    </w:p>
    <w:p w14:paraId="1CBE8C23" w14:textId="24020AE5" w:rsidR="007E35ED" w:rsidRDefault="007E35ED" w:rsidP="003E72D4">
      <w:pPr>
        <w:spacing w:line="360" w:lineRule="auto"/>
        <w:ind w:firstLine="709"/>
        <w:jc w:val="left"/>
        <w:outlineLvl w:val="1"/>
        <w:rPr>
          <w:b/>
          <w:bCs/>
          <w:sz w:val="28"/>
          <w:szCs w:val="24"/>
        </w:rPr>
      </w:pPr>
      <w:bookmarkStart w:id="13" w:name="_Toc239688211"/>
      <w:r w:rsidRPr="007E35ED">
        <w:rPr>
          <w:b/>
          <w:bCs/>
          <w:sz w:val="28"/>
          <w:szCs w:val="24"/>
        </w:rPr>
        <w:t xml:space="preserve">3.1. </w:t>
      </w:r>
      <w:r w:rsidR="003E72D4" w:rsidRPr="003E72D4">
        <w:rPr>
          <w:b/>
          <w:bCs/>
          <w:sz w:val="28"/>
          <w:szCs w:val="24"/>
        </w:rPr>
        <w:t>Результаты бинарной классификации</w:t>
      </w:r>
      <w:bookmarkEnd w:id="13"/>
    </w:p>
    <w:p w14:paraId="5584B23B" w14:textId="5EB660AA" w:rsidR="00EC2207" w:rsidRDefault="003E72D4" w:rsidP="00EC2207">
      <w:pPr>
        <w:spacing w:after="200" w:line="360" w:lineRule="auto"/>
        <w:ind w:firstLine="709"/>
        <w:rPr>
          <w:sz w:val="28"/>
          <w:szCs w:val="24"/>
        </w:rPr>
      </w:pPr>
      <w:r w:rsidRPr="003E72D4">
        <w:rPr>
          <w:sz w:val="28"/>
          <w:szCs w:val="24"/>
        </w:rPr>
        <w:t>Бинарные классификаторы продемонстрировали устойчиво высокое качество на тестовых данных. Во всех шести культурах точность превысила порог 0.93, а среднее значение по всем моделям составило 0.9688. Этот результат подтверждает корректность декомпозиции задачи: определение состояния листа («здоров/болен») является существенно более простой и робастной подзадачей по сравнению с прямой идентификацией конкретного заболевания среди десятков классов. Даже в условиях доменного сдвига модель успешно выделяет общие морфологические признаки патологии, не требуя тонкой дифференциации визуальных паттернов.</w:t>
      </w:r>
    </w:p>
    <w:tbl>
      <w:tblPr>
        <w:tblW w:w="0" w:type="auto"/>
        <w:tblCellSpacing w:w="15" w:type="dxa"/>
        <w:tblBorders>
          <w:top w:val="single" w:sz="2" w:space="0" w:color="E3E3E3"/>
          <w:left w:val="single" w:sz="2" w:space="0" w:color="E3E3E3"/>
          <w:bottom w:val="single" w:sz="2" w:space="0" w:color="E3E3E3"/>
          <w:right w:val="single" w:sz="2" w:space="0" w:color="E3E3E3"/>
        </w:tblBorders>
        <w:shd w:val="clear" w:color="auto" w:fill="FFFFFF"/>
        <w:tblCellMar>
          <w:left w:w="0" w:type="dxa"/>
          <w:right w:w="0" w:type="dxa"/>
        </w:tblCellMar>
        <w:tblLook w:val="04A0" w:firstRow="1" w:lastRow="0" w:firstColumn="1" w:lastColumn="0" w:noHBand="0" w:noVBand="1"/>
      </w:tblPr>
      <w:tblGrid>
        <w:gridCol w:w="3579"/>
        <w:gridCol w:w="5387"/>
      </w:tblGrid>
      <w:tr w:rsidR="003E72D4" w:rsidRPr="003E72D4" w14:paraId="07EAC01C" w14:textId="77777777" w:rsidTr="00A753FF">
        <w:trPr>
          <w:tblHeader/>
          <w:tblCellSpacing w:w="15" w:type="dxa"/>
        </w:trPr>
        <w:tc>
          <w:tcPr>
            <w:tcW w:w="3534" w:type="dxa"/>
            <w:tcBorders>
              <w:top w:val="single" w:sz="2" w:space="0" w:color="E3E3E3"/>
              <w:left w:val="single" w:sz="2" w:space="0" w:color="E3E3E3"/>
              <w:bottom w:val="single" w:sz="4" w:space="0" w:color="E1E3EA"/>
              <w:right w:val="single" w:sz="2" w:space="0" w:color="E3E3E3"/>
            </w:tcBorders>
            <w:shd w:val="clear" w:color="auto" w:fill="D9D9D9" w:themeFill="background1" w:themeFillShade="D9"/>
            <w:vAlign w:val="center"/>
            <w:hideMark/>
          </w:tcPr>
          <w:p w14:paraId="74990FC5" w14:textId="77777777" w:rsidR="003E72D4" w:rsidRPr="003E72D4" w:rsidRDefault="003E72D4" w:rsidP="003E72D4">
            <w:pPr>
              <w:spacing w:line="360" w:lineRule="auto"/>
              <w:ind w:firstLine="709"/>
              <w:rPr>
                <w:b/>
                <w:bCs/>
              </w:rPr>
            </w:pPr>
            <w:r w:rsidRPr="003E72D4">
              <w:rPr>
                <w:b/>
                <w:bCs/>
              </w:rPr>
              <w:t>Культура</w:t>
            </w:r>
          </w:p>
        </w:tc>
        <w:tc>
          <w:tcPr>
            <w:tcW w:w="5342" w:type="dxa"/>
            <w:tcBorders>
              <w:top w:val="single" w:sz="2" w:space="0" w:color="E3E3E3"/>
              <w:left w:val="single" w:sz="2" w:space="0" w:color="E3E3E3"/>
              <w:bottom w:val="single" w:sz="4" w:space="0" w:color="E1E3EA"/>
              <w:right w:val="single" w:sz="2" w:space="0" w:color="E3E3E3"/>
            </w:tcBorders>
            <w:shd w:val="clear" w:color="auto" w:fill="D9D9D9" w:themeFill="background1" w:themeFillShade="D9"/>
            <w:vAlign w:val="center"/>
            <w:hideMark/>
          </w:tcPr>
          <w:p w14:paraId="2EFF0189" w14:textId="654F8D03" w:rsidR="003E72D4" w:rsidRPr="003E72D4" w:rsidRDefault="003E72D4" w:rsidP="003E72D4">
            <w:pPr>
              <w:spacing w:line="360" w:lineRule="auto"/>
              <w:ind w:firstLine="709"/>
              <w:rPr>
                <w:b/>
                <w:bCs/>
              </w:rPr>
            </w:pPr>
            <w:r w:rsidRPr="003E72D4">
              <w:rPr>
                <w:b/>
                <w:bCs/>
              </w:rPr>
              <w:t>Accuracy (тест</w:t>
            </w:r>
            <w:r w:rsidRPr="004F1C57">
              <w:rPr>
                <w:b/>
                <w:bCs/>
              </w:rPr>
              <w:t>овая выборка</w:t>
            </w:r>
            <w:r w:rsidRPr="003E72D4">
              <w:rPr>
                <w:b/>
                <w:bCs/>
              </w:rPr>
              <w:t>)</w:t>
            </w:r>
          </w:p>
        </w:tc>
      </w:tr>
      <w:tr w:rsidR="003E72D4" w:rsidRPr="003E72D4" w14:paraId="0F3718B5" w14:textId="77777777" w:rsidTr="00A753FF">
        <w:trPr>
          <w:tblCellSpacing w:w="15" w:type="dxa"/>
        </w:trPr>
        <w:tc>
          <w:tcPr>
            <w:tcW w:w="3534" w:type="dxa"/>
            <w:tcBorders>
              <w:top w:val="single" w:sz="2" w:space="0" w:color="E3E3E3"/>
              <w:left w:val="single" w:sz="2" w:space="0" w:color="E3E3E3"/>
              <w:bottom w:val="single" w:sz="4" w:space="0" w:color="E1E3EA"/>
              <w:right w:val="single" w:sz="2" w:space="0" w:color="E3E3E3"/>
            </w:tcBorders>
            <w:shd w:val="clear" w:color="auto" w:fill="FFFFFF"/>
            <w:vAlign w:val="center"/>
            <w:hideMark/>
          </w:tcPr>
          <w:p w14:paraId="53D8B5C2" w14:textId="77777777" w:rsidR="003E72D4" w:rsidRPr="003E72D4" w:rsidRDefault="003E72D4" w:rsidP="003E72D4">
            <w:pPr>
              <w:spacing w:line="360" w:lineRule="auto"/>
              <w:ind w:firstLine="709"/>
            </w:pPr>
            <w:r w:rsidRPr="003E72D4">
              <w:t>Яблоня</w:t>
            </w:r>
          </w:p>
        </w:tc>
        <w:tc>
          <w:tcPr>
            <w:tcW w:w="5342" w:type="dxa"/>
            <w:tcBorders>
              <w:top w:val="single" w:sz="2" w:space="0" w:color="E3E3E3"/>
              <w:left w:val="single" w:sz="2" w:space="0" w:color="E3E3E3"/>
              <w:bottom w:val="single" w:sz="4" w:space="0" w:color="E1E3EA"/>
              <w:right w:val="single" w:sz="2" w:space="0" w:color="E3E3E3"/>
            </w:tcBorders>
            <w:shd w:val="clear" w:color="auto" w:fill="FFFFFF"/>
            <w:vAlign w:val="center"/>
            <w:hideMark/>
          </w:tcPr>
          <w:p w14:paraId="3BC1A72C" w14:textId="77777777" w:rsidR="003E72D4" w:rsidRPr="003E72D4" w:rsidRDefault="003E72D4" w:rsidP="003E72D4">
            <w:pPr>
              <w:spacing w:line="360" w:lineRule="auto"/>
              <w:ind w:firstLine="709"/>
            </w:pPr>
            <w:r w:rsidRPr="003E72D4">
              <w:t>0.950</w:t>
            </w:r>
          </w:p>
        </w:tc>
      </w:tr>
      <w:tr w:rsidR="003E72D4" w:rsidRPr="003E72D4" w14:paraId="21496892" w14:textId="77777777" w:rsidTr="00A753FF">
        <w:trPr>
          <w:tblCellSpacing w:w="15" w:type="dxa"/>
        </w:trPr>
        <w:tc>
          <w:tcPr>
            <w:tcW w:w="3534" w:type="dxa"/>
            <w:tcBorders>
              <w:top w:val="single" w:sz="2" w:space="0" w:color="E3E3E3"/>
              <w:left w:val="single" w:sz="2" w:space="0" w:color="E3E3E3"/>
              <w:bottom w:val="single" w:sz="4" w:space="0" w:color="E1E3EA"/>
              <w:right w:val="single" w:sz="2" w:space="0" w:color="E3E3E3"/>
            </w:tcBorders>
            <w:shd w:val="clear" w:color="auto" w:fill="FFFFFF"/>
            <w:vAlign w:val="center"/>
            <w:hideMark/>
          </w:tcPr>
          <w:p w14:paraId="4FBB8370" w14:textId="77777777" w:rsidR="003E72D4" w:rsidRPr="003E72D4" w:rsidRDefault="003E72D4" w:rsidP="003E72D4">
            <w:pPr>
              <w:spacing w:line="360" w:lineRule="auto"/>
              <w:ind w:firstLine="709"/>
            </w:pPr>
            <w:r w:rsidRPr="003E72D4">
              <w:t>Томат</w:t>
            </w:r>
          </w:p>
        </w:tc>
        <w:tc>
          <w:tcPr>
            <w:tcW w:w="5342" w:type="dxa"/>
            <w:tcBorders>
              <w:top w:val="single" w:sz="2" w:space="0" w:color="E3E3E3"/>
              <w:left w:val="single" w:sz="2" w:space="0" w:color="E3E3E3"/>
              <w:bottom w:val="single" w:sz="4" w:space="0" w:color="E1E3EA"/>
              <w:right w:val="single" w:sz="2" w:space="0" w:color="E3E3E3"/>
            </w:tcBorders>
            <w:shd w:val="clear" w:color="auto" w:fill="FFFFFF"/>
            <w:vAlign w:val="center"/>
            <w:hideMark/>
          </w:tcPr>
          <w:p w14:paraId="67AE358E" w14:textId="77777777" w:rsidR="003E72D4" w:rsidRPr="003E72D4" w:rsidRDefault="003E72D4" w:rsidP="003E72D4">
            <w:pPr>
              <w:spacing w:line="360" w:lineRule="auto"/>
              <w:ind w:firstLine="709"/>
            </w:pPr>
            <w:r w:rsidRPr="003E72D4">
              <w:t>0.931</w:t>
            </w:r>
          </w:p>
        </w:tc>
      </w:tr>
      <w:tr w:rsidR="003E72D4" w:rsidRPr="003E72D4" w14:paraId="1BCA005C" w14:textId="77777777" w:rsidTr="00A753FF">
        <w:trPr>
          <w:tblCellSpacing w:w="15" w:type="dxa"/>
        </w:trPr>
        <w:tc>
          <w:tcPr>
            <w:tcW w:w="3534" w:type="dxa"/>
            <w:tcBorders>
              <w:top w:val="single" w:sz="2" w:space="0" w:color="E3E3E3"/>
              <w:left w:val="single" w:sz="2" w:space="0" w:color="E3E3E3"/>
              <w:bottom w:val="single" w:sz="4" w:space="0" w:color="E1E3EA"/>
              <w:right w:val="single" w:sz="2" w:space="0" w:color="E3E3E3"/>
            </w:tcBorders>
            <w:shd w:val="clear" w:color="auto" w:fill="FFFFFF"/>
            <w:vAlign w:val="center"/>
            <w:hideMark/>
          </w:tcPr>
          <w:p w14:paraId="183D76AB" w14:textId="77777777" w:rsidR="003E72D4" w:rsidRPr="003E72D4" w:rsidRDefault="003E72D4" w:rsidP="003E72D4">
            <w:pPr>
              <w:spacing w:line="360" w:lineRule="auto"/>
              <w:ind w:firstLine="709"/>
            </w:pPr>
            <w:r w:rsidRPr="003E72D4">
              <w:t>Кукуруза</w:t>
            </w:r>
          </w:p>
        </w:tc>
        <w:tc>
          <w:tcPr>
            <w:tcW w:w="5342" w:type="dxa"/>
            <w:tcBorders>
              <w:top w:val="single" w:sz="2" w:space="0" w:color="E3E3E3"/>
              <w:left w:val="single" w:sz="2" w:space="0" w:color="E3E3E3"/>
              <w:bottom w:val="single" w:sz="4" w:space="0" w:color="E1E3EA"/>
              <w:right w:val="single" w:sz="2" w:space="0" w:color="E3E3E3"/>
            </w:tcBorders>
            <w:shd w:val="clear" w:color="auto" w:fill="FFFFFF"/>
            <w:vAlign w:val="center"/>
            <w:hideMark/>
          </w:tcPr>
          <w:p w14:paraId="08FE387E" w14:textId="77777777" w:rsidR="003E72D4" w:rsidRPr="003E72D4" w:rsidRDefault="003E72D4" w:rsidP="003E72D4">
            <w:pPr>
              <w:spacing w:line="360" w:lineRule="auto"/>
              <w:ind w:firstLine="709"/>
            </w:pPr>
            <w:r w:rsidRPr="003E72D4">
              <w:t>0.980</w:t>
            </w:r>
          </w:p>
        </w:tc>
      </w:tr>
      <w:tr w:rsidR="003E72D4" w:rsidRPr="003E72D4" w14:paraId="773CC18D" w14:textId="77777777" w:rsidTr="00A753FF">
        <w:trPr>
          <w:tblCellSpacing w:w="15" w:type="dxa"/>
        </w:trPr>
        <w:tc>
          <w:tcPr>
            <w:tcW w:w="3534" w:type="dxa"/>
            <w:tcBorders>
              <w:top w:val="single" w:sz="2" w:space="0" w:color="E3E3E3"/>
              <w:left w:val="single" w:sz="2" w:space="0" w:color="E3E3E3"/>
              <w:bottom w:val="single" w:sz="4" w:space="0" w:color="E1E3EA"/>
              <w:right w:val="single" w:sz="2" w:space="0" w:color="E3E3E3"/>
            </w:tcBorders>
            <w:shd w:val="clear" w:color="auto" w:fill="FFFFFF"/>
            <w:vAlign w:val="center"/>
            <w:hideMark/>
          </w:tcPr>
          <w:p w14:paraId="2F7C80F2" w14:textId="77777777" w:rsidR="003E72D4" w:rsidRPr="003E72D4" w:rsidRDefault="003E72D4" w:rsidP="003E72D4">
            <w:pPr>
              <w:spacing w:line="360" w:lineRule="auto"/>
              <w:ind w:firstLine="709"/>
            </w:pPr>
            <w:r w:rsidRPr="003E72D4">
              <w:t>Земляника</w:t>
            </w:r>
          </w:p>
        </w:tc>
        <w:tc>
          <w:tcPr>
            <w:tcW w:w="5342" w:type="dxa"/>
            <w:tcBorders>
              <w:top w:val="single" w:sz="2" w:space="0" w:color="E3E3E3"/>
              <w:left w:val="single" w:sz="2" w:space="0" w:color="E3E3E3"/>
              <w:bottom w:val="single" w:sz="4" w:space="0" w:color="E1E3EA"/>
              <w:right w:val="single" w:sz="2" w:space="0" w:color="E3E3E3"/>
            </w:tcBorders>
            <w:shd w:val="clear" w:color="auto" w:fill="FFFFFF"/>
            <w:vAlign w:val="center"/>
            <w:hideMark/>
          </w:tcPr>
          <w:p w14:paraId="566B8E3E" w14:textId="77777777" w:rsidR="003E72D4" w:rsidRPr="003E72D4" w:rsidRDefault="003E72D4" w:rsidP="003E72D4">
            <w:pPr>
              <w:spacing w:line="360" w:lineRule="auto"/>
              <w:ind w:firstLine="709"/>
            </w:pPr>
            <w:r w:rsidRPr="003E72D4">
              <w:t>0.983</w:t>
            </w:r>
          </w:p>
        </w:tc>
      </w:tr>
      <w:tr w:rsidR="003E72D4" w:rsidRPr="003E72D4" w14:paraId="4F405AB3" w14:textId="77777777" w:rsidTr="00A753FF">
        <w:trPr>
          <w:tblCellSpacing w:w="15" w:type="dxa"/>
        </w:trPr>
        <w:tc>
          <w:tcPr>
            <w:tcW w:w="3534" w:type="dxa"/>
            <w:tcBorders>
              <w:top w:val="single" w:sz="2" w:space="0" w:color="E3E3E3"/>
              <w:left w:val="single" w:sz="2" w:space="0" w:color="E3E3E3"/>
              <w:bottom w:val="single" w:sz="4" w:space="0" w:color="E1E3EA"/>
              <w:right w:val="single" w:sz="2" w:space="0" w:color="E3E3E3"/>
            </w:tcBorders>
            <w:shd w:val="clear" w:color="auto" w:fill="FFFFFF"/>
            <w:vAlign w:val="center"/>
            <w:hideMark/>
          </w:tcPr>
          <w:p w14:paraId="70DA470A" w14:textId="77777777" w:rsidR="003E72D4" w:rsidRPr="003E72D4" w:rsidRDefault="003E72D4" w:rsidP="003E72D4">
            <w:pPr>
              <w:spacing w:line="360" w:lineRule="auto"/>
              <w:ind w:firstLine="709"/>
            </w:pPr>
            <w:r w:rsidRPr="003E72D4">
              <w:t>Картофель</w:t>
            </w:r>
          </w:p>
        </w:tc>
        <w:tc>
          <w:tcPr>
            <w:tcW w:w="5342" w:type="dxa"/>
            <w:tcBorders>
              <w:top w:val="single" w:sz="2" w:space="0" w:color="E3E3E3"/>
              <w:left w:val="single" w:sz="2" w:space="0" w:color="E3E3E3"/>
              <w:bottom w:val="single" w:sz="4" w:space="0" w:color="E1E3EA"/>
              <w:right w:val="single" w:sz="2" w:space="0" w:color="E3E3E3"/>
            </w:tcBorders>
            <w:shd w:val="clear" w:color="auto" w:fill="FFFFFF"/>
            <w:vAlign w:val="center"/>
            <w:hideMark/>
          </w:tcPr>
          <w:p w14:paraId="00E43E8D" w14:textId="77777777" w:rsidR="003E72D4" w:rsidRPr="003E72D4" w:rsidRDefault="003E72D4" w:rsidP="003E72D4">
            <w:pPr>
              <w:spacing w:line="360" w:lineRule="auto"/>
              <w:ind w:firstLine="709"/>
            </w:pPr>
            <w:r w:rsidRPr="003E72D4">
              <w:t>0.990</w:t>
            </w:r>
          </w:p>
        </w:tc>
      </w:tr>
      <w:tr w:rsidR="003E72D4" w:rsidRPr="003E72D4" w14:paraId="508BA575" w14:textId="77777777" w:rsidTr="00A753FF">
        <w:trPr>
          <w:tblCellSpacing w:w="15" w:type="dxa"/>
        </w:trPr>
        <w:tc>
          <w:tcPr>
            <w:tcW w:w="3534" w:type="dxa"/>
            <w:tcBorders>
              <w:top w:val="single" w:sz="2" w:space="0" w:color="E3E3E3"/>
              <w:left w:val="single" w:sz="2" w:space="0" w:color="E3E3E3"/>
              <w:bottom w:val="single" w:sz="4" w:space="0" w:color="E1E3EA"/>
              <w:right w:val="single" w:sz="2" w:space="0" w:color="E3E3E3"/>
            </w:tcBorders>
            <w:shd w:val="clear" w:color="auto" w:fill="FFFFFF"/>
            <w:vAlign w:val="center"/>
            <w:hideMark/>
          </w:tcPr>
          <w:p w14:paraId="72E456B3" w14:textId="77777777" w:rsidR="003E72D4" w:rsidRPr="003E72D4" w:rsidRDefault="003E72D4" w:rsidP="003E72D4">
            <w:pPr>
              <w:spacing w:line="360" w:lineRule="auto"/>
              <w:ind w:firstLine="709"/>
            </w:pPr>
            <w:r w:rsidRPr="003E72D4">
              <w:t>Виноград</w:t>
            </w:r>
          </w:p>
        </w:tc>
        <w:tc>
          <w:tcPr>
            <w:tcW w:w="5342" w:type="dxa"/>
            <w:tcBorders>
              <w:top w:val="single" w:sz="2" w:space="0" w:color="E3E3E3"/>
              <w:left w:val="single" w:sz="2" w:space="0" w:color="E3E3E3"/>
              <w:bottom w:val="single" w:sz="4" w:space="0" w:color="E1E3EA"/>
              <w:right w:val="single" w:sz="2" w:space="0" w:color="E3E3E3"/>
            </w:tcBorders>
            <w:shd w:val="clear" w:color="auto" w:fill="FFFFFF"/>
            <w:vAlign w:val="center"/>
            <w:hideMark/>
          </w:tcPr>
          <w:p w14:paraId="3CDEF5E2" w14:textId="77777777" w:rsidR="003E72D4" w:rsidRPr="003E72D4" w:rsidRDefault="003E72D4" w:rsidP="003E72D4">
            <w:pPr>
              <w:spacing w:line="360" w:lineRule="auto"/>
              <w:ind w:firstLine="709"/>
            </w:pPr>
            <w:r w:rsidRPr="003E72D4">
              <w:t>0.979</w:t>
            </w:r>
          </w:p>
        </w:tc>
      </w:tr>
      <w:tr w:rsidR="003E72D4" w:rsidRPr="003E72D4" w14:paraId="7285AB96" w14:textId="77777777" w:rsidTr="00A753FF">
        <w:trPr>
          <w:tblCellSpacing w:w="15" w:type="dxa"/>
        </w:trPr>
        <w:tc>
          <w:tcPr>
            <w:tcW w:w="3534" w:type="dxa"/>
            <w:tcBorders>
              <w:top w:val="single" w:sz="2" w:space="0" w:color="E3E3E3"/>
              <w:left w:val="single" w:sz="2" w:space="0" w:color="E3E3E3"/>
              <w:bottom w:val="nil"/>
              <w:right w:val="single" w:sz="2" w:space="0" w:color="E3E3E3"/>
            </w:tcBorders>
            <w:shd w:val="clear" w:color="auto" w:fill="FFFFFF"/>
            <w:vAlign w:val="center"/>
            <w:hideMark/>
          </w:tcPr>
          <w:p w14:paraId="185768DA" w14:textId="77777777" w:rsidR="003E72D4" w:rsidRPr="003E72D4" w:rsidRDefault="003E72D4" w:rsidP="003E72D4">
            <w:pPr>
              <w:spacing w:line="360" w:lineRule="auto"/>
              <w:ind w:firstLine="709"/>
            </w:pPr>
            <w:r w:rsidRPr="003E72D4">
              <w:rPr>
                <w:b/>
                <w:bCs/>
              </w:rPr>
              <w:t>Среднее</w:t>
            </w:r>
          </w:p>
        </w:tc>
        <w:tc>
          <w:tcPr>
            <w:tcW w:w="5342" w:type="dxa"/>
            <w:tcBorders>
              <w:top w:val="single" w:sz="2" w:space="0" w:color="E3E3E3"/>
              <w:left w:val="single" w:sz="2" w:space="0" w:color="E3E3E3"/>
              <w:bottom w:val="nil"/>
              <w:right w:val="single" w:sz="2" w:space="0" w:color="E3E3E3"/>
            </w:tcBorders>
            <w:shd w:val="clear" w:color="auto" w:fill="FFFFFF"/>
            <w:vAlign w:val="center"/>
            <w:hideMark/>
          </w:tcPr>
          <w:p w14:paraId="6C5E2386" w14:textId="77777777" w:rsidR="003E72D4" w:rsidRPr="003E72D4" w:rsidRDefault="003E72D4" w:rsidP="003E72D4">
            <w:pPr>
              <w:spacing w:line="360" w:lineRule="auto"/>
              <w:ind w:firstLine="709"/>
            </w:pPr>
            <w:r w:rsidRPr="003E72D4">
              <w:rPr>
                <w:b/>
                <w:bCs/>
              </w:rPr>
              <w:t>0.9688</w:t>
            </w:r>
          </w:p>
        </w:tc>
      </w:tr>
    </w:tbl>
    <w:p w14:paraId="57C89B64" w14:textId="0DC59ECD" w:rsidR="00A753FF" w:rsidRDefault="00A753FF" w:rsidP="0029679F">
      <w:pPr>
        <w:spacing w:before="200" w:line="276" w:lineRule="auto"/>
        <w:jc w:val="center"/>
        <w:rPr>
          <w:i/>
        </w:rPr>
      </w:pPr>
      <w:r w:rsidRPr="008553CA">
        <w:rPr>
          <w:i/>
        </w:rPr>
        <w:t xml:space="preserve">Таблица </w:t>
      </w:r>
      <w:r>
        <w:rPr>
          <w:i/>
        </w:rPr>
        <w:t>5</w:t>
      </w:r>
      <w:r w:rsidRPr="008553CA">
        <w:rPr>
          <w:i/>
        </w:rPr>
        <w:t xml:space="preserve">. </w:t>
      </w:r>
      <w:r w:rsidR="00D01E8D" w:rsidRPr="00D01E8D">
        <w:rPr>
          <w:i/>
        </w:rPr>
        <w:t>Результаты бинарных классификаторов на тестовой выборке</w:t>
      </w:r>
    </w:p>
    <w:p w14:paraId="4A49DFAD" w14:textId="7B50BF68" w:rsidR="004F1C57" w:rsidRPr="00A753FF" w:rsidRDefault="004F1C57" w:rsidP="0029679F">
      <w:pPr>
        <w:spacing w:before="200" w:line="276" w:lineRule="auto"/>
        <w:jc w:val="center"/>
        <w:rPr>
          <w:i/>
        </w:rPr>
      </w:pPr>
      <w:r w:rsidRPr="004F1C57">
        <w:rPr>
          <w:i/>
          <w:noProof/>
        </w:rPr>
        <w:drawing>
          <wp:inline distT="0" distB="0" distL="0" distR="0" wp14:anchorId="63CBF7A2" wp14:editId="6C881ECA">
            <wp:extent cx="4989353" cy="2814891"/>
            <wp:effectExtent l="0" t="0" r="1905" b="5080"/>
            <wp:docPr id="5719918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91817" name=""/>
                    <pic:cNvPicPr/>
                  </pic:nvPicPr>
                  <pic:blipFill>
                    <a:blip r:embed="rId11"/>
                    <a:stretch>
                      <a:fillRect/>
                    </a:stretch>
                  </pic:blipFill>
                  <pic:spPr>
                    <a:xfrm>
                      <a:off x="0" y="0"/>
                      <a:ext cx="4999871" cy="2820825"/>
                    </a:xfrm>
                    <a:prstGeom prst="rect">
                      <a:avLst/>
                    </a:prstGeom>
                  </pic:spPr>
                </pic:pic>
              </a:graphicData>
            </a:graphic>
          </wp:inline>
        </w:drawing>
      </w:r>
    </w:p>
    <w:p w14:paraId="39579729" w14:textId="556B1E72" w:rsidR="004F1C57" w:rsidRPr="00414BBD" w:rsidRDefault="004F1C57" w:rsidP="00D251BA">
      <w:pPr>
        <w:spacing w:line="360" w:lineRule="auto"/>
        <w:jc w:val="center"/>
        <w:rPr>
          <w:i/>
        </w:rPr>
      </w:pPr>
      <w:r w:rsidRPr="004F1C57">
        <w:rPr>
          <w:i/>
        </w:rPr>
        <w:t xml:space="preserve">Рисунок </w:t>
      </w:r>
      <w:r>
        <w:rPr>
          <w:i/>
        </w:rPr>
        <w:t>3</w:t>
      </w:r>
      <w:r w:rsidRPr="004F1C57">
        <w:rPr>
          <w:i/>
        </w:rPr>
        <w:t xml:space="preserve">. </w:t>
      </w:r>
      <w:r w:rsidR="00D251BA" w:rsidRPr="00D251BA">
        <w:rPr>
          <w:i/>
        </w:rPr>
        <w:t>Точность бинарных классификаторов на тестовых данных</w:t>
      </w:r>
    </w:p>
    <w:p w14:paraId="34A00CB4" w14:textId="551E4264" w:rsidR="00EA424A" w:rsidRDefault="00EA424A" w:rsidP="00EA424A">
      <w:pPr>
        <w:jc w:val="center"/>
        <w:rPr>
          <w:sz w:val="28"/>
          <w:szCs w:val="24"/>
        </w:rPr>
      </w:pPr>
    </w:p>
    <w:p w14:paraId="286D0627" w14:textId="135B03B0" w:rsidR="00EA424A" w:rsidRDefault="00EA424A" w:rsidP="00EA424A">
      <w:pPr>
        <w:spacing w:after="200" w:line="360" w:lineRule="auto"/>
        <w:jc w:val="center"/>
        <w:rPr>
          <w:i/>
          <w:iCs/>
          <w:lang w:val="en-US"/>
        </w:rPr>
      </w:pPr>
      <w:r w:rsidRPr="00EA424A">
        <w:rPr>
          <w:i/>
          <w:iCs/>
          <w:noProof/>
          <w:lang w:val="en-US"/>
        </w:rPr>
        <w:drawing>
          <wp:inline distT="0" distB="0" distL="0" distR="0" wp14:anchorId="25A92AF1" wp14:editId="2A718DAE">
            <wp:extent cx="6119495" cy="3671570"/>
            <wp:effectExtent l="0" t="0" r="0" b="5080"/>
            <wp:docPr id="836883026" name="Рисунок 1" descr="Изображение выглядит как диаграмма, линия, Граф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83026" name="Рисунок 1" descr="Изображение выглядит как диаграмма, линия, График&#10;&#10;Контент, сгенерированный ИИ, может содержать ошибки."/>
                    <pic:cNvPicPr/>
                  </pic:nvPicPr>
                  <pic:blipFill>
                    <a:blip r:embed="rId12"/>
                    <a:stretch>
                      <a:fillRect/>
                    </a:stretch>
                  </pic:blipFill>
                  <pic:spPr>
                    <a:xfrm>
                      <a:off x="0" y="0"/>
                      <a:ext cx="6119495" cy="3671570"/>
                    </a:xfrm>
                    <a:prstGeom prst="rect">
                      <a:avLst/>
                    </a:prstGeom>
                  </pic:spPr>
                </pic:pic>
              </a:graphicData>
            </a:graphic>
          </wp:inline>
        </w:drawing>
      </w:r>
    </w:p>
    <w:p w14:paraId="7B141F6B" w14:textId="59CB551E" w:rsidR="00EA424A" w:rsidRDefault="00EA424A" w:rsidP="00EA424A">
      <w:pPr>
        <w:spacing w:after="200" w:line="360" w:lineRule="auto"/>
        <w:jc w:val="center"/>
        <w:rPr>
          <w:i/>
          <w:iCs/>
          <w:lang w:val="en-US"/>
        </w:rPr>
      </w:pPr>
      <w:r w:rsidRPr="0011174E">
        <w:rPr>
          <w:i/>
          <w:iCs/>
        </w:rPr>
        <w:t xml:space="preserve">Рисунок </w:t>
      </w:r>
      <w:r w:rsidRPr="00EA424A">
        <w:rPr>
          <w:i/>
          <w:iCs/>
        </w:rPr>
        <w:t>4</w:t>
      </w:r>
      <w:r w:rsidRPr="0011174E">
        <w:rPr>
          <w:i/>
          <w:iCs/>
        </w:rPr>
        <w:t xml:space="preserve">. </w:t>
      </w:r>
      <w:r>
        <w:rPr>
          <w:i/>
          <w:iCs/>
        </w:rPr>
        <w:t xml:space="preserve">Динамика функции потерь при обучении модели </w:t>
      </w:r>
      <w:r>
        <w:rPr>
          <w:i/>
          <w:iCs/>
          <w:lang w:val="en-US"/>
        </w:rPr>
        <w:t>apple</w:t>
      </w:r>
      <w:r w:rsidRPr="00EA424A">
        <w:rPr>
          <w:i/>
          <w:iCs/>
        </w:rPr>
        <w:t>_</w:t>
      </w:r>
      <w:r>
        <w:rPr>
          <w:i/>
          <w:iCs/>
          <w:lang w:val="en-US"/>
        </w:rPr>
        <w:t>binary</w:t>
      </w:r>
      <w:r>
        <w:rPr>
          <w:i/>
          <w:iCs/>
        </w:rPr>
        <w:t xml:space="preserve">. </w:t>
      </w:r>
      <w:r w:rsidRPr="006B4049">
        <w:rPr>
          <w:i/>
          <w:iCs/>
        </w:rPr>
        <w:t>Сплошная кривая соответствует обучающей выборке, пунктирная — валидационной.</w:t>
      </w:r>
    </w:p>
    <w:p w14:paraId="737E0FF0" w14:textId="0EF5B047" w:rsidR="00E669B5" w:rsidRPr="00E669B5" w:rsidRDefault="00E669B5" w:rsidP="00EA424A">
      <w:pPr>
        <w:spacing w:after="200" w:line="360" w:lineRule="auto"/>
        <w:jc w:val="center"/>
        <w:rPr>
          <w:i/>
          <w:iCs/>
          <w:lang w:val="en-US"/>
        </w:rPr>
      </w:pPr>
      <w:r w:rsidRPr="00E669B5">
        <w:rPr>
          <w:i/>
          <w:iCs/>
          <w:noProof/>
          <w:lang w:val="en-US"/>
        </w:rPr>
        <w:drawing>
          <wp:inline distT="0" distB="0" distL="0" distR="0" wp14:anchorId="0278512A" wp14:editId="4BC84447">
            <wp:extent cx="6119495" cy="3604260"/>
            <wp:effectExtent l="0" t="0" r="0" b="0"/>
            <wp:docPr id="2013548532" name="Рисунок 1" descr="Изображение выглядит как диаграмма, линия, График, текс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48532" name="Рисунок 1" descr="Изображение выглядит как диаграмма, линия, График, текст&#10;&#10;Контент, сгенерированный ИИ, может содержать ошибки."/>
                    <pic:cNvPicPr/>
                  </pic:nvPicPr>
                  <pic:blipFill rotWithShape="1">
                    <a:blip r:embed="rId13"/>
                    <a:srcRect b="1834"/>
                    <a:stretch/>
                  </pic:blipFill>
                  <pic:spPr bwMode="auto">
                    <a:xfrm>
                      <a:off x="0" y="0"/>
                      <a:ext cx="6119495" cy="3604260"/>
                    </a:xfrm>
                    <a:prstGeom prst="rect">
                      <a:avLst/>
                    </a:prstGeom>
                    <a:ln>
                      <a:noFill/>
                    </a:ln>
                    <a:extLst>
                      <a:ext uri="{53640926-AAD7-44D8-BBD7-CCE9431645EC}">
                        <a14:shadowObscured xmlns:a14="http://schemas.microsoft.com/office/drawing/2010/main"/>
                      </a:ext>
                    </a:extLst>
                  </pic:spPr>
                </pic:pic>
              </a:graphicData>
            </a:graphic>
          </wp:inline>
        </w:drawing>
      </w:r>
    </w:p>
    <w:p w14:paraId="30302BE5" w14:textId="7A92A307" w:rsidR="00EA424A" w:rsidRPr="00EA424A" w:rsidRDefault="00EA424A" w:rsidP="00EA424A">
      <w:pPr>
        <w:spacing w:after="200" w:line="360" w:lineRule="auto"/>
        <w:jc w:val="center"/>
        <w:rPr>
          <w:i/>
          <w:iCs/>
        </w:rPr>
      </w:pPr>
      <w:r w:rsidRPr="0011174E">
        <w:rPr>
          <w:i/>
          <w:iCs/>
        </w:rPr>
        <w:t xml:space="preserve">Рисунок </w:t>
      </w:r>
      <w:r w:rsidRPr="00414BBD">
        <w:rPr>
          <w:i/>
          <w:iCs/>
        </w:rPr>
        <w:t>5</w:t>
      </w:r>
      <w:r w:rsidRPr="0011174E">
        <w:rPr>
          <w:i/>
          <w:iCs/>
        </w:rPr>
        <w:t xml:space="preserve">. </w:t>
      </w:r>
      <w:r>
        <w:rPr>
          <w:i/>
          <w:iCs/>
        </w:rPr>
        <w:t>Динамика точности</w:t>
      </w:r>
      <w:r w:rsidRPr="00EA424A">
        <w:rPr>
          <w:i/>
          <w:iCs/>
        </w:rPr>
        <w:t xml:space="preserve"> </w:t>
      </w:r>
      <w:r>
        <w:rPr>
          <w:i/>
          <w:iCs/>
        </w:rPr>
        <w:t>(</w:t>
      </w:r>
      <w:r>
        <w:rPr>
          <w:i/>
          <w:iCs/>
          <w:lang w:val="en-US"/>
        </w:rPr>
        <w:t>accuracy</w:t>
      </w:r>
      <w:r w:rsidRPr="00EA424A">
        <w:rPr>
          <w:i/>
          <w:iCs/>
        </w:rPr>
        <w:t>)</w:t>
      </w:r>
      <w:r>
        <w:rPr>
          <w:i/>
          <w:iCs/>
        </w:rPr>
        <w:t xml:space="preserve"> при обучении модели </w:t>
      </w:r>
      <w:r>
        <w:rPr>
          <w:i/>
          <w:iCs/>
          <w:lang w:val="en-US"/>
        </w:rPr>
        <w:t>apple</w:t>
      </w:r>
      <w:r w:rsidRPr="00EA424A">
        <w:rPr>
          <w:i/>
          <w:iCs/>
        </w:rPr>
        <w:t>_</w:t>
      </w:r>
      <w:r>
        <w:rPr>
          <w:i/>
          <w:iCs/>
          <w:lang w:val="en-US"/>
        </w:rPr>
        <w:t>binary</w:t>
      </w:r>
      <w:r>
        <w:rPr>
          <w:i/>
          <w:iCs/>
        </w:rPr>
        <w:t xml:space="preserve">. </w:t>
      </w:r>
      <w:r w:rsidRPr="006B4049">
        <w:rPr>
          <w:i/>
          <w:iCs/>
        </w:rPr>
        <w:t>Сплошная кривая соответствует обучающей выборке, пунктирная — валидационной.</w:t>
      </w:r>
    </w:p>
    <w:p w14:paraId="13F72255" w14:textId="77777777" w:rsidR="005268D4" w:rsidRPr="00414BBD" w:rsidRDefault="005268D4" w:rsidP="005268D4">
      <w:pPr>
        <w:spacing w:line="360" w:lineRule="auto"/>
        <w:ind w:firstLine="709"/>
        <w:rPr>
          <w:sz w:val="28"/>
          <w:szCs w:val="24"/>
        </w:rPr>
      </w:pPr>
      <w:r w:rsidRPr="005268D4">
        <w:rPr>
          <w:sz w:val="28"/>
          <w:szCs w:val="24"/>
        </w:rPr>
        <w:lastRenderedPageBreak/>
        <w:t xml:space="preserve">На примере яблони можно убедиться, что высокая итоговая точность достигается уже на ранних этапах обучения: модель выходила на val_accuracy ≈ 0.98 в первые эпохи. Однако при дальнейшем обучении наблюдалась характерная картина расхождения метрик: тренировочная точность продолжала расти, тогда как валидационная стабилизировалась или колебалась, а val_loss переставал устойчиво уменьшаться. </w:t>
      </w:r>
    </w:p>
    <w:p w14:paraId="6EF212D0" w14:textId="74D24E05" w:rsidR="00A753FF" w:rsidRPr="00414BBD" w:rsidRDefault="005268D4" w:rsidP="002F1F09">
      <w:pPr>
        <w:spacing w:line="360" w:lineRule="auto"/>
        <w:ind w:firstLine="709"/>
        <w:rPr>
          <w:sz w:val="28"/>
          <w:szCs w:val="24"/>
        </w:rPr>
      </w:pPr>
      <w:r w:rsidRPr="005268D4">
        <w:rPr>
          <w:sz w:val="28"/>
          <w:szCs w:val="24"/>
        </w:rPr>
        <w:t>Это свидетельствует о том, что даже для относительно простой бинарной задачи емкость модели MobileNetV3Large достаточна для быстрого запоминания полезных признаков, но избыточное обучение ведет к адаптации к шуму. Именно поэтому callback EarlyStopping (patience=5) оказался критически важным инструментом: он фиксировал момент достижения оптимума и предотвращал деградацию обобщающей способности. Заданный лимит в 30 эпох следует рассматривать исключительно как верхнюю границу безопасности, а не как целевую длительность тренировки.</w:t>
      </w:r>
    </w:p>
    <w:p w14:paraId="28ACF92E" w14:textId="2DE123CB" w:rsidR="007E35ED" w:rsidRDefault="007E35ED" w:rsidP="003E72D4">
      <w:pPr>
        <w:spacing w:line="360" w:lineRule="auto"/>
        <w:ind w:firstLine="709"/>
        <w:jc w:val="left"/>
        <w:outlineLvl w:val="1"/>
        <w:rPr>
          <w:b/>
          <w:bCs/>
          <w:sz w:val="28"/>
          <w:szCs w:val="24"/>
        </w:rPr>
      </w:pPr>
      <w:bookmarkStart w:id="14" w:name="_Toc239688212"/>
      <w:r w:rsidRPr="007E35ED">
        <w:rPr>
          <w:b/>
          <w:bCs/>
          <w:sz w:val="28"/>
          <w:szCs w:val="24"/>
        </w:rPr>
        <w:t xml:space="preserve">3.2. </w:t>
      </w:r>
      <w:r w:rsidR="003E72D4" w:rsidRPr="003E72D4">
        <w:rPr>
          <w:b/>
          <w:bCs/>
          <w:sz w:val="28"/>
          <w:szCs w:val="24"/>
        </w:rPr>
        <w:t xml:space="preserve">Результаты </w:t>
      </w:r>
      <w:r w:rsidR="003E72D4">
        <w:rPr>
          <w:b/>
          <w:bCs/>
          <w:sz w:val="28"/>
          <w:szCs w:val="24"/>
        </w:rPr>
        <w:t>категориальной</w:t>
      </w:r>
      <w:r w:rsidR="003E72D4" w:rsidRPr="003E72D4">
        <w:rPr>
          <w:b/>
          <w:bCs/>
          <w:sz w:val="28"/>
          <w:szCs w:val="24"/>
        </w:rPr>
        <w:t xml:space="preserve"> классификации</w:t>
      </w:r>
      <w:bookmarkEnd w:id="14"/>
    </w:p>
    <w:p w14:paraId="02D10592" w14:textId="77777777" w:rsidR="00DD7316" w:rsidRPr="00DD7316" w:rsidRDefault="00DD7316" w:rsidP="00DD7316">
      <w:pPr>
        <w:spacing w:line="360" w:lineRule="auto"/>
        <w:ind w:firstLine="709"/>
        <w:rPr>
          <w:sz w:val="28"/>
          <w:szCs w:val="24"/>
        </w:rPr>
      </w:pPr>
      <w:r w:rsidRPr="00DD7316">
        <w:rPr>
          <w:sz w:val="28"/>
          <w:szCs w:val="24"/>
        </w:rPr>
        <w:t>Категориальная классификация оказалась существенно более сложной задачей. Для четырех культур точность достигла или превысила 0.80: картофель — 0.956, яблоня — 0.933, кукуруза — 0.911 и виноград — 0.844. Для земляники и томата точность составила соответственно 0.730 и 0.700.</w:t>
      </w:r>
    </w:p>
    <w:tbl>
      <w:tblPr>
        <w:tblStyle w:val="a9"/>
        <w:tblW w:w="0" w:type="auto"/>
        <w:jc w:val="center"/>
        <w:tblLook w:val="04A0" w:firstRow="1" w:lastRow="0" w:firstColumn="1" w:lastColumn="0" w:noHBand="0" w:noVBand="1"/>
      </w:tblPr>
      <w:tblGrid>
        <w:gridCol w:w="3212"/>
        <w:gridCol w:w="2743"/>
        <w:gridCol w:w="3684"/>
      </w:tblGrid>
      <w:tr w:rsidR="00DD7316" w:rsidRPr="00DD7316" w14:paraId="39CD4289" w14:textId="77777777" w:rsidTr="00017A7F">
        <w:trPr>
          <w:jc w:val="center"/>
        </w:trPr>
        <w:tc>
          <w:tcPr>
            <w:tcW w:w="3212" w:type="dxa"/>
            <w:shd w:val="clear" w:color="auto" w:fill="D9D9D9" w:themeFill="background1" w:themeFillShade="D9"/>
            <w:vAlign w:val="center"/>
          </w:tcPr>
          <w:p w14:paraId="27CF6C8F" w14:textId="77777777" w:rsidR="00DD7316" w:rsidRPr="00DD7316" w:rsidRDefault="00DD7316" w:rsidP="00017A7F">
            <w:pPr>
              <w:spacing w:line="360" w:lineRule="auto"/>
              <w:jc w:val="center"/>
            </w:pPr>
            <w:r w:rsidRPr="00DD7316">
              <w:rPr>
                <w:b/>
              </w:rPr>
              <w:t>Культура</w:t>
            </w:r>
          </w:p>
        </w:tc>
        <w:tc>
          <w:tcPr>
            <w:tcW w:w="2743" w:type="dxa"/>
            <w:shd w:val="clear" w:color="auto" w:fill="D9D9D9" w:themeFill="background1" w:themeFillShade="D9"/>
            <w:vAlign w:val="center"/>
          </w:tcPr>
          <w:p w14:paraId="5B847E78" w14:textId="0262196A" w:rsidR="00DD7316" w:rsidRPr="00DD7316" w:rsidRDefault="00DD7316" w:rsidP="00017A7F">
            <w:pPr>
              <w:spacing w:line="360" w:lineRule="auto"/>
              <w:jc w:val="center"/>
            </w:pPr>
            <w:r w:rsidRPr="00DD7316">
              <w:rPr>
                <w:b/>
              </w:rPr>
              <w:t xml:space="preserve">Число </w:t>
            </w:r>
            <w:r w:rsidR="00034CF4" w:rsidRPr="00017A7F">
              <w:rPr>
                <w:b/>
              </w:rPr>
              <w:t>болезней</w:t>
            </w:r>
          </w:p>
        </w:tc>
        <w:tc>
          <w:tcPr>
            <w:tcW w:w="3684" w:type="dxa"/>
            <w:shd w:val="clear" w:color="auto" w:fill="D9D9D9" w:themeFill="background1" w:themeFillShade="D9"/>
            <w:vAlign w:val="center"/>
          </w:tcPr>
          <w:p w14:paraId="04F4AE3E" w14:textId="40EAB5B5" w:rsidR="00DD7316" w:rsidRPr="00DD7316" w:rsidRDefault="00DD7316" w:rsidP="00017A7F">
            <w:pPr>
              <w:spacing w:line="360" w:lineRule="auto"/>
              <w:jc w:val="center"/>
            </w:pPr>
            <w:r w:rsidRPr="00DD7316">
              <w:rPr>
                <w:b/>
              </w:rPr>
              <w:t>Точность MobileNet</w:t>
            </w:r>
          </w:p>
        </w:tc>
      </w:tr>
      <w:tr w:rsidR="000E4F90" w:rsidRPr="00DD7316" w14:paraId="4F57F870" w14:textId="77777777" w:rsidTr="008A1FC0">
        <w:trPr>
          <w:jc w:val="center"/>
        </w:trPr>
        <w:tc>
          <w:tcPr>
            <w:tcW w:w="3212" w:type="dxa"/>
            <w:vAlign w:val="center"/>
          </w:tcPr>
          <w:p w14:paraId="0FB36823" w14:textId="56167D91" w:rsidR="000E4F90" w:rsidRPr="00DD7316" w:rsidRDefault="000E4F90" w:rsidP="000E4F90">
            <w:pPr>
              <w:spacing w:line="360" w:lineRule="auto"/>
              <w:ind w:firstLine="709"/>
            </w:pPr>
            <w:r w:rsidRPr="00DD7316">
              <w:t>Яблоня</w:t>
            </w:r>
          </w:p>
        </w:tc>
        <w:tc>
          <w:tcPr>
            <w:tcW w:w="2743" w:type="dxa"/>
            <w:vAlign w:val="center"/>
          </w:tcPr>
          <w:p w14:paraId="70AEC115" w14:textId="37DC054F" w:rsidR="000E4F90" w:rsidRPr="00DD7316" w:rsidRDefault="000E4F90" w:rsidP="000E4F90">
            <w:pPr>
              <w:spacing w:line="360" w:lineRule="auto"/>
              <w:ind w:firstLine="709"/>
            </w:pPr>
            <w:r w:rsidRPr="00DD7316">
              <w:t>2</w:t>
            </w:r>
          </w:p>
        </w:tc>
        <w:tc>
          <w:tcPr>
            <w:tcW w:w="3684" w:type="dxa"/>
            <w:vAlign w:val="center"/>
          </w:tcPr>
          <w:p w14:paraId="7B322F92" w14:textId="0EC4752E" w:rsidR="000E4F90" w:rsidRPr="00DD7316" w:rsidRDefault="000E4F90" w:rsidP="000E4F90">
            <w:pPr>
              <w:spacing w:line="360" w:lineRule="auto"/>
              <w:ind w:firstLine="709"/>
            </w:pPr>
            <w:r w:rsidRPr="00DD7316">
              <w:t>0.933</w:t>
            </w:r>
          </w:p>
        </w:tc>
      </w:tr>
      <w:tr w:rsidR="000E4F90" w:rsidRPr="00DD7316" w14:paraId="0A9948AD" w14:textId="77777777" w:rsidTr="008A1FC0">
        <w:trPr>
          <w:jc w:val="center"/>
        </w:trPr>
        <w:tc>
          <w:tcPr>
            <w:tcW w:w="3212" w:type="dxa"/>
            <w:vAlign w:val="center"/>
          </w:tcPr>
          <w:p w14:paraId="503D09B3" w14:textId="652D9AF8" w:rsidR="000E4F90" w:rsidRPr="00DD7316" w:rsidRDefault="000E4F90" w:rsidP="000E4F90">
            <w:pPr>
              <w:spacing w:line="360" w:lineRule="auto"/>
              <w:ind w:firstLine="709"/>
            </w:pPr>
            <w:r w:rsidRPr="00DD7316">
              <w:t>Томат</w:t>
            </w:r>
          </w:p>
        </w:tc>
        <w:tc>
          <w:tcPr>
            <w:tcW w:w="2743" w:type="dxa"/>
            <w:vAlign w:val="center"/>
          </w:tcPr>
          <w:p w14:paraId="50AA01FA" w14:textId="219F1747" w:rsidR="000E4F90" w:rsidRPr="00DD7316" w:rsidRDefault="000E4F90" w:rsidP="000E4F90">
            <w:pPr>
              <w:spacing w:line="360" w:lineRule="auto"/>
              <w:ind w:firstLine="709"/>
            </w:pPr>
            <w:r w:rsidRPr="00DD7316">
              <w:t>6</w:t>
            </w:r>
          </w:p>
        </w:tc>
        <w:tc>
          <w:tcPr>
            <w:tcW w:w="3684" w:type="dxa"/>
            <w:vAlign w:val="center"/>
          </w:tcPr>
          <w:p w14:paraId="251AA784" w14:textId="6F4CC9F2" w:rsidR="000E4F90" w:rsidRPr="00DD7316" w:rsidRDefault="000E4F90" w:rsidP="000E4F90">
            <w:pPr>
              <w:spacing w:line="360" w:lineRule="auto"/>
              <w:ind w:firstLine="709"/>
            </w:pPr>
            <w:r w:rsidRPr="00DD7316">
              <w:t>0.700</w:t>
            </w:r>
          </w:p>
        </w:tc>
      </w:tr>
      <w:tr w:rsidR="000E4F90" w:rsidRPr="00DD7316" w14:paraId="66AAF848" w14:textId="77777777" w:rsidTr="008A1FC0">
        <w:trPr>
          <w:jc w:val="center"/>
        </w:trPr>
        <w:tc>
          <w:tcPr>
            <w:tcW w:w="3212" w:type="dxa"/>
            <w:vAlign w:val="center"/>
          </w:tcPr>
          <w:p w14:paraId="127E5C96" w14:textId="39E6E2B7" w:rsidR="000E4F90" w:rsidRPr="00DD7316" w:rsidRDefault="000E4F90" w:rsidP="000E4F90">
            <w:pPr>
              <w:spacing w:line="360" w:lineRule="auto"/>
              <w:ind w:firstLine="709"/>
            </w:pPr>
            <w:r w:rsidRPr="00DD7316">
              <w:t>Кукуруза</w:t>
            </w:r>
          </w:p>
        </w:tc>
        <w:tc>
          <w:tcPr>
            <w:tcW w:w="2743" w:type="dxa"/>
            <w:vAlign w:val="center"/>
          </w:tcPr>
          <w:p w14:paraId="14B29FAA" w14:textId="699464E3" w:rsidR="000E4F90" w:rsidRPr="00DD7316" w:rsidRDefault="000E4F90" w:rsidP="000E4F90">
            <w:pPr>
              <w:spacing w:line="360" w:lineRule="auto"/>
              <w:ind w:firstLine="709"/>
            </w:pPr>
            <w:r w:rsidRPr="00DD7316">
              <w:t>3</w:t>
            </w:r>
          </w:p>
        </w:tc>
        <w:tc>
          <w:tcPr>
            <w:tcW w:w="3684" w:type="dxa"/>
            <w:vAlign w:val="center"/>
          </w:tcPr>
          <w:p w14:paraId="23A406F0" w14:textId="7CEF5392" w:rsidR="000E4F90" w:rsidRPr="00DD7316" w:rsidRDefault="000E4F90" w:rsidP="000E4F90">
            <w:pPr>
              <w:spacing w:line="360" w:lineRule="auto"/>
              <w:ind w:firstLine="709"/>
            </w:pPr>
            <w:r w:rsidRPr="00DD7316">
              <w:t>0.911</w:t>
            </w:r>
          </w:p>
        </w:tc>
      </w:tr>
      <w:tr w:rsidR="000E4F90" w:rsidRPr="00DD7316" w14:paraId="765E9D33" w14:textId="77777777" w:rsidTr="008A1FC0">
        <w:trPr>
          <w:jc w:val="center"/>
        </w:trPr>
        <w:tc>
          <w:tcPr>
            <w:tcW w:w="3212" w:type="dxa"/>
            <w:vAlign w:val="center"/>
          </w:tcPr>
          <w:p w14:paraId="4803CCDB" w14:textId="3FC09F4D" w:rsidR="000E4F90" w:rsidRPr="00DD7316" w:rsidRDefault="000E4F90" w:rsidP="000E4F90">
            <w:pPr>
              <w:spacing w:line="360" w:lineRule="auto"/>
              <w:ind w:firstLine="709"/>
            </w:pPr>
            <w:r w:rsidRPr="00DD7316">
              <w:t>Земляника</w:t>
            </w:r>
          </w:p>
        </w:tc>
        <w:tc>
          <w:tcPr>
            <w:tcW w:w="2743" w:type="dxa"/>
            <w:vAlign w:val="center"/>
          </w:tcPr>
          <w:p w14:paraId="54D6BA36" w14:textId="5BAC295C" w:rsidR="000E4F90" w:rsidRPr="00DD7316" w:rsidRDefault="000E4F90" w:rsidP="000E4F90">
            <w:pPr>
              <w:spacing w:line="360" w:lineRule="auto"/>
              <w:ind w:firstLine="709"/>
            </w:pPr>
            <w:r w:rsidRPr="00DD7316">
              <w:t>4</w:t>
            </w:r>
          </w:p>
        </w:tc>
        <w:tc>
          <w:tcPr>
            <w:tcW w:w="3684" w:type="dxa"/>
            <w:vAlign w:val="center"/>
          </w:tcPr>
          <w:p w14:paraId="4CB27C7D" w14:textId="76BB86D6" w:rsidR="000E4F90" w:rsidRPr="00DD7316" w:rsidRDefault="000E4F90" w:rsidP="000E4F90">
            <w:pPr>
              <w:spacing w:line="360" w:lineRule="auto"/>
              <w:ind w:firstLine="709"/>
            </w:pPr>
            <w:r w:rsidRPr="00DD7316">
              <w:t>0.730</w:t>
            </w:r>
          </w:p>
        </w:tc>
      </w:tr>
      <w:tr w:rsidR="000E4F90" w:rsidRPr="00DD7316" w14:paraId="3889462C" w14:textId="77777777" w:rsidTr="008A1FC0">
        <w:trPr>
          <w:jc w:val="center"/>
        </w:trPr>
        <w:tc>
          <w:tcPr>
            <w:tcW w:w="3212" w:type="dxa"/>
            <w:vAlign w:val="center"/>
          </w:tcPr>
          <w:p w14:paraId="26C1ACE8" w14:textId="411D54F3" w:rsidR="000E4F90" w:rsidRPr="00DD7316" w:rsidRDefault="000E4F90" w:rsidP="000E4F90">
            <w:pPr>
              <w:spacing w:line="360" w:lineRule="auto"/>
              <w:ind w:firstLine="709"/>
            </w:pPr>
            <w:r w:rsidRPr="00DD7316">
              <w:t>Картофель</w:t>
            </w:r>
          </w:p>
        </w:tc>
        <w:tc>
          <w:tcPr>
            <w:tcW w:w="2743" w:type="dxa"/>
            <w:vAlign w:val="center"/>
          </w:tcPr>
          <w:p w14:paraId="6F131207" w14:textId="1D50CAAB" w:rsidR="000E4F90" w:rsidRPr="00DD7316" w:rsidRDefault="000E4F90" w:rsidP="000E4F90">
            <w:pPr>
              <w:spacing w:line="360" w:lineRule="auto"/>
              <w:ind w:firstLine="709"/>
            </w:pPr>
            <w:r w:rsidRPr="00DD7316">
              <w:t>2</w:t>
            </w:r>
          </w:p>
        </w:tc>
        <w:tc>
          <w:tcPr>
            <w:tcW w:w="3684" w:type="dxa"/>
            <w:vAlign w:val="center"/>
          </w:tcPr>
          <w:p w14:paraId="49A776E7" w14:textId="3F7BB42C" w:rsidR="000E4F90" w:rsidRPr="00DD7316" w:rsidRDefault="000E4F90" w:rsidP="000E4F90">
            <w:pPr>
              <w:spacing w:line="360" w:lineRule="auto"/>
              <w:ind w:firstLine="709"/>
            </w:pPr>
            <w:r w:rsidRPr="00DD7316">
              <w:t>0.956</w:t>
            </w:r>
          </w:p>
        </w:tc>
      </w:tr>
      <w:tr w:rsidR="000E4F90" w:rsidRPr="00DD7316" w14:paraId="70856354" w14:textId="77777777" w:rsidTr="008A1FC0">
        <w:trPr>
          <w:jc w:val="center"/>
        </w:trPr>
        <w:tc>
          <w:tcPr>
            <w:tcW w:w="3212" w:type="dxa"/>
            <w:vAlign w:val="center"/>
          </w:tcPr>
          <w:p w14:paraId="0555E00D" w14:textId="53F0DDFE" w:rsidR="000E4F90" w:rsidRPr="00DD7316" w:rsidRDefault="000E4F90" w:rsidP="000E4F90">
            <w:pPr>
              <w:spacing w:line="360" w:lineRule="auto"/>
              <w:ind w:firstLine="709"/>
            </w:pPr>
            <w:r w:rsidRPr="00DD7316">
              <w:t>Виноград</w:t>
            </w:r>
          </w:p>
        </w:tc>
        <w:tc>
          <w:tcPr>
            <w:tcW w:w="2743" w:type="dxa"/>
            <w:vAlign w:val="center"/>
          </w:tcPr>
          <w:p w14:paraId="4A8112F0" w14:textId="5A814685" w:rsidR="000E4F90" w:rsidRPr="00DD7316" w:rsidRDefault="000E4F90" w:rsidP="000E4F90">
            <w:pPr>
              <w:spacing w:line="360" w:lineRule="auto"/>
              <w:ind w:firstLine="709"/>
            </w:pPr>
            <w:r w:rsidRPr="00DD7316">
              <w:t>3</w:t>
            </w:r>
          </w:p>
        </w:tc>
        <w:tc>
          <w:tcPr>
            <w:tcW w:w="3684" w:type="dxa"/>
            <w:vAlign w:val="center"/>
          </w:tcPr>
          <w:p w14:paraId="54C04E36" w14:textId="2C7B2FB7" w:rsidR="000E4F90" w:rsidRPr="00DD7316" w:rsidRDefault="000E4F90" w:rsidP="000E4F90">
            <w:pPr>
              <w:spacing w:line="360" w:lineRule="auto"/>
              <w:ind w:firstLine="709"/>
            </w:pPr>
            <w:r w:rsidRPr="00DD7316">
              <w:t>0.844</w:t>
            </w:r>
          </w:p>
        </w:tc>
      </w:tr>
      <w:tr w:rsidR="000E4F90" w:rsidRPr="00DD7316" w14:paraId="7B2F7613" w14:textId="77777777" w:rsidTr="008A1FC0">
        <w:trPr>
          <w:jc w:val="center"/>
        </w:trPr>
        <w:tc>
          <w:tcPr>
            <w:tcW w:w="3212" w:type="dxa"/>
            <w:vAlign w:val="center"/>
          </w:tcPr>
          <w:p w14:paraId="28FE1B35" w14:textId="77777777" w:rsidR="000E4F90" w:rsidRPr="00DD7316" w:rsidRDefault="000E4F90" w:rsidP="000E4F90">
            <w:pPr>
              <w:spacing w:line="360" w:lineRule="auto"/>
              <w:ind w:firstLine="709"/>
            </w:pPr>
            <w:r w:rsidRPr="00DD7316">
              <w:t>Среднее</w:t>
            </w:r>
          </w:p>
        </w:tc>
        <w:tc>
          <w:tcPr>
            <w:tcW w:w="2743" w:type="dxa"/>
            <w:vAlign w:val="center"/>
          </w:tcPr>
          <w:p w14:paraId="37669B38" w14:textId="77777777" w:rsidR="000E4F90" w:rsidRPr="00DD7316" w:rsidRDefault="000E4F90" w:rsidP="000E4F90">
            <w:pPr>
              <w:spacing w:line="360" w:lineRule="auto"/>
              <w:ind w:firstLine="709"/>
            </w:pPr>
            <w:r w:rsidRPr="00DD7316">
              <w:t>—</w:t>
            </w:r>
          </w:p>
        </w:tc>
        <w:tc>
          <w:tcPr>
            <w:tcW w:w="3684" w:type="dxa"/>
            <w:vAlign w:val="center"/>
          </w:tcPr>
          <w:p w14:paraId="765D7A73" w14:textId="77777777" w:rsidR="000E4F90" w:rsidRPr="00DD7316" w:rsidRDefault="000E4F90" w:rsidP="000E4F90">
            <w:pPr>
              <w:spacing w:line="360" w:lineRule="auto"/>
              <w:ind w:firstLine="709"/>
            </w:pPr>
            <w:r w:rsidRPr="00DD7316">
              <w:t>0.8457</w:t>
            </w:r>
          </w:p>
        </w:tc>
      </w:tr>
    </w:tbl>
    <w:p w14:paraId="66D1B11C" w14:textId="77777777" w:rsidR="00DD7316" w:rsidRPr="00DD7316" w:rsidRDefault="00DD7316" w:rsidP="00DD7316">
      <w:pPr>
        <w:spacing w:line="360" w:lineRule="auto"/>
        <w:ind w:firstLine="709"/>
      </w:pPr>
    </w:p>
    <w:p w14:paraId="158462E8" w14:textId="77777777" w:rsidR="00DD7316" w:rsidRPr="00DD7316" w:rsidRDefault="00DD7316" w:rsidP="00DD7316">
      <w:pPr>
        <w:spacing w:line="360" w:lineRule="auto"/>
        <w:ind w:firstLine="709"/>
      </w:pPr>
      <w:r w:rsidRPr="00DD7316">
        <w:rPr>
          <w:i/>
        </w:rPr>
        <w:t>Таблица 7. Результаты категориальной классификации MobileNetV3Large</w:t>
      </w:r>
    </w:p>
    <w:p w14:paraId="12D308B2" w14:textId="5F0A1526" w:rsidR="00DD7316" w:rsidRPr="00DD7316" w:rsidRDefault="007453B2" w:rsidP="00DD7316">
      <w:pPr>
        <w:spacing w:line="360" w:lineRule="auto"/>
        <w:ind w:firstLine="709"/>
        <w:rPr>
          <w:sz w:val="28"/>
          <w:szCs w:val="24"/>
        </w:rPr>
      </w:pPr>
      <w:r w:rsidRPr="007453B2">
        <w:rPr>
          <w:noProof/>
          <w:sz w:val="28"/>
          <w:szCs w:val="24"/>
        </w:rPr>
        <w:lastRenderedPageBreak/>
        <w:drawing>
          <wp:inline distT="0" distB="0" distL="0" distR="0" wp14:anchorId="20DA4AC4" wp14:editId="3D8E774D">
            <wp:extent cx="5470870" cy="3056255"/>
            <wp:effectExtent l="0" t="0" r="0" b="0"/>
            <wp:docPr id="20256843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84303" name=""/>
                    <pic:cNvPicPr/>
                  </pic:nvPicPr>
                  <pic:blipFill rotWithShape="1">
                    <a:blip r:embed="rId14"/>
                    <a:srcRect t="7815"/>
                    <a:stretch/>
                  </pic:blipFill>
                  <pic:spPr bwMode="auto">
                    <a:xfrm>
                      <a:off x="0" y="0"/>
                      <a:ext cx="5477387" cy="3059895"/>
                    </a:xfrm>
                    <a:prstGeom prst="rect">
                      <a:avLst/>
                    </a:prstGeom>
                    <a:ln>
                      <a:noFill/>
                    </a:ln>
                    <a:extLst>
                      <a:ext uri="{53640926-AAD7-44D8-BBD7-CCE9431645EC}">
                        <a14:shadowObscured xmlns:a14="http://schemas.microsoft.com/office/drawing/2010/main"/>
                      </a:ext>
                    </a:extLst>
                  </pic:spPr>
                </pic:pic>
              </a:graphicData>
            </a:graphic>
          </wp:inline>
        </w:drawing>
      </w:r>
    </w:p>
    <w:p w14:paraId="450140CC" w14:textId="1548E3D5" w:rsidR="00DD7316" w:rsidRPr="00DD7316" w:rsidRDefault="00DD7316" w:rsidP="00DD7316">
      <w:pPr>
        <w:spacing w:line="360" w:lineRule="auto"/>
        <w:ind w:firstLine="709"/>
      </w:pPr>
      <w:r w:rsidRPr="00DD7316">
        <w:rPr>
          <w:i/>
        </w:rPr>
        <w:t xml:space="preserve">Рисунок </w:t>
      </w:r>
      <w:r w:rsidR="00263D57">
        <w:rPr>
          <w:i/>
        </w:rPr>
        <w:t>6</w:t>
      </w:r>
      <w:r w:rsidRPr="00DD7316">
        <w:rPr>
          <w:i/>
        </w:rPr>
        <w:t>. Точность категориальных классификаторов MobileNetV3Large</w:t>
      </w:r>
    </w:p>
    <w:p w14:paraId="5C1FAB6C" w14:textId="77777777" w:rsidR="00DD7316" w:rsidRPr="00DD7316" w:rsidRDefault="00DD7316" w:rsidP="00DD7316">
      <w:pPr>
        <w:spacing w:line="360" w:lineRule="auto"/>
        <w:ind w:firstLine="709"/>
        <w:rPr>
          <w:sz w:val="28"/>
          <w:szCs w:val="24"/>
        </w:rPr>
      </w:pPr>
      <w:r w:rsidRPr="00DD7316">
        <w:rPr>
          <w:sz w:val="28"/>
          <w:szCs w:val="24"/>
        </w:rPr>
        <w:t>Наблюдается зависимость между числом заболеваний внутри культуры и сложностью классификации. Наиболее сложными оказались томат с шестью заболеваниями и земляника с четырьмя. При увеличении числа классов возрастает количество потенциально близких визуальных признаков и число границ между классами в пространстве признаков. Поэтому одинаковая backbone-архитектура демонстрирует заметно различающееся качество для разных культур.</w:t>
      </w:r>
    </w:p>
    <w:p w14:paraId="1470246D" w14:textId="34678BAA" w:rsidR="00DD5B91" w:rsidRDefault="00DD5B91" w:rsidP="003E72D4">
      <w:pPr>
        <w:spacing w:line="360" w:lineRule="auto"/>
        <w:ind w:firstLine="709"/>
        <w:jc w:val="left"/>
        <w:outlineLvl w:val="1"/>
        <w:rPr>
          <w:b/>
          <w:bCs/>
          <w:sz w:val="28"/>
          <w:szCs w:val="24"/>
        </w:rPr>
      </w:pPr>
      <w:bookmarkStart w:id="15" w:name="_Toc239688213"/>
      <w:r w:rsidRPr="00DD5B91">
        <w:rPr>
          <w:b/>
          <w:bCs/>
          <w:sz w:val="28"/>
          <w:szCs w:val="24"/>
        </w:rPr>
        <w:t>3.3.</w:t>
      </w:r>
      <w:r w:rsidR="003E72D4" w:rsidRPr="003E72D4">
        <w:rPr>
          <w:b/>
          <w:bCs/>
          <w:sz w:val="28"/>
          <w:szCs w:val="24"/>
        </w:rPr>
        <w:t xml:space="preserve"> </w:t>
      </w:r>
      <w:r w:rsidR="003C403A" w:rsidRPr="003C403A">
        <w:rPr>
          <w:b/>
          <w:bCs/>
          <w:sz w:val="28"/>
          <w:szCs w:val="24"/>
        </w:rPr>
        <w:t>Ограничения MobileNet и экспериментальная адаптация архитектуры для сложных культур</w:t>
      </w:r>
      <w:bookmarkEnd w:id="15"/>
    </w:p>
    <w:p w14:paraId="006D7205" w14:textId="77777777" w:rsidR="007E4AC6" w:rsidRPr="007E4AC6" w:rsidRDefault="007E4AC6" w:rsidP="00AC5FF9">
      <w:pPr>
        <w:spacing w:line="360" w:lineRule="auto"/>
        <w:ind w:firstLine="709"/>
        <w:rPr>
          <w:sz w:val="28"/>
          <w:szCs w:val="24"/>
        </w:rPr>
      </w:pPr>
      <w:bookmarkStart w:id="16" w:name="_Toc153449396"/>
      <w:r w:rsidRPr="007E4AC6">
        <w:rPr>
          <w:sz w:val="28"/>
          <w:szCs w:val="24"/>
        </w:rPr>
        <w:t>Для детального анализа ограничений базовой архитектуры были рассмотрены две наиболее проблемные категории — земляника (4 класса) и томат (6 классов). Именно на этих культурах проявилась недостаточная емкость признакового пространства MobileNetV3Large при необходимости тонкого разделения визуально схожих заболеваний.</w:t>
      </w:r>
    </w:p>
    <w:p w14:paraId="01BBD50E" w14:textId="77777777" w:rsidR="007E4AC6" w:rsidRPr="007E4AC6" w:rsidRDefault="007E4AC6" w:rsidP="00AC5FF9">
      <w:pPr>
        <w:spacing w:line="360" w:lineRule="auto"/>
        <w:ind w:firstLine="709"/>
        <w:rPr>
          <w:sz w:val="28"/>
          <w:szCs w:val="24"/>
        </w:rPr>
      </w:pPr>
      <w:r w:rsidRPr="007E4AC6">
        <w:rPr>
          <w:sz w:val="28"/>
          <w:szCs w:val="24"/>
        </w:rPr>
        <w:t xml:space="preserve">Анализ логов обучения показал, что даже с расширенной головой Dense2 легкая backbone-сеть сталкивается с эффектом «потолка точности». На примере томата наблюдался значительный разрыв между train_accuracy (&gt;0.85) и val_accuracy (~0.70), который сохранялся на протяжении всего обучения. Валидационная метрика стабилизировалась уже после 10–12 эпох, </w:t>
      </w:r>
      <w:r w:rsidRPr="007E4AC6">
        <w:rPr>
          <w:sz w:val="28"/>
          <w:szCs w:val="24"/>
        </w:rPr>
        <w:lastRenderedPageBreak/>
        <w:t>демонстрируя лишь незначительные колебания, несмотря на применение ReduceLROnPlateau. Для земляники ситуация была аналогичной: модель быстро достигала плато на уровне ~0.73, но не могла преодолеть барьер в 0.80. Такое поведение указывает на то, что сверточные фильтры MobileNetV3Large эффективно извлекают общие текстуры листа, но им не хватает глубины представления для формирования дискриминативных эмбеддингов, необходимых для разделения близких классов болезней (например, альтернариоза и фитофтороза у томата).</w:t>
      </w:r>
    </w:p>
    <w:p w14:paraId="1DE92626" w14:textId="77777777" w:rsidR="007E4AC6" w:rsidRPr="00414BBD" w:rsidRDefault="007E4AC6" w:rsidP="00AC5FF9">
      <w:pPr>
        <w:spacing w:line="360" w:lineRule="auto"/>
        <w:ind w:firstLine="709"/>
        <w:rPr>
          <w:sz w:val="28"/>
          <w:szCs w:val="24"/>
        </w:rPr>
      </w:pPr>
      <w:r w:rsidRPr="007E4AC6">
        <w:rPr>
          <w:sz w:val="28"/>
          <w:szCs w:val="24"/>
        </w:rPr>
        <w:t xml:space="preserve">Поскольку дальнейшее увеличение сложности головы Dense2 не дало существенного прироста, было принято решение провести эксперимент с заменой backbone-архитектуры на более емкую модель </w:t>
      </w:r>
      <w:r w:rsidRPr="007E4AC6">
        <w:rPr>
          <w:b/>
          <w:bCs/>
          <w:sz w:val="28"/>
          <w:szCs w:val="24"/>
        </w:rPr>
        <w:t>EfficientNetV2B2</w:t>
      </w:r>
      <w:r w:rsidRPr="007E4AC6">
        <w:rPr>
          <w:sz w:val="28"/>
          <w:szCs w:val="24"/>
        </w:rPr>
        <w:t>. Выбор был обусловлен тем, что EfficientNetV2 использует Fused-MBConv блоки и прогрессивное обучение, что позволяет эффективнее масштабировать глубину сети без катастрофического роста параметров [3]. Целью эксперимента стала проверка гипотезы: позволит ли большая емкость признакового пространства преодолеть выявленный потолок точности для сложных культур.</w:t>
      </w:r>
    </w:p>
    <w:p w14:paraId="2736D524" w14:textId="237EF1C8" w:rsidR="00890AD0" w:rsidRPr="00EA424A" w:rsidRDefault="00890AD0" w:rsidP="00890AD0">
      <w:pPr>
        <w:spacing w:after="200" w:line="360" w:lineRule="auto"/>
        <w:jc w:val="center"/>
        <w:rPr>
          <w:i/>
          <w:iCs/>
        </w:rPr>
      </w:pPr>
      <w:r w:rsidRPr="00890AD0">
        <w:rPr>
          <w:i/>
          <w:iCs/>
          <w:noProof/>
          <w:lang w:val="en-US"/>
        </w:rPr>
        <w:drawing>
          <wp:inline distT="0" distB="0" distL="0" distR="0" wp14:anchorId="3429ABF1" wp14:editId="63934305">
            <wp:extent cx="6119495" cy="3671570"/>
            <wp:effectExtent l="0" t="0" r="0" b="5080"/>
            <wp:docPr id="14804451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45147" name=""/>
                    <pic:cNvPicPr/>
                  </pic:nvPicPr>
                  <pic:blipFill>
                    <a:blip r:embed="rId15"/>
                    <a:stretch>
                      <a:fillRect/>
                    </a:stretch>
                  </pic:blipFill>
                  <pic:spPr>
                    <a:xfrm>
                      <a:off x="0" y="0"/>
                      <a:ext cx="6119495" cy="3671570"/>
                    </a:xfrm>
                    <a:prstGeom prst="rect">
                      <a:avLst/>
                    </a:prstGeom>
                  </pic:spPr>
                </pic:pic>
              </a:graphicData>
            </a:graphic>
          </wp:inline>
        </w:drawing>
      </w:r>
      <w:r w:rsidRPr="0011174E">
        <w:rPr>
          <w:i/>
          <w:iCs/>
        </w:rPr>
        <w:t xml:space="preserve">Рисунок </w:t>
      </w:r>
      <w:r w:rsidRPr="00890AD0">
        <w:rPr>
          <w:i/>
          <w:iCs/>
        </w:rPr>
        <w:t>7</w:t>
      </w:r>
      <w:r w:rsidRPr="0011174E">
        <w:rPr>
          <w:i/>
          <w:iCs/>
        </w:rPr>
        <w:t xml:space="preserve">. </w:t>
      </w:r>
      <w:r>
        <w:rPr>
          <w:i/>
          <w:iCs/>
        </w:rPr>
        <w:t>Динамика точности</w:t>
      </w:r>
      <w:r w:rsidRPr="00EA424A">
        <w:rPr>
          <w:i/>
          <w:iCs/>
        </w:rPr>
        <w:t xml:space="preserve"> </w:t>
      </w:r>
      <w:r>
        <w:rPr>
          <w:i/>
          <w:iCs/>
        </w:rPr>
        <w:t>(</w:t>
      </w:r>
      <w:r>
        <w:rPr>
          <w:i/>
          <w:iCs/>
          <w:lang w:val="en-US"/>
        </w:rPr>
        <w:t>accuracy</w:t>
      </w:r>
      <w:r w:rsidRPr="00EA424A">
        <w:rPr>
          <w:i/>
          <w:iCs/>
        </w:rPr>
        <w:t>)</w:t>
      </w:r>
      <w:r>
        <w:rPr>
          <w:i/>
          <w:iCs/>
        </w:rPr>
        <w:t xml:space="preserve"> при обучении модели </w:t>
      </w:r>
      <w:r>
        <w:rPr>
          <w:i/>
          <w:iCs/>
          <w:lang w:val="en-US"/>
        </w:rPr>
        <w:t>strawberry</w:t>
      </w:r>
      <w:r w:rsidRPr="00890AD0">
        <w:rPr>
          <w:i/>
          <w:iCs/>
        </w:rPr>
        <w:t>_</w:t>
      </w:r>
      <w:r>
        <w:rPr>
          <w:i/>
          <w:iCs/>
          <w:lang w:val="en-US"/>
        </w:rPr>
        <w:t>categorical</w:t>
      </w:r>
      <w:r w:rsidRPr="00890AD0">
        <w:rPr>
          <w:i/>
          <w:iCs/>
        </w:rPr>
        <w:t xml:space="preserve"> (</w:t>
      </w:r>
      <w:r>
        <w:rPr>
          <w:i/>
          <w:iCs/>
          <w:lang w:val="en-US"/>
        </w:rPr>
        <w:t>EfficientNet</w:t>
      </w:r>
      <w:r w:rsidRPr="00890AD0">
        <w:rPr>
          <w:i/>
          <w:iCs/>
        </w:rPr>
        <w:t>)</w:t>
      </w:r>
      <w:r>
        <w:rPr>
          <w:i/>
          <w:iCs/>
        </w:rPr>
        <w:t xml:space="preserve">. </w:t>
      </w:r>
      <w:r w:rsidRPr="006B4049">
        <w:rPr>
          <w:i/>
          <w:iCs/>
        </w:rPr>
        <w:t>Сплошная кривая соответствует обучающей выборке, пунктирная — валидационной.</w:t>
      </w:r>
    </w:p>
    <w:p w14:paraId="3F1BF75C" w14:textId="4724F274" w:rsidR="00890AD0" w:rsidRPr="00E669B5" w:rsidRDefault="00890AD0" w:rsidP="00890AD0">
      <w:pPr>
        <w:spacing w:after="200" w:line="360" w:lineRule="auto"/>
        <w:jc w:val="center"/>
        <w:rPr>
          <w:i/>
          <w:iCs/>
          <w:lang w:val="en-US"/>
        </w:rPr>
      </w:pPr>
      <w:r w:rsidRPr="00890AD0">
        <w:rPr>
          <w:i/>
          <w:iCs/>
          <w:noProof/>
          <w:lang w:val="en-US"/>
        </w:rPr>
        <w:lastRenderedPageBreak/>
        <w:drawing>
          <wp:inline distT="0" distB="0" distL="0" distR="0" wp14:anchorId="6F76271A" wp14:editId="0977C772">
            <wp:extent cx="6119495" cy="3671570"/>
            <wp:effectExtent l="0" t="0" r="0" b="5080"/>
            <wp:docPr id="1277513558" name="Рисунок 1" descr="Изображение выглядит как диаграмма, линия, текст, Граф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13558" name="Рисунок 1" descr="Изображение выглядит как диаграмма, линия, текст, График&#10;&#10;Контент, сгенерированный ИИ, может содержать ошибки."/>
                    <pic:cNvPicPr/>
                  </pic:nvPicPr>
                  <pic:blipFill>
                    <a:blip r:embed="rId16"/>
                    <a:stretch>
                      <a:fillRect/>
                    </a:stretch>
                  </pic:blipFill>
                  <pic:spPr>
                    <a:xfrm>
                      <a:off x="0" y="0"/>
                      <a:ext cx="6119495" cy="3671570"/>
                    </a:xfrm>
                    <a:prstGeom prst="rect">
                      <a:avLst/>
                    </a:prstGeom>
                  </pic:spPr>
                </pic:pic>
              </a:graphicData>
            </a:graphic>
          </wp:inline>
        </w:drawing>
      </w:r>
    </w:p>
    <w:p w14:paraId="5C8039F0" w14:textId="532B24BF" w:rsidR="00D33240" w:rsidRPr="007E4AC6" w:rsidRDefault="00890AD0" w:rsidP="00890AD0">
      <w:pPr>
        <w:spacing w:after="200" w:line="360" w:lineRule="auto"/>
        <w:jc w:val="center"/>
        <w:rPr>
          <w:i/>
          <w:iCs/>
          <w:lang w:val="en-US"/>
        </w:rPr>
      </w:pPr>
      <w:r w:rsidRPr="0011174E">
        <w:rPr>
          <w:i/>
          <w:iCs/>
        </w:rPr>
        <w:t>Рисунок</w:t>
      </w:r>
      <w:r w:rsidRPr="00414BBD">
        <w:rPr>
          <w:i/>
          <w:iCs/>
          <w:lang w:val="en-US"/>
        </w:rPr>
        <w:t xml:space="preserve"> 8. </w:t>
      </w:r>
      <w:r>
        <w:rPr>
          <w:i/>
          <w:iCs/>
        </w:rPr>
        <w:t>Динамика</w:t>
      </w:r>
      <w:r w:rsidRPr="00414BBD">
        <w:rPr>
          <w:i/>
          <w:iCs/>
          <w:lang w:val="en-US"/>
        </w:rPr>
        <w:t xml:space="preserve"> </w:t>
      </w:r>
      <w:r>
        <w:rPr>
          <w:i/>
          <w:iCs/>
        </w:rPr>
        <w:t>точности</w:t>
      </w:r>
      <w:r w:rsidRPr="00414BBD">
        <w:rPr>
          <w:i/>
          <w:iCs/>
          <w:lang w:val="en-US"/>
        </w:rPr>
        <w:t xml:space="preserve"> (</w:t>
      </w:r>
      <w:r>
        <w:rPr>
          <w:i/>
          <w:iCs/>
          <w:lang w:val="en-US"/>
        </w:rPr>
        <w:t>accuracy</w:t>
      </w:r>
      <w:r w:rsidRPr="00414BBD">
        <w:rPr>
          <w:i/>
          <w:iCs/>
          <w:lang w:val="en-US"/>
        </w:rPr>
        <w:t xml:space="preserve">) </w:t>
      </w:r>
      <w:r>
        <w:rPr>
          <w:i/>
          <w:iCs/>
        </w:rPr>
        <w:t>при</w:t>
      </w:r>
      <w:r w:rsidRPr="00414BBD">
        <w:rPr>
          <w:i/>
          <w:iCs/>
          <w:lang w:val="en-US"/>
        </w:rPr>
        <w:t xml:space="preserve"> </w:t>
      </w:r>
      <w:r>
        <w:rPr>
          <w:i/>
          <w:iCs/>
        </w:rPr>
        <w:t>обучении</w:t>
      </w:r>
      <w:r w:rsidRPr="00414BBD">
        <w:rPr>
          <w:i/>
          <w:iCs/>
          <w:lang w:val="en-US"/>
        </w:rPr>
        <w:t xml:space="preserve"> </w:t>
      </w:r>
      <w:r>
        <w:rPr>
          <w:i/>
          <w:iCs/>
        </w:rPr>
        <w:t>модели</w:t>
      </w:r>
      <w:r w:rsidRPr="00414BBD">
        <w:rPr>
          <w:i/>
          <w:iCs/>
          <w:lang w:val="en-US"/>
        </w:rPr>
        <w:t xml:space="preserve"> </w:t>
      </w:r>
      <w:r>
        <w:rPr>
          <w:i/>
          <w:iCs/>
          <w:lang w:val="en-US"/>
        </w:rPr>
        <w:t>tomato</w:t>
      </w:r>
      <w:r w:rsidRPr="00414BBD">
        <w:rPr>
          <w:i/>
          <w:iCs/>
          <w:lang w:val="en-US"/>
        </w:rPr>
        <w:t>_</w:t>
      </w:r>
      <w:r>
        <w:rPr>
          <w:i/>
          <w:iCs/>
          <w:lang w:val="en-US"/>
        </w:rPr>
        <w:t>categorical</w:t>
      </w:r>
      <w:r w:rsidRPr="00414BBD">
        <w:rPr>
          <w:i/>
          <w:iCs/>
          <w:lang w:val="en-US"/>
        </w:rPr>
        <w:t xml:space="preserve"> (</w:t>
      </w:r>
      <w:r>
        <w:rPr>
          <w:i/>
          <w:iCs/>
          <w:lang w:val="en-US"/>
        </w:rPr>
        <w:t>EfficientNet</w:t>
      </w:r>
      <w:r w:rsidRPr="00414BBD">
        <w:rPr>
          <w:i/>
          <w:iCs/>
          <w:lang w:val="en-US"/>
        </w:rPr>
        <w:t xml:space="preserve">). </w:t>
      </w:r>
      <w:r w:rsidRPr="006B4049">
        <w:rPr>
          <w:i/>
          <w:iCs/>
        </w:rPr>
        <w:t>Сплошная кривая соответствует обучающей выборке, пунктирная — валидационной.</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020"/>
        <w:gridCol w:w="1559"/>
        <w:gridCol w:w="1843"/>
        <w:gridCol w:w="1984"/>
        <w:gridCol w:w="2268"/>
      </w:tblGrid>
      <w:tr w:rsidR="007E4AC6" w:rsidRPr="007E4AC6" w14:paraId="4582AB35" w14:textId="77777777" w:rsidTr="007E4AC6">
        <w:trPr>
          <w:tblHeader/>
          <w:tblCellSpacing w:w="15" w:type="dxa"/>
        </w:trPr>
        <w:tc>
          <w:tcPr>
            <w:tcW w:w="1975" w:type="dxa"/>
            <w:tcBorders>
              <w:top w:val="single" w:sz="2" w:space="0" w:color="E3E3E3"/>
              <w:left w:val="single" w:sz="2" w:space="0" w:color="E3E3E3"/>
              <w:bottom w:val="single" w:sz="4" w:space="0" w:color="E1E3EA"/>
              <w:right w:val="single" w:sz="2" w:space="0" w:color="E3E3E3"/>
            </w:tcBorders>
            <w:shd w:val="clear" w:color="auto" w:fill="D9D9D9" w:themeFill="background1" w:themeFillShade="D9"/>
            <w:vAlign w:val="center"/>
            <w:hideMark/>
          </w:tcPr>
          <w:p w14:paraId="1469374A" w14:textId="77777777" w:rsidR="007E4AC6" w:rsidRPr="007E4AC6" w:rsidRDefault="007E4AC6" w:rsidP="007E4AC6">
            <w:pPr>
              <w:spacing w:after="200" w:line="360" w:lineRule="auto"/>
              <w:jc w:val="center"/>
              <w:rPr>
                <w:b/>
                <w:bCs/>
              </w:rPr>
            </w:pPr>
            <w:r w:rsidRPr="007E4AC6">
              <w:rPr>
                <w:b/>
                <w:bCs/>
              </w:rPr>
              <w:t>Культура</w:t>
            </w:r>
          </w:p>
        </w:tc>
        <w:tc>
          <w:tcPr>
            <w:tcW w:w="1529" w:type="dxa"/>
            <w:tcBorders>
              <w:top w:val="single" w:sz="2" w:space="0" w:color="E3E3E3"/>
              <w:left w:val="single" w:sz="2" w:space="0" w:color="E3E3E3"/>
              <w:bottom w:val="single" w:sz="4" w:space="0" w:color="E1E3EA"/>
              <w:right w:val="single" w:sz="2" w:space="0" w:color="E3E3E3"/>
            </w:tcBorders>
            <w:shd w:val="clear" w:color="auto" w:fill="D9D9D9" w:themeFill="background1" w:themeFillShade="D9"/>
            <w:vAlign w:val="center"/>
            <w:hideMark/>
          </w:tcPr>
          <w:p w14:paraId="237AD4E9" w14:textId="77777777" w:rsidR="007E4AC6" w:rsidRPr="007E4AC6" w:rsidRDefault="007E4AC6" w:rsidP="007E4AC6">
            <w:pPr>
              <w:spacing w:after="200" w:line="360" w:lineRule="auto"/>
              <w:jc w:val="center"/>
              <w:rPr>
                <w:b/>
                <w:bCs/>
              </w:rPr>
            </w:pPr>
            <w:r w:rsidRPr="007E4AC6">
              <w:rPr>
                <w:b/>
                <w:bCs/>
              </w:rPr>
              <w:t>Число классов</w:t>
            </w:r>
          </w:p>
        </w:tc>
        <w:tc>
          <w:tcPr>
            <w:tcW w:w="1813" w:type="dxa"/>
            <w:tcBorders>
              <w:top w:val="single" w:sz="2" w:space="0" w:color="E3E3E3"/>
              <w:left w:val="single" w:sz="2" w:space="0" w:color="E3E3E3"/>
              <w:bottom w:val="single" w:sz="4" w:space="0" w:color="E1E3EA"/>
              <w:right w:val="single" w:sz="2" w:space="0" w:color="E3E3E3"/>
            </w:tcBorders>
            <w:shd w:val="clear" w:color="auto" w:fill="D9D9D9" w:themeFill="background1" w:themeFillShade="D9"/>
            <w:vAlign w:val="center"/>
            <w:hideMark/>
          </w:tcPr>
          <w:p w14:paraId="3A46A142" w14:textId="11375E8F" w:rsidR="007E4AC6" w:rsidRPr="007E4AC6" w:rsidRDefault="007E4AC6" w:rsidP="007E4AC6">
            <w:pPr>
              <w:spacing w:after="200" w:line="360" w:lineRule="auto"/>
              <w:jc w:val="center"/>
              <w:rPr>
                <w:b/>
                <w:bCs/>
              </w:rPr>
            </w:pPr>
            <w:r w:rsidRPr="007E4AC6">
              <w:rPr>
                <w:b/>
                <w:bCs/>
              </w:rPr>
              <w:t>MobileNet</w:t>
            </w:r>
          </w:p>
        </w:tc>
        <w:tc>
          <w:tcPr>
            <w:tcW w:w="1954" w:type="dxa"/>
            <w:tcBorders>
              <w:top w:val="single" w:sz="2" w:space="0" w:color="E3E3E3"/>
              <w:left w:val="single" w:sz="2" w:space="0" w:color="E3E3E3"/>
              <w:bottom w:val="single" w:sz="4" w:space="0" w:color="E1E3EA"/>
              <w:right w:val="single" w:sz="2" w:space="0" w:color="E3E3E3"/>
            </w:tcBorders>
            <w:shd w:val="clear" w:color="auto" w:fill="D9D9D9" w:themeFill="background1" w:themeFillShade="D9"/>
            <w:vAlign w:val="center"/>
            <w:hideMark/>
          </w:tcPr>
          <w:p w14:paraId="42A5426C" w14:textId="097D7BD9" w:rsidR="007E4AC6" w:rsidRPr="007E4AC6" w:rsidRDefault="007E4AC6" w:rsidP="007E4AC6">
            <w:pPr>
              <w:spacing w:after="200" w:line="360" w:lineRule="auto"/>
              <w:jc w:val="center"/>
              <w:rPr>
                <w:b/>
                <w:bCs/>
              </w:rPr>
            </w:pPr>
            <w:r w:rsidRPr="007E4AC6">
              <w:rPr>
                <w:b/>
                <w:bCs/>
              </w:rPr>
              <w:t>EfficientNet</w:t>
            </w:r>
          </w:p>
        </w:tc>
        <w:tc>
          <w:tcPr>
            <w:tcW w:w="2223" w:type="dxa"/>
            <w:tcBorders>
              <w:top w:val="single" w:sz="2" w:space="0" w:color="E3E3E3"/>
              <w:left w:val="single" w:sz="2" w:space="0" w:color="E3E3E3"/>
              <w:bottom w:val="single" w:sz="4" w:space="0" w:color="E1E3EA"/>
              <w:right w:val="single" w:sz="2" w:space="0" w:color="E3E3E3"/>
            </w:tcBorders>
            <w:shd w:val="clear" w:color="auto" w:fill="D9D9D9" w:themeFill="background1" w:themeFillShade="D9"/>
            <w:vAlign w:val="center"/>
            <w:hideMark/>
          </w:tcPr>
          <w:p w14:paraId="55D773CF" w14:textId="77777777" w:rsidR="007E4AC6" w:rsidRPr="007E4AC6" w:rsidRDefault="007E4AC6" w:rsidP="007E4AC6">
            <w:pPr>
              <w:spacing w:after="200" w:line="360" w:lineRule="auto"/>
              <w:jc w:val="center"/>
              <w:rPr>
                <w:b/>
                <w:bCs/>
              </w:rPr>
            </w:pPr>
            <w:r w:rsidRPr="007E4AC6">
              <w:rPr>
                <w:b/>
                <w:bCs/>
              </w:rPr>
              <w:t>Прирост Accuracy</w:t>
            </w:r>
          </w:p>
        </w:tc>
      </w:tr>
      <w:tr w:rsidR="007E4AC6" w:rsidRPr="007E4AC6" w14:paraId="39215DCB" w14:textId="77777777" w:rsidTr="007E4AC6">
        <w:trPr>
          <w:tblCellSpacing w:w="15" w:type="dxa"/>
        </w:trPr>
        <w:tc>
          <w:tcPr>
            <w:tcW w:w="1975" w:type="dxa"/>
            <w:tcBorders>
              <w:top w:val="single" w:sz="2" w:space="0" w:color="E3E3E3"/>
              <w:left w:val="single" w:sz="2" w:space="0" w:color="E3E3E3"/>
              <w:bottom w:val="single" w:sz="4" w:space="0" w:color="E1E3EA"/>
              <w:right w:val="single" w:sz="2" w:space="0" w:color="E3E3E3"/>
            </w:tcBorders>
            <w:vAlign w:val="center"/>
            <w:hideMark/>
          </w:tcPr>
          <w:p w14:paraId="40EEF662" w14:textId="77777777" w:rsidR="007E4AC6" w:rsidRPr="007E4AC6" w:rsidRDefault="007E4AC6" w:rsidP="007E4AC6">
            <w:pPr>
              <w:spacing w:after="200" w:line="360" w:lineRule="auto"/>
              <w:ind w:left="142"/>
            </w:pPr>
            <w:r w:rsidRPr="007E4AC6">
              <w:t>Земляника</w:t>
            </w:r>
          </w:p>
        </w:tc>
        <w:tc>
          <w:tcPr>
            <w:tcW w:w="1529" w:type="dxa"/>
            <w:tcBorders>
              <w:top w:val="single" w:sz="2" w:space="0" w:color="E3E3E3"/>
              <w:left w:val="single" w:sz="2" w:space="0" w:color="E3E3E3"/>
              <w:bottom w:val="single" w:sz="4" w:space="0" w:color="E1E3EA"/>
              <w:right w:val="single" w:sz="2" w:space="0" w:color="E3E3E3"/>
            </w:tcBorders>
            <w:vAlign w:val="center"/>
            <w:hideMark/>
          </w:tcPr>
          <w:p w14:paraId="2A6ED72F" w14:textId="77777777" w:rsidR="007E4AC6" w:rsidRPr="007E4AC6" w:rsidRDefault="007E4AC6" w:rsidP="007E4AC6">
            <w:pPr>
              <w:spacing w:after="200" w:line="360" w:lineRule="auto"/>
              <w:ind w:firstLine="709"/>
            </w:pPr>
            <w:r w:rsidRPr="007E4AC6">
              <w:t>4</w:t>
            </w:r>
          </w:p>
        </w:tc>
        <w:tc>
          <w:tcPr>
            <w:tcW w:w="1813" w:type="dxa"/>
            <w:tcBorders>
              <w:top w:val="single" w:sz="2" w:space="0" w:color="E3E3E3"/>
              <w:left w:val="single" w:sz="2" w:space="0" w:color="E3E3E3"/>
              <w:bottom w:val="single" w:sz="4" w:space="0" w:color="E1E3EA"/>
              <w:right w:val="single" w:sz="2" w:space="0" w:color="E3E3E3"/>
            </w:tcBorders>
            <w:vAlign w:val="center"/>
            <w:hideMark/>
          </w:tcPr>
          <w:p w14:paraId="7941E7C8" w14:textId="77777777" w:rsidR="007E4AC6" w:rsidRPr="007E4AC6" w:rsidRDefault="007E4AC6" w:rsidP="007E4AC6">
            <w:pPr>
              <w:spacing w:after="200" w:line="360" w:lineRule="auto"/>
              <w:ind w:firstLine="709"/>
            </w:pPr>
            <w:r w:rsidRPr="007E4AC6">
              <w:t>0.730</w:t>
            </w:r>
          </w:p>
        </w:tc>
        <w:tc>
          <w:tcPr>
            <w:tcW w:w="1954" w:type="dxa"/>
            <w:tcBorders>
              <w:top w:val="single" w:sz="2" w:space="0" w:color="E3E3E3"/>
              <w:left w:val="single" w:sz="2" w:space="0" w:color="E3E3E3"/>
              <w:bottom w:val="single" w:sz="4" w:space="0" w:color="E1E3EA"/>
              <w:right w:val="single" w:sz="2" w:space="0" w:color="E3E3E3"/>
            </w:tcBorders>
            <w:vAlign w:val="center"/>
            <w:hideMark/>
          </w:tcPr>
          <w:p w14:paraId="7065EF52" w14:textId="77777777" w:rsidR="007E4AC6" w:rsidRPr="007E4AC6" w:rsidRDefault="007E4AC6" w:rsidP="007E4AC6">
            <w:pPr>
              <w:spacing w:after="200" w:line="360" w:lineRule="auto"/>
              <w:ind w:firstLine="709"/>
            </w:pPr>
            <w:r w:rsidRPr="007E4AC6">
              <w:rPr>
                <w:b/>
                <w:bCs/>
              </w:rPr>
              <w:t>0.801</w:t>
            </w:r>
          </w:p>
        </w:tc>
        <w:tc>
          <w:tcPr>
            <w:tcW w:w="2223" w:type="dxa"/>
            <w:tcBorders>
              <w:top w:val="single" w:sz="2" w:space="0" w:color="E3E3E3"/>
              <w:left w:val="single" w:sz="2" w:space="0" w:color="E3E3E3"/>
              <w:bottom w:val="single" w:sz="4" w:space="0" w:color="E1E3EA"/>
              <w:right w:val="single" w:sz="2" w:space="0" w:color="E3E3E3"/>
            </w:tcBorders>
            <w:vAlign w:val="center"/>
            <w:hideMark/>
          </w:tcPr>
          <w:p w14:paraId="044729F5" w14:textId="77777777" w:rsidR="007E4AC6" w:rsidRPr="007E4AC6" w:rsidRDefault="007E4AC6" w:rsidP="007E4AC6">
            <w:pPr>
              <w:spacing w:after="200" w:line="360" w:lineRule="auto"/>
              <w:ind w:firstLine="709"/>
            </w:pPr>
            <w:r w:rsidRPr="007E4AC6">
              <w:t>+7.1%</w:t>
            </w:r>
          </w:p>
        </w:tc>
      </w:tr>
      <w:tr w:rsidR="007E4AC6" w:rsidRPr="007E4AC6" w14:paraId="4264ABCF" w14:textId="77777777" w:rsidTr="007E4AC6">
        <w:trPr>
          <w:tblCellSpacing w:w="15" w:type="dxa"/>
        </w:trPr>
        <w:tc>
          <w:tcPr>
            <w:tcW w:w="1975" w:type="dxa"/>
            <w:tcBorders>
              <w:top w:val="single" w:sz="2" w:space="0" w:color="E3E3E3"/>
              <w:left w:val="single" w:sz="2" w:space="0" w:color="E3E3E3"/>
              <w:bottom w:val="nil"/>
              <w:right w:val="single" w:sz="2" w:space="0" w:color="E3E3E3"/>
            </w:tcBorders>
            <w:vAlign w:val="center"/>
            <w:hideMark/>
          </w:tcPr>
          <w:p w14:paraId="5017FAA7" w14:textId="77777777" w:rsidR="007E4AC6" w:rsidRPr="007E4AC6" w:rsidRDefault="007E4AC6" w:rsidP="007E4AC6">
            <w:pPr>
              <w:spacing w:after="200" w:line="360" w:lineRule="auto"/>
              <w:ind w:left="142"/>
            </w:pPr>
            <w:r w:rsidRPr="007E4AC6">
              <w:t>Томат</w:t>
            </w:r>
          </w:p>
        </w:tc>
        <w:tc>
          <w:tcPr>
            <w:tcW w:w="1529" w:type="dxa"/>
            <w:tcBorders>
              <w:top w:val="single" w:sz="2" w:space="0" w:color="E3E3E3"/>
              <w:left w:val="single" w:sz="2" w:space="0" w:color="E3E3E3"/>
              <w:bottom w:val="nil"/>
              <w:right w:val="single" w:sz="2" w:space="0" w:color="E3E3E3"/>
            </w:tcBorders>
            <w:vAlign w:val="center"/>
            <w:hideMark/>
          </w:tcPr>
          <w:p w14:paraId="42F7C491" w14:textId="77777777" w:rsidR="007E4AC6" w:rsidRPr="007E4AC6" w:rsidRDefault="007E4AC6" w:rsidP="007E4AC6">
            <w:pPr>
              <w:spacing w:after="200" w:line="360" w:lineRule="auto"/>
              <w:ind w:firstLine="709"/>
            </w:pPr>
            <w:r w:rsidRPr="007E4AC6">
              <w:t>6</w:t>
            </w:r>
          </w:p>
        </w:tc>
        <w:tc>
          <w:tcPr>
            <w:tcW w:w="1813" w:type="dxa"/>
            <w:tcBorders>
              <w:top w:val="single" w:sz="2" w:space="0" w:color="E3E3E3"/>
              <w:left w:val="single" w:sz="2" w:space="0" w:color="E3E3E3"/>
              <w:bottom w:val="nil"/>
              <w:right w:val="single" w:sz="2" w:space="0" w:color="E3E3E3"/>
            </w:tcBorders>
            <w:vAlign w:val="center"/>
            <w:hideMark/>
          </w:tcPr>
          <w:p w14:paraId="363CB7BB" w14:textId="77777777" w:rsidR="007E4AC6" w:rsidRPr="007E4AC6" w:rsidRDefault="007E4AC6" w:rsidP="007E4AC6">
            <w:pPr>
              <w:spacing w:after="200" w:line="360" w:lineRule="auto"/>
              <w:ind w:firstLine="709"/>
            </w:pPr>
            <w:r w:rsidRPr="007E4AC6">
              <w:t>0.700</w:t>
            </w:r>
          </w:p>
        </w:tc>
        <w:tc>
          <w:tcPr>
            <w:tcW w:w="1954" w:type="dxa"/>
            <w:tcBorders>
              <w:top w:val="single" w:sz="2" w:space="0" w:color="E3E3E3"/>
              <w:left w:val="single" w:sz="2" w:space="0" w:color="E3E3E3"/>
              <w:bottom w:val="nil"/>
              <w:right w:val="single" w:sz="2" w:space="0" w:color="E3E3E3"/>
            </w:tcBorders>
            <w:vAlign w:val="center"/>
            <w:hideMark/>
          </w:tcPr>
          <w:p w14:paraId="52615E98" w14:textId="77777777" w:rsidR="007E4AC6" w:rsidRPr="007E4AC6" w:rsidRDefault="007E4AC6" w:rsidP="007E4AC6">
            <w:pPr>
              <w:spacing w:after="200" w:line="360" w:lineRule="auto"/>
              <w:ind w:firstLine="709"/>
            </w:pPr>
            <w:r w:rsidRPr="007E4AC6">
              <w:rPr>
                <w:b/>
                <w:bCs/>
              </w:rPr>
              <w:t>0.755</w:t>
            </w:r>
          </w:p>
        </w:tc>
        <w:tc>
          <w:tcPr>
            <w:tcW w:w="2223" w:type="dxa"/>
            <w:tcBorders>
              <w:top w:val="single" w:sz="2" w:space="0" w:color="E3E3E3"/>
              <w:left w:val="single" w:sz="2" w:space="0" w:color="E3E3E3"/>
              <w:bottom w:val="nil"/>
              <w:right w:val="single" w:sz="2" w:space="0" w:color="E3E3E3"/>
            </w:tcBorders>
            <w:vAlign w:val="center"/>
            <w:hideMark/>
          </w:tcPr>
          <w:p w14:paraId="740A18C1" w14:textId="77777777" w:rsidR="007E4AC6" w:rsidRPr="007E4AC6" w:rsidRDefault="007E4AC6" w:rsidP="007E4AC6">
            <w:pPr>
              <w:spacing w:after="200" w:line="360" w:lineRule="auto"/>
              <w:ind w:firstLine="709"/>
            </w:pPr>
            <w:r w:rsidRPr="007E4AC6">
              <w:t>+5.5%</w:t>
            </w:r>
          </w:p>
        </w:tc>
      </w:tr>
    </w:tbl>
    <w:p w14:paraId="2B1FFC3E" w14:textId="77777777" w:rsidR="007E4AC6" w:rsidRPr="007E4AC6" w:rsidRDefault="007E4AC6" w:rsidP="007E4AC6">
      <w:pPr>
        <w:spacing w:after="200" w:line="360" w:lineRule="auto"/>
        <w:ind w:firstLine="709"/>
      </w:pPr>
      <w:r w:rsidRPr="007E4AC6">
        <w:rPr>
          <w:i/>
          <w:iCs/>
        </w:rPr>
        <w:t>Таблица 8. Сравнение эффективности архитектур на сложных категориях</w:t>
      </w:r>
    </w:p>
    <w:p w14:paraId="051C9A6A" w14:textId="77777777" w:rsidR="007E4AC6" w:rsidRPr="007E4AC6" w:rsidRDefault="007E4AC6" w:rsidP="00AC5FF9">
      <w:pPr>
        <w:spacing w:line="360" w:lineRule="auto"/>
        <w:ind w:firstLine="709"/>
        <w:rPr>
          <w:sz w:val="28"/>
          <w:szCs w:val="24"/>
        </w:rPr>
      </w:pPr>
      <w:r w:rsidRPr="007E4AC6">
        <w:rPr>
          <w:sz w:val="28"/>
          <w:szCs w:val="24"/>
        </w:rPr>
        <w:t>Переход на EfficientNetV2B2 позволил существенно улучшить качество распознавания. Для земляники точность превысила целевой ориентир в 0.80, достигнув значения 0.801. Для томата прирост составил 5.5%, однако итоговое значение 0.755 все еще остается ниже желаемого порога надежности. Это указывает на системный характер проблемы классификации томата: одной лишь смены архитектуры недостаточно, и требуется дополнительное расширение обучающей выборки или специализированные техники аугментации.</w:t>
      </w:r>
    </w:p>
    <w:p w14:paraId="355C775A" w14:textId="77777777" w:rsidR="007E4AC6" w:rsidRPr="007E4AC6" w:rsidRDefault="007E4AC6" w:rsidP="00AC5FF9">
      <w:pPr>
        <w:spacing w:line="360" w:lineRule="auto"/>
        <w:ind w:firstLine="709"/>
        <w:rPr>
          <w:sz w:val="28"/>
          <w:szCs w:val="24"/>
        </w:rPr>
      </w:pPr>
      <w:r w:rsidRPr="007E4AC6">
        <w:rPr>
          <w:sz w:val="28"/>
          <w:szCs w:val="24"/>
        </w:rPr>
        <w:lastRenderedPageBreak/>
        <w:t xml:space="preserve">Важно отметить ресурсную цену этого улучшения: размер модели увеличился почти в три раза (с 12 до 35 МБ), а время инференса на целевом устройстве возросло примерно на 2 секунды. Таким образом, получен классический инженерный компромисс. На основе этих результатов сформирована стратегия </w:t>
      </w:r>
      <w:r w:rsidRPr="007E4AC6">
        <w:rPr>
          <w:b/>
          <w:bCs/>
          <w:sz w:val="28"/>
          <w:szCs w:val="24"/>
        </w:rPr>
        <w:t>гибридного развертывания</w:t>
      </w:r>
      <w:r w:rsidRPr="007E4AC6">
        <w:rPr>
          <w:sz w:val="28"/>
          <w:szCs w:val="24"/>
        </w:rPr>
        <w:t>:</w:t>
      </w:r>
    </w:p>
    <w:p w14:paraId="375B7CEE" w14:textId="77777777" w:rsidR="007E4AC6" w:rsidRPr="007E4AC6" w:rsidRDefault="007E4AC6" w:rsidP="00287D3E">
      <w:pPr>
        <w:numPr>
          <w:ilvl w:val="0"/>
          <w:numId w:val="14"/>
        </w:numPr>
        <w:tabs>
          <w:tab w:val="clear" w:pos="720"/>
        </w:tabs>
        <w:spacing w:line="360" w:lineRule="auto"/>
        <w:ind w:left="0" w:firstLine="0"/>
        <w:rPr>
          <w:sz w:val="28"/>
          <w:szCs w:val="24"/>
        </w:rPr>
      </w:pPr>
      <w:r w:rsidRPr="007E4AC6">
        <w:rPr>
          <w:sz w:val="28"/>
          <w:szCs w:val="24"/>
        </w:rPr>
        <w:t xml:space="preserve">Для простых культур (картофель, яблоня, кукуруза, виноград) используется легкая </w:t>
      </w:r>
      <w:r w:rsidRPr="007E4AC6">
        <w:rPr>
          <w:b/>
          <w:bCs/>
          <w:sz w:val="28"/>
          <w:szCs w:val="24"/>
        </w:rPr>
        <w:t>MobileNetV3Large</w:t>
      </w:r>
      <w:r w:rsidRPr="007E4AC6">
        <w:rPr>
          <w:sz w:val="28"/>
          <w:szCs w:val="24"/>
        </w:rPr>
        <w:t>, обеспечивающая высокую точность (&gt;0.90) при минимальном потреблении ресурсов.</w:t>
      </w:r>
    </w:p>
    <w:p w14:paraId="35D5529B" w14:textId="77777777" w:rsidR="00287D3E" w:rsidRPr="00E63400" w:rsidRDefault="007E4AC6" w:rsidP="00287D3E">
      <w:pPr>
        <w:numPr>
          <w:ilvl w:val="0"/>
          <w:numId w:val="14"/>
        </w:numPr>
        <w:tabs>
          <w:tab w:val="clear" w:pos="720"/>
        </w:tabs>
        <w:spacing w:line="360" w:lineRule="auto"/>
        <w:ind w:left="0" w:firstLine="0"/>
        <w:rPr>
          <w:b/>
          <w:bCs/>
          <w:sz w:val="28"/>
        </w:rPr>
      </w:pPr>
      <w:r w:rsidRPr="007E4AC6">
        <w:rPr>
          <w:sz w:val="28"/>
          <w:szCs w:val="24"/>
        </w:rPr>
        <w:t xml:space="preserve">Для сложных культур (томат, земляника) целесообразно применение </w:t>
      </w:r>
      <w:r w:rsidRPr="007E4AC6">
        <w:rPr>
          <w:b/>
          <w:bCs/>
          <w:sz w:val="28"/>
          <w:szCs w:val="24"/>
        </w:rPr>
        <w:t>EfficientNetV2B2</w:t>
      </w:r>
      <w:r w:rsidRPr="007E4AC6">
        <w:rPr>
          <w:sz w:val="28"/>
          <w:szCs w:val="24"/>
        </w:rPr>
        <w:t>, где прирост качества оправдывает дополнительные затраты памяти и времени вычисления.</w:t>
      </w:r>
    </w:p>
    <w:p w14:paraId="5B49D2C6" w14:textId="41CBFCB3" w:rsidR="00E63400" w:rsidRDefault="00E63400" w:rsidP="00E63400">
      <w:pPr>
        <w:spacing w:line="360" w:lineRule="auto"/>
        <w:ind w:left="360"/>
        <w:jc w:val="left"/>
        <w:outlineLvl w:val="1"/>
        <w:rPr>
          <w:b/>
          <w:bCs/>
          <w:sz w:val="28"/>
          <w:szCs w:val="24"/>
        </w:rPr>
      </w:pPr>
      <w:bookmarkStart w:id="17" w:name="_Toc239688214"/>
      <w:r w:rsidRPr="00E63400">
        <w:rPr>
          <w:b/>
          <w:bCs/>
          <w:sz w:val="28"/>
          <w:szCs w:val="24"/>
        </w:rPr>
        <w:t>3.</w:t>
      </w:r>
      <w:r w:rsidR="006F4993">
        <w:rPr>
          <w:b/>
          <w:bCs/>
          <w:sz w:val="28"/>
          <w:szCs w:val="24"/>
        </w:rPr>
        <w:t>4</w:t>
      </w:r>
      <w:r w:rsidRPr="00E63400">
        <w:rPr>
          <w:b/>
          <w:bCs/>
          <w:sz w:val="28"/>
          <w:szCs w:val="24"/>
        </w:rPr>
        <w:t xml:space="preserve">. </w:t>
      </w:r>
      <w:r w:rsidR="00D33240">
        <w:rPr>
          <w:b/>
          <w:bCs/>
          <w:sz w:val="28"/>
          <w:szCs w:val="24"/>
        </w:rPr>
        <w:t>Анализ результатов</w:t>
      </w:r>
      <w:bookmarkEnd w:id="17"/>
    </w:p>
    <w:p w14:paraId="6C282BC0" w14:textId="768ADCBF" w:rsidR="00E63400" w:rsidRPr="00E63400" w:rsidRDefault="00E63400" w:rsidP="00E63400">
      <w:pPr>
        <w:spacing w:line="360" w:lineRule="auto"/>
        <w:ind w:firstLine="709"/>
        <w:rPr>
          <w:sz w:val="28"/>
          <w:szCs w:val="24"/>
        </w:rPr>
      </w:pPr>
      <w:r w:rsidRPr="00E63400">
        <w:rPr>
          <w:sz w:val="28"/>
          <w:szCs w:val="24"/>
        </w:rPr>
        <w:t xml:space="preserve">Экспериментальная часть показывает, что качество системы определяется не одной архитектурой классификатора, а всей последовательностью обработки данных. Первый важный фактор — устранение фоновой информации с помощью сегментатора leaf_seg_final перед классификацией. Второй — отказ от прямой 38-классовой классификации в пользу </w:t>
      </w:r>
      <w:r>
        <w:rPr>
          <w:sz w:val="28"/>
          <w:szCs w:val="24"/>
        </w:rPr>
        <w:t>трех</w:t>
      </w:r>
      <w:r w:rsidRPr="00E63400">
        <w:rPr>
          <w:sz w:val="28"/>
          <w:szCs w:val="24"/>
        </w:rPr>
        <w:t>уровневой схемы</w:t>
      </w:r>
      <w:r>
        <w:rPr>
          <w:sz w:val="28"/>
          <w:szCs w:val="24"/>
        </w:rPr>
        <w:t xml:space="preserve"> (растение – болен</w:t>
      </w:r>
      <w:r w:rsidRPr="00E63400">
        <w:rPr>
          <w:sz w:val="28"/>
          <w:szCs w:val="24"/>
        </w:rPr>
        <w:t>/</w:t>
      </w:r>
      <w:r>
        <w:rPr>
          <w:sz w:val="28"/>
          <w:szCs w:val="24"/>
        </w:rPr>
        <w:t>здоров – болезнь)</w:t>
      </w:r>
      <w:r w:rsidRPr="00E63400">
        <w:rPr>
          <w:sz w:val="28"/>
          <w:szCs w:val="24"/>
        </w:rPr>
        <w:t>. Третий — включение внешних изображений и балансировка классов, направленные на уменьшение доменного сдвига между лабораторными и реальными фотографиями.</w:t>
      </w:r>
    </w:p>
    <w:p w14:paraId="5C23561D" w14:textId="77777777" w:rsidR="00E63400" w:rsidRPr="00E63400" w:rsidRDefault="00E63400" w:rsidP="00E63400">
      <w:pPr>
        <w:spacing w:line="360" w:lineRule="auto"/>
        <w:ind w:firstLine="709"/>
        <w:rPr>
          <w:sz w:val="28"/>
          <w:szCs w:val="24"/>
        </w:rPr>
      </w:pPr>
      <w:r w:rsidRPr="00E63400">
        <w:rPr>
          <w:sz w:val="28"/>
          <w:szCs w:val="24"/>
        </w:rPr>
        <w:t>Наиболее устойчивым компонентом системы оказался бинарный уровень: средняя точность шести бинарных моделей составила 96.88%. Категориальный уровень имеет среднюю точность 84.57% для MobileNetV3Large, причем разброс между культурами значительно выше. Это ожидаемо, поскольку заболевания одной культуры часто имеют сходные визуальные признаки, а количество классов различается от двух до шести.</w:t>
      </w:r>
    </w:p>
    <w:p w14:paraId="5B22DD23" w14:textId="52AB8FFE" w:rsidR="00E63400" w:rsidRPr="00E63400" w:rsidRDefault="00E63400" w:rsidP="00E63400">
      <w:pPr>
        <w:spacing w:line="360" w:lineRule="auto"/>
        <w:ind w:firstLine="709"/>
        <w:rPr>
          <w:sz w:val="28"/>
          <w:szCs w:val="24"/>
        </w:rPr>
      </w:pPr>
      <w:r w:rsidRPr="00E63400">
        <w:rPr>
          <w:sz w:val="28"/>
          <w:szCs w:val="24"/>
        </w:rPr>
        <w:t xml:space="preserve">Результаты также подтверждают целесообразность использования разных архитектур на разных уровнях. MobileNetV3Large является рациональным базовым выбором для всей системы благодаря мобильной направленности и меньшему размеру. Однако для отдельных сложных категориальных задач EfficientNetV2B2 дает заметный прирост качества. Следовательно, </w:t>
      </w:r>
      <w:r w:rsidRPr="00E63400">
        <w:rPr>
          <w:sz w:val="28"/>
          <w:szCs w:val="24"/>
        </w:rPr>
        <w:lastRenderedPageBreak/>
        <w:t>окончательная промышленная конфигурация может быть гибридной: легкая MobileNetV3Large для большинства культур и более тяжелая модель только там, где прирост точности оправдывает дополнительные вычислительные затраты.</w:t>
      </w:r>
    </w:p>
    <w:p w14:paraId="53384500" w14:textId="5F36D2A8" w:rsidR="00E63400" w:rsidRDefault="00E63400" w:rsidP="00E63400">
      <w:pPr>
        <w:spacing w:line="360" w:lineRule="auto"/>
        <w:rPr>
          <w:b/>
          <w:bCs/>
          <w:sz w:val="28"/>
        </w:rPr>
      </w:pPr>
    </w:p>
    <w:p w14:paraId="42DF6175" w14:textId="77777777" w:rsidR="00287D3E" w:rsidRDefault="00287D3E">
      <w:pPr>
        <w:spacing w:after="200" w:line="276" w:lineRule="auto"/>
        <w:jc w:val="left"/>
        <w:rPr>
          <w:b/>
          <w:bCs/>
          <w:sz w:val="28"/>
        </w:rPr>
      </w:pPr>
      <w:r>
        <w:rPr>
          <w:b/>
          <w:bCs/>
          <w:sz w:val="28"/>
        </w:rPr>
        <w:br w:type="page"/>
      </w:r>
    </w:p>
    <w:p w14:paraId="614D1D7E" w14:textId="77777777" w:rsidR="00C35A88" w:rsidRDefault="00C35A88" w:rsidP="00C35A88">
      <w:pPr>
        <w:pStyle w:val="10"/>
      </w:pPr>
      <w:bookmarkStart w:id="18" w:name="_Toc153449397"/>
      <w:bookmarkStart w:id="19" w:name="_Toc217161823"/>
      <w:bookmarkStart w:id="20" w:name="_Toc239688215"/>
      <w:bookmarkEnd w:id="16"/>
      <w:r>
        <w:lastRenderedPageBreak/>
        <w:t>Список использованной литературы</w:t>
      </w:r>
      <w:bookmarkEnd w:id="18"/>
      <w:bookmarkEnd w:id="19"/>
      <w:bookmarkEnd w:id="20"/>
    </w:p>
    <w:p w14:paraId="7F382185" w14:textId="404BF880" w:rsidR="0020249F" w:rsidRPr="0020249F" w:rsidRDefault="0020249F" w:rsidP="0020249F">
      <w:pPr>
        <w:numPr>
          <w:ilvl w:val="0"/>
          <w:numId w:val="7"/>
        </w:numPr>
        <w:spacing w:after="200" w:line="360" w:lineRule="auto"/>
        <w:ind w:left="357" w:hanging="357"/>
        <w:rPr>
          <w:sz w:val="28"/>
          <w:szCs w:val="28"/>
          <w:lang w:val="en-US"/>
        </w:rPr>
      </w:pPr>
      <w:r w:rsidRPr="0020249F">
        <w:rPr>
          <w:sz w:val="28"/>
          <w:szCs w:val="28"/>
          <w:lang w:val="en-US"/>
        </w:rPr>
        <w:t>Mohanty S. P., Hughes D. P., Salathé M. Using Deep Learning for Image-Based Plant Disease Detection // Frontiers in Plant Science. 2016. Vol. 7. Article 1419. DOI: 10.3389/fpls.2016.01419.</w:t>
      </w:r>
    </w:p>
    <w:p w14:paraId="276AE9CC" w14:textId="6F35C2DB" w:rsidR="0020249F" w:rsidRPr="0020249F" w:rsidRDefault="0020249F" w:rsidP="0020249F">
      <w:pPr>
        <w:numPr>
          <w:ilvl w:val="0"/>
          <w:numId w:val="7"/>
        </w:numPr>
        <w:spacing w:after="200" w:line="360" w:lineRule="auto"/>
        <w:ind w:left="357" w:hanging="357"/>
        <w:rPr>
          <w:sz w:val="28"/>
          <w:szCs w:val="28"/>
          <w:lang w:val="en-US"/>
        </w:rPr>
      </w:pPr>
      <w:r w:rsidRPr="0020249F">
        <w:rPr>
          <w:sz w:val="28"/>
          <w:szCs w:val="28"/>
          <w:lang w:val="en-US"/>
        </w:rPr>
        <w:t>Howard A., Sandler M., Chu G. et al. Searching for MobileNetV3 // Proceedings of the IEEE/CVF International Conference on Computer Vision (ICCV). 2019. P. 1314–1324. DOI: 10.1109/ICCV.2019.00140.</w:t>
      </w:r>
    </w:p>
    <w:p w14:paraId="4B9801F6" w14:textId="5B215D3B" w:rsidR="0020249F" w:rsidRPr="0020249F" w:rsidRDefault="0020249F" w:rsidP="0020249F">
      <w:pPr>
        <w:numPr>
          <w:ilvl w:val="0"/>
          <w:numId w:val="7"/>
        </w:numPr>
        <w:spacing w:after="200" w:line="360" w:lineRule="auto"/>
        <w:ind w:left="357" w:hanging="357"/>
        <w:rPr>
          <w:sz w:val="28"/>
          <w:szCs w:val="28"/>
          <w:lang w:val="en-US"/>
        </w:rPr>
      </w:pPr>
      <w:r w:rsidRPr="0020249F">
        <w:rPr>
          <w:sz w:val="28"/>
          <w:szCs w:val="28"/>
          <w:lang w:val="en-US"/>
        </w:rPr>
        <w:t>Tan M., Le Q. EfficientNetV2: Smaller Models and Faster Training // Proceedings of the 38th International Conference on Machine Learning. PMLR. 2021. Vol. 139. P. 10096–10106.</w:t>
      </w:r>
    </w:p>
    <w:p w14:paraId="219025D1" w14:textId="7DD44691" w:rsidR="0020249F" w:rsidRPr="0020249F" w:rsidRDefault="0020249F" w:rsidP="0020249F">
      <w:pPr>
        <w:numPr>
          <w:ilvl w:val="0"/>
          <w:numId w:val="7"/>
        </w:numPr>
        <w:spacing w:after="200" w:line="360" w:lineRule="auto"/>
        <w:ind w:left="357" w:hanging="357"/>
        <w:rPr>
          <w:sz w:val="28"/>
          <w:szCs w:val="28"/>
          <w:lang w:val="en-US"/>
        </w:rPr>
      </w:pPr>
      <w:r w:rsidRPr="0020249F">
        <w:rPr>
          <w:sz w:val="28"/>
          <w:szCs w:val="28"/>
          <w:lang w:val="en-US"/>
        </w:rPr>
        <w:t>He K., Zhang X., Ren S., Sun J. Deep Residual Learning for Image Recognition // Proceedings of the IEEE Conference on Computer Vision and Pattern Recognition (CVPR). 2016. P. 770–778.</w:t>
      </w:r>
    </w:p>
    <w:p w14:paraId="32078889" w14:textId="6C34846D" w:rsidR="0020249F" w:rsidRPr="0020249F" w:rsidRDefault="0020249F" w:rsidP="0020249F">
      <w:pPr>
        <w:numPr>
          <w:ilvl w:val="0"/>
          <w:numId w:val="7"/>
        </w:numPr>
        <w:spacing w:after="200" w:line="360" w:lineRule="auto"/>
        <w:ind w:left="357" w:hanging="357"/>
        <w:rPr>
          <w:sz w:val="28"/>
          <w:szCs w:val="28"/>
          <w:lang w:val="en-US"/>
        </w:rPr>
      </w:pPr>
      <w:r w:rsidRPr="0020249F">
        <w:rPr>
          <w:sz w:val="28"/>
          <w:szCs w:val="28"/>
          <w:lang w:val="en-US"/>
        </w:rPr>
        <w:t>Ronneberger O., Fischer P., Brox T. U-Net: Convolutional Networks for Biomedical Image Segmentation // Medical Image Computing and Computer-Assisted Intervention – MICCAI 2015. LNCS 9351. Springer. 2015. P. 234–241. DOI: 10.1007/978-3-319-24574-4_28.</w:t>
      </w:r>
    </w:p>
    <w:p w14:paraId="315DA9CD" w14:textId="44EEF765" w:rsidR="00571E12" w:rsidRPr="0020249F" w:rsidRDefault="0020249F" w:rsidP="0020249F">
      <w:pPr>
        <w:numPr>
          <w:ilvl w:val="0"/>
          <w:numId w:val="7"/>
        </w:numPr>
        <w:spacing w:after="200" w:line="360" w:lineRule="auto"/>
        <w:ind w:left="357" w:hanging="357"/>
        <w:rPr>
          <w:sz w:val="28"/>
          <w:szCs w:val="28"/>
        </w:rPr>
      </w:pPr>
      <w:r w:rsidRPr="0020249F">
        <w:rPr>
          <w:sz w:val="28"/>
          <w:szCs w:val="28"/>
        </w:rPr>
        <w:t>Алейников А. Ф., Клименко К. В. Раннее обнаружение комплекса стрессов у растений методом компьютерной визуализации // Сибирский вестник сельскохозяйственной науки. 2026. Т. 56, № 7. С. 89–103. DOI: 10.26898/0370-8799-2026-7-10.</w:t>
      </w:r>
    </w:p>
    <w:sectPr w:rsidR="00571E12" w:rsidRPr="0020249F" w:rsidSect="000D7B67">
      <w:pgSz w:w="11906" w:h="16838"/>
      <w:pgMar w:top="851" w:right="851" w:bottom="1134" w:left="1418"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787FA3" w14:textId="77777777" w:rsidR="00275005" w:rsidRDefault="00275005" w:rsidP="00793104">
      <w:r>
        <w:separator/>
      </w:r>
    </w:p>
  </w:endnote>
  <w:endnote w:type="continuationSeparator" w:id="0">
    <w:p w14:paraId="2DA516B8" w14:textId="77777777" w:rsidR="00275005" w:rsidRDefault="00275005" w:rsidP="007931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63554467"/>
      <w:docPartObj>
        <w:docPartGallery w:val="Page Numbers (Bottom of Page)"/>
        <w:docPartUnique/>
      </w:docPartObj>
    </w:sdtPr>
    <w:sdtContent>
      <w:p w14:paraId="7FCE49A4" w14:textId="77777777" w:rsidR="00D40E24" w:rsidRDefault="00D40E24" w:rsidP="00D40E24">
        <w:pPr>
          <w:pStyle w:val="ac"/>
          <w:jc w:val="center"/>
        </w:pPr>
      </w:p>
      <w:p w14:paraId="7D5C1F3A" w14:textId="27EC0C58" w:rsidR="00CF37A1" w:rsidRDefault="00000000" w:rsidP="00D40E24">
        <w:pPr>
          <w:pStyle w:val="ac"/>
          <w:jc w:val="cente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93BF4C" w14:textId="77777777" w:rsidR="00275005" w:rsidRDefault="00275005" w:rsidP="00793104">
      <w:r>
        <w:separator/>
      </w:r>
    </w:p>
  </w:footnote>
  <w:footnote w:type="continuationSeparator" w:id="0">
    <w:p w14:paraId="7918BA52" w14:textId="77777777" w:rsidR="00275005" w:rsidRDefault="00275005" w:rsidP="007931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D15DA8"/>
    <w:multiLevelType w:val="multilevel"/>
    <w:tmpl w:val="5D9E0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C31CBA"/>
    <w:multiLevelType w:val="multilevel"/>
    <w:tmpl w:val="9894E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741C5B"/>
    <w:multiLevelType w:val="multilevel"/>
    <w:tmpl w:val="D916CAAC"/>
    <w:styleLink w:val="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6273C26"/>
    <w:multiLevelType w:val="multilevel"/>
    <w:tmpl w:val="30E2BA2A"/>
    <w:styleLink w:val="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491F63D2"/>
    <w:multiLevelType w:val="multilevel"/>
    <w:tmpl w:val="0419001F"/>
    <w:styleLink w:val="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B1A7357"/>
    <w:multiLevelType w:val="hybridMultilevel"/>
    <w:tmpl w:val="E0FA733A"/>
    <w:lvl w:ilvl="0" w:tplc="CA189BDA">
      <w:start w:val="1"/>
      <w:numFmt w:val="decimal"/>
      <w:pStyle w:val="a"/>
      <w:lvlText w:val="%1:"/>
      <w:lvlJc w:val="right"/>
      <w:pPr>
        <w:tabs>
          <w:tab w:val="num" w:pos="680"/>
        </w:tabs>
        <w:ind w:left="680" w:hanging="198"/>
      </w:pPr>
      <w:rPr>
        <w:rFonts w:hint="default"/>
        <w:b w:val="0"/>
        <w:color w:val="A6A6A6"/>
        <w:sz w:val="16"/>
      </w:rPr>
    </w:lvl>
    <w:lvl w:ilvl="1" w:tplc="A008E618">
      <w:start w:val="1"/>
      <w:numFmt w:val="lowerLetter"/>
      <w:lvlText w:val="%2."/>
      <w:lvlJc w:val="left"/>
      <w:pPr>
        <w:ind w:left="1553" w:hanging="360"/>
      </w:pPr>
    </w:lvl>
    <w:lvl w:ilvl="2" w:tplc="B98CC920">
      <w:start w:val="1"/>
      <w:numFmt w:val="lowerRoman"/>
      <w:lvlText w:val="%3."/>
      <w:lvlJc w:val="right"/>
      <w:pPr>
        <w:ind w:left="2273" w:hanging="180"/>
      </w:pPr>
    </w:lvl>
    <w:lvl w:ilvl="3" w:tplc="606C94DA" w:tentative="1">
      <w:start w:val="1"/>
      <w:numFmt w:val="decimal"/>
      <w:lvlText w:val="%4."/>
      <w:lvlJc w:val="left"/>
      <w:pPr>
        <w:ind w:left="2993" w:hanging="360"/>
      </w:pPr>
    </w:lvl>
    <w:lvl w:ilvl="4" w:tplc="E26CE3A2" w:tentative="1">
      <w:start w:val="1"/>
      <w:numFmt w:val="lowerLetter"/>
      <w:lvlText w:val="%5."/>
      <w:lvlJc w:val="left"/>
      <w:pPr>
        <w:ind w:left="3713" w:hanging="360"/>
      </w:pPr>
    </w:lvl>
    <w:lvl w:ilvl="5" w:tplc="441074FA" w:tentative="1">
      <w:start w:val="1"/>
      <w:numFmt w:val="lowerRoman"/>
      <w:lvlText w:val="%6."/>
      <w:lvlJc w:val="right"/>
      <w:pPr>
        <w:ind w:left="4433" w:hanging="180"/>
      </w:pPr>
    </w:lvl>
    <w:lvl w:ilvl="6" w:tplc="17C2E86E" w:tentative="1">
      <w:start w:val="1"/>
      <w:numFmt w:val="decimal"/>
      <w:lvlText w:val="%7."/>
      <w:lvlJc w:val="left"/>
      <w:pPr>
        <w:ind w:left="5153" w:hanging="360"/>
      </w:pPr>
    </w:lvl>
    <w:lvl w:ilvl="7" w:tplc="4DA2D89C" w:tentative="1">
      <w:start w:val="1"/>
      <w:numFmt w:val="lowerLetter"/>
      <w:lvlText w:val="%8."/>
      <w:lvlJc w:val="left"/>
      <w:pPr>
        <w:ind w:left="5873" w:hanging="360"/>
      </w:pPr>
    </w:lvl>
    <w:lvl w:ilvl="8" w:tplc="98988D0C" w:tentative="1">
      <w:start w:val="1"/>
      <w:numFmt w:val="lowerRoman"/>
      <w:lvlText w:val="%9."/>
      <w:lvlJc w:val="right"/>
      <w:pPr>
        <w:ind w:left="6593" w:hanging="180"/>
      </w:pPr>
    </w:lvl>
  </w:abstractNum>
  <w:abstractNum w:abstractNumId="6" w15:restartNumberingAfterBreak="0">
    <w:nsid w:val="542B4FA1"/>
    <w:multiLevelType w:val="multilevel"/>
    <w:tmpl w:val="4E3A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1E753C"/>
    <w:multiLevelType w:val="multilevel"/>
    <w:tmpl w:val="8716F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B22CE4"/>
    <w:multiLevelType w:val="multilevel"/>
    <w:tmpl w:val="B4F4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2964B7"/>
    <w:multiLevelType w:val="multilevel"/>
    <w:tmpl w:val="29AC0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D82C11"/>
    <w:multiLevelType w:val="multilevel"/>
    <w:tmpl w:val="3210E6B6"/>
    <w:styleLink w:val="5"/>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1" w15:restartNumberingAfterBreak="0">
    <w:nsid w:val="793F3311"/>
    <w:multiLevelType w:val="multilevel"/>
    <w:tmpl w:val="0419001F"/>
    <w:styleLink w:val="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C59309E"/>
    <w:multiLevelType w:val="multilevel"/>
    <w:tmpl w:val="B8787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6917EE"/>
    <w:multiLevelType w:val="multilevel"/>
    <w:tmpl w:val="79ECCD98"/>
    <w:lvl w:ilvl="0">
      <w:start w:val="1"/>
      <w:numFmt w:val="decimal"/>
      <w:lvlText w:val="%1."/>
      <w:lvlJc w:val="left"/>
      <w:pPr>
        <w:ind w:left="492" w:hanging="49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16cid:durableId="397871075">
    <w:abstractNumId w:val="2"/>
  </w:num>
  <w:num w:numId="2" w16cid:durableId="1125007111">
    <w:abstractNumId w:val="11"/>
  </w:num>
  <w:num w:numId="3" w16cid:durableId="706179672">
    <w:abstractNumId w:val="4"/>
  </w:num>
  <w:num w:numId="4" w16cid:durableId="853227608">
    <w:abstractNumId w:val="3"/>
  </w:num>
  <w:num w:numId="5" w16cid:durableId="939334858">
    <w:abstractNumId w:val="10"/>
  </w:num>
  <w:num w:numId="6" w16cid:durableId="2114475051">
    <w:abstractNumId w:val="5"/>
  </w:num>
  <w:num w:numId="7" w16cid:durableId="1317339390">
    <w:abstractNumId w:val="0"/>
  </w:num>
  <w:num w:numId="8" w16cid:durableId="2049262108">
    <w:abstractNumId w:val="13"/>
  </w:num>
  <w:num w:numId="9" w16cid:durableId="1764103070">
    <w:abstractNumId w:val="12"/>
  </w:num>
  <w:num w:numId="10" w16cid:durableId="2104034353">
    <w:abstractNumId w:val="1"/>
  </w:num>
  <w:num w:numId="11" w16cid:durableId="1362513637">
    <w:abstractNumId w:val="7"/>
  </w:num>
  <w:num w:numId="12" w16cid:durableId="887423788">
    <w:abstractNumId w:val="9"/>
  </w:num>
  <w:num w:numId="13" w16cid:durableId="1405562748">
    <w:abstractNumId w:val="6"/>
  </w:num>
  <w:num w:numId="14" w16cid:durableId="1589461257">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ru-RU" w:vendorID="64" w:dllVersion="4096" w:nlCheck="1" w:checkStyle="0"/>
  <w:activeWritingStyle w:appName="MSWord" w:lang="en-US" w:vendorID="64" w:dllVersion="4096" w:nlCheck="1" w:checkStyle="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66BC6"/>
    <w:rsid w:val="0000077C"/>
    <w:rsid w:val="00000A07"/>
    <w:rsid w:val="00001176"/>
    <w:rsid w:val="000013C3"/>
    <w:rsid w:val="00002A0A"/>
    <w:rsid w:val="0000300F"/>
    <w:rsid w:val="00003704"/>
    <w:rsid w:val="00003A07"/>
    <w:rsid w:val="0000571C"/>
    <w:rsid w:val="00007C25"/>
    <w:rsid w:val="000106FD"/>
    <w:rsid w:val="00011E05"/>
    <w:rsid w:val="0001302B"/>
    <w:rsid w:val="0001360D"/>
    <w:rsid w:val="00013BED"/>
    <w:rsid w:val="000141F4"/>
    <w:rsid w:val="00015FAE"/>
    <w:rsid w:val="000160DE"/>
    <w:rsid w:val="00016521"/>
    <w:rsid w:val="00017A7F"/>
    <w:rsid w:val="0002072D"/>
    <w:rsid w:val="000208C9"/>
    <w:rsid w:val="000217DB"/>
    <w:rsid w:val="00023D81"/>
    <w:rsid w:val="000257BA"/>
    <w:rsid w:val="000274C2"/>
    <w:rsid w:val="000317C1"/>
    <w:rsid w:val="00032029"/>
    <w:rsid w:val="00032A5C"/>
    <w:rsid w:val="00033684"/>
    <w:rsid w:val="00033DEE"/>
    <w:rsid w:val="00034CF4"/>
    <w:rsid w:val="0003523E"/>
    <w:rsid w:val="0003544E"/>
    <w:rsid w:val="0003547E"/>
    <w:rsid w:val="000360F9"/>
    <w:rsid w:val="0003641F"/>
    <w:rsid w:val="00040359"/>
    <w:rsid w:val="00040648"/>
    <w:rsid w:val="0004087D"/>
    <w:rsid w:val="00040A0F"/>
    <w:rsid w:val="00040ED2"/>
    <w:rsid w:val="0004317B"/>
    <w:rsid w:val="00044500"/>
    <w:rsid w:val="00044CA1"/>
    <w:rsid w:val="000455C2"/>
    <w:rsid w:val="00045B41"/>
    <w:rsid w:val="000470D4"/>
    <w:rsid w:val="0005002C"/>
    <w:rsid w:val="0005106A"/>
    <w:rsid w:val="00051732"/>
    <w:rsid w:val="00055986"/>
    <w:rsid w:val="00055F59"/>
    <w:rsid w:val="000572AD"/>
    <w:rsid w:val="00062141"/>
    <w:rsid w:val="00062601"/>
    <w:rsid w:val="000644B0"/>
    <w:rsid w:val="00066388"/>
    <w:rsid w:val="00067ACC"/>
    <w:rsid w:val="00071001"/>
    <w:rsid w:val="00071252"/>
    <w:rsid w:val="00071A9C"/>
    <w:rsid w:val="00071BBB"/>
    <w:rsid w:val="000742A4"/>
    <w:rsid w:val="00074AF4"/>
    <w:rsid w:val="000765E0"/>
    <w:rsid w:val="000812F4"/>
    <w:rsid w:val="0008177C"/>
    <w:rsid w:val="00081BBC"/>
    <w:rsid w:val="00082367"/>
    <w:rsid w:val="000823DE"/>
    <w:rsid w:val="000831C5"/>
    <w:rsid w:val="00084F6F"/>
    <w:rsid w:val="00085081"/>
    <w:rsid w:val="0008521A"/>
    <w:rsid w:val="000855B0"/>
    <w:rsid w:val="00085A34"/>
    <w:rsid w:val="000867A1"/>
    <w:rsid w:val="00086ADB"/>
    <w:rsid w:val="00087B5D"/>
    <w:rsid w:val="00090364"/>
    <w:rsid w:val="00091298"/>
    <w:rsid w:val="000936BD"/>
    <w:rsid w:val="00093B29"/>
    <w:rsid w:val="000961B9"/>
    <w:rsid w:val="000A3D2C"/>
    <w:rsid w:val="000A40B3"/>
    <w:rsid w:val="000A510A"/>
    <w:rsid w:val="000A59F4"/>
    <w:rsid w:val="000A5AE2"/>
    <w:rsid w:val="000A67CC"/>
    <w:rsid w:val="000B01AC"/>
    <w:rsid w:val="000B1EB6"/>
    <w:rsid w:val="000B2146"/>
    <w:rsid w:val="000B2597"/>
    <w:rsid w:val="000B2E4D"/>
    <w:rsid w:val="000B5690"/>
    <w:rsid w:val="000B5C39"/>
    <w:rsid w:val="000B65C0"/>
    <w:rsid w:val="000B75C0"/>
    <w:rsid w:val="000C0961"/>
    <w:rsid w:val="000C0FB6"/>
    <w:rsid w:val="000C19EA"/>
    <w:rsid w:val="000C267D"/>
    <w:rsid w:val="000C3CA0"/>
    <w:rsid w:val="000C436F"/>
    <w:rsid w:val="000C4F09"/>
    <w:rsid w:val="000C626C"/>
    <w:rsid w:val="000C6797"/>
    <w:rsid w:val="000C6ABD"/>
    <w:rsid w:val="000C6DB1"/>
    <w:rsid w:val="000C7864"/>
    <w:rsid w:val="000D017C"/>
    <w:rsid w:val="000D0B4F"/>
    <w:rsid w:val="000D23EC"/>
    <w:rsid w:val="000D3082"/>
    <w:rsid w:val="000D4CE5"/>
    <w:rsid w:val="000D5B48"/>
    <w:rsid w:val="000D6C4E"/>
    <w:rsid w:val="000D7B67"/>
    <w:rsid w:val="000E4003"/>
    <w:rsid w:val="000E4CE9"/>
    <w:rsid w:val="000E4F90"/>
    <w:rsid w:val="000E762F"/>
    <w:rsid w:val="000F094E"/>
    <w:rsid w:val="000F21EE"/>
    <w:rsid w:val="000F4E98"/>
    <w:rsid w:val="000F69C7"/>
    <w:rsid w:val="000F6A56"/>
    <w:rsid w:val="000F714C"/>
    <w:rsid w:val="000F7354"/>
    <w:rsid w:val="000F778D"/>
    <w:rsid w:val="00103B66"/>
    <w:rsid w:val="00104656"/>
    <w:rsid w:val="00104BF6"/>
    <w:rsid w:val="0010540B"/>
    <w:rsid w:val="001054EB"/>
    <w:rsid w:val="00105966"/>
    <w:rsid w:val="0011174E"/>
    <w:rsid w:val="001128C2"/>
    <w:rsid w:val="00113170"/>
    <w:rsid w:val="00115819"/>
    <w:rsid w:val="00115D4C"/>
    <w:rsid w:val="00116AA2"/>
    <w:rsid w:val="0012015A"/>
    <w:rsid w:val="00120C35"/>
    <w:rsid w:val="001211CB"/>
    <w:rsid w:val="00121A3A"/>
    <w:rsid w:val="00124A45"/>
    <w:rsid w:val="001250AA"/>
    <w:rsid w:val="00125341"/>
    <w:rsid w:val="00126B36"/>
    <w:rsid w:val="00127829"/>
    <w:rsid w:val="00130F8A"/>
    <w:rsid w:val="00131D7B"/>
    <w:rsid w:val="0013348A"/>
    <w:rsid w:val="001341DE"/>
    <w:rsid w:val="001353F6"/>
    <w:rsid w:val="00135775"/>
    <w:rsid w:val="00135D24"/>
    <w:rsid w:val="001367DB"/>
    <w:rsid w:val="001413E6"/>
    <w:rsid w:val="00141C5C"/>
    <w:rsid w:val="00142C6B"/>
    <w:rsid w:val="00146149"/>
    <w:rsid w:val="00146F87"/>
    <w:rsid w:val="00147906"/>
    <w:rsid w:val="001502C3"/>
    <w:rsid w:val="00152028"/>
    <w:rsid w:val="001523B0"/>
    <w:rsid w:val="00153A7B"/>
    <w:rsid w:val="00154238"/>
    <w:rsid w:val="0015426C"/>
    <w:rsid w:val="00154721"/>
    <w:rsid w:val="00154770"/>
    <w:rsid w:val="001637F7"/>
    <w:rsid w:val="00164780"/>
    <w:rsid w:val="00166178"/>
    <w:rsid w:val="00172B34"/>
    <w:rsid w:val="00174BE7"/>
    <w:rsid w:val="00174C77"/>
    <w:rsid w:val="00175210"/>
    <w:rsid w:val="001752B4"/>
    <w:rsid w:val="0017545E"/>
    <w:rsid w:val="001762B9"/>
    <w:rsid w:val="001765C8"/>
    <w:rsid w:val="00180B94"/>
    <w:rsid w:val="00181326"/>
    <w:rsid w:val="0018221C"/>
    <w:rsid w:val="001842E9"/>
    <w:rsid w:val="00185D4D"/>
    <w:rsid w:val="00185FD0"/>
    <w:rsid w:val="0018720E"/>
    <w:rsid w:val="00190750"/>
    <w:rsid w:val="00192767"/>
    <w:rsid w:val="00193B68"/>
    <w:rsid w:val="00193FFF"/>
    <w:rsid w:val="00194BDC"/>
    <w:rsid w:val="00197483"/>
    <w:rsid w:val="00197A23"/>
    <w:rsid w:val="001A0100"/>
    <w:rsid w:val="001A028D"/>
    <w:rsid w:val="001A08CD"/>
    <w:rsid w:val="001A1563"/>
    <w:rsid w:val="001A193B"/>
    <w:rsid w:val="001A25ED"/>
    <w:rsid w:val="001A4021"/>
    <w:rsid w:val="001A4587"/>
    <w:rsid w:val="001A5868"/>
    <w:rsid w:val="001A5E22"/>
    <w:rsid w:val="001A74EB"/>
    <w:rsid w:val="001A74F9"/>
    <w:rsid w:val="001B1068"/>
    <w:rsid w:val="001B1C97"/>
    <w:rsid w:val="001B295A"/>
    <w:rsid w:val="001B3685"/>
    <w:rsid w:val="001B3B2E"/>
    <w:rsid w:val="001B5060"/>
    <w:rsid w:val="001B53DC"/>
    <w:rsid w:val="001B631F"/>
    <w:rsid w:val="001C0EBC"/>
    <w:rsid w:val="001C15A0"/>
    <w:rsid w:val="001C1888"/>
    <w:rsid w:val="001C2472"/>
    <w:rsid w:val="001C49A2"/>
    <w:rsid w:val="001C4A6E"/>
    <w:rsid w:val="001C72F6"/>
    <w:rsid w:val="001C75DC"/>
    <w:rsid w:val="001C7FAF"/>
    <w:rsid w:val="001D24C0"/>
    <w:rsid w:val="001D3299"/>
    <w:rsid w:val="001D4B4F"/>
    <w:rsid w:val="001D6CA9"/>
    <w:rsid w:val="001D706A"/>
    <w:rsid w:val="001D75DE"/>
    <w:rsid w:val="001D7CD4"/>
    <w:rsid w:val="001E00C4"/>
    <w:rsid w:val="001E00CD"/>
    <w:rsid w:val="001E1C13"/>
    <w:rsid w:val="001E21DA"/>
    <w:rsid w:val="001E27BD"/>
    <w:rsid w:val="001E2AD6"/>
    <w:rsid w:val="001E3D82"/>
    <w:rsid w:val="001E4031"/>
    <w:rsid w:val="001E4910"/>
    <w:rsid w:val="001E5E82"/>
    <w:rsid w:val="001E622A"/>
    <w:rsid w:val="001F028A"/>
    <w:rsid w:val="001F1847"/>
    <w:rsid w:val="001F1CCC"/>
    <w:rsid w:val="001F21C1"/>
    <w:rsid w:val="001F2313"/>
    <w:rsid w:val="001F2E32"/>
    <w:rsid w:val="001F3443"/>
    <w:rsid w:val="001F3FFD"/>
    <w:rsid w:val="001F4003"/>
    <w:rsid w:val="001F505C"/>
    <w:rsid w:val="001F5F81"/>
    <w:rsid w:val="001F5FC2"/>
    <w:rsid w:val="001F667F"/>
    <w:rsid w:val="001F6BD1"/>
    <w:rsid w:val="00200438"/>
    <w:rsid w:val="002012A7"/>
    <w:rsid w:val="0020249F"/>
    <w:rsid w:val="002025BA"/>
    <w:rsid w:val="00202C37"/>
    <w:rsid w:val="002033EA"/>
    <w:rsid w:val="00203803"/>
    <w:rsid w:val="0020418B"/>
    <w:rsid w:val="00204F01"/>
    <w:rsid w:val="00205027"/>
    <w:rsid w:val="00205A53"/>
    <w:rsid w:val="0020707D"/>
    <w:rsid w:val="002100F1"/>
    <w:rsid w:val="00211EA4"/>
    <w:rsid w:val="002126E9"/>
    <w:rsid w:val="002136F7"/>
    <w:rsid w:val="00213768"/>
    <w:rsid w:val="002166CF"/>
    <w:rsid w:val="0021691A"/>
    <w:rsid w:val="00216B49"/>
    <w:rsid w:val="00222A44"/>
    <w:rsid w:val="00222A5B"/>
    <w:rsid w:val="00222B43"/>
    <w:rsid w:val="0022317F"/>
    <w:rsid w:val="002241B9"/>
    <w:rsid w:val="00224756"/>
    <w:rsid w:val="00224B85"/>
    <w:rsid w:val="00224EAC"/>
    <w:rsid w:val="00227555"/>
    <w:rsid w:val="00232228"/>
    <w:rsid w:val="00232C02"/>
    <w:rsid w:val="00233A16"/>
    <w:rsid w:val="00234C12"/>
    <w:rsid w:val="00235B68"/>
    <w:rsid w:val="00236181"/>
    <w:rsid w:val="00236993"/>
    <w:rsid w:val="00245A0C"/>
    <w:rsid w:val="0024724A"/>
    <w:rsid w:val="002479D8"/>
    <w:rsid w:val="00247C14"/>
    <w:rsid w:val="002515F5"/>
    <w:rsid w:val="002519C7"/>
    <w:rsid w:val="002521EA"/>
    <w:rsid w:val="00253B77"/>
    <w:rsid w:val="00256135"/>
    <w:rsid w:val="002565F7"/>
    <w:rsid w:val="00257A93"/>
    <w:rsid w:val="00261AA6"/>
    <w:rsid w:val="00261C43"/>
    <w:rsid w:val="002628B0"/>
    <w:rsid w:val="00262AF2"/>
    <w:rsid w:val="00263D57"/>
    <w:rsid w:val="00264382"/>
    <w:rsid w:val="002660D2"/>
    <w:rsid w:val="00266687"/>
    <w:rsid w:val="00267FF0"/>
    <w:rsid w:val="002715AF"/>
    <w:rsid w:val="0027200C"/>
    <w:rsid w:val="00272F08"/>
    <w:rsid w:val="00273A3C"/>
    <w:rsid w:val="00274640"/>
    <w:rsid w:val="00275005"/>
    <w:rsid w:val="00275C37"/>
    <w:rsid w:val="00276CDE"/>
    <w:rsid w:val="0027736C"/>
    <w:rsid w:val="00277F6D"/>
    <w:rsid w:val="00283653"/>
    <w:rsid w:val="00284AC3"/>
    <w:rsid w:val="00284CF9"/>
    <w:rsid w:val="00285E53"/>
    <w:rsid w:val="00286ECC"/>
    <w:rsid w:val="0028737A"/>
    <w:rsid w:val="00287D3E"/>
    <w:rsid w:val="00290A16"/>
    <w:rsid w:val="00290D75"/>
    <w:rsid w:val="00291C12"/>
    <w:rsid w:val="0029389A"/>
    <w:rsid w:val="00294CAE"/>
    <w:rsid w:val="00295914"/>
    <w:rsid w:val="0029679F"/>
    <w:rsid w:val="002A03AA"/>
    <w:rsid w:val="002A0C6C"/>
    <w:rsid w:val="002A5767"/>
    <w:rsid w:val="002A6E6E"/>
    <w:rsid w:val="002A749F"/>
    <w:rsid w:val="002B03D6"/>
    <w:rsid w:val="002B0A6C"/>
    <w:rsid w:val="002B10AB"/>
    <w:rsid w:val="002B23F5"/>
    <w:rsid w:val="002B2FFA"/>
    <w:rsid w:val="002B461B"/>
    <w:rsid w:val="002B4CE3"/>
    <w:rsid w:val="002B5031"/>
    <w:rsid w:val="002B6D9B"/>
    <w:rsid w:val="002B7577"/>
    <w:rsid w:val="002B7958"/>
    <w:rsid w:val="002B7CF5"/>
    <w:rsid w:val="002C0606"/>
    <w:rsid w:val="002C0AAB"/>
    <w:rsid w:val="002C1E27"/>
    <w:rsid w:val="002C25FB"/>
    <w:rsid w:val="002C2C94"/>
    <w:rsid w:val="002C3FF6"/>
    <w:rsid w:val="002C6891"/>
    <w:rsid w:val="002C699B"/>
    <w:rsid w:val="002C759F"/>
    <w:rsid w:val="002D041C"/>
    <w:rsid w:val="002D0E73"/>
    <w:rsid w:val="002D1DDF"/>
    <w:rsid w:val="002D1E1A"/>
    <w:rsid w:val="002D2293"/>
    <w:rsid w:val="002D31A4"/>
    <w:rsid w:val="002D39D4"/>
    <w:rsid w:val="002D4B9D"/>
    <w:rsid w:val="002D5BC5"/>
    <w:rsid w:val="002D640A"/>
    <w:rsid w:val="002D647E"/>
    <w:rsid w:val="002D6637"/>
    <w:rsid w:val="002D66C4"/>
    <w:rsid w:val="002D73D4"/>
    <w:rsid w:val="002E20F9"/>
    <w:rsid w:val="002E2216"/>
    <w:rsid w:val="002E5A24"/>
    <w:rsid w:val="002E67AD"/>
    <w:rsid w:val="002E7B33"/>
    <w:rsid w:val="002F104C"/>
    <w:rsid w:val="002F1D26"/>
    <w:rsid w:val="002F1F09"/>
    <w:rsid w:val="002F3232"/>
    <w:rsid w:val="002F4850"/>
    <w:rsid w:val="002F48A7"/>
    <w:rsid w:val="002F499C"/>
    <w:rsid w:val="002F4E73"/>
    <w:rsid w:val="002F6224"/>
    <w:rsid w:val="002F6851"/>
    <w:rsid w:val="002F713A"/>
    <w:rsid w:val="003003C7"/>
    <w:rsid w:val="003038CD"/>
    <w:rsid w:val="00303F86"/>
    <w:rsid w:val="00304385"/>
    <w:rsid w:val="0030582E"/>
    <w:rsid w:val="00311894"/>
    <w:rsid w:val="00311B54"/>
    <w:rsid w:val="00312F18"/>
    <w:rsid w:val="00314C17"/>
    <w:rsid w:val="00315699"/>
    <w:rsid w:val="00315FCF"/>
    <w:rsid w:val="00316590"/>
    <w:rsid w:val="00316F3E"/>
    <w:rsid w:val="00320C81"/>
    <w:rsid w:val="00320FDC"/>
    <w:rsid w:val="003212A4"/>
    <w:rsid w:val="00321FE8"/>
    <w:rsid w:val="003263CF"/>
    <w:rsid w:val="00326D49"/>
    <w:rsid w:val="00330BBD"/>
    <w:rsid w:val="00331869"/>
    <w:rsid w:val="00331C90"/>
    <w:rsid w:val="003347E9"/>
    <w:rsid w:val="0033509B"/>
    <w:rsid w:val="00337D45"/>
    <w:rsid w:val="00341AE0"/>
    <w:rsid w:val="00341FA3"/>
    <w:rsid w:val="00342C56"/>
    <w:rsid w:val="003430CD"/>
    <w:rsid w:val="00343BD3"/>
    <w:rsid w:val="0034568D"/>
    <w:rsid w:val="00345C88"/>
    <w:rsid w:val="00345CF5"/>
    <w:rsid w:val="00347CA1"/>
    <w:rsid w:val="00347D12"/>
    <w:rsid w:val="00350315"/>
    <w:rsid w:val="0035215A"/>
    <w:rsid w:val="00352229"/>
    <w:rsid w:val="00354418"/>
    <w:rsid w:val="0035493B"/>
    <w:rsid w:val="00356A29"/>
    <w:rsid w:val="00357538"/>
    <w:rsid w:val="00360405"/>
    <w:rsid w:val="003610B6"/>
    <w:rsid w:val="0036210E"/>
    <w:rsid w:val="00362B56"/>
    <w:rsid w:val="00363472"/>
    <w:rsid w:val="00365C47"/>
    <w:rsid w:val="00365DF3"/>
    <w:rsid w:val="003662B0"/>
    <w:rsid w:val="00366555"/>
    <w:rsid w:val="00367738"/>
    <w:rsid w:val="00367A5F"/>
    <w:rsid w:val="00370CD4"/>
    <w:rsid w:val="00371964"/>
    <w:rsid w:val="00376CE5"/>
    <w:rsid w:val="00376F8D"/>
    <w:rsid w:val="00377106"/>
    <w:rsid w:val="00377D1D"/>
    <w:rsid w:val="003805ED"/>
    <w:rsid w:val="00380A16"/>
    <w:rsid w:val="00380EA7"/>
    <w:rsid w:val="003834E6"/>
    <w:rsid w:val="00383AEE"/>
    <w:rsid w:val="003846C9"/>
    <w:rsid w:val="00384794"/>
    <w:rsid w:val="00386A60"/>
    <w:rsid w:val="003879B9"/>
    <w:rsid w:val="003908E0"/>
    <w:rsid w:val="00390B08"/>
    <w:rsid w:val="00390E99"/>
    <w:rsid w:val="0039119F"/>
    <w:rsid w:val="00391846"/>
    <w:rsid w:val="003922CB"/>
    <w:rsid w:val="0039366B"/>
    <w:rsid w:val="0039377E"/>
    <w:rsid w:val="00396C09"/>
    <w:rsid w:val="0039750D"/>
    <w:rsid w:val="003A4C98"/>
    <w:rsid w:val="003A4D50"/>
    <w:rsid w:val="003A6FF8"/>
    <w:rsid w:val="003B06D0"/>
    <w:rsid w:val="003B0B2C"/>
    <w:rsid w:val="003B1F51"/>
    <w:rsid w:val="003B2427"/>
    <w:rsid w:val="003B248E"/>
    <w:rsid w:val="003B256F"/>
    <w:rsid w:val="003B28A9"/>
    <w:rsid w:val="003B3759"/>
    <w:rsid w:val="003B3DEA"/>
    <w:rsid w:val="003B49AA"/>
    <w:rsid w:val="003B5E14"/>
    <w:rsid w:val="003B6EB6"/>
    <w:rsid w:val="003B6F5B"/>
    <w:rsid w:val="003B74BA"/>
    <w:rsid w:val="003C1503"/>
    <w:rsid w:val="003C19D5"/>
    <w:rsid w:val="003C3892"/>
    <w:rsid w:val="003C403A"/>
    <w:rsid w:val="003C4413"/>
    <w:rsid w:val="003C5920"/>
    <w:rsid w:val="003C5AF4"/>
    <w:rsid w:val="003C65D1"/>
    <w:rsid w:val="003C668B"/>
    <w:rsid w:val="003C726D"/>
    <w:rsid w:val="003D4735"/>
    <w:rsid w:val="003D47FF"/>
    <w:rsid w:val="003D4B1D"/>
    <w:rsid w:val="003D5647"/>
    <w:rsid w:val="003D5F07"/>
    <w:rsid w:val="003D68FE"/>
    <w:rsid w:val="003D6958"/>
    <w:rsid w:val="003E2085"/>
    <w:rsid w:val="003E5AEF"/>
    <w:rsid w:val="003E6174"/>
    <w:rsid w:val="003E652A"/>
    <w:rsid w:val="003E72D4"/>
    <w:rsid w:val="003F09D5"/>
    <w:rsid w:val="003F37A8"/>
    <w:rsid w:val="003F3847"/>
    <w:rsid w:val="003F4AEB"/>
    <w:rsid w:val="003F4B92"/>
    <w:rsid w:val="003F705D"/>
    <w:rsid w:val="00400504"/>
    <w:rsid w:val="00400864"/>
    <w:rsid w:val="00400CF8"/>
    <w:rsid w:val="0040256A"/>
    <w:rsid w:val="00403D71"/>
    <w:rsid w:val="00404692"/>
    <w:rsid w:val="00404871"/>
    <w:rsid w:val="00404BC0"/>
    <w:rsid w:val="00404F93"/>
    <w:rsid w:val="004071FF"/>
    <w:rsid w:val="004078D1"/>
    <w:rsid w:val="004079BC"/>
    <w:rsid w:val="00407F36"/>
    <w:rsid w:val="004108FA"/>
    <w:rsid w:val="00411D40"/>
    <w:rsid w:val="004121FC"/>
    <w:rsid w:val="00412AF5"/>
    <w:rsid w:val="00412C38"/>
    <w:rsid w:val="00413D24"/>
    <w:rsid w:val="00414BBD"/>
    <w:rsid w:val="00414DE4"/>
    <w:rsid w:val="0042044B"/>
    <w:rsid w:val="00422D2A"/>
    <w:rsid w:val="004234EA"/>
    <w:rsid w:val="0042407C"/>
    <w:rsid w:val="0043030A"/>
    <w:rsid w:val="00431842"/>
    <w:rsid w:val="00432631"/>
    <w:rsid w:val="004342B8"/>
    <w:rsid w:val="00436E36"/>
    <w:rsid w:val="00437982"/>
    <w:rsid w:val="00440C41"/>
    <w:rsid w:val="004411AE"/>
    <w:rsid w:val="00441BA2"/>
    <w:rsid w:val="00444144"/>
    <w:rsid w:val="0044437E"/>
    <w:rsid w:val="00445046"/>
    <w:rsid w:val="00446810"/>
    <w:rsid w:val="004471B4"/>
    <w:rsid w:val="00447333"/>
    <w:rsid w:val="00447852"/>
    <w:rsid w:val="00447E52"/>
    <w:rsid w:val="00447E8E"/>
    <w:rsid w:val="0045150D"/>
    <w:rsid w:val="00451DA5"/>
    <w:rsid w:val="00455A1E"/>
    <w:rsid w:val="00456C36"/>
    <w:rsid w:val="00460327"/>
    <w:rsid w:val="0046147C"/>
    <w:rsid w:val="0046414A"/>
    <w:rsid w:val="0046502B"/>
    <w:rsid w:val="0046504C"/>
    <w:rsid w:val="00465250"/>
    <w:rsid w:val="0046647B"/>
    <w:rsid w:val="0047060B"/>
    <w:rsid w:val="004706CF"/>
    <w:rsid w:val="004726F8"/>
    <w:rsid w:val="00473430"/>
    <w:rsid w:val="0047425C"/>
    <w:rsid w:val="004757D4"/>
    <w:rsid w:val="004758A1"/>
    <w:rsid w:val="00475F34"/>
    <w:rsid w:val="00477F79"/>
    <w:rsid w:val="00482248"/>
    <w:rsid w:val="0048295E"/>
    <w:rsid w:val="004869A7"/>
    <w:rsid w:val="00487E00"/>
    <w:rsid w:val="004902C5"/>
    <w:rsid w:val="00491B3D"/>
    <w:rsid w:val="00493074"/>
    <w:rsid w:val="0049350A"/>
    <w:rsid w:val="004950A2"/>
    <w:rsid w:val="0049560A"/>
    <w:rsid w:val="00496038"/>
    <w:rsid w:val="00496F7E"/>
    <w:rsid w:val="00497266"/>
    <w:rsid w:val="004A1FA2"/>
    <w:rsid w:val="004A22D9"/>
    <w:rsid w:val="004A3513"/>
    <w:rsid w:val="004A4032"/>
    <w:rsid w:val="004A54C3"/>
    <w:rsid w:val="004A574B"/>
    <w:rsid w:val="004A5E71"/>
    <w:rsid w:val="004B0BB3"/>
    <w:rsid w:val="004B1CAE"/>
    <w:rsid w:val="004B20A8"/>
    <w:rsid w:val="004B264C"/>
    <w:rsid w:val="004B269C"/>
    <w:rsid w:val="004B696B"/>
    <w:rsid w:val="004C1AC5"/>
    <w:rsid w:val="004C1B53"/>
    <w:rsid w:val="004C1C5F"/>
    <w:rsid w:val="004C33AD"/>
    <w:rsid w:val="004C4609"/>
    <w:rsid w:val="004D19BC"/>
    <w:rsid w:val="004D2274"/>
    <w:rsid w:val="004D23F2"/>
    <w:rsid w:val="004D34C1"/>
    <w:rsid w:val="004D4141"/>
    <w:rsid w:val="004D540C"/>
    <w:rsid w:val="004D56F5"/>
    <w:rsid w:val="004D5752"/>
    <w:rsid w:val="004E0598"/>
    <w:rsid w:val="004E1283"/>
    <w:rsid w:val="004E1763"/>
    <w:rsid w:val="004E1A8D"/>
    <w:rsid w:val="004E5D79"/>
    <w:rsid w:val="004E606A"/>
    <w:rsid w:val="004E69EA"/>
    <w:rsid w:val="004E6CFC"/>
    <w:rsid w:val="004E784C"/>
    <w:rsid w:val="004F08F3"/>
    <w:rsid w:val="004F0C08"/>
    <w:rsid w:val="004F1495"/>
    <w:rsid w:val="004F1C57"/>
    <w:rsid w:val="004F2998"/>
    <w:rsid w:val="004F2E37"/>
    <w:rsid w:val="004F5AFD"/>
    <w:rsid w:val="004F63A1"/>
    <w:rsid w:val="004F67C0"/>
    <w:rsid w:val="00500F85"/>
    <w:rsid w:val="00501428"/>
    <w:rsid w:val="00502555"/>
    <w:rsid w:val="005034F3"/>
    <w:rsid w:val="00505F6C"/>
    <w:rsid w:val="00506EAF"/>
    <w:rsid w:val="00512ECC"/>
    <w:rsid w:val="005133CD"/>
    <w:rsid w:val="00513580"/>
    <w:rsid w:val="005160B1"/>
    <w:rsid w:val="00517EE2"/>
    <w:rsid w:val="00520374"/>
    <w:rsid w:val="00524DF9"/>
    <w:rsid w:val="00525087"/>
    <w:rsid w:val="005259AC"/>
    <w:rsid w:val="005262B6"/>
    <w:rsid w:val="0052663B"/>
    <w:rsid w:val="005268D4"/>
    <w:rsid w:val="00527509"/>
    <w:rsid w:val="005321E1"/>
    <w:rsid w:val="00534072"/>
    <w:rsid w:val="0053473E"/>
    <w:rsid w:val="0053483B"/>
    <w:rsid w:val="00534B92"/>
    <w:rsid w:val="00536162"/>
    <w:rsid w:val="00536BEA"/>
    <w:rsid w:val="00536DA7"/>
    <w:rsid w:val="005371D9"/>
    <w:rsid w:val="0053751B"/>
    <w:rsid w:val="005378A6"/>
    <w:rsid w:val="00540868"/>
    <w:rsid w:val="00540F4E"/>
    <w:rsid w:val="00541EE0"/>
    <w:rsid w:val="005427F7"/>
    <w:rsid w:val="00552C3B"/>
    <w:rsid w:val="005540DC"/>
    <w:rsid w:val="005541E5"/>
    <w:rsid w:val="005544D6"/>
    <w:rsid w:val="00554642"/>
    <w:rsid w:val="005546D5"/>
    <w:rsid w:val="00554DE4"/>
    <w:rsid w:val="00555C5C"/>
    <w:rsid w:val="00556BCF"/>
    <w:rsid w:val="005604A4"/>
    <w:rsid w:val="00561437"/>
    <w:rsid w:val="00562BB7"/>
    <w:rsid w:val="00563D82"/>
    <w:rsid w:val="00564770"/>
    <w:rsid w:val="0056517F"/>
    <w:rsid w:val="00565865"/>
    <w:rsid w:val="00566A51"/>
    <w:rsid w:val="00567ED9"/>
    <w:rsid w:val="005716F1"/>
    <w:rsid w:val="005718DF"/>
    <w:rsid w:val="00571E12"/>
    <w:rsid w:val="005726A5"/>
    <w:rsid w:val="005731BE"/>
    <w:rsid w:val="0057410F"/>
    <w:rsid w:val="00575AE6"/>
    <w:rsid w:val="005771D4"/>
    <w:rsid w:val="00577A38"/>
    <w:rsid w:val="00577ACA"/>
    <w:rsid w:val="00581CC6"/>
    <w:rsid w:val="00582260"/>
    <w:rsid w:val="00582B1F"/>
    <w:rsid w:val="00583996"/>
    <w:rsid w:val="00583B88"/>
    <w:rsid w:val="00586020"/>
    <w:rsid w:val="005879E7"/>
    <w:rsid w:val="00587F3B"/>
    <w:rsid w:val="005905E7"/>
    <w:rsid w:val="00591FB0"/>
    <w:rsid w:val="00592EB4"/>
    <w:rsid w:val="005944A6"/>
    <w:rsid w:val="0059452F"/>
    <w:rsid w:val="00594584"/>
    <w:rsid w:val="00594860"/>
    <w:rsid w:val="00595258"/>
    <w:rsid w:val="00595A79"/>
    <w:rsid w:val="00596E70"/>
    <w:rsid w:val="005972D0"/>
    <w:rsid w:val="005977EA"/>
    <w:rsid w:val="005A0DAF"/>
    <w:rsid w:val="005A457B"/>
    <w:rsid w:val="005A4DA6"/>
    <w:rsid w:val="005A5743"/>
    <w:rsid w:val="005A5B6F"/>
    <w:rsid w:val="005A66D3"/>
    <w:rsid w:val="005B0005"/>
    <w:rsid w:val="005B0972"/>
    <w:rsid w:val="005B0BF6"/>
    <w:rsid w:val="005B2680"/>
    <w:rsid w:val="005C01D5"/>
    <w:rsid w:val="005C3E60"/>
    <w:rsid w:val="005C53B6"/>
    <w:rsid w:val="005C5AEB"/>
    <w:rsid w:val="005C713B"/>
    <w:rsid w:val="005D0B18"/>
    <w:rsid w:val="005D109E"/>
    <w:rsid w:val="005D19C1"/>
    <w:rsid w:val="005D25B6"/>
    <w:rsid w:val="005D3342"/>
    <w:rsid w:val="005D3F99"/>
    <w:rsid w:val="005D4954"/>
    <w:rsid w:val="005D5430"/>
    <w:rsid w:val="005D61E6"/>
    <w:rsid w:val="005D673A"/>
    <w:rsid w:val="005D6FE0"/>
    <w:rsid w:val="005D72FC"/>
    <w:rsid w:val="005E0DD8"/>
    <w:rsid w:val="005E1C3F"/>
    <w:rsid w:val="005E2859"/>
    <w:rsid w:val="005E2A16"/>
    <w:rsid w:val="005E31A7"/>
    <w:rsid w:val="005E3A8C"/>
    <w:rsid w:val="005F02A4"/>
    <w:rsid w:val="005F2DCA"/>
    <w:rsid w:val="005F40C1"/>
    <w:rsid w:val="005F65A8"/>
    <w:rsid w:val="005F7461"/>
    <w:rsid w:val="0060042B"/>
    <w:rsid w:val="00602959"/>
    <w:rsid w:val="00603210"/>
    <w:rsid w:val="00604082"/>
    <w:rsid w:val="006040E5"/>
    <w:rsid w:val="00605B8D"/>
    <w:rsid w:val="006060DC"/>
    <w:rsid w:val="00607BD2"/>
    <w:rsid w:val="00610349"/>
    <w:rsid w:val="006104C9"/>
    <w:rsid w:val="00610C5C"/>
    <w:rsid w:val="00612DF7"/>
    <w:rsid w:val="00613E07"/>
    <w:rsid w:val="006147A3"/>
    <w:rsid w:val="00615284"/>
    <w:rsid w:val="00615D1D"/>
    <w:rsid w:val="00615EB6"/>
    <w:rsid w:val="00617207"/>
    <w:rsid w:val="00617320"/>
    <w:rsid w:val="006219BE"/>
    <w:rsid w:val="006229EB"/>
    <w:rsid w:val="00622D57"/>
    <w:rsid w:val="00625811"/>
    <w:rsid w:val="006262EE"/>
    <w:rsid w:val="0062766F"/>
    <w:rsid w:val="00631322"/>
    <w:rsid w:val="006335C2"/>
    <w:rsid w:val="00634004"/>
    <w:rsid w:val="00634914"/>
    <w:rsid w:val="006355D7"/>
    <w:rsid w:val="006358CA"/>
    <w:rsid w:val="00635F35"/>
    <w:rsid w:val="00636463"/>
    <w:rsid w:val="00637EAE"/>
    <w:rsid w:val="006418BB"/>
    <w:rsid w:val="00642ABF"/>
    <w:rsid w:val="00642CDB"/>
    <w:rsid w:val="006442E9"/>
    <w:rsid w:val="00645319"/>
    <w:rsid w:val="006454B8"/>
    <w:rsid w:val="0064553E"/>
    <w:rsid w:val="00646226"/>
    <w:rsid w:val="0064718E"/>
    <w:rsid w:val="006474A0"/>
    <w:rsid w:val="00656B5D"/>
    <w:rsid w:val="00657ADB"/>
    <w:rsid w:val="00657E09"/>
    <w:rsid w:val="0066300F"/>
    <w:rsid w:val="006631D5"/>
    <w:rsid w:val="0066366D"/>
    <w:rsid w:val="006637AD"/>
    <w:rsid w:val="00663B95"/>
    <w:rsid w:val="00663C1A"/>
    <w:rsid w:val="0066412D"/>
    <w:rsid w:val="00664652"/>
    <w:rsid w:val="00667C0C"/>
    <w:rsid w:val="006717CD"/>
    <w:rsid w:val="006731EE"/>
    <w:rsid w:val="00673C8C"/>
    <w:rsid w:val="006749CF"/>
    <w:rsid w:val="006761B4"/>
    <w:rsid w:val="00677766"/>
    <w:rsid w:val="00680176"/>
    <w:rsid w:val="00681250"/>
    <w:rsid w:val="00681520"/>
    <w:rsid w:val="00682714"/>
    <w:rsid w:val="00682E92"/>
    <w:rsid w:val="00684069"/>
    <w:rsid w:val="006862A6"/>
    <w:rsid w:val="0069069F"/>
    <w:rsid w:val="00690714"/>
    <w:rsid w:val="00693C50"/>
    <w:rsid w:val="006947F3"/>
    <w:rsid w:val="00695177"/>
    <w:rsid w:val="00697B37"/>
    <w:rsid w:val="00697E15"/>
    <w:rsid w:val="006A0B5E"/>
    <w:rsid w:val="006A0CD0"/>
    <w:rsid w:val="006A0EA1"/>
    <w:rsid w:val="006A0F52"/>
    <w:rsid w:val="006A1251"/>
    <w:rsid w:val="006A37F5"/>
    <w:rsid w:val="006A38AE"/>
    <w:rsid w:val="006A55D5"/>
    <w:rsid w:val="006A687F"/>
    <w:rsid w:val="006A7E33"/>
    <w:rsid w:val="006B0647"/>
    <w:rsid w:val="006B22D5"/>
    <w:rsid w:val="006B2D79"/>
    <w:rsid w:val="006B32FE"/>
    <w:rsid w:val="006C0968"/>
    <w:rsid w:val="006C11DD"/>
    <w:rsid w:val="006C3A43"/>
    <w:rsid w:val="006C4F6C"/>
    <w:rsid w:val="006C7059"/>
    <w:rsid w:val="006D01A3"/>
    <w:rsid w:val="006D03A9"/>
    <w:rsid w:val="006D1DF7"/>
    <w:rsid w:val="006D21D7"/>
    <w:rsid w:val="006D2D01"/>
    <w:rsid w:val="006D4ACD"/>
    <w:rsid w:val="006D573D"/>
    <w:rsid w:val="006D6632"/>
    <w:rsid w:val="006D7006"/>
    <w:rsid w:val="006D79F3"/>
    <w:rsid w:val="006E0F9F"/>
    <w:rsid w:val="006E109A"/>
    <w:rsid w:val="006E29D0"/>
    <w:rsid w:val="006E2F6F"/>
    <w:rsid w:val="006E3312"/>
    <w:rsid w:val="006E46A9"/>
    <w:rsid w:val="006E4885"/>
    <w:rsid w:val="006E58B9"/>
    <w:rsid w:val="006E6BA0"/>
    <w:rsid w:val="006E783F"/>
    <w:rsid w:val="006E7A28"/>
    <w:rsid w:val="006F066B"/>
    <w:rsid w:val="006F07A1"/>
    <w:rsid w:val="006F0800"/>
    <w:rsid w:val="006F1765"/>
    <w:rsid w:val="006F422B"/>
    <w:rsid w:val="006F4993"/>
    <w:rsid w:val="006F49DF"/>
    <w:rsid w:val="006F648B"/>
    <w:rsid w:val="006F797A"/>
    <w:rsid w:val="00701BF6"/>
    <w:rsid w:val="0070367C"/>
    <w:rsid w:val="00705D77"/>
    <w:rsid w:val="00706D75"/>
    <w:rsid w:val="007109ED"/>
    <w:rsid w:val="0071220E"/>
    <w:rsid w:val="007123B1"/>
    <w:rsid w:val="007132E1"/>
    <w:rsid w:val="0071420C"/>
    <w:rsid w:val="0071642C"/>
    <w:rsid w:val="00716BF4"/>
    <w:rsid w:val="0071716A"/>
    <w:rsid w:val="0072057A"/>
    <w:rsid w:val="00720F33"/>
    <w:rsid w:val="00721469"/>
    <w:rsid w:val="0072164C"/>
    <w:rsid w:val="00721907"/>
    <w:rsid w:val="00722AE7"/>
    <w:rsid w:val="00725301"/>
    <w:rsid w:val="0072611D"/>
    <w:rsid w:val="00730A2F"/>
    <w:rsid w:val="00732444"/>
    <w:rsid w:val="00732467"/>
    <w:rsid w:val="00732569"/>
    <w:rsid w:val="00732ED7"/>
    <w:rsid w:val="00733C0B"/>
    <w:rsid w:val="00733C3C"/>
    <w:rsid w:val="00736BAB"/>
    <w:rsid w:val="00737900"/>
    <w:rsid w:val="0073796A"/>
    <w:rsid w:val="00740630"/>
    <w:rsid w:val="007406A3"/>
    <w:rsid w:val="00741204"/>
    <w:rsid w:val="00742439"/>
    <w:rsid w:val="00742ECF"/>
    <w:rsid w:val="0074314C"/>
    <w:rsid w:val="00743320"/>
    <w:rsid w:val="00743424"/>
    <w:rsid w:val="00743C42"/>
    <w:rsid w:val="007442A3"/>
    <w:rsid w:val="00744C56"/>
    <w:rsid w:val="00745368"/>
    <w:rsid w:val="007453B2"/>
    <w:rsid w:val="0074551F"/>
    <w:rsid w:val="00746277"/>
    <w:rsid w:val="0074666C"/>
    <w:rsid w:val="00746710"/>
    <w:rsid w:val="007470BE"/>
    <w:rsid w:val="00747C06"/>
    <w:rsid w:val="00751283"/>
    <w:rsid w:val="00752EEF"/>
    <w:rsid w:val="00754703"/>
    <w:rsid w:val="00754AA0"/>
    <w:rsid w:val="0075532E"/>
    <w:rsid w:val="0075537B"/>
    <w:rsid w:val="00761DFB"/>
    <w:rsid w:val="007634A3"/>
    <w:rsid w:val="0076549A"/>
    <w:rsid w:val="00765FD1"/>
    <w:rsid w:val="00766050"/>
    <w:rsid w:val="007662E0"/>
    <w:rsid w:val="00771A11"/>
    <w:rsid w:val="0077320C"/>
    <w:rsid w:val="00777110"/>
    <w:rsid w:val="00777251"/>
    <w:rsid w:val="00780AFE"/>
    <w:rsid w:val="0078399E"/>
    <w:rsid w:val="00784BCC"/>
    <w:rsid w:val="00785A7F"/>
    <w:rsid w:val="00786CDF"/>
    <w:rsid w:val="00786DD8"/>
    <w:rsid w:val="00791C15"/>
    <w:rsid w:val="00791F1C"/>
    <w:rsid w:val="007925EC"/>
    <w:rsid w:val="0079266A"/>
    <w:rsid w:val="00792998"/>
    <w:rsid w:val="00793104"/>
    <w:rsid w:val="00794E33"/>
    <w:rsid w:val="007952A9"/>
    <w:rsid w:val="00796D50"/>
    <w:rsid w:val="007977DC"/>
    <w:rsid w:val="007A0715"/>
    <w:rsid w:val="007A092E"/>
    <w:rsid w:val="007A1BDE"/>
    <w:rsid w:val="007A27C9"/>
    <w:rsid w:val="007A33AB"/>
    <w:rsid w:val="007A3DC4"/>
    <w:rsid w:val="007A46B1"/>
    <w:rsid w:val="007A4DAF"/>
    <w:rsid w:val="007A52C4"/>
    <w:rsid w:val="007A577F"/>
    <w:rsid w:val="007A7550"/>
    <w:rsid w:val="007A7D33"/>
    <w:rsid w:val="007B09B2"/>
    <w:rsid w:val="007B2276"/>
    <w:rsid w:val="007B42A7"/>
    <w:rsid w:val="007B44C0"/>
    <w:rsid w:val="007B4CB1"/>
    <w:rsid w:val="007B5C3C"/>
    <w:rsid w:val="007B5CD0"/>
    <w:rsid w:val="007B640B"/>
    <w:rsid w:val="007B7429"/>
    <w:rsid w:val="007C1525"/>
    <w:rsid w:val="007C173A"/>
    <w:rsid w:val="007C1A93"/>
    <w:rsid w:val="007C37D8"/>
    <w:rsid w:val="007C3AF7"/>
    <w:rsid w:val="007C4197"/>
    <w:rsid w:val="007C62AC"/>
    <w:rsid w:val="007C75C6"/>
    <w:rsid w:val="007C7E7F"/>
    <w:rsid w:val="007D1E46"/>
    <w:rsid w:val="007D3D1D"/>
    <w:rsid w:val="007D3D72"/>
    <w:rsid w:val="007D57F2"/>
    <w:rsid w:val="007D6367"/>
    <w:rsid w:val="007D7708"/>
    <w:rsid w:val="007E037F"/>
    <w:rsid w:val="007E071C"/>
    <w:rsid w:val="007E19D9"/>
    <w:rsid w:val="007E1BC9"/>
    <w:rsid w:val="007E2B38"/>
    <w:rsid w:val="007E336C"/>
    <w:rsid w:val="007E35ED"/>
    <w:rsid w:val="007E3AD0"/>
    <w:rsid w:val="007E46EE"/>
    <w:rsid w:val="007E4A23"/>
    <w:rsid w:val="007E4AC6"/>
    <w:rsid w:val="007E5502"/>
    <w:rsid w:val="007E5D28"/>
    <w:rsid w:val="007E6A74"/>
    <w:rsid w:val="007F3105"/>
    <w:rsid w:val="007F798E"/>
    <w:rsid w:val="0080030B"/>
    <w:rsid w:val="0080091C"/>
    <w:rsid w:val="00800C55"/>
    <w:rsid w:val="00800F80"/>
    <w:rsid w:val="008017BB"/>
    <w:rsid w:val="008018FC"/>
    <w:rsid w:val="008036B2"/>
    <w:rsid w:val="00803B0C"/>
    <w:rsid w:val="00803D9A"/>
    <w:rsid w:val="0080557A"/>
    <w:rsid w:val="00806B60"/>
    <w:rsid w:val="00811643"/>
    <w:rsid w:val="008129C3"/>
    <w:rsid w:val="00812AB1"/>
    <w:rsid w:val="00812EF3"/>
    <w:rsid w:val="0081373A"/>
    <w:rsid w:val="00813828"/>
    <w:rsid w:val="008139E1"/>
    <w:rsid w:val="00815A67"/>
    <w:rsid w:val="00816D4E"/>
    <w:rsid w:val="0081727F"/>
    <w:rsid w:val="00817CBD"/>
    <w:rsid w:val="00817EDF"/>
    <w:rsid w:val="00820474"/>
    <w:rsid w:val="00820618"/>
    <w:rsid w:val="00820C3C"/>
    <w:rsid w:val="00820CFD"/>
    <w:rsid w:val="00822B69"/>
    <w:rsid w:val="00823504"/>
    <w:rsid w:val="00823827"/>
    <w:rsid w:val="00824078"/>
    <w:rsid w:val="0082451F"/>
    <w:rsid w:val="008245B2"/>
    <w:rsid w:val="00824BC5"/>
    <w:rsid w:val="00825536"/>
    <w:rsid w:val="00826B81"/>
    <w:rsid w:val="00826DE3"/>
    <w:rsid w:val="00827325"/>
    <w:rsid w:val="00831718"/>
    <w:rsid w:val="0083220E"/>
    <w:rsid w:val="0083385D"/>
    <w:rsid w:val="00834BD1"/>
    <w:rsid w:val="008365B1"/>
    <w:rsid w:val="008366FF"/>
    <w:rsid w:val="00837170"/>
    <w:rsid w:val="008371A2"/>
    <w:rsid w:val="00837425"/>
    <w:rsid w:val="0083748B"/>
    <w:rsid w:val="008415E6"/>
    <w:rsid w:val="0084227D"/>
    <w:rsid w:val="00842E3F"/>
    <w:rsid w:val="00842F7E"/>
    <w:rsid w:val="008430AC"/>
    <w:rsid w:val="0084349A"/>
    <w:rsid w:val="00844CC4"/>
    <w:rsid w:val="00844FAA"/>
    <w:rsid w:val="00846CA2"/>
    <w:rsid w:val="00850B5E"/>
    <w:rsid w:val="00852C93"/>
    <w:rsid w:val="00852DF8"/>
    <w:rsid w:val="00852F06"/>
    <w:rsid w:val="008544F6"/>
    <w:rsid w:val="00854DA7"/>
    <w:rsid w:val="00855071"/>
    <w:rsid w:val="008553CA"/>
    <w:rsid w:val="00855D2F"/>
    <w:rsid w:val="00861AB3"/>
    <w:rsid w:val="0086274A"/>
    <w:rsid w:val="0086304D"/>
    <w:rsid w:val="008633C1"/>
    <w:rsid w:val="00863FE0"/>
    <w:rsid w:val="008647F9"/>
    <w:rsid w:val="00864F8D"/>
    <w:rsid w:val="00865332"/>
    <w:rsid w:val="0086533F"/>
    <w:rsid w:val="00867524"/>
    <w:rsid w:val="00867A72"/>
    <w:rsid w:val="00870282"/>
    <w:rsid w:val="00870C71"/>
    <w:rsid w:val="0087187B"/>
    <w:rsid w:val="00872D49"/>
    <w:rsid w:val="0087435D"/>
    <w:rsid w:val="00877210"/>
    <w:rsid w:val="00877393"/>
    <w:rsid w:val="00877B5B"/>
    <w:rsid w:val="008814CD"/>
    <w:rsid w:val="00881531"/>
    <w:rsid w:val="00881945"/>
    <w:rsid w:val="00881D92"/>
    <w:rsid w:val="00882415"/>
    <w:rsid w:val="008840D2"/>
    <w:rsid w:val="00886D69"/>
    <w:rsid w:val="00890AD0"/>
    <w:rsid w:val="00890EA5"/>
    <w:rsid w:val="00891374"/>
    <w:rsid w:val="00891EA8"/>
    <w:rsid w:val="00893606"/>
    <w:rsid w:val="00893A98"/>
    <w:rsid w:val="00895A5F"/>
    <w:rsid w:val="00896E70"/>
    <w:rsid w:val="008A050D"/>
    <w:rsid w:val="008A0E82"/>
    <w:rsid w:val="008A1536"/>
    <w:rsid w:val="008A29BA"/>
    <w:rsid w:val="008A2A1F"/>
    <w:rsid w:val="008A2C42"/>
    <w:rsid w:val="008A46BE"/>
    <w:rsid w:val="008B0546"/>
    <w:rsid w:val="008B2677"/>
    <w:rsid w:val="008B735F"/>
    <w:rsid w:val="008B752C"/>
    <w:rsid w:val="008C10EA"/>
    <w:rsid w:val="008C3AF5"/>
    <w:rsid w:val="008C447D"/>
    <w:rsid w:val="008C57E6"/>
    <w:rsid w:val="008C6FF6"/>
    <w:rsid w:val="008C7553"/>
    <w:rsid w:val="008C7795"/>
    <w:rsid w:val="008C7E81"/>
    <w:rsid w:val="008D06FA"/>
    <w:rsid w:val="008D0707"/>
    <w:rsid w:val="008D13CB"/>
    <w:rsid w:val="008D1BC2"/>
    <w:rsid w:val="008D25AE"/>
    <w:rsid w:val="008D3250"/>
    <w:rsid w:val="008D37B3"/>
    <w:rsid w:val="008D3B88"/>
    <w:rsid w:val="008D4951"/>
    <w:rsid w:val="008D553F"/>
    <w:rsid w:val="008D6F80"/>
    <w:rsid w:val="008D7214"/>
    <w:rsid w:val="008D76E5"/>
    <w:rsid w:val="008D7921"/>
    <w:rsid w:val="008D7FF5"/>
    <w:rsid w:val="008E0649"/>
    <w:rsid w:val="008E18BC"/>
    <w:rsid w:val="008E18EB"/>
    <w:rsid w:val="008E24CA"/>
    <w:rsid w:val="008E2BF1"/>
    <w:rsid w:val="008E3A12"/>
    <w:rsid w:val="008E5BD5"/>
    <w:rsid w:val="008E5E78"/>
    <w:rsid w:val="008E7E16"/>
    <w:rsid w:val="008F146D"/>
    <w:rsid w:val="008F151B"/>
    <w:rsid w:val="008F1F1A"/>
    <w:rsid w:val="008F26D3"/>
    <w:rsid w:val="008F3B02"/>
    <w:rsid w:val="008F64D7"/>
    <w:rsid w:val="008F6BAC"/>
    <w:rsid w:val="008F78BE"/>
    <w:rsid w:val="00902ED9"/>
    <w:rsid w:val="00903B3C"/>
    <w:rsid w:val="00903D05"/>
    <w:rsid w:val="00906735"/>
    <w:rsid w:val="00907467"/>
    <w:rsid w:val="00911149"/>
    <w:rsid w:val="0091127E"/>
    <w:rsid w:val="00912B0D"/>
    <w:rsid w:val="00913930"/>
    <w:rsid w:val="00913F84"/>
    <w:rsid w:val="009145EE"/>
    <w:rsid w:val="00914F0E"/>
    <w:rsid w:val="0091597E"/>
    <w:rsid w:val="009160E1"/>
    <w:rsid w:val="00916AE0"/>
    <w:rsid w:val="009170F2"/>
    <w:rsid w:val="00917DB5"/>
    <w:rsid w:val="0092002C"/>
    <w:rsid w:val="00925BA2"/>
    <w:rsid w:val="00926CC5"/>
    <w:rsid w:val="00930B3A"/>
    <w:rsid w:val="00930E48"/>
    <w:rsid w:val="009310AA"/>
    <w:rsid w:val="0093171F"/>
    <w:rsid w:val="0093320D"/>
    <w:rsid w:val="0093606F"/>
    <w:rsid w:val="00937B7B"/>
    <w:rsid w:val="0094124A"/>
    <w:rsid w:val="009416FD"/>
    <w:rsid w:val="00942928"/>
    <w:rsid w:val="00942F6F"/>
    <w:rsid w:val="00943B60"/>
    <w:rsid w:val="009455C1"/>
    <w:rsid w:val="0094690A"/>
    <w:rsid w:val="00946965"/>
    <w:rsid w:val="00946E1F"/>
    <w:rsid w:val="0094711A"/>
    <w:rsid w:val="0094798A"/>
    <w:rsid w:val="00947C31"/>
    <w:rsid w:val="0095375F"/>
    <w:rsid w:val="00953AA6"/>
    <w:rsid w:val="00953C8C"/>
    <w:rsid w:val="00956167"/>
    <w:rsid w:val="0096056A"/>
    <w:rsid w:val="00961942"/>
    <w:rsid w:val="00961DCE"/>
    <w:rsid w:val="0096223F"/>
    <w:rsid w:val="00962425"/>
    <w:rsid w:val="009628B0"/>
    <w:rsid w:val="00962C95"/>
    <w:rsid w:val="00966BC6"/>
    <w:rsid w:val="00967CD0"/>
    <w:rsid w:val="00967D6B"/>
    <w:rsid w:val="00967EA7"/>
    <w:rsid w:val="00970F5C"/>
    <w:rsid w:val="0097133B"/>
    <w:rsid w:val="0097206F"/>
    <w:rsid w:val="00972226"/>
    <w:rsid w:val="0097417B"/>
    <w:rsid w:val="00976396"/>
    <w:rsid w:val="0097769F"/>
    <w:rsid w:val="0098070E"/>
    <w:rsid w:val="0098264E"/>
    <w:rsid w:val="00982E07"/>
    <w:rsid w:val="009841FF"/>
    <w:rsid w:val="0098480A"/>
    <w:rsid w:val="00984A71"/>
    <w:rsid w:val="00990210"/>
    <w:rsid w:val="009902B4"/>
    <w:rsid w:val="009922C0"/>
    <w:rsid w:val="00992357"/>
    <w:rsid w:val="00994FF6"/>
    <w:rsid w:val="00995F11"/>
    <w:rsid w:val="009969D1"/>
    <w:rsid w:val="00997D86"/>
    <w:rsid w:val="009A0015"/>
    <w:rsid w:val="009A0627"/>
    <w:rsid w:val="009A06D0"/>
    <w:rsid w:val="009A4C4E"/>
    <w:rsid w:val="009A5289"/>
    <w:rsid w:val="009A5851"/>
    <w:rsid w:val="009A6328"/>
    <w:rsid w:val="009A67F9"/>
    <w:rsid w:val="009A6BD2"/>
    <w:rsid w:val="009B42FE"/>
    <w:rsid w:val="009B4916"/>
    <w:rsid w:val="009B56F2"/>
    <w:rsid w:val="009B5A7D"/>
    <w:rsid w:val="009B703B"/>
    <w:rsid w:val="009B7D3C"/>
    <w:rsid w:val="009C02A3"/>
    <w:rsid w:val="009C02B0"/>
    <w:rsid w:val="009C08A0"/>
    <w:rsid w:val="009C1153"/>
    <w:rsid w:val="009C1628"/>
    <w:rsid w:val="009C21F3"/>
    <w:rsid w:val="009C2617"/>
    <w:rsid w:val="009C2A17"/>
    <w:rsid w:val="009C2ED1"/>
    <w:rsid w:val="009C3C31"/>
    <w:rsid w:val="009C3DA1"/>
    <w:rsid w:val="009C5273"/>
    <w:rsid w:val="009C5CA7"/>
    <w:rsid w:val="009C6064"/>
    <w:rsid w:val="009C6432"/>
    <w:rsid w:val="009C694D"/>
    <w:rsid w:val="009D0792"/>
    <w:rsid w:val="009D09AD"/>
    <w:rsid w:val="009D0CD5"/>
    <w:rsid w:val="009D214C"/>
    <w:rsid w:val="009D28F1"/>
    <w:rsid w:val="009D3655"/>
    <w:rsid w:val="009D3A01"/>
    <w:rsid w:val="009D44B5"/>
    <w:rsid w:val="009D46D3"/>
    <w:rsid w:val="009D7EE6"/>
    <w:rsid w:val="009E0748"/>
    <w:rsid w:val="009E07AD"/>
    <w:rsid w:val="009E10C7"/>
    <w:rsid w:val="009E2DCB"/>
    <w:rsid w:val="009E36F2"/>
    <w:rsid w:val="009E3AE8"/>
    <w:rsid w:val="009E7D0C"/>
    <w:rsid w:val="009F02F9"/>
    <w:rsid w:val="009F21C6"/>
    <w:rsid w:val="009F35A6"/>
    <w:rsid w:val="009F4F66"/>
    <w:rsid w:val="009F4FD5"/>
    <w:rsid w:val="009F529D"/>
    <w:rsid w:val="00A00541"/>
    <w:rsid w:val="00A00F4B"/>
    <w:rsid w:val="00A01FB6"/>
    <w:rsid w:val="00A02E69"/>
    <w:rsid w:val="00A0402A"/>
    <w:rsid w:val="00A04A03"/>
    <w:rsid w:val="00A11293"/>
    <w:rsid w:val="00A1132D"/>
    <w:rsid w:val="00A11C2B"/>
    <w:rsid w:val="00A131F4"/>
    <w:rsid w:val="00A234B0"/>
    <w:rsid w:val="00A23A8D"/>
    <w:rsid w:val="00A2446A"/>
    <w:rsid w:val="00A247EE"/>
    <w:rsid w:val="00A26E5D"/>
    <w:rsid w:val="00A27A29"/>
    <w:rsid w:val="00A313E4"/>
    <w:rsid w:val="00A320D3"/>
    <w:rsid w:val="00A329A5"/>
    <w:rsid w:val="00A32D41"/>
    <w:rsid w:val="00A34F7D"/>
    <w:rsid w:val="00A353A4"/>
    <w:rsid w:val="00A35D97"/>
    <w:rsid w:val="00A37C43"/>
    <w:rsid w:val="00A42A86"/>
    <w:rsid w:val="00A437EF"/>
    <w:rsid w:val="00A43E97"/>
    <w:rsid w:val="00A450DE"/>
    <w:rsid w:val="00A4672A"/>
    <w:rsid w:val="00A46F0A"/>
    <w:rsid w:val="00A476E0"/>
    <w:rsid w:val="00A47F28"/>
    <w:rsid w:val="00A51080"/>
    <w:rsid w:val="00A520C2"/>
    <w:rsid w:val="00A52C89"/>
    <w:rsid w:val="00A52CD3"/>
    <w:rsid w:val="00A54083"/>
    <w:rsid w:val="00A54FC4"/>
    <w:rsid w:val="00A57DCD"/>
    <w:rsid w:val="00A602D4"/>
    <w:rsid w:val="00A60356"/>
    <w:rsid w:val="00A61F80"/>
    <w:rsid w:val="00A623D5"/>
    <w:rsid w:val="00A624B6"/>
    <w:rsid w:val="00A6297B"/>
    <w:rsid w:val="00A63879"/>
    <w:rsid w:val="00A63D39"/>
    <w:rsid w:val="00A649F5"/>
    <w:rsid w:val="00A65158"/>
    <w:rsid w:val="00A72092"/>
    <w:rsid w:val="00A72BC0"/>
    <w:rsid w:val="00A743C1"/>
    <w:rsid w:val="00A74DF9"/>
    <w:rsid w:val="00A753FF"/>
    <w:rsid w:val="00A7562F"/>
    <w:rsid w:val="00A762A4"/>
    <w:rsid w:val="00A76C9D"/>
    <w:rsid w:val="00A77386"/>
    <w:rsid w:val="00A77F24"/>
    <w:rsid w:val="00A80F59"/>
    <w:rsid w:val="00A817D6"/>
    <w:rsid w:val="00A8294E"/>
    <w:rsid w:val="00A82F45"/>
    <w:rsid w:val="00A830F3"/>
    <w:rsid w:val="00A83B99"/>
    <w:rsid w:val="00A84A01"/>
    <w:rsid w:val="00A85222"/>
    <w:rsid w:val="00A8593A"/>
    <w:rsid w:val="00A86170"/>
    <w:rsid w:val="00A876BA"/>
    <w:rsid w:val="00A916C9"/>
    <w:rsid w:val="00A91964"/>
    <w:rsid w:val="00A92270"/>
    <w:rsid w:val="00A92688"/>
    <w:rsid w:val="00A92E4C"/>
    <w:rsid w:val="00A937CA"/>
    <w:rsid w:val="00A94390"/>
    <w:rsid w:val="00A954FD"/>
    <w:rsid w:val="00A961B2"/>
    <w:rsid w:val="00A96886"/>
    <w:rsid w:val="00A96C40"/>
    <w:rsid w:val="00A97562"/>
    <w:rsid w:val="00A97AB5"/>
    <w:rsid w:val="00A97F9F"/>
    <w:rsid w:val="00AA06EB"/>
    <w:rsid w:val="00AA197B"/>
    <w:rsid w:val="00AA22E9"/>
    <w:rsid w:val="00AA3CDE"/>
    <w:rsid w:val="00AA6203"/>
    <w:rsid w:val="00AA662E"/>
    <w:rsid w:val="00AB0AF3"/>
    <w:rsid w:val="00AB27DA"/>
    <w:rsid w:val="00AB351B"/>
    <w:rsid w:val="00AB3797"/>
    <w:rsid w:val="00AB3FFD"/>
    <w:rsid w:val="00AB40DB"/>
    <w:rsid w:val="00AB4278"/>
    <w:rsid w:val="00AB4581"/>
    <w:rsid w:val="00AB5876"/>
    <w:rsid w:val="00AB5C0D"/>
    <w:rsid w:val="00AB6BE8"/>
    <w:rsid w:val="00AC01DA"/>
    <w:rsid w:val="00AC0437"/>
    <w:rsid w:val="00AC248C"/>
    <w:rsid w:val="00AC3052"/>
    <w:rsid w:val="00AC370E"/>
    <w:rsid w:val="00AC5FF9"/>
    <w:rsid w:val="00AC68F8"/>
    <w:rsid w:val="00AD06AC"/>
    <w:rsid w:val="00AD0C37"/>
    <w:rsid w:val="00AD22B1"/>
    <w:rsid w:val="00AD22ED"/>
    <w:rsid w:val="00AD697B"/>
    <w:rsid w:val="00AD6ADB"/>
    <w:rsid w:val="00AE0B69"/>
    <w:rsid w:val="00AE0C0A"/>
    <w:rsid w:val="00AE2653"/>
    <w:rsid w:val="00AE520F"/>
    <w:rsid w:val="00AE59EE"/>
    <w:rsid w:val="00AE6213"/>
    <w:rsid w:val="00AE6333"/>
    <w:rsid w:val="00AE681E"/>
    <w:rsid w:val="00AF1DC0"/>
    <w:rsid w:val="00AF6989"/>
    <w:rsid w:val="00B017CA"/>
    <w:rsid w:val="00B01A1E"/>
    <w:rsid w:val="00B03558"/>
    <w:rsid w:val="00B056F5"/>
    <w:rsid w:val="00B07403"/>
    <w:rsid w:val="00B07569"/>
    <w:rsid w:val="00B07ED8"/>
    <w:rsid w:val="00B10D77"/>
    <w:rsid w:val="00B147FF"/>
    <w:rsid w:val="00B16A89"/>
    <w:rsid w:val="00B172B8"/>
    <w:rsid w:val="00B174D5"/>
    <w:rsid w:val="00B20B02"/>
    <w:rsid w:val="00B2321C"/>
    <w:rsid w:val="00B24A2B"/>
    <w:rsid w:val="00B25D8E"/>
    <w:rsid w:val="00B2650F"/>
    <w:rsid w:val="00B27E83"/>
    <w:rsid w:val="00B30FB0"/>
    <w:rsid w:val="00B345D8"/>
    <w:rsid w:val="00B36E83"/>
    <w:rsid w:val="00B3729C"/>
    <w:rsid w:val="00B374DB"/>
    <w:rsid w:val="00B4019F"/>
    <w:rsid w:val="00B40C80"/>
    <w:rsid w:val="00B4396D"/>
    <w:rsid w:val="00B44E74"/>
    <w:rsid w:val="00B453A5"/>
    <w:rsid w:val="00B454BA"/>
    <w:rsid w:val="00B46AB6"/>
    <w:rsid w:val="00B50322"/>
    <w:rsid w:val="00B50EB6"/>
    <w:rsid w:val="00B5158A"/>
    <w:rsid w:val="00B51F77"/>
    <w:rsid w:val="00B53204"/>
    <w:rsid w:val="00B532AB"/>
    <w:rsid w:val="00B54377"/>
    <w:rsid w:val="00B54C3A"/>
    <w:rsid w:val="00B5535C"/>
    <w:rsid w:val="00B55D97"/>
    <w:rsid w:val="00B55E60"/>
    <w:rsid w:val="00B61A17"/>
    <w:rsid w:val="00B64FDA"/>
    <w:rsid w:val="00B6503F"/>
    <w:rsid w:val="00B70E53"/>
    <w:rsid w:val="00B710B6"/>
    <w:rsid w:val="00B72324"/>
    <w:rsid w:val="00B72BF7"/>
    <w:rsid w:val="00B73D3D"/>
    <w:rsid w:val="00B74448"/>
    <w:rsid w:val="00B75405"/>
    <w:rsid w:val="00B76084"/>
    <w:rsid w:val="00B76AE7"/>
    <w:rsid w:val="00B77BA3"/>
    <w:rsid w:val="00B811DD"/>
    <w:rsid w:val="00B83E1E"/>
    <w:rsid w:val="00B843DD"/>
    <w:rsid w:val="00B84CFA"/>
    <w:rsid w:val="00B867D0"/>
    <w:rsid w:val="00B87B97"/>
    <w:rsid w:val="00B94301"/>
    <w:rsid w:val="00B949B6"/>
    <w:rsid w:val="00B9510E"/>
    <w:rsid w:val="00B95414"/>
    <w:rsid w:val="00BA416F"/>
    <w:rsid w:val="00BA4E3D"/>
    <w:rsid w:val="00BA73DE"/>
    <w:rsid w:val="00BA76C5"/>
    <w:rsid w:val="00BB1E85"/>
    <w:rsid w:val="00BB2138"/>
    <w:rsid w:val="00BB3B19"/>
    <w:rsid w:val="00BB6A83"/>
    <w:rsid w:val="00BC0CC2"/>
    <w:rsid w:val="00BC113E"/>
    <w:rsid w:val="00BC1A96"/>
    <w:rsid w:val="00BC4635"/>
    <w:rsid w:val="00BC4E30"/>
    <w:rsid w:val="00BC5BC3"/>
    <w:rsid w:val="00BC63C5"/>
    <w:rsid w:val="00BC690A"/>
    <w:rsid w:val="00BD0343"/>
    <w:rsid w:val="00BD0DC9"/>
    <w:rsid w:val="00BD1816"/>
    <w:rsid w:val="00BD29F0"/>
    <w:rsid w:val="00BD544E"/>
    <w:rsid w:val="00BD5761"/>
    <w:rsid w:val="00BE0863"/>
    <w:rsid w:val="00BE0DCB"/>
    <w:rsid w:val="00BE0F69"/>
    <w:rsid w:val="00BE1413"/>
    <w:rsid w:val="00BE266A"/>
    <w:rsid w:val="00BE2853"/>
    <w:rsid w:val="00BE2FB0"/>
    <w:rsid w:val="00BE410D"/>
    <w:rsid w:val="00BE7AB8"/>
    <w:rsid w:val="00BF0E6D"/>
    <w:rsid w:val="00BF6353"/>
    <w:rsid w:val="00BF728C"/>
    <w:rsid w:val="00BF74D9"/>
    <w:rsid w:val="00C00221"/>
    <w:rsid w:val="00C0071A"/>
    <w:rsid w:val="00C02A29"/>
    <w:rsid w:val="00C02AE6"/>
    <w:rsid w:val="00C06BD9"/>
    <w:rsid w:val="00C0791F"/>
    <w:rsid w:val="00C10573"/>
    <w:rsid w:val="00C111CD"/>
    <w:rsid w:val="00C114EB"/>
    <w:rsid w:val="00C13C79"/>
    <w:rsid w:val="00C13D0C"/>
    <w:rsid w:val="00C15099"/>
    <w:rsid w:val="00C1732B"/>
    <w:rsid w:val="00C203B5"/>
    <w:rsid w:val="00C20D2D"/>
    <w:rsid w:val="00C21102"/>
    <w:rsid w:val="00C228C6"/>
    <w:rsid w:val="00C22B2C"/>
    <w:rsid w:val="00C24398"/>
    <w:rsid w:val="00C3066E"/>
    <w:rsid w:val="00C306C2"/>
    <w:rsid w:val="00C3106B"/>
    <w:rsid w:val="00C3200B"/>
    <w:rsid w:val="00C32628"/>
    <w:rsid w:val="00C33127"/>
    <w:rsid w:val="00C33BF4"/>
    <w:rsid w:val="00C35A88"/>
    <w:rsid w:val="00C37120"/>
    <w:rsid w:val="00C37409"/>
    <w:rsid w:val="00C414D9"/>
    <w:rsid w:val="00C41FEB"/>
    <w:rsid w:val="00C429A2"/>
    <w:rsid w:val="00C429EF"/>
    <w:rsid w:val="00C42A56"/>
    <w:rsid w:val="00C43E10"/>
    <w:rsid w:val="00C45A62"/>
    <w:rsid w:val="00C46E4A"/>
    <w:rsid w:val="00C512EA"/>
    <w:rsid w:val="00C5290B"/>
    <w:rsid w:val="00C53893"/>
    <w:rsid w:val="00C5463E"/>
    <w:rsid w:val="00C55003"/>
    <w:rsid w:val="00C56459"/>
    <w:rsid w:val="00C567F6"/>
    <w:rsid w:val="00C5701E"/>
    <w:rsid w:val="00C60650"/>
    <w:rsid w:val="00C61818"/>
    <w:rsid w:val="00C62348"/>
    <w:rsid w:val="00C62B2A"/>
    <w:rsid w:val="00C641E4"/>
    <w:rsid w:val="00C661F5"/>
    <w:rsid w:val="00C66A02"/>
    <w:rsid w:val="00C72120"/>
    <w:rsid w:val="00C74049"/>
    <w:rsid w:val="00C76387"/>
    <w:rsid w:val="00C77F4A"/>
    <w:rsid w:val="00C81C38"/>
    <w:rsid w:val="00C86DF2"/>
    <w:rsid w:val="00C95ECE"/>
    <w:rsid w:val="00C96C7B"/>
    <w:rsid w:val="00C96CBA"/>
    <w:rsid w:val="00C97BE5"/>
    <w:rsid w:val="00C97D3E"/>
    <w:rsid w:val="00CA0534"/>
    <w:rsid w:val="00CA4E8C"/>
    <w:rsid w:val="00CA60D9"/>
    <w:rsid w:val="00CA7647"/>
    <w:rsid w:val="00CB02C8"/>
    <w:rsid w:val="00CB0FAE"/>
    <w:rsid w:val="00CB139B"/>
    <w:rsid w:val="00CB1E94"/>
    <w:rsid w:val="00CB2D36"/>
    <w:rsid w:val="00CB2F95"/>
    <w:rsid w:val="00CB3A58"/>
    <w:rsid w:val="00CB5AF4"/>
    <w:rsid w:val="00CB5DD5"/>
    <w:rsid w:val="00CB61D2"/>
    <w:rsid w:val="00CB6F52"/>
    <w:rsid w:val="00CC1215"/>
    <w:rsid w:val="00CC13C2"/>
    <w:rsid w:val="00CC2B04"/>
    <w:rsid w:val="00CC2C0F"/>
    <w:rsid w:val="00CC3B12"/>
    <w:rsid w:val="00CC4B3C"/>
    <w:rsid w:val="00CC4E07"/>
    <w:rsid w:val="00CC5340"/>
    <w:rsid w:val="00CC57ED"/>
    <w:rsid w:val="00CC75B9"/>
    <w:rsid w:val="00CD0B07"/>
    <w:rsid w:val="00CD2E4C"/>
    <w:rsid w:val="00CD357A"/>
    <w:rsid w:val="00CD3D42"/>
    <w:rsid w:val="00CD7B90"/>
    <w:rsid w:val="00CE0161"/>
    <w:rsid w:val="00CE1283"/>
    <w:rsid w:val="00CE1903"/>
    <w:rsid w:val="00CE3260"/>
    <w:rsid w:val="00CE5805"/>
    <w:rsid w:val="00CE5D04"/>
    <w:rsid w:val="00CE6165"/>
    <w:rsid w:val="00CE7236"/>
    <w:rsid w:val="00CF219E"/>
    <w:rsid w:val="00CF37A1"/>
    <w:rsid w:val="00CF3D34"/>
    <w:rsid w:val="00CF52D0"/>
    <w:rsid w:val="00D00E4B"/>
    <w:rsid w:val="00D01520"/>
    <w:rsid w:val="00D01E8D"/>
    <w:rsid w:val="00D01EA8"/>
    <w:rsid w:val="00D01FC1"/>
    <w:rsid w:val="00D03FA2"/>
    <w:rsid w:val="00D0556B"/>
    <w:rsid w:val="00D05F86"/>
    <w:rsid w:val="00D11FFF"/>
    <w:rsid w:val="00D168F1"/>
    <w:rsid w:val="00D17AA8"/>
    <w:rsid w:val="00D203C4"/>
    <w:rsid w:val="00D24A46"/>
    <w:rsid w:val="00D251BA"/>
    <w:rsid w:val="00D25796"/>
    <w:rsid w:val="00D26A37"/>
    <w:rsid w:val="00D301E7"/>
    <w:rsid w:val="00D312E2"/>
    <w:rsid w:val="00D31550"/>
    <w:rsid w:val="00D319E2"/>
    <w:rsid w:val="00D31AFC"/>
    <w:rsid w:val="00D31BD0"/>
    <w:rsid w:val="00D31D18"/>
    <w:rsid w:val="00D33240"/>
    <w:rsid w:val="00D33AAA"/>
    <w:rsid w:val="00D33FB5"/>
    <w:rsid w:val="00D3482C"/>
    <w:rsid w:val="00D34B72"/>
    <w:rsid w:val="00D35B1E"/>
    <w:rsid w:val="00D40E24"/>
    <w:rsid w:val="00D413C9"/>
    <w:rsid w:val="00D41481"/>
    <w:rsid w:val="00D420C3"/>
    <w:rsid w:val="00D4336D"/>
    <w:rsid w:val="00D43BF4"/>
    <w:rsid w:val="00D46960"/>
    <w:rsid w:val="00D4760D"/>
    <w:rsid w:val="00D47FE1"/>
    <w:rsid w:val="00D509CE"/>
    <w:rsid w:val="00D50D45"/>
    <w:rsid w:val="00D51218"/>
    <w:rsid w:val="00D51E70"/>
    <w:rsid w:val="00D52574"/>
    <w:rsid w:val="00D55AFC"/>
    <w:rsid w:val="00D570F4"/>
    <w:rsid w:val="00D60800"/>
    <w:rsid w:val="00D6119B"/>
    <w:rsid w:val="00D61E92"/>
    <w:rsid w:val="00D621EF"/>
    <w:rsid w:val="00D64CF2"/>
    <w:rsid w:val="00D6562F"/>
    <w:rsid w:val="00D65EE8"/>
    <w:rsid w:val="00D65F4B"/>
    <w:rsid w:val="00D6740C"/>
    <w:rsid w:val="00D729BD"/>
    <w:rsid w:val="00D72BD2"/>
    <w:rsid w:val="00D732D2"/>
    <w:rsid w:val="00D74D66"/>
    <w:rsid w:val="00D76113"/>
    <w:rsid w:val="00D7652F"/>
    <w:rsid w:val="00D76938"/>
    <w:rsid w:val="00D76FEF"/>
    <w:rsid w:val="00D81133"/>
    <w:rsid w:val="00D81C40"/>
    <w:rsid w:val="00D833C0"/>
    <w:rsid w:val="00D83A90"/>
    <w:rsid w:val="00D845D9"/>
    <w:rsid w:val="00D856DD"/>
    <w:rsid w:val="00D85FE2"/>
    <w:rsid w:val="00D86468"/>
    <w:rsid w:val="00D870BE"/>
    <w:rsid w:val="00D873F9"/>
    <w:rsid w:val="00D87E57"/>
    <w:rsid w:val="00D91C4D"/>
    <w:rsid w:val="00D9220D"/>
    <w:rsid w:val="00D93D4F"/>
    <w:rsid w:val="00D95782"/>
    <w:rsid w:val="00D96673"/>
    <w:rsid w:val="00D96F23"/>
    <w:rsid w:val="00D97B34"/>
    <w:rsid w:val="00DA0A8D"/>
    <w:rsid w:val="00DA109A"/>
    <w:rsid w:val="00DA2A16"/>
    <w:rsid w:val="00DA3B85"/>
    <w:rsid w:val="00DA5288"/>
    <w:rsid w:val="00DA743D"/>
    <w:rsid w:val="00DA79A5"/>
    <w:rsid w:val="00DA7E62"/>
    <w:rsid w:val="00DB07E6"/>
    <w:rsid w:val="00DB29DF"/>
    <w:rsid w:val="00DB4440"/>
    <w:rsid w:val="00DB4553"/>
    <w:rsid w:val="00DB4644"/>
    <w:rsid w:val="00DB4953"/>
    <w:rsid w:val="00DB4CB5"/>
    <w:rsid w:val="00DB601B"/>
    <w:rsid w:val="00DC05EC"/>
    <w:rsid w:val="00DC106F"/>
    <w:rsid w:val="00DC1257"/>
    <w:rsid w:val="00DC1725"/>
    <w:rsid w:val="00DC2A1F"/>
    <w:rsid w:val="00DC2E7F"/>
    <w:rsid w:val="00DC371D"/>
    <w:rsid w:val="00DC484E"/>
    <w:rsid w:val="00DC4E3B"/>
    <w:rsid w:val="00DC628C"/>
    <w:rsid w:val="00DC7926"/>
    <w:rsid w:val="00DD0DC0"/>
    <w:rsid w:val="00DD12F2"/>
    <w:rsid w:val="00DD1C93"/>
    <w:rsid w:val="00DD26EE"/>
    <w:rsid w:val="00DD3120"/>
    <w:rsid w:val="00DD366D"/>
    <w:rsid w:val="00DD55FE"/>
    <w:rsid w:val="00DD5B91"/>
    <w:rsid w:val="00DD6DD7"/>
    <w:rsid w:val="00DD6F08"/>
    <w:rsid w:val="00DD7316"/>
    <w:rsid w:val="00DE33DD"/>
    <w:rsid w:val="00DE4472"/>
    <w:rsid w:val="00DE53BD"/>
    <w:rsid w:val="00DE53C8"/>
    <w:rsid w:val="00DE60C4"/>
    <w:rsid w:val="00DE7272"/>
    <w:rsid w:val="00DE7F15"/>
    <w:rsid w:val="00DF050D"/>
    <w:rsid w:val="00DF36AC"/>
    <w:rsid w:val="00DF516F"/>
    <w:rsid w:val="00DF5688"/>
    <w:rsid w:val="00E007C5"/>
    <w:rsid w:val="00E016F1"/>
    <w:rsid w:val="00E0192C"/>
    <w:rsid w:val="00E049FE"/>
    <w:rsid w:val="00E05C7A"/>
    <w:rsid w:val="00E108CC"/>
    <w:rsid w:val="00E115EC"/>
    <w:rsid w:val="00E121FC"/>
    <w:rsid w:val="00E13F2A"/>
    <w:rsid w:val="00E141E9"/>
    <w:rsid w:val="00E14A99"/>
    <w:rsid w:val="00E15660"/>
    <w:rsid w:val="00E175D0"/>
    <w:rsid w:val="00E2050E"/>
    <w:rsid w:val="00E206A7"/>
    <w:rsid w:val="00E216A7"/>
    <w:rsid w:val="00E223F6"/>
    <w:rsid w:val="00E227E6"/>
    <w:rsid w:val="00E22BB3"/>
    <w:rsid w:val="00E23DB8"/>
    <w:rsid w:val="00E24996"/>
    <w:rsid w:val="00E24A24"/>
    <w:rsid w:val="00E256BC"/>
    <w:rsid w:val="00E26B12"/>
    <w:rsid w:val="00E27B1A"/>
    <w:rsid w:val="00E3005B"/>
    <w:rsid w:val="00E31877"/>
    <w:rsid w:val="00E32263"/>
    <w:rsid w:val="00E33859"/>
    <w:rsid w:val="00E35221"/>
    <w:rsid w:val="00E355C5"/>
    <w:rsid w:val="00E360B8"/>
    <w:rsid w:val="00E409D2"/>
    <w:rsid w:val="00E41880"/>
    <w:rsid w:val="00E41DA9"/>
    <w:rsid w:val="00E4212C"/>
    <w:rsid w:val="00E42AA8"/>
    <w:rsid w:val="00E432FC"/>
    <w:rsid w:val="00E43F81"/>
    <w:rsid w:val="00E44FDE"/>
    <w:rsid w:val="00E45CAB"/>
    <w:rsid w:val="00E46E00"/>
    <w:rsid w:val="00E509C9"/>
    <w:rsid w:val="00E5156E"/>
    <w:rsid w:val="00E52215"/>
    <w:rsid w:val="00E531A6"/>
    <w:rsid w:val="00E54C14"/>
    <w:rsid w:val="00E55D8D"/>
    <w:rsid w:val="00E57158"/>
    <w:rsid w:val="00E572C8"/>
    <w:rsid w:val="00E57637"/>
    <w:rsid w:val="00E57BEA"/>
    <w:rsid w:val="00E57E40"/>
    <w:rsid w:val="00E619F9"/>
    <w:rsid w:val="00E62B59"/>
    <w:rsid w:val="00E63400"/>
    <w:rsid w:val="00E64B8E"/>
    <w:rsid w:val="00E65951"/>
    <w:rsid w:val="00E669B5"/>
    <w:rsid w:val="00E671FC"/>
    <w:rsid w:val="00E67342"/>
    <w:rsid w:val="00E67484"/>
    <w:rsid w:val="00E70AF7"/>
    <w:rsid w:val="00E7137A"/>
    <w:rsid w:val="00E72797"/>
    <w:rsid w:val="00E73279"/>
    <w:rsid w:val="00E74AB0"/>
    <w:rsid w:val="00E74C6B"/>
    <w:rsid w:val="00E751FB"/>
    <w:rsid w:val="00E766B3"/>
    <w:rsid w:val="00E7786A"/>
    <w:rsid w:val="00E77B1E"/>
    <w:rsid w:val="00E82875"/>
    <w:rsid w:val="00E83A04"/>
    <w:rsid w:val="00E84185"/>
    <w:rsid w:val="00E85C9E"/>
    <w:rsid w:val="00E87CB5"/>
    <w:rsid w:val="00E90C86"/>
    <w:rsid w:val="00E90E34"/>
    <w:rsid w:val="00E91EB2"/>
    <w:rsid w:val="00E93007"/>
    <w:rsid w:val="00E93A40"/>
    <w:rsid w:val="00E94342"/>
    <w:rsid w:val="00E9457D"/>
    <w:rsid w:val="00E95196"/>
    <w:rsid w:val="00E95343"/>
    <w:rsid w:val="00E95A89"/>
    <w:rsid w:val="00E96C50"/>
    <w:rsid w:val="00E970E5"/>
    <w:rsid w:val="00E97EFD"/>
    <w:rsid w:val="00EA02BC"/>
    <w:rsid w:val="00EA424A"/>
    <w:rsid w:val="00EA51AC"/>
    <w:rsid w:val="00EA72AA"/>
    <w:rsid w:val="00EA74B7"/>
    <w:rsid w:val="00EA7BE9"/>
    <w:rsid w:val="00EB21D9"/>
    <w:rsid w:val="00EB32CD"/>
    <w:rsid w:val="00EB4B4B"/>
    <w:rsid w:val="00EB5CED"/>
    <w:rsid w:val="00EB5F34"/>
    <w:rsid w:val="00EC0729"/>
    <w:rsid w:val="00EC07B2"/>
    <w:rsid w:val="00EC1809"/>
    <w:rsid w:val="00EC2207"/>
    <w:rsid w:val="00EC343E"/>
    <w:rsid w:val="00EC3AD5"/>
    <w:rsid w:val="00EC5719"/>
    <w:rsid w:val="00EC5BEB"/>
    <w:rsid w:val="00EC5F78"/>
    <w:rsid w:val="00EC6493"/>
    <w:rsid w:val="00EC7F8E"/>
    <w:rsid w:val="00ED06D3"/>
    <w:rsid w:val="00ED1513"/>
    <w:rsid w:val="00ED1BF8"/>
    <w:rsid w:val="00ED1FAF"/>
    <w:rsid w:val="00ED2188"/>
    <w:rsid w:val="00ED255E"/>
    <w:rsid w:val="00ED38AD"/>
    <w:rsid w:val="00ED4048"/>
    <w:rsid w:val="00ED4789"/>
    <w:rsid w:val="00ED6213"/>
    <w:rsid w:val="00ED630B"/>
    <w:rsid w:val="00ED6A7C"/>
    <w:rsid w:val="00EE06C1"/>
    <w:rsid w:val="00EE20BA"/>
    <w:rsid w:val="00EE2412"/>
    <w:rsid w:val="00EE281D"/>
    <w:rsid w:val="00EE2DAD"/>
    <w:rsid w:val="00EE2E29"/>
    <w:rsid w:val="00EE5A12"/>
    <w:rsid w:val="00EE62BF"/>
    <w:rsid w:val="00EE6426"/>
    <w:rsid w:val="00EE6702"/>
    <w:rsid w:val="00EE6AEA"/>
    <w:rsid w:val="00EF00C1"/>
    <w:rsid w:val="00EF0339"/>
    <w:rsid w:val="00EF24C9"/>
    <w:rsid w:val="00EF27A8"/>
    <w:rsid w:val="00EF32BE"/>
    <w:rsid w:val="00EF79A8"/>
    <w:rsid w:val="00F00056"/>
    <w:rsid w:val="00F001AE"/>
    <w:rsid w:val="00F038AA"/>
    <w:rsid w:val="00F04328"/>
    <w:rsid w:val="00F10169"/>
    <w:rsid w:val="00F13074"/>
    <w:rsid w:val="00F13917"/>
    <w:rsid w:val="00F1502A"/>
    <w:rsid w:val="00F15E93"/>
    <w:rsid w:val="00F1613B"/>
    <w:rsid w:val="00F21D8D"/>
    <w:rsid w:val="00F22C55"/>
    <w:rsid w:val="00F233C0"/>
    <w:rsid w:val="00F252A7"/>
    <w:rsid w:val="00F30259"/>
    <w:rsid w:val="00F307BB"/>
    <w:rsid w:val="00F308D8"/>
    <w:rsid w:val="00F30E64"/>
    <w:rsid w:val="00F33CA5"/>
    <w:rsid w:val="00F33E89"/>
    <w:rsid w:val="00F34719"/>
    <w:rsid w:val="00F3556C"/>
    <w:rsid w:val="00F37E44"/>
    <w:rsid w:val="00F419F1"/>
    <w:rsid w:val="00F4384F"/>
    <w:rsid w:val="00F45FA7"/>
    <w:rsid w:val="00F46012"/>
    <w:rsid w:val="00F47FD7"/>
    <w:rsid w:val="00F50BA5"/>
    <w:rsid w:val="00F517AC"/>
    <w:rsid w:val="00F532CA"/>
    <w:rsid w:val="00F53646"/>
    <w:rsid w:val="00F5412F"/>
    <w:rsid w:val="00F574C9"/>
    <w:rsid w:val="00F576D1"/>
    <w:rsid w:val="00F60D77"/>
    <w:rsid w:val="00F628F6"/>
    <w:rsid w:val="00F62E39"/>
    <w:rsid w:val="00F64DB8"/>
    <w:rsid w:val="00F651DA"/>
    <w:rsid w:val="00F65B9B"/>
    <w:rsid w:val="00F71E1D"/>
    <w:rsid w:val="00F73C7E"/>
    <w:rsid w:val="00F74E84"/>
    <w:rsid w:val="00F75E5F"/>
    <w:rsid w:val="00F77EAE"/>
    <w:rsid w:val="00F80C26"/>
    <w:rsid w:val="00F818CA"/>
    <w:rsid w:val="00F81BF9"/>
    <w:rsid w:val="00F83822"/>
    <w:rsid w:val="00F84A9C"/>
    <w:rsid w:val="00F85603"/>
    <w:rsid w:val="00F90EC4"/>
    <w:rsid w:val="00F927B2"/>
    <w:rsid w:val="00F93C69"/>
    <w:rsid w:val="00F95C59"/>
    <w:rsid w:val="00F9601D"/>
    <w:rsid w:val="00F9664E"/>
    <w:rsid w:val="00FA2A50"/>
    <w:rsid w:val="00FA3C0A"/>
    <w:rsid w:val="00FA3D24"/>
    <w:rsid w:val="00FA3D68"/>
    <w:rsid w:val="00FA4359"/>
    <w:rsid w:val="00FA58F2"/>
    <w:rsid w:val="00FA7B34"/>
    <w:rsid w:val="00FB076E"/>
    <w:rsid w:val="00FB0792"/>
    <w:rsid w:val="00FB1B1D"/>
    <w:rsid w:val="00FB33F4"/>
    <w:rsid w:val="00FB3CA0"/>
    <w:rsid w:val="00FB4EEB"/>
    <w:rsid w:val="00FB72F4"/>
    <w:rsid w:val="00FB777A"/>
    <w:rsid w:val="00FB790F"/>
    <w:rsid w:val="00FC0192"/>
    <w:rsid w:val="00FC0E7F"/>
    <w:rsid w:val="00FC1F73"/>
    <w:rsid w:val="00FC2C94"/>
    <w:rsid w:val="00FC31FF"/>
    <w:rsid w:val="00FC44ED"/>
    <w:rsid w:val="00FC4555"/>
    <w:rsid w:val="00FC5824"/>
    <w:rsid w:val="00FC5A8E"/>
    <w:rsid w:val="00FC62CC"/>
    <w:rsid w:val="00FD068B"/>
    <w:rsid w:val="00FD1AA4"/>
    <w:rsid w:val="00FD20FD"/>
    <w:rsid w:val="00FD53BB"/>
    <w:rsid w:val="00FD5BC9"/>
    <w:rsid w:val="00FD6194"/>
    <w:rsid w:val="00FD7370"/>
    <w:rsid w:val="00FD7A51"/>
    <w:rsid w:val="00FD7E7C"/>
    <w:rsid w:val="00FE008A"/>
    <w:rsid w:val="00FE2B38"/>
    <w:rsid w:val="00FE55E8"/>
    <w:rsid w:val="00FE5AB9"/>
    <w:rsid w:val="00FE6031"/>
    <w:rsid w:val="00FE6D7A"/>
    <w:rsid w:val="00FE7835"/>
    <w:rsid w:val="00FE7C2E"/>
    <w:rsid w:val="00FF1D71"/>
    <w:rsid w:val="00FF2849"/>
    <w:rsid w:val="00FF4204"/>
    <w:rsid w:val="00FF77E7"/>
    <w:rsid w:val="00FF79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4BCF0"/>
  <w15:docId w15:val="{A4F8462E-94F4-B14E-9D83-8868E1830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F1C57"/>
    <w:pPr>
      <w:spacing w:after="0" w:line="240" w:lineRule="auto"/>
      <w:jc w:val="both"/>
    </w:pPr>
    <w:rPr>
      <w:rFonts w:ascii="Times New Roman" w:eastAsia="Calibri" w:hAnsi="Times New Roman" w:cs="Times New Roman"/>
      <w:sz w:val="24"/>
    </w:rPr>
  </w:style>
  <w:style w:type="paragraph" w:styleId="10">
    <w:name w:val="heading 1"/>
    <w:basedOn w:val="a0"/>
    <w:next w:val="a0"/>
    <w:link w:val="11"/>
    <w:autoRedefine/>
    <w:uiPriority w:val="9"/>
    <w:qFormat/>
    <w:rsid w:val="00F628F6"/>
    <w:pPr>
      <w:keepNext/>
      <w:keepLines/>
      <w:spacing w:line="360" w:lineRule="auto"/>
      <w:jc w:val="center"/>
      <w:outlineLvl w:val="0"/>
    </w:pPr>
    <w:rPr>
      <w:rFonts w:eastAsiaTheme="majorEastAsia" w:cstheme="majorBidi"/>
      <w:b/>
      <w:sz w:val="32"/>
      <w:szCs w:val="32"/>
    </w:rPr>
  </w:style>
  <w:style w:type="paragraph" w:styleId="20">
    <w:name w:val="heading 2"/>
    <w:basedOn w:val="a0"/>
    <w:next w:val="a0"/>
    <w:link w:val="21"/>
    <w:autoRedefine/>
    <w:uiPriority w:val="9"/>
    <w:unhideWhenUsed/>
    <w:qFormat/>
    <w:rsid w:val="00F00056"/>
    <w:pPr>
      <w:keepNext/>
      <w:keepLines/>
      <w:spacing w:line="360" w:lineRule="auto"/>
      <w:jc w:val="center"/>
      <w:outlineLvl w:val="1"/>
    </w:pPr>
    <w:rPr>
      <w:rFonts w:eastAsiaTheme="majorEastAsia" w:cstheme="majorBidi"/>
      <w:b/>
      <w:iCs/>
      <w:sz w:val="28"/>
      <w:szCs w:val="28"/>
    </w:rPr>
  </w:style>
  <w:style w:type="paragraph" w:styleId="30">
    <w:name w:val="heading 3"/>
    <w:basedOn w:val="a0"/>
    <w:next w:val="a0"/>
    <w:link w:val="31"/>
    <w:uiPriority w:val="9"/>
    <w:unhideWhenUsed/>
    <w:qFormat/>
    <w:rsid w:val="00E3005B"/>
    <w:pPr>
      <w:keepNext/>
      <w:keepLines/>
      <w:spacing w:before="40"/>
      <w:outlineLvl w:val="2"/>
    </w:pPr>
    <w:rPr>
      <w:rFonts w:eastAsiaTheme="majorEastAsia" w:cstheme="majorBidi"/>
      <w:color w:val="000000" w:themeColor="text1"/>
      <w:szCs w:val="24"/>
      <w:u w:val="single"/>
    </w:rPr>
  </w:style>
  <w:style w:type="paragraph" w:styleId="40">
    <w:name w:val="heading 4"/>
    <w:basedOn w:val="a0"/>
    <w:next w:val="a0"/>
    <w:link w:val="41"/>
    <w:uiPriority w:val="9"/>
    <w:semiHidden/>
    <w:unhideWhenUsed/>
    <w:qFormat/>
    <w:rsid w:val="004758A1"/>
    <w:pPr>
      <w:keepNext/>
      <w:keepLines/>
      <w:spacing w:before="40"/>
      <w:outlineLvl w:val="3"/>
    </w:pPr>
    <w:rPr>
      <w:rFonts w:asciiTheme="majorHAnsi" w:eastAsiaTheme="majorEastAsia" w:hAnsiTheme="majorHAnsi" w:cstheme="majorBidi"/>
      <w:i/>
      <w:iCs/>
      <w:color w:val="365F91" w:themeColor="accent1" w:themeShade="BF"/>
    </w:rPr>
  </w:style>
  <w:style w:type="paragraph" w:styleId="50">
    <w:name w:val="heading 5"/>
    <w:basedOn w:val="a0"/>
    <w:next w:val="a0"/>
    <w:link w:val="51"/>
    <w:uiPriority w:val="9"/>
    <w:unhideWhenUsed/>
    <w:qFormat/>
    <w:rsid w:val="00946E1F"/>
    <w:pPr>
      <w:keepNext/>
      <w:keepLines/>
      <w:spacing w:before="40"/>
      <w:outlineLvl w:val="4"/>
    </w:pPr>
    <w:rPr>
      <w:rFonts w:asciiTheme="majorHAnsi" w:eastAsiaTheme="majorEastAsia" w:hAnsiTheme="majorHAnsi" w:cstheme="majorBidi"/>
      <w:color w:val="365F91"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Web)"/>
    <w:basedOn w:val="a0"/>
    <w:uiPriority w:val="99"/>
    <w:unhideWhenUsed/>
    <w:rsid w:val="00966BC6"/>
    <w:pPr>
      <w:spacing w:before="100" w:beforeAutospacing="1" w:after="100" w:afterAutospacing="1"/>
    </w:pPr>
    <w:rPr>
      <w:rFonts w:eastAsia="Times New Roman"/>
      <w:szCs w:val="24"/>
      <w:lang w:eastAsia="ru-RU"/>
    </w:rPr>
  </w:style>
  <w:style w:type="paragraph" w:styleId="a5">
    <w:name w:val="Balloon Text"/>
    <w:basedOn w:val="a0"/>
    <w:link w:val="a6"/>
    <w:uiPriority w:val="99"/>
    <w:semiHidden/>
    <w:unhideWhenUsed/>
    <w:rsid w:val="00DD1C93"/>
    <w:rPr>
      <w:rFonts w:ascii="Tahoma" w:hAnsi="Tahoma" w:cs="Tahoma"/>
      <w:sz w:val="16"/>
      <w:szCs w:val="16"/>
    </w:rPr>
  </w:style>
  <w:style w:type="character" w:customStyle="1" w:styleId="a6">
    <w:name w:val="Текст выноски Знак"/>
    <w:basedOn w:val="a1"/>
    <w:link w:val="a5"/>
    <w:uiPriority w:val="99"/>
    <w:semiHidden/>
    <w:rsid w:val="00DD1C93"/>
    <w:rPr>
      <w:rFonts w:ascii="Tahoma" w:eastAsia="Calibri" w:hAnsi="Tahoma" w:cs="Tahoma"/>
      <w:sz w:val="16"/>
      <w:szCs w:val="16"/>
    </w:rPr>
  </w:style>
  <w:style w:type="character" w:customStyle="1" w:styleId="11">
    <w:name w:val="Заголовок 1 Знак"/>
    <w:basedOn w:val="a1"/>
    <w:link w:val="10"/>
    <w:uiPriority w:val="9"/>
    <w:rsid w:val="00F628F6"/>
    <w:rPr>
      <w:rFonts w:ascii="Times New Roman" w:eastAsiaTheme="majorEastAsia" w:hAnsi="Times New Roman" w:cstheme="majorBidi"/>
      <w:b/>
      <w:sz w:val="32"/>
      <w:szCs w:val="32"/>
    </w:rPr>
  </w:style>
  <w:style w:type="character" w:customStyle="1" w:styleId="21">
    <w:name w:val="Заголовок 2 Знак"/>
    <w:basedOn w:val="a1"/>
    <w:link w:val="20"/>
    <w:uiPriority w:val="9"/>
    <w:rsid w:val="00F00056"/>
    <w:rPr>
      <w:rFonts w:ascii="Times New Roman" w:eastAsiaTheme="majorEastAsia" w:hAnsi="Times New Roman" w:cstheme="majorBidi"/>
      <w:b/>
      <w:iCs/>
      <w:sz w:val="28"/>
      <w:szCs w:val="28"/>
    </w:rPr>
  </w:style>
  <w:style w:type="paragraph" w:styleId="a7">
    <w:name w:val="List Paragraph"/>
    <w:basedOn w:val="a0"/>
    <w:link w:val="a8"/>
    <w:uiPriority w:val="34"/>
    <w:qFormat/>
    <w:rsid w:val="0081727F"/>
    <w:pPr>
      <w:ind w:left="720"/>
      <w:contextualSpacing/>
    </w:pPr>
  </w:style>
  <w:style w:type="table" w:styleId="a9">
    <w:name w:val="Table Grid"/>
    <w:basedOn w:val="a2"/>
    <w:uiPriority w:val="39"/>
    <w:rsid w:val="00BE08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0"/>
    <w:link w:val="ab"/>
    <w:uiPriority w:val="99"/>
    <w:unhideWhenUsed/>
    <w:rsid w:val="00793104"/>
    <w:pPr>
      <w:tabs>
        <w:tab w:val="center" w:pos="4677"/>
        <w:tab w:val="right" w:pos="9355"/>
      </w:tabs>
    </w:pPr>
  </w:style>
  <w:style w:type="character" w:customStyle="1" w:styleId="ab">
    <w:name w:val="Верхний колонтитул Знак"/>
    <w:basedOn w:val="a1"/>
    <w:link w:val="aa"/>
    <w:uiPriority w:val="99"/>
    <w:rsid w:val="00793104"/>
    <w:rPr>
      <w:rFonts w:ascii="Times New Roman" w:eastAsia="Calibri" w:hAnsi="Times New Roman" w:cs="Times New Roman"/>
      <w:sz w:val="28"/>
    </w:rPr>
  </w:style>
  <w:style w:type="paragraph" w:styleId="ac">
    <w:name w:val="footer"/>
    <w:basedOn w:val="a0"/>
    <w:link w:val="ad"/>
    <w:uiPriority w:val="99"/>
    <w:unhideWhenUsed/>
    <w:rsid w:val="00793104"/>
    <w:pPr>
      <w:tabs>
        <w:tab w:val="center" w:pos="4677"/>
        <w:tab w:val="right" w:pos="9355"/>
      </w:tabs>
    </w:pPr>
  </w:style>
  <w:style w:type="character" w:customStyle="1" w:styleId="ad">
    <w:name w:val="Нижний колонтитул Знак"/>
    <w:basedOn w:val="a1"/>
    <w:link w:val="ac"/>
    <w:uiPriority w:val="99"/>
    <w:rsid w:val="00793104"/>
    <w:rPr>
      <w:rFonts w:ascii="Times New Roman" w:eastAsia="Calibri" w:hAnsi="Times New Roman" w:cs="Times New Roman"/>
      <w:sz w:val="28"/>
    </w:rPr>
  </w:style>
  <w:style w:type="numbering" w:customStyle="1" w:styleId="1">
    <w:name w:val="Текущий список1"/>
    <w:uiPriority w:val="99"/>
    <w:rsid w:val="00EA72AA"/>
    <w:pPr>
      <w:numPr>
        <w:numId w:val="1"/>
      </w:numPr>
    </w:pPr>
  </w:style>
  <w:style w:type="numbering" w:customStyle="1" w:styleId="2">
    <w:name w:val="Текущий список2"/>
    <w:uiPriority w:val="99"/>
    <w:rsid w:val="006A55D5"/>
    <w:pPr>
      <w:numPr>
        <w:numId w:val="2"/>
      </w:numPr>
    </w:pPr>
  </w:style>
  <w:style w:type="numbering" w:customStyle="1" w:styleId="3">
    <w:name w:val="Текущий список3"/>
    <w:uiPriority w:val="99"/>
    <w:rsid w:val="006A55D5"/>
    <w:pPr>
      <w:numPr>
        <w:numId w:val="3"/>
      </w:numPr>
    </w:pPr>
  </w:style>
  <w:style w:type="numbering" w:customStyle="1" w:styleId="4">
    <w:name w:val="Текущий список4"/>
    <w:uiPriority w:val="99"/>
    <w:rsid w:val="006A55D5"/>
    <w:pPr>
      <w:numPr>
        <w:numId w:val="4"/>
      </w:numPr>
    </w:pPr>
  </w:style>
  <w:style w:type="numbering" w:customStyle="1" w:styleId="5">
    <w:name w:val="Текущий список5"/>
    <w:uiPriority w:val="99"/>
    <w:rsid w:val="006A55D5"/>
    <w:pPr>
      <w:numPr>
        <w:numId w:val="5"/>
      </w:numPr>
    </w:pPr>
  </w:style>
  <w:style w:type="paragraph" w:styleId="ae">
    <w:name w:val="TOC Heading"/>
    <w:basedOn w:val="10"/>
    <w:next w:val="a0"/>
    <w:uiPriority w:val="39"/>
    <w:unhideWhenUsed/>
    <w:qFormat/>
    <w:rsid w:val="006A55D5"/>
    <w:pPr>
      <w:spacing w:before="480" w:line="276" w:lineRule="auto"/>
      <w:jc w:val="left"/>
      <w:outlineLvl w:val="9"/>
    </w:pPr>
    <w:rPr>
      <w:rFonts w:asciiTheme="majorHAnsi" w:hAnsiTheme="majorHAnsi"/>
      <w:bCs/>
      <w:color w:val="365F91" w:themeColor="accent1" w:themeShade="BF"/>
      <w:sz w:val="28"/>
      <w:szCs w:val="28"/>
      <w:lang w:eastAsia="ru-RU"/>
    </w:rPr>
  </w:style>
  <w:style w:type="paragraph" w:styleId="12">
    <w:name w:val="toc 1"/>
    <w:basedOn w:val="a0"/>
    <w:next w:val="a0"/>
    <w:autoRedefine/>
    <w:uiPriority w:val="39"/>
    <w:unhideWhenUsed/>
    <w:rsid w:val="006B22D5"/>
    <w:pPr>
      <w:tabs>
        <w:tab w:val="right" w:leader="dot" w:pos="9627"/>
      </w:tabs>
      <w:spacing w:before="120"/>
      <w:jc w:val="left"/>
    </w:pPr>
    <w:rPr>
      <w:b/>
      <w:bCs/>
      <w:noProof/>
      <w:sz w:val="28"/>
      <w:szCs w:val="28"/>
    </w:rPr>
  </w:style>
  <w:style w:type="character" w:styleId="af">
    <w:name w:val="Hyperlink"/>
    <w:basedOn w:val="a1"/>
    <w:uiPriority w:val="99"/>
    <w:unhideWhenUsed/>
    <w:rsid w:val="006A55D5"/>
    <w:rPr>
      <w:color w:val="0000FF" w:themeColor="hyperlink"/>
      <w:u w:val="single"/>
    </w:rPr>
  </w:style>
  <w:style w:type="paragraph" w:styleId="22">
    <w:name w:val="toc 2"/>
    <w:basedOn w:val="a0"/>
    <w:next w:val="a0"/>
    <w:autoRedefine/>
    <w:uiPriority w:val="39"/>
    <w:unhideWhenUsed/>
    <w:rsid w:val="006A55D5"/>
    <w:pPr>
      <w:spacing w:before="120"/>
      <w:ind w:left="240"/>
      <w:jc w:val="left"/>
    </w:pPr>
    <w:rPr>
      <w:rFonts w:asciiTheme="minorHAnsi" w:hAnsiTheme="minorHAnsi" w:cstheme="minorHAnsi"/>
      <w:b/>
      <w:bCs/>
      <w:sz w:val="22"/>
    </w:rPr>
  </w:style>
  <w:style w:type="paragraph" w:styleId="32">
    <w:name w:val="toc 3"/>
    <w:basedOn w:val="a0"/>
    <w:next w:val="a0"/>
    <w:autoRedefine/>
    <w:uiPriority w:val="39"/>
    <w:unhideWhenUsed/>
    <w:rsid w:val="006A55D5"/>
    <w:pPr>
      <w:ind w:left="480"/>
      <w:jc w:val="left"/>
    </w:pPr>
    <w:rPr>
      <w:rFonts w:asciiTheme="minorHAnsi" w:hAnsiTheme="minorHAnsi" w:cstheme="minorHAnsi"/>
      <w:sz w:val="20"/>
      <w:szCs w:val="20"/>
    </w:rPr>
  </w:style>
  <w:style w:type="paragraph" w:styleId="42">
    <w:name w:val="toc 4"/>
    <w:basedOn w:val="a0"/>
    <w:next w:val="a0"/>
    <w:autoRedefine/>
    <w:uiPriority w:val="39"/>
    <w:semiHidden/>
    <w:unhideWhenUsed/>
    <w:rsid w:val="006A55D5"/>
    <w:pPr>
      <w:ind w:left="720"/>
      <w:jc w:val="left"/>
    </w:pPr>
    <w:rPr>
      <w:rFonts w:asciiTheme="minorHAnsi" w:hAnsiTheme="minorHAnsi" w:cstheme="minorHAnsi"/>
      <w:sz w:val="20"/>
      <w:szCs w:val="20"/>
    </w:rPr>
  </w:style>
  <w:style w:type="paragraph" w:styleId="52">
    <w:name w:val="toc 5"/>
    <w:basedOn w:val="a0"/>
    <w:next w:val="a0"/>
    <w:autoRedefine/>
    <w:uiPriority w:val="39"/>
    <w:semiHidden/>
    <w:unhideWhenUsed/>
    <w:rsid w:val="006A55D5"/>
    <w:pPr>
      <w:ind w:left="960"/>
      <w:jc w:val="left"/>
    </w:pPr>
    <w:rPr>
      <w:rFonts w:asciiTheme="minorHAnsi" w:hAnsiTheme="minorHAnsi" w:cstheme="minorHAnsi"/>
      <w:sz w:val="20"/>
      <w:szCs w:val="20"/>
    </w:rPr>
  </w:style>
  <w:style w:type="paragraph" w:styleId="6">
    <w:name w:val="toc 6"/>
    <w:basedOn w:val="a0"/>
    <w:next w:val="a0"/>
    <w:autoRedefine/>
    <w:uiPriority w:val="39"/>
    <w:semiHidden/>
    <w:unhideWhenUsed/>
    <w:rsid w:val="006A55D5"/>
    <w:pPr>
      <w:ind w:left="1200"/>
      <w:jc w:val="left"/>
    </w:pPr>
    <w:rPr>
      <w:rFonts w:asciiTheme="minorHAnsi" w:hAnsiTheme="minorHAnsi" w:cstheme="minorHAnsi"/>
      <w:sz w:val="20"/>
      <w:szCs w:val="20"/>
    </w:rPr>
  </w:style>
  <w:style w:type="paragraph" w:styleId="7">
    <w:name w:val="toc 7"/>
    <w:basedOn w:val="a0"/>
    <w:next w:val="a0"/>
    <w:autoRedefine/>
    <w:uiPriority w:val="39"/>
    <w:semiHidden/>
    <w:unhideWhenUsed/>
    <w:rsid w:val="006A55D5"/>
    <w:pPr>
      <w:ind w:left="1440"/>
      <w:jc w:val="left"/>
    </w:pPr>
    <w:rPr>
      <w:rFonts w:asciiTheme="minorHAnsi" w:hAnsiTheme="minorHAnsi" w:cstheme="minorHAnsi"/>
      <w:sz w:val="20"/>
      <w:szCs w:val="20"/>
    </w:rPr>
  </w:style>
  <w:style w:type="paragraph" w:styleId="8">
    <w:name w:val="toc 8"/>
    <w:basedOn w:val="a0"/>
    <w:next w:val="a0"/>
    <w:autoRedefine/>
    <w:uiPriority w:val="39"/>
    <w:semiHidden/>
    <w:unhideWhenUsed/>
    <w:rsid w:val="006A55D5"/>
    <w:pPr>
      <w:ind w:left="1680"/>
      <w:jc w:val="left"/>
    </w:pPr>
    <w:rPr>
      <w:rFonts w:asciiTheme="minorHAnsi" w:hAnsiTheme="minorHAnsi" w:cstheme="minorHAnsi"/>
      <w:sz w:val="20"/>
      <w:szCs w:val="20"/>
    </w:rPr>
  </w:style>
  <w:style w:type="paragraph" w:styleId="9">
    <w:name w:val="toc 9"/>
    <w:basedOn w:val="a0"/>
    <w:next w:val="a0"/>
    <w:autoRedefine/>
    <w:uiPriority w:val="39"/>
    <w:semiHidden/>
    <w:unhideWhenUsed/>
    <w:rsid w:val="006A55D5"/>
    <w:pPr>
      <w:ind w:left="1920"/>
      <w:jc w:val="left"/>
    </w:pPr>
    <w:rPr>
      <w:rFonts w:asciiTheme="minorHAnsi" w:hAnsiTheme="minorHAnsi" w:cstheme="minorHAnsi"/>
      <w:sz w:val="20"/>
      <w:szCs w:val="20"/>
    </w:rPr>
  </w:style>
  <w:style w:type="paragraph" w:styleId="af0">
    <w:name w:val="caption"/>
    <w:basedOn w:val="a0"/>
    <w:next w:val="a0"/>
    <w:uiPriority w:val="35"/>
    <w:unhideWhenUsed/>
    <w:qFormat/>
    <w:rsid w:val="00315FCF"/>
    <w:pPr>
      <w:spacing w:after="200"/>
    </w:pPr>
    <w:rPr>
      <w:i/>
      <w:iCs/>
      <w:color w:val="1F497D" w:themeColor="text2"/>
      <w:sz w:val="18"/>
      <w:szCs w:val="18"/>
    </w:rPr>
  </w:style>
  <w:style w:type="paragraph" w:customStyle="1" w:styleId="a">
    <w:name w:val="Листинг"/>
    <w:basedOn w:val="a0"/>
    <w:qFormat/>
    <w:rsid w:val="003D68FE"/>
    <w:pPr>
      <w:keepNext/>
      <w:keepLines/>
      <w:numPr>
        <w:numId w:val="6"/>
      </w:numPr>
      <w:pBdr>
        <w:top w:val="single" w:sz="4" w:space="2" w:color="A6A6A6"/>
        <w:left w:val="single" w:sz="24" w:space="21" w:color="A6A6A6"/>
        <w:bottom w:val="single" w:sz="4" w:space="4" w:color="A6A6A6"/>
        <w:right w:val="single" w:sz="4" w:space="3" w:color="A6A6A6"/>
      </w:pBdr>
      <w:shd w:val="clear" w:color="auto" w:fill="F2F2F2"/>
      <w:suppressAutoHyphens/>
      <w:spacing w:before="120" w:after="300" w:line="360" w:lineRule="auto"/>
      <w:contextualSpacing/>
    </w:pPr>
    <w:rPr>
      <w:rFonts w:ascii="Courier New" w:hAnsi="Courier New"/>
      <w:noProof/>
      <w:color w:val="000000" w:themeColor="text1"/>
      <w:sz w:val="20"/>
      <w:szCs w:val="24"/>
      <w:lang w:val="en-US" w:eastAsia="ru-RU"/>
    </w:rPr>
  </w:style>
  <w:style w:type="paragraph" w:customStyle="1" w:styleId="Default">
    <w:name w:val="Default"/>
    <w:rsid w:val="004E1763"/>
    <w:pPr>
      <w:autoSpaceDE w:val="0"/>
      <w:autoSpaceDN w:val="0"/>
      <w:adjustRightInd w:val="0"/>
      <w:spacing w:after="0" w:line="240" w:lineRule="auto"/>
    </w:pPr>
    <w:rPr>
      <w:rFonts w:ascii="Calibri" w:hAnsi="Calibri" w:cs="Calibri"/>
      <w:color w:val="000000"/>
      <w:sz w:val="24"/>
      <w:szCs w:val="24"/>
    </w:rPr>
  </w:style>
  <w:style w:type="table" w:styleId="af1">
    <w:name w:val="Grid Table Light"/>
    <w:basedOn w:val="a2"/>
    <w:uiPriority w:val="40"/>
    <w:rsid w:val="008C779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2">
    <w:name w:val="Placeholder Text"/>
    <w:basedOn w:val="a1"/>
    <w:uiPriority w:val="99"/>
    <w:semiHidden/>
    <w:rsid w:val="00CE5D04"/>
    <w:rPr>
      <w:color w:val="808080"/>
    </w:rPr>
  </w:style>
  <w:style w:type="character" w:styleId="af3">
    <w:name w:val="Unresolved Mention"/>
    <w:basedOn w:val="a1"/>
    <w:uiPriority w:val="99"/>
    <w:semiHidden/>
    <w:unhideWhenUsed/>
    <w:rsid w:val="00946E1F"/>
    <w:rPr>
      <w:color w:val="605E5C"/>
      <w:shd w:val="clear" w:color="auto" w:fill="E1DFDD"/>
    </w:rPr>
  </w:style>
  <w:style w:type="character" w:customStyle="1" w:styleId="51">
    <w:name w:val="Заголовок 5 Знак"/>
    <w:basedOn w:val="a1"/>
    <w:link w:val="50"/>
    <w:uiPriority w:val="9"/>
    <w:rsid w:val="00946E1F"/>
    <w:rPr>
      <w:rFonts w:asciiTheme="majorHAnsi" w:eastAsiaTheme="majorEastAsia" w:hAnsiTheme="majorHAnsi" w:cstheme="majorBidi"/>
      <w:color w:val="365F91" w:themeColor="accent1" w:themeShade="BF"/>
      <w:sz w:val="24"/>
    </w:rPr>
  </w:style>
  <w:style w:type="character" w:styleId="af4">
    <w:name w:val="FollowedHyperlink"/>
    <w:basedOn w:val="a1"/>
    <w:uiPriority w:val="99"/>
    <w:semiHidden/>
    <w:unhideWhenUsed/>
    <w:rsid w:val="00946E1F"/>
    <w:rPr>
      <w:color w:val="800080" w:themeColor="followedHyperlink"/>
      <w:u w:val="single"/>
    </w:rPr>
  </w:style>
  <w:style w:type="paragraph" w:styleId="af5">
    <w:name w:val="No Spacing"/>
    <w:uiPriority w:val="1"/>
    <w:qFormat/>
    <w:rsid w:val="00153A7B"/>
    <w:pPr>
      <w:spacing w:after="0" w:line="240" w:lineRule="auto"/>
      <w:jc w:val="both"/>
    </w:pPr>
    <w:rPr>
      <w:rFonts w:ascii="Times New Roman" w:eastAsia="Calibri" w:hAnsi="Times New Roman" w:cs="Times New Roman"/>
      <w:sz w:val="24"/>
    </w:rPr>
  </w:style>
  <w:style w:type="character" w:customStyle="1" w:styleId="31">
    <w:name w:val="Заголовок 3 Знак"/>
    <w:basedOn w:val="a1"/>
    <w:link w:val="30"/>
    <w:uiPriority w:val="9"/>
    <w:rsid w:val="00E3005B"/>
    <w:rPr>
      <w:rFonts w:ascii="Times New Roman" w:eastAsiaTheme="majorEastAsia" w:hAnsi="Times New Roman" w:cstheme="majorBidi"/>
      <w:color w:val="000000" w:themeColor="text1"/>
      <w:sz w:val="24"/>
      <w:szCs w:val="24"/>
      <w:u w:val="single"/>
    </w:rPr>
  </w:style>
  <w:style w:type="character" w:styleId="af6">
    <w:name w:val="page number"/>
    <w:basedOn w:val="a1"/>
    <w:uiPriority w:val="99"/>
    <w:semiHidden/>
    <w:unhideWhenUsed/>
    <w:rsid w:val="007E336C"/>
  </w:style>
  <w:style w:type="table" w:customStyle="1" w:styleId="13">
    <w:name w:val="Сетка таблицы1"/>
    <w:basedOn w:val="a2"/>
    <w:next w:val="a9"/>
    <w:uiPriority w:val="59"/>
    <w:rsid w:val="0074551F"/>
    <w:pPr>
      <w:spacing w:after="0" w:line="240" w:lineRule="auto"/>
    </w:pPr>
    <w:rPr>
      <w:rFonts w:eastAsiaTheme="minorEastAsia"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1"/>
    <w:rsid w:val="00913F84"/>
  </w:style>
  <w:style w:type="table" w:customStyle="1" w:styleId="TableNormal">
    <w:name w:val="Table Normal"/>
    <w:uiPriority w:val="2"/>
    <w:semiHidden/>
    <w:unhideWhenUsed/>
    <w:qFormat/>
    <w:rsid w:val="0074314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a8">
    <w:name w:val="Абзац списка Знак"/>
    <w:link w:val="a7"/>
    <w:uiPriority w:val="34"/>
    <w:locked/>
    <w:rsid w:val="00820C3C"/>
    <w:rPr>
      <w:rFonts w:ascii="Times New Roman" w:eastAsia="Calibri" w:hAnsi="Times New Roman" w:cs="Times New Roman"/>
      <w:sz w:val="24"/>
    </w:rPr>
  </w:style>
  <w:style w:type="character" w:customStyle="1" w:styleId="41">
    <w:name w:val="Заголовок 4 Знак"/>
    <w:basedOn w:val="a1"/>
    <w:link w:val="40"/>
    <w:uiPriority w:val="9"/>
    <w:semiHidden/>
    <w:rsid w:val="004758A1"/>
    <w:rPr>
      <w:rFonts w:asciiTheme="majorHAnsi" w:eastAsiaTheme="majorEastAsia" w:hAnsiTheme="majorHAnsi" w:cstheme="majorBidi"/>
      <w:i/>
      <w:iCs/>
      <w:color w:val="365F91"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454893">
      <w:bodyDiv w:val="1"/>
      <w:marLeft w:val="0"/>
      <w:marRight w:val="0"/>
      <w:marTop w:val="0"/>
      <w:marBottom w:val="0"/>
      <w:divBdr>
        <w:top w:val="none" w:sz="0" w:space="0" w:color="auto"/>
        <w:left w:val="none" w:sz="0" w:space="0" w:color="auto"/>
        <w:bottom w:val="none" w:sz="0" w:space="0" w:color="auto"/>
        <w:right w:val="none" w:sz="0" w:space="0" w:color="auto"/>
      </w:divBdr>
      <w:divsChild>
        <w:div w:id="1873222341">
          <w:marLeft w:val="0"/>
          <w:marRight w:val="0"/>
          <w:marTop w:val="0"/>
          <w:marBottom w:val="0"/>
          <w:divBdr>
            <w:top w:val="single" w:sz="2" w:space="0" w:color="E3E3E3"/>
            <w:left w:val="single" w:sz="2" w:space="0" w:color="E3E3E3"/>
            <w:bottom w:val="single" w:sz="2" w:space="0" w:color="E3E3E3"/>
            <w:right w:val="single" w:sz="2" w:space="0" w:color="E3E3E3"/>
          </w:divBdr>
        </w:div>
        <w:div w:id="2485836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4470395">
      <w:bodyDiv w:val="1"/>
      <w:marLeft w:val="0"/>
      <w:marRight w:val="0"/>
      <w:marTop w:val="0"/>
      <w:marBottom w:val="0"/>
      <w:divBdr>
        <w:top w:val="none" w:sz="0" w:space="0" w:color="auto"/>
        <w:left w:val="none" w:sz="0" w:space="0" w:color="auto"/>
        <w:bottom w:val="none" w:sz="0" w:space="0" w:color="auto"/>
        <w:right w:val="none" w:sz="0" w:space="0" w:color="auto"/>
      </w:divBdr>
    </w:div>
    <w:div w:id="103116229">
      <w:bodyDiv w:val="1"/>
      <w:marLeft w:val="0"/>
      <w:marRight w:val="0"/>
      <w:marTop w:val="0"/>
      <w:marBottom w:val="0"/>
      <w:divBdr>
        <w:top w:val="none" w:sz="0" w:space="0" w:color="auto"/>
        <w:left w:val="none" w:sz="0" w:space="0" w:color="auto"/>
        <w:bottom w:val="none" w:sz="0" w:space="0" w:color="auto"/>
        <w:right w:val="none" w:sz="0" w:space="0" w:color="auto"/>
      </w:divBdr>
      <w:divsChild>
        <w:div w:id="1162693944">
          <w:marLeft w:val="-135"/>
          <w:marRight w:val="0"/>
          <w:marTop w:val="0"/>
          <w:marBottom w:val="0"/>
          <w:divBdr>
            <w:top w:val="none" w:sz="0" w:space="0" w:color="auto"/>
            <w:left w:val="none" w:sz="0" w:space="0" w:color="auto"/>
            <w:bottom w:val="none" w:sz="0" w:space="0" w:color="auto"/>
            <w:right w:val="none" w:sz="0" w:space="0" w:color="auto"/>
          </w:divBdr>
        </w:div>
      </w:divsChild>
    </w:div>
    <w:div w:id="103228678">
      <w:bodyDiv w:val="1"/>
      <w:marLeft w:val="0"/>
      <w:marRight w:val="0"/>
      <w:marTop w:val="0"/>
      <w:marBottom w:val="0"/>
      <w:divBdr>
        <w:top w:val="none" w:sz="0" w:space="0" w:color="auto"/>
        <w:left w:val="none" w:sz="0" w:space="0" w:color="auto"/>
        <w:bottom w:val="none" w:sz="0" w:space="0" w:color="auto"/>
        <w:right w:val="none" w:sz="0" w:space="0" w:color="auto"/>
      </w:divBdr>
      <w:divsChild>
        <w:div w:id="342902783">
          <w:marLeft w:val="0"/>
          <w:marRight w:val="0"/>
          <w:marTop w:val="0"/>
          <w:marBottom w:val="0"/>
          <w:divBdr>
            <w:top w:val="single" w:sz="2" w:space="0" w:color="E3E3E3"/>
            <w:left w:val="single" w:sz="2" w:space="0" w:color="E3E3E3"/>
            <w:bottom w:val="single" w:sz="2" w:space="0" w:color="E3E3E3"/>
            <w:right w:val="single" w:sz="2" w:space="0" w:color="E3E3E3"/>
          </w:divBdr>
        </w:div>
        <w:div w:id="2746052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890095">
      <w:bodyDiv w:val="1"/>
      <w:marLeft w:val="0"/>
      <w:marRight w:val="0"/>
      <w:marTop w:val="0"/>
      <w:marBottom w:val="0"/>
      <w:divBdr>
        <w:top w:val="none" w:sz="0" w:space="0" w:color="auto"/>
        <w:left w:val="none" w:sz="0" w:space="0" w:color="auto"/>
        <w:bottom w:val="none" w:sz="0" w:space="0" w:color="auto"/>
        <w:right w:val="none" w:sz="0" w:space="0" w:color="auto"/>
      </w:divBdr>
      <w:divsChild>
        <w:div w:id="1709720613">
          <w:marLeft w:val="0"/>
          <w:marRight w:val="0"/>
          <w:marTop w:val="0"/>
          <w:marBottom w:val="0"/>
          <w:divBdr>
            <w:top w:val="single" w:sz="2" w:space="0" w:color="E3E3E3"/>
            <w:left w:val="single" w:sz="2" w:space="0" w:color="E3E3E3"/>
            <w:bottom w:val="single" w:sz="2" w:space="0" w:color="E3E3E3"/>
            <w:right w:val="single" w:sz="2" w:space="0" w:color="E3E3E3"/>
          </w:divBdr>
        </w:div>
        <w:div w:id="1782534929">
          <w:marLeft w:val="0"/>
          <w:marRight w:val="0"/>
          <w:marTop w:val="0"/>
          <w:marBottom w:val="0"/>
          <w:divBdr>
            <w:top w:val="single" w:sz="2" w:space="0" w:color="E3E3E3"/>
            <w:left w:val="single" w:sz="2" w:space="0" w:color="E3E3E3"/>
            <w:bottom w:val="single" w:sz="2" w:space="0" w:color="E3E3E3"/>
            <w:right w:val="single" w:sz="2" w:space="0" w:color="E3E3E3"/>
          </w:divBdr>
        </w:div>
        <w:div w:id="1111978213">
          <w:marLeft w:val="0"/>
          <w:marRight w:val="0"/>
          <w:marTop w:val="0"/>
          <w:marBottom w:val="0"/>
          <w:divBdr>
            <w:top w:val="single" w:sz="2" w:space="0" w:color="E3E3E3"/>
            <w:left w:val="single" w:sz="2" w:space="0" w:color="E3E3E3"/>
            <w:bottom w:val="single" w:sz="2" w:space="0" w:color="E3E3E3"/>
            <w:right w:val="single" w:sz="2" w:space="0" w:color="E3E3E3"/>
          </w:divBdr>
        </w:div>
        <w:div w:id="979458748">
          <w:marLeft w:val="0"/>
          <w:marRight w:val="0"/>
          <w:marTop w:val="0"/>
          <w:marBottom w:val="0"/>
          <w:divBdr>
            <w:top w:val="single" w:sz="2" w:space="0" w:color="E3E3E3"/>
            <w:left w:val="single" w:sz="2" w:space="0" w:color="E3E3E3"/>
            <w:bottom w:val="single" w:sz="2" w:space="0" w:color="E3E3E3"/>
            <w:right w:val="single" w:sz="2" w:space="0" w:color="E3E3E3"/>
          </w:divBdr>
        </w:div>
        <w:div w:id="239024729">
          <w:marLeft w:val="0"/>
          <w:marRight w:val="0"/>
          <w:marTop w:val="0"/>
          <w:marBottom w:val="0"/>
          <w:divBdr>
            <w:top w:val="single" w:sz="2" w:space="0" w:color="E3E3E3"/>
            <w:left w:val="single" w:sz="2" w:space="0" w:color="E3E3E3"/>
            <w:bottom w:val="single" w:sz="2" w:space="0" w:color="E3E3E3"/>
            <w:right w:val="single" w:sz="2" w:space="0" w:color="E3E3E3"/>
          </w:divBdr>
        </w:div>
        <w:div w:id="19240304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529597">
      <w:bodyDiv w:val="1"/>
      <w:marLeft w:val="0"/>
      <w:marRight w:val="0"/>
      <w:marTop w:val="0"/>
      <w:marBottom w:val="0"/>
      <w:divBdr>
        <w:top w:val="none" w:sz="0" w:space="0" w:color="auto"/>
        <w:left w:val="none" w:sz="0" w:space="0" w:color="auto"/>
        <w:bottom w:val="none" w:sz="0" w:space="0" w:color="auto"/>
        <w:right w:val="none" w:sz="0" w:space="0" w:color="auto"/>
      </w:divBdr>
    </w:div>
    <w:div w:id="133302879">
      <w:bodyDiv w:val="1"/>
      <w:marLeft w:val="0"/>
      <w:marRight w:val="0"/>
      <w:marTop w:val="0"/>
      <w:marBottom w:val="0"/>
      <w:divBdr>
        <w:top w:val="none" w:sz="0" w:space="0" w:color="auto"/>
        <w:left w:val="none" w:sz="0" w:space="0" w:color="auto"/>
        <w:bottom w:val="none" w:sz="0" w:space="0" w:color="auto"/>
        <w:right w:val="none" w:sz="0" w:space="0" w:color="auto"/>
      </w:divBdr>
      <w:divsChild>
        <w:div w:id="995887458">
          <w:marLeft w:val="0"/>
          <w:marRight w:val="0"/>
          <w:marTop w:val="0"/>
          <w:marBottom w:val="0"/>
          <w:divBdr>
            <w:top w:val="single" w:sz="2" w:space="0" w:color="E3E3E3"/>
            <w:left w:val="single" w:sz="2" w:space="0" w:color="E3E3E3"/>
            <w:bottom w:val="single" w:sz="2" w:space="0" w:color="E3E3E3"/>
            <w:right w:val="single" w:sz="2" w:space="0" w:color="E3E3E3"/>
          </w:divBdr>
        </w:div>
        <w:div w:id="1963224596">
          <w:marLeft w:val="0"/>
          <w:marRight w:val="0"/>
          <w:marTop w:val="0"/>
          <w:marBottom w:val="0"/>
          <w:divBdr>
            <w:top w:val="single" w:sz="2" w:space="0" w:color="E3E3E3"/>
            <w:left w:val="single" w:sz="2" w:space="0" w:color="E3E3E3"/>
            <w:bottom w:val="single" w:sz="2" w:space="0" w:color="E3E3E3"/>
            <w:right w:val="single" w:sz="2" w:space="0" w:color="E3E3E3"/>
          </w:divBdr>
        </w:div>
        <w:div w:id="196309279">
          <w:marLeft w:val="0"/>
          <w:marRight w:val="0"/>
          <w:marTop w:val="0"/>
          <w:marBottom w:val="0"/>
          <w:divBdr>
            <w:top w:val="single" w:sz="2" w:space="0" w:color="E3E3E3"/>
            <w:left w:val="single" w:sz="2" w:space="0" w:color="E3E3E3"/>
            <w:bottom w:val="single" w:sz="2" w:space="0" w:color="E3E3E3"/>
            <w:right w:val="single" w:sz="2" w:space="0" w:color="E3E3E3"/>
          </w:divBdr>
        </w:div>
        <w:div w:id="1655917320">
          <w:marLeft w:val="0"/>
          <w:marRight w:val="0"/>
          <w:marTop w:val="0"/>
          <w:marBottom w:val="0"/>
          <w:divBdr>
            <w:top w:val="single" w:sz="2" w:space="0" w:color="E3E3E3"/>
            <w:left w:val="single" w:sz="2" w:space="0" w:color="E3E3E3"/>
            <w:bottom w:val="single" w:sz="2" w:space="0" w:color="E3E3E3"/>
            <w:right w:val="single" w:sz="2" w:space="0" w:color="E3E3E3"/>
          </w:divBdr>
        </w:div>
        <w:div w:id="154222692">
          <w:marLeft w:val="0"/>
          <w:marRight w:val="0"/>
          <w:marTop w:val="0"/>
          <w:marBottom w:val="0"/>
          <w:divBdr>
            <w:top w:val="single" w:sz="2" w:space="0" w:color="E3E3E3"/>
            <w:left w:val="single" w:sz="2" w:space="0" w:color="E3E3E3"/>
            <w:bottom w:val="single" w:sz="2" w:space="0" w:color="E3E3E3"/>
            <w:right w:val="single" w:sz="2" w:space="0" w:color="E3E3E3"/>
          </w:divBdr>
        </w:div>
        <w:div w:id="1281374681">
          <w:marLeft w:val="0"/>
          <w:marRight w:val="0"/>
          <w:marTop w:val="0"/>
          <w:marBottom w:val="0"/>
          <w:divBdr>
            <w:top w:val="single" w:sz="2" w:space="0" w:color="E3E3E3"/>
            <w:left w:val="single" w:sz="2" w:space="0" w:color="E3E3E3"/>
            <w:bottom w:val="single" w:sz="2" w:space="0" w:color="E3E3E3"/>
            <w:right w:val="single" w:sz="2" w:space="0" w:color="E3E3E3"/>
          </w:divBdr>
        </w:div>
        <w:div w:id="1218469129">
          <w:marLeft w:val="0"/>
          <w:marRight w:val="0"/>
          <w:marTop w:val="0"/>
          <w:marBottom w:val="0"/>
          <w:divBdr>
            <w:top w:val="single" w:sz="2" w:space="0" w:color="E3E3E3"/>
            <w:left w:val="single" w:sz="2" w:space="0" w:color="E3E3E3"/>
            <w:bottom w:val="single" w:sz="2" w:space="0" w:color="E3E3E3"/>
            <w:right w:val="single" w:sz="2" w:space="0" w:color="E3E3E3"/>
          </w:divBdr>
        </w:div>
        <w:div w:id="1336223609">
          <w:marLeft w:val="0"/>
          <w:marRight w:val="0"/>
          <w:marTop w:val="0"/>
          <w:marBottom w:val="0"/>
          <w:divBdr>
            <w:top w:val="single" w:sz="2" w:space="0" w:color="E3E3E3"/>
            <w:left w:val="single" w:sz="2" w:space="0" w:color="E3E3E3"/>
            <w:bottom w:val="single" w:sz="2" w:space="0" w:color="E3E3E3"/>
            <w:right w:val="single" w:sz="2" w:space="0" w:color="E3E3E3"/>
          </w:divBdr>
        </w:div>
        <w:div w:id="1376538694">
          <w:marLeft w:val="0"/>
          <w:marRight w:val="0"/>
          <w:marTop w:val="0"/>
          <w:marBottom w:val="0"/>
          <w:divBdr>
            <w:top w:val="single" w:sz="2" w:space="0" w:color="E3E3E3"/>
            <w:left w:val="single" w:sz="2" w:space="0" w:color="E3E3E3"/>
            <w:bottom w:val="single" w:sz="2" w:space="0" w:color="E3E3E3"/>
            <w:right w:val="single" w:sz="2" w:space="0" w:color="E3E3E3"/>
          </w:divBdr>
        </w:div>
        <w:div w:id="933317954">
          <w:marLeft w:val="0"/>
          <w:marRight w:val="0"/>
          <w:marTop w:val="0"/>
          <w:marBottom w:val="0"/>
          <w:divBdr>
            <w:top w:val="single" w:sz="2" w:space="0" w:color="E3E3E3"/>
            <w:left w:val="single" w:sz="2" w:space="0" w:color="E3E3E3"/>
            <w:bottom w:val="single" w:sz="2" w:space="0" w:color="E3E3E3"/>
            <w:right w:val="single" w:sz="2" w:space="0" w:color="E3E3E3"/>
          </w:divBdr>
        </w:div>
        <w:div w:id="223954873">
          <w:marLeft w:val="0"/>
          <w:marRight w:val="0"/>
          <w:marTop w:val="0"/>
          <w:marBottom w:val="0"/>
          <w:divBdr>
            <w:top w:val="single" w:sz="2" w:space="0" w:color="E3E3E3"/>
            <w:left w:val="single" w:sz="2" w:space="0" w:color="E3E3E3"/>
            <w:bottom w:val="single" w:sz="2" w:space="0" w:color="E3E3E3"/>
            <w:right w:val="single" w:sz="2" w:space="0" w:color="E3E3E3"/>
          </w:divBdr>
        </w:div>
        <w:div w:id="482820252">
          <w:marLeft w:val="0"/>
          <w:marRight w:val="0"/>
          <w:marTop w:val="0"/>
          <w:marBottom w:val="0"/>
          <w:divBdr>
            <w:top w:val="single" w:sz="2" w:space="0" w:color="E3E3E3"/>
            <w:left w:val="single" w:sz="2" w:space="0" w:color="E3E3E3"/>
            <w:bottom w:val="single" w:sz="2" w:space="0" w:color="E3E3E3"/>
            <w:right w:val="single" w:sz="2" w:space="0" w:color="E3E3E3"/>
          </w:divBdr>
        </w:div>
        <w:div w:id="827064443">
          <w:marLeft w:val="0"/>
          <w:marRight w:val="0"/>
          <w:marTop w:val="0"/>
          <w:marBottom w:val="0"/>
          <w:divBdr>
            <w:top w:val="single" w:sz="2" w:space="0" w:color="E3E3E3"/>
            <w:left w:val="single" w:sz="2" w:space="0" w:color="E3E3E3"/>
            <w:bottom w:val="single" w:sz="2" w:space="0" w:color="E3E3E3"/>
            <w:right w:val="single" w:sz="2" w:space="0" w:color="E3E3E3"/>
          </w:divBdr>
        </w:div>
        <w:div w:id="2016610115">
          <w:marLeft w:val="0"/>
          <w:marRight w:val="0"/>
          <w:marTop w:val="0"/>
          <w:marBottom w:val="0"/>
          <w:divBdr>
            <w:top w:val="single" w:sz="2" w:space="0" w:color="E3E3E3"/>
            <w:left w:val="single" w:sz="2" w:space="0" w:color="E3E3E3"/>
            <w:bottom w:val="single" w:sz="2" w:space="0" w:color="E3E3E3"/>
            <w:right w:val="single" w:sz="2" w:space="0" w:color="E3E3E3"/>
          </w:divBdr>
        </w:div>
        <w:div w:id="705956612">
          <w:marLeft w:val="0"/>
          <w:marRight w:val="0"/>
          <w:marTop w:val="0"/>
          <w:marBottom w:val="0"/>
          <w:divBdr>
            <w:top w:val="single" w:sz="2" w:space="0" w:color="E3E3E3"/>
            <w:left w:val="single" w:sz="2" w:space="0" w:color="E3E3E3"/>
            <w:bottom w:val="single" w:sz="2" w:space="0" w:color="E3E3E3"/>
            <w:right w:val="single" w:sz="2" w:space="0" w:color="E3E3E3"/>
          </w:divBdr>
        </w:div>
        <w:div w:id="5231742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662789">
      <w:bodyDiv w:val="1"/>
      <w:marLeft w:val="0"/>
      <w:marRight w:val="0"/>
      <w:marTop w:val="0"/>
      <w:marBottom w:val="0"/>
      <w:divBdr>
        <w:top w:val="none" w:sz="0" w:space="0" w:color="auto"/>
        <w:left w:val="none" w:sz="0" w:space="0" w:color="auto"/>
        <w:bottom w:val="none" w:sz="0" w:space="0" w:color="auto"/>
        <w:right w:val="none" w:sz="0" w:space="0" w:color="auto"/>
      </w:divBdr>
    </w:div>
    <w:div w:id="237135263">
      <w:bodyDiv w:val="1"/>
      <w:marLeft w:val="0"/>
      <w:marRight w:val="0"/>
      <w:marTop w:val="0"/>
      <w:marBottom w:val="0"/>
      <w:divBdr>
        <w:top w:val="none" w:sz="0" w:space="0" w:color="auto"/>
        <w:left w:val="none" w:sz="0" w:space="0" w:color="auto"/>
        <w:bottom w:val="none" w:sz="0" w:space="0" w:color="auto"/>
        <w:right w:val="none" w:sz="0" w:space="0" w:color="auto"/>
      </w:divBdr>
    </w:div>
    <w:div w:id="241262055">
      <w:bodyDiv w:val="1"/>
      <w:marLeft w:val="0"/>
      <w:marRight w:val="0"/>
      <w:marTop w:val="0"/>
      <w:marBottom w:val="0"/>
      <w:divBdr>
        <w:top w:val="none" w:sz="0" w:space="0" w:color="auto"/>
        <w:left w:val="none" w:sz="0" w:space="0" w:color="auto"/>
        <w:bottom w:val="none" w:sz="0" w:space="0" w:color="auto"/>
        <w:right w:val="none" w:sz="0" w:space="0" w:color="auto"/>
      </w:divBdr>
      <w:divsChild>
        <w:div w:id="675231628">
          <w:marLeft w:val="0"/>
          <w:marRight w:val="0"/>
          <w:marTop w:val="0"/>
          <w:marBottom w:val="0"/>
          <w:divBdr>
            <w:top w:val="none" w:sz="0" w:space="0" w:color="auto"/>
            <w:left w:val="none" w:sz="0" w:space="0" w:color="auto"/>
            <w:bottom w:val="none" w:sz="0" w:space="0" w:color="auto"/>
            <w:right w:val="none" w:sz="0" w:space="0" w:color="auto"/>
          </w:divBdr>
        </w:div>
      </w:divsChild>
    </w:div>
    <w:div w:id="243610816">
      <w:bodyDiv w:val="1"/>
      <w:marLeft w:val="0"/>
      <w:marRight w:val="0"/>
      <w:marTop w:val="0"/>
      <w:marBottom w:val="0"/>
      <w:divBdr>
        <w:top w:val="none" w:sz="0" w:space="0" w:color="auto"/>
        <w:left w:val="none" w:sz="0" w:space="0" w:color="auto"/>
        <w:bottom w:val="none" w:sz="0" w:space="0" w:color="auto"/>
        <w:right w:val="none" w:sz="0" w:space="0" w:color="auto"/>
      </w:divBdr>
    </w:div>
    <w:div w:id="277571080">
      <w:bodyDiv w:val="1"/>
      <w:marLeft w:val="0"/>
      <w:marRight w:val="0"/>
      <w:marTop w:val="0"/>
      <w:marBottom w:val="0"/>
      <w:divBdr>
        <w:top w:val="none" w:sz="0" w:space="0" w:color="auto"/>
        <w:left w:val="none" w:sz="0" w:space="0" w:color="auto"/>
        <w:bottom w:val="none" w:sz="0" w:space="0" w:color="auto"/>
        <w:right w:val="none" w:sz="0" w:space="0" w:color="auto"/>
      </w:divBdr>
    </w:div>
    <w:div w:id="340202878">
      <w:bodyDiv w:val="1"/>
      <w:marLeft w:val="0"/>
      <w:marRight w:val="0"/>
      <w:marTop w:val="0"/>
      <w:marBottom w:val="0"/>
      <w:divBdr>
        <w:top w:val="none" w:sz="0" w:space="0" w:color="auto"/>
        <w:left w:val="none" w:sz="0" w:space="0" w:color="auto"/>
        <w:bottom w:val="none" w:sz="0" w:space="0" w:color="auto"/>
        <w:right w:val="none" w:sz="0" w:space="0" w:color="auto"/>
      </w:divBdr>
    </w:div>
    <w:div w:id="385228585">
      <w:bodyDiv w:val="1"/>
      <w:marLeft w:val="0"/>
      <w:marRight w:val="0"/>
      <w:marTop w:val="0"/>
      <w:marBottom w:val="0"/>
      <w:divBdr>
        <w:top w:val="none" w:sz="0" w:space="0" w:color="auto"/>
        <w:left w:val="none" w:sz="0" w:space="0" w:color="auto"/>
        <w:bottom w:val="none" w:sz="0" w:space="0" w:color="auto"/>
        <w:right w:val="none" w:sz="0" w:space="0" w:color="auto"/>
      </w:divBdr>
    </w:div>
    <w:div w:id="399594169">
      <w:bodyDiv w:val="1"/>
      <w:marLeft w:val="0"/>
      <w:marRight w:val="0"/>
      <w:marTop w:val="0"/>
      <w:marBottom w:val="0"/>
      <w:divBdr>
        <w:top w:val="none" w:sz="0" w:space="0" w:color="auto"/>
        <w:left w:val="none" w:sz="0" w:space="0" w:color="auto"/>
        <w:bottom w:val="none" w:sz="0" w:space="0" w:color="auto"/>
        <w:right w:val="none" w:sz="0" w:space="0" w:color="auto"/>
      </w:divBdr>
    </w:div>
    <w:div w:id="404451216">
      <w:bodyDiv w:val="1"/>
      <w:marLeft w:val="0"/>
      <w:marRight w:val="0"/>
      <w:marTop w:val="0"/>
      <w:marBottom w:val="0"/>
      <w:divBdr>
        <w:top w:val="none" w:sz="0" w:space="0" w:color="auto"/>
        <w:left w:val="none" w:sz="0" w:space="0" w:color="auto"/>
        <w:bottom w:val="none" w:sz="0" w:space="0" w:color="auto"/>
        <w:right w:val="none" w:sz="0" w:space="0" w:color="auto"/>
      </w:divBdr>
    </w:div>
    <w:div w:id="404688134">
      <w:bodyDiv w:val="1"/>
      <w:marLeft w:val="0"/>
      <w:marRight w:val="0"/>
      <w:marTop w:val="0"/>
      <w:marBottom w:val="0"/>
      <w:divBdr>
        <w:top w:val="none" w:sz="0" w:space="0" w:color="auto"/>
        <w:left w:val="none" w:sz="0" w:space="0" w:color="auto"/>
        <w:bottom w:val="none" w:sz="0" w:space="0" w:color="auto"/>
        <w:right w:val="none" w:sz="0" w:space="0" w:color="auto"/>
      </w:divBdr>
    </w:div>
    <w:div w:id="432408896">
      <w:bodyDiv w:val="1"/>
      <w:marLeft w:val="0"/>
      <w:marRight w:val="0"/>
      <w:marTop w:val="0"/>
      <w:marBottom w:val="0"/>
      <w:divBdr>
        <w:top w:val="none" w:sz="0" w:space="0" w:color="auto"/>
        <w:left w:val="none" w:sz="0" w:space="0" w:color="auto"/>
        <w:bottom w:val="none" w:sz="0" w:space="0" w:color="auto"/>
        <w:right w:val="none" w:sz="0" w:space="0" w:color="auto"/>
      </w:divBdr>
    </w:div>
    <w:div w:id="433599263">
      <w:bodyDiv w:val="1"/>
      <w:marLeft w:val="0"/>
      <w:marRight w:val="0"/>
      <w:marTop w:val="0"/>
      <w:marBottom w:val="0"/>
      <w:divBdr>
        <w:top w:val="none" w:sz="0" w:space="0" w:color="auto"/>
        <w:left w:val="none" w:sz="0" w:space="0" w:color="auto"/>
        <w:bottom w:val="none" w:sz="0" w:space="0" w:color="auto"/>
        <w:right w:val="none" w:sz="0" w:space="0" w:color="auto"/>
      </w:divBdr>
      <w:divsChild>
        <w:div w:id="1954631976">
          <w:marLeft w:val="0"/>
          <w:marRight w:val="0"/>
          <w:marTop w:val="0"/>
          <w:marBottom w:val="0"/>
          <w:divBdr>
            <w:top w:val="single" w:sz="2" w:space="0" w:color="E3E3E3"/>
            <w:left w:val="single" w:sz="2" w:space="0" w:color="E3E3E3"/>
            <w:bottom w:val="single" w:sz="2" w:space="0" w:color="E3E3E3"/>
            <w:right w:val="single" w:sz="2" w:space="0" w:color="E3E3E3"/>
          </w:divBdr>
        </w:div>
        <w:div w:id="500239890">
          <w:marLeft w:val="0"/>
          <w:marRight w:val="0"/>
          <w:marTop w:val="0"/>
          <w:marBottom w:val="0"/>
          <w:divBdr>
            <w:top w:val="single" w:sz="2" w:space="0" w:color="E3E3E3"/>
            <w:left w:val="single" w:sz="2" w:space="0" w:color="E3E3E3"/>
            <w:bottom w:val="single" w:sz="2" w:space="0" w:color="E3E3E3"/>
            <w:right w:val="single" w:sz="2" w:space="0" w:color="E3E3E3"/>
          </w:divBdr>
        </w:div>
        <w:div w:id="1477533016">
          <w:marLeft w:val="0"/>
          <w:marRight w:val="0"/>
          <w:marTop w:val="0"/>
          <w:marBottom w:val="0"/>
          <w:divBdr>
            <w:top w:val="single" w:sz="2" w:space="0" w:color="E3E3E3"/>
            <w:left w:val="single" w:sz="2" w:space="0" w:color="E3E3E3"/>
            <w:bottom w:val="single" w:sz="2" w:space="0" w:color="E3E3E3"/>
            <w:right w:val="single" w:sz="2" w:space="0" w:color="E3E3E3"/>
          </w:divBdr>
        </w:div>
        <w:div w:id="615789896">
          <w:marLeft w:val="0"/>
          <w:marRight w:val="0"/>
          <w:marTop w:val="0"/>
          <w:marBottom w:val="0"/>
          <w:divBdr>
            <w:top w:val="single" w:sz="2" w:space="0" w:color="E3E3E3"/>
            <w:left w:val="single" w:sz="2" w:space="0" w:color="E3E3E3"/>
            <w:bottom w:val="single" w:sz="2" w:space="0" w:color="E3E3E3"/>
            <w:right w:val="single" w:sz="2" w:space="0" w:color="E3E3E3"/>
          </w:divBdr>
        </w:div>
        <w:div w:id="759525248">
          <w:marLeft w:val="0"/>
          <w:marRight w:val="0"/>
          <w:marTop w:val="0"/>
          <w:marBottom w:val="0"/>
          <w:divBdr>
            <w:top w:val="single" w:sz="2" w:space="0" w:color="E3E3E3"/>
            <w:left w:val="single" w:sz="2" w:space="0" w:color="E3E3E3"/>
            <w:bottom w:val="single" w:sz="2" w:space="0" w:color="E3E3E3"/>
            <w:right w:val="single" w:sz="2" w:space="0" w:color="E3E3E3"/>
          </w:divBdr>
        </w:div>
        <w:div w:id="479924797">
          <w:marLeft w:val="0"/>
          <w:marRight w:val="0"/>
          <w:marTop w:val="0"/>
          <w:marBottom w:val="0"/>
          <w:divBdr>
            <w:top w:val="single" w:sz="2" w:space="0" w:color="E3E3E3"/>
            <w:left w:val="single" w:sz="2" w:space="0" w:color="E3E3E3"/>
            <w:bottom w:val="single" w:sz="2" w:space="0" w:color="E3E3E3"/>
            <w:right w:val="single" w:sz="2" w:space="0" w:color="E3E3E3"/>
          </w:divBdr>
        </w:div>
        <w:div w:id="1269774607">
          <w:marLeft w:val="0"/>
          <w:marRight w:val="0"/>
          <w:marTop w:val="0"/>
          <w:marBottom w:val="0"/>
          <w:divBdr>
            <w:top w:val="single" w:sz="2" w:space="0" w:color="E3E3E3"/>
            <w:left w:val="single" w:sz="2" w:space="0" w:color="E3E3E3"/>
            <w:bottom w:val="single" w:sz="2" w:space="0" w:color="E3E3E3"/>
            <w:right w:val="single" w:sz="2" w:space="0" w:color="E3E3E3"/>
          </w:divBdr>
        </w:div>
        <w:div w:id="2084835807">
          <w:marLeft w:val="0"/>
          <w:marRight w:val="0"/>
          <w:marTop w:val="0"/>
          <w:marBottom w:val="0"/>
          <w:divBdr>
            <w:top w:val="single" w:sz="2" w:space="0" w:color="E3E3E3"/>
            <w:left w:val="single" w:sz="2" w:space="0" w:color="E3E3E3"/>
            <w:bottom w:val="single" w:sz="2" w:space="0" w:color="E3E3E3"/>
            <w:right w:val="single" w:sz="2" w:space="0" w:color="E3E3E3"/>
          </w:divBdr>
        </w:div>
        <w:div w:id="6469361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9497882">
      <w:bodyDiv w:val="1"/>
      <w:marLeft w:val="0"/>
      <w:marRight w:val="0"/>
      <w:marTop w:val="0"/>
      <w:marBottom w:val="0"/>
      <w:divBdr>
        <w:top w:val="none" w:sz="0" w:space="0" w:color="auto"/>
        <w:left w:val="none" w:sz="0" w:space="0" w:color="auto"/>
        <w:bottom w:val="none" w:sz="0" w:space="0" w:color="auto"/>
        <w:right w:val="none" w:sz="0" w:space="0" w:color="auto"/>
      </w:divBdr>
      <w:divsChild>
        <w:div w:id="1190996835">
          <w:marLeft w:val="0"/>
          <w:marRight w:val="0"/>
          <w:marTop w:val="0"/>
          <w:marBottom w:val="0"/>
          <w:divBdr>
            <w:top w:val="single" w:sz="2" w:space="0" w:color="E3E3E3"/>
            <w:left w:val="single" w:sz="2" w:space="0" w:color="E3E3E3"/>
            <w:bottom w:val="single" w:sz="2" w:space="0" w:color="E3E3E3"/>
            <w:right w:val="single" w:sz="2" w:space="0" w:color="E3E3E3"/>
          </w:divBdr>
        </w:div>
        <w:div w:id="225842472">
          <w:marLeft w:val="0"/>
          <w:marRight w:val="0"/>
          <w:marTop w:val="0"/>
          <w:marBottom w:val="0"/>
          <w:divBdr>
            <w:top w:val="single" w:sz="2" w:space="0" w:color="E3E3E3"/>
            <w:left w:val="single" w:sz="2" w:space="0" w:color="E3E3E3"/>
            <w:bottom w:val="single" w:sz="2" w:space="0" w:color="E3E3E3"/>
            <w:right w:val="single" w:sz="2" w:space="0" w:color="E3E3E3"/>
          </w:divBdr>
        </w:div>
        <w:div w:id="962417368">
          <w:marLeft w:val="0"/>
          <w:marRight w:val="0"/>
          <w:marTop w:val="0"/>
          <w:marBottom w:val="0"/>
          <w:divBdr>
            <w:top w:val="single" w:sz="2" w:space="0" w:color="E3E3E3"/>
            <w:left w:val="single" w:sz="2" w:space="0" w:color="E3E3E3"/>
            <w:bottom w:val="single" w:sz="2" w:space="0" w:color="E3E3E3"/>
            <w:right w:val="single" w:sz="2" w:space="0" w:color="E3E3E3"/>
          </w:divBdr>
        </w:div>
        <w:div w:id="13857617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69715764">
      <w:bodyDiv w:val="1"/>
      <w:marLeft w:val="0"/>
      <w:marRight w:val="0"/>
      <w:marTop w:val="0"/>
      <w:marBottom w:val="0"/>
      <w:divBdr>
        <w:top w:val="none" w:sz="0" w:space="0" w:color="auto"/>
        <w:left w:val="none" w:sz="0" w:space="0" w:color="auto"/>
        <w:bottom w:val="none" w:sz="0" w:space="0" w:color="auto"/>
        <w:right w:val="none" w:sz="0" w:space="0" w:color="auto"/>
      </w:divBdr>
      <w:divsChild>
        <w:div w:id="1677683743">
          <w:marLeft w:val="0"/>
          <w:marRight w:val="0"/>
          <w:marTop w:val="0"/>
          <w:marBottom w:val="0"/>
          <w:divBdr>
            <w:top w:val="single" w:sz="2" w:space="0" w:color="E3E3E3"/>
            <w:left w:val="single" w:sz="2" w:space="0" w:color="E3E3E3"/>
            <w:bottom w:val="single" w:sz="2" w:space="0" w:color="E3E3E3"/>
            <w:right w:val="single" w:sz="2" w:space="0" w:color="E3E3E3"/>
          </w:divBdr>
        </w:div>
        <w:div w:id="2111732264">
          <w:marLeft w:val="0"/>
          <w:marRight w:val="0"/>
          <w:marTop w:val="0"/>
          <w:marBottom w:val="0"/>
          <w:divBdr>
            <w:top w:val="single" w:sz="2" w:space="0" w:color="E3E3E3"/>
            <w:left w:val="single" w:sz="2" w:space="0" w:color="E3E3E3"/>
            <w:bottom w:val="single" w:sz="2" w:space="0" w:color="E3E3E3"/>
            <w:right w:val="single" w:sz="2" w:space="0" w:color="E3E3E3"/>
          </w:divBdr>
        </w:div>
        <w:div w:id="2008628949">
          <w:marLeft w:val="0"/>
          <w:marRight w:val="0"/>
          <w:marTop w:val="0"/>
          <w:marBottom w:val="0"/>
          <w:divBdr>
            <w:top w:val="single" w:sz="2" w:space="0" w:color="E3E3E3"/>
            <w:left w:val="single" w:sz="2" w:space="0" w:color="E3E3E3"/>
            <w:bottom w:val="single" w:sz="2" w:space="0" w:color="E3E3E3"/>
            <w:right w:val="single" w:sz="2" w:space="0" w:color="E3E3E3"/>
          </w:divBdr>
        </w:div>
        <w:div w:id="2085254466">
          <w:marLeft w:val="0"/>
          <w:marRight w:val="0"/>
          <w:marTop w:val="0"/>
          <w:marBottom w:val="0"/>
          <w:divBdr>
            <w:top w:val="single" w:sz="2" w:space="0" w:color="E3E3E3"/>
            <w:left w:val="single" w:sz="2" w:space="0" w:color="E3E3E3"/>
            <w:bottom w:val="single" w:sz="2" w:space="0" w:color="E3E3E3"/>
            <w:right w:val="single" w:sz="2" w:space="0" w:color="E3E3E3"/>
          </w:divBdr>
        </w:div>
        <w:div w:id="281306529">
          <w:marLeft w:val="0"/>
          <w:marRight w:val="0"/>
          <w:marTop w:val="0"/>
          <w:marBottom w:val="0"/>
          <w:divBdr>
            <w:top w:val="single" w:sz="2" w:space="0" w:color="E3E3E3"/>
            <w:left w:val="single" w:sz="2" w:space="0" w:color="E3E3E3"/>
            <w:bottom w:val="single" w:sz="2" w:space="0" w:color="E3E3E3"/>
            <w:right w:val="single" w:sz="2" w:space="0" w:color="E3E3E3"/>
          </w:divBdr>
        </w:div>
        <w:div w:id="2137289603">
          <w:marLeft w:val="0"/>
          <w:marRight w:val="0"/>
          <w:marTop w:val="0"/>
          <w:marBottom w:val="0"/>
          <w:divBdr>
            <w:top w:val="single" w:sz="2" w:space="0" w:color="E3E3E3"/>
            <w:left w:val="single" w:sz="2" w:space="0" w:color="E3E3E3"/>
            <w:bottom w:val="single" w:sz="2" w:space="0" w:color="E3E3E3"/>
            <w:right w:val="single" w:sz="2" w:space="0" w:color="E3E3E3"/>
          </w:divBdr>
        </w:div>
        <w:div w:id="391851756">
          <w:marLeft w:val="0"/>
          <w:marRight w:val="0"/>
          <w:marTop w:val="0"/>
          <w:marBottom w:val="0"/>
          <w:divBdr>
            <w:top w:val="single" w:sz="2" w:space="0" w:color="E3E3E3"/>
            <w:left w:val="single" w:sz="2" w:space="0" w:color="E3E3E3"/>
            <w:bottom w:val="single" w:sz="2" w:space="0" w:color="E3E3E3"/>
            <w:right w:val="single" w:sz="2" w:space="0" w:color="E3E3E3"/>
          </w:divBdr>
        </w:div>
        <w:div w:id="967249162">
          <w:marLeft w:val="0"/>
          <w:marRight w:val="0"/>
          <w:marTop w:val="0"/>
          <w:marBottom w:val="0"/>
          <w:divBdr>
            <w:top w:val="single" w:sz="2" w:space="0" w:color="E3E3E3"/>
            <w:left w:val="single" w:sz="2" w:space="0" w:color="E3E3E3"/>
            <w:bottom w:val="single" w:sz="2" w:space="0" w:color="E3E3E3"/>
            <w:right w:val="single" w:sz="2" w:space="0" w:color="E3E3E3"/>
          </w:divBdr>
        </w:div>
        <w:div w:id="969555745">
          <w:marLeft w:val="0"/>
          <w:marRight w:val="0"/>
          <w:marTop w:val="0"/>
          <w:marBottom w:val="0"/>
          <w:divBdr>
            <w:top w:val="single" w:sz="2" w:space="0" w:color="E3E3E3"/>
            <w:left w:val="single" w:sz="2" w:space="0" w:color="E3E3E3"/>
            <w:bottom w:val="single" w:sz="2" w:space="0" w:color="E3E3E3"/>
            <w:right w:val="single" w:sz="2" w:space="0" w:color="E3E3E3"/>
          </w:divBdr>
        </w:div>
        <w:div w:id="1869947219">
          <w:marLeft w:val="0"/>
          <w:marRight w:val="0"/>
          <w:marTop w:val="0"/>
          <w:marBottom w:val="0"/>
          <w:divBdr>
            <w:top w:val="single" w:sz="2" w:space="0" w:color="E3E3E3"/>
            <w:left w:val="single" w:sz="2" w:space="0" w:color="E3E3E3"/>
            <w:bottom w:val="single" w:sz="2" w:space="0" w:color="E3E3E3"/>
            <w:right w:val="single" w:sz="2" w:space="0" w:color="E3E3E3"/>
          </w:divBdr>
        </w:div>
        <w:div w:id="290094314">
          <w:marLeft w:val="0"/>
          <w:marRight w:val="0"/>
          <w:marTop w:val="0"/>
          <w:marBottom w:val="0"/>
          <w:divBdr>
            <w:top w:val="single" w:sz="2" w:space="0" w:color="E3E3E3"/>
            <w:left w:val="single" w:sz="2" w:space="0" w:color="E3E3E3"/>
            <w:bottom w:val="single" w:sz="2" w:space="0" w:color="E3E3E3"/>
            <w:right w:val="single" w:sz="2" w:space="0" w:color="E3E3E3"/>
          </w:divBdr>
        </w:div>
        <w:div w:id="1325860930">
          <w:marLeft w:val="0"/>
          <w:marRight w:val="0"/>
          <w:marTop w:val="0"/>
          <w:marBottom w:val="0"/>
          <w:divBdr>
            <w:top w:val="single" w:sz="2" w:space="0" w:color="E3E3E3"/>
            <w:left w:val="single" w:sz="2" w:space="0" w:color="E3E3E3"/>
            <w:bottom w:val="single" w:sz="2" w:space="0" w:color="E3E3E3"/>
            <w:right w:val="single" w:sz="2" w:space="0" w:color="E3E3E3"/>
          </w:divBdr>
        </w:div>
        <w:div w:id="1378580943">
          <w:marLeft w:val="0"/>
          <w:marRight w:val="0"/>
          <w:marTop w:val="0"/>
          <w:marBottom w:val="0"/>
          <w:divBdr>
            <w:top w:val="single" w:sz="2" w:space="0" w:color="E3E3E3"/>
            <w:left w:val="single" w:sz="2" w:space="0" w:color="E3E3E3"/>
            <w:bottom w:val="single" w:sz="2" w:space="0" w:color="E3E3E3"/>
            <w:right w:val="single" w:sz="2" w:space="0" w:color="E3E3E3"/>
          </w:divBdr>
        </w:div>
        <w:div w:id="821121142">
          <w:marLeft w:val="0"/>
          <w:marRight w:val="0"/>
          <w:marTop w:val="0"/>
          <w:marBottom w:val="0"/>
          <w:divBdr>
            <w:top w:val="single" w:sz="2" w:space="0" w:color="E3E3E3"/>
            <w:left w:val="single" w:sz="2" w:space="0" w:color="E3E3E3"/>
            <w:bottom w:val="single" w:sz="2" w:space="0" w:color="E3E3E3"/>
            <w:right w:val="single" w:sz="2" w:space="0" w:color="E3E3E3"/>
          </w:divBdr>
        </w:div>
        <w:div w:id="1421219504">
          <w:marLeft w:val="0"/>
          <w:marRight w:val="0"/>
          <w:marTop w:val="0"/>
          <w:marBottom w:val="0"/>
          <w:divBdr>
            <w:top w:val="single" w:sz="2" w:space="0" w:color="E3E3E3"/>
            <w:left w:val="single" w:sz="2" w:space="0" w:color="E3E3E3"/>
            <w:bottom w:val="single" w:sz="2" w:space="0" w:color="E3E3E3"/>
            <w:right w:val="single" w:sz="2" w:space="0" w:color="E3E3E3"/>
          </w:divBdr>
        </w:div>
        <w:div w:id="15546618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82626231">
      <w:bodyDiv w:val="1"/>
      <w:marLeft w:val="0"/>
      <w:marRight w:val="0"/>
      <w:marTop w:val="0"/>
      <w:marBottom w:val="0"/>
      <w:divBdr>
        <w:top w:val="none" w:sz="0" w:space="0" w:color="auto"/>
        <w:left w:val="none" w:sz="0" w:space="0" w:color="auto"/>
        <w:bottom w:val="none" w:sz="0" w:space="0" w:color="auto"/>
        <w:right w:val="none" w:sz="0" w:space="0" w:color="auto"/>
      </w:divBdr>
    </w:div>
    <w:div w:id="487094694">
      <w:bodyDiv w:val="1"/>
      <w:marLeft w:val="0"/>
      <w:marRight w:val="0"/>
      <w:marTop w:val="0"/>
      <w:marBottom w:val="0"/>
      <w:divBdr>
        <w:top w:val="none" w:sz="0" w:space="0" w:color="auto"/>
        <w:left w:val="none" w:sz="0" w:space="0" w:color="auto"/>
        <w:bottom w:val="none" w:sz="0" w:space="0" w:color="auto"/>
        <w:right w:val="none" w:sz="0" w:space="0" w:color="auto"/>
      </w:divBdr>
    </w:div>
    <w:div w:id="501551183">
      <w:bodyDiv w:val="1"/>
      <w:marLeft w:val="0"/>
      <w:marRight w:val="0"/>
      <w:marTop w:val="0"/>
      <w:marBottom w:val="0"/>
      <w:divBdr>
        <w:top w:val="none" w:sz="0" w:space="0" w:color="auto"/>
        <w:left w:val="none" w:sz="0" w:space="0" w:color="auto"/>
        <w:bottom w:val="none" w:sz="0" w:space="0" w:color="auto"/>
        <w:right w:val="none" w:sz="0" w:space="0" w:color="auto"/>
      </w:divBdr>
    </w:div>
    <w:div w:id="520047937">
      <w:bodyDiv w:val="1"/>
      <w:marLeft w:val="0"/>
      <w:marRight w:val="0"/>
      <w:marTop w:val="0"/>
      <w:marBottom w:val="0"/>
      <w:divBdr>
        <w:top w:val="none" w:sz="0" w:space="0" w:color="auto"/>
        <w:left w:val="none" w:sz="0" w:space="0" w:color="auto"/>
        <w:bottom w:val="none" w:sz="0" w:space="0" w:color="auto"/>
        <w:right w:val="none" w:sz="0" w:space="0" w:color="auto"/>
      </w:divBdr>
    </w:div>
    <w:div w:id="553466589">
      <w:bodyDiv w:val="1"/>
      <w:marLeft w:val="0"/>
      <w:marRight w:val="0"/>
      <w:marTop w:val="0"/>
      <w:marBottom w:val="0"/>
      <w:divBdr>
        <w:top w:val="none" w:sz="0" w:space="0" w:color="auto"/>
        <w:left w:val="none" w:sz="0" w:space="0" w:color="auto"/>
        <w:bottom w:val="none" w:sz="0" w:space="0" w:color="auto"/>
        <w:right w:val="none" w:sz="0" w:space="0" w:color="auto"/>
      </w:divBdr>
      <w:divsChild>
        <w:div w:id="334453080">
          <w:marLeft w:val="0"/>
          <w:marRight w:val="0"/>
          <w:marTop w:val="0"/>
          <w:marBottom w:val="0"/>
          <w:divBdr>
            <w:top w:val="none" w:sz="0" w:space="0" w:color="auto"/>
            <w:left w:val="none" w:sz="0" w:space="0" w:color="auto"/>
            <w:bottom w:val="none" w:sz="0" w:space="0" w:color="auto"/>
            <w:right w:val="none" w:sz="0" w:space="0" w:color="auto"/>
          </w:divBdr>
          <w:divsChild>
            <w:div w:id="1867021465">
              <w:marLeft w:val="0"/>
              <w:marRight w:val="0"/>
              <w:marTop w:val="0"/>
              <w:marBottom w:val="0"/>
              <w:divBdr>
                <w:top w:val="none" w:sz="0" w:space="0" w:color="auto"/>
                <w:left w:val="none" w:sz="0" w:space="0" w:color="auto"/>
                <w:bottom w:val="none" w:sz="0" w:space="0" w:color="auto"/>
                <w:right w:val="none" w:sz="0" w:space="0" w:color="auto"/>
              </w:divBdr>
              <w:divsChild>
                <w:div w:id="80492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956806">
      <w:bodyDiv w:val="1"/>
      <w:marLeft w:val="0"/>
      <w:marRight w:val="0"/>
      <w:marTop w:val="0"/>
      <w:marBottom w:val="0"/>
      <w:divBdr>
        <w:top w:val="none" w:sz="0" w:space="0" w:color="auto"/>
        <w:left w:val="none" w:sz="0" w:space="0" w:color="auto"/>
        <w:bottom w:val="none" w:sz="0" w:space="0" w:color="auto"/>
        <w:right w:val="none" w:sz="0" w:space="0" w:color="auto"/>
      </w:divBdr>
      <w:divsChild>
        <w:div w:id="1054548708">
          <w:marLeft w:val="0"/>
          <w:marRight w:val="0"/>
          <w:marTop w:val="0"/>
          <w:marBottom w:val="0"/>
          <w:divBdr>
            <w:top w:val="single" w:sz="2" w:space="0" w:color="E3E3E3"/>
            <w:left w:val="single" w:sz="2" w:space="0" w:color="E3E3E3"/>
            <w:bottom w:val="single" w:sz="2" w:space="0" w:color="E3E3E3"/>
            <w:right w:val="single" w:sz="2" w:space="0" w:color="E3E3E3"/>
          </w:divBdr>
        </w:div>
        <w:div w:id="76751244">
          <w:marLeft w:val="0"/>
          <w:marRight w:val="0"/>
          <w:marTop w:val="0"/>
          <w:marBottom w:val="0"/>
          <w:divBdr>
            <w:top w:val="single" w:sz="2" w:space="0" w:color="E3E3E3"/>
            <w:left w:val="single" w:sz="2" w:space="0" w:color="E3E3E3"/>
            <w:bottom w:val="single" w:sz="2" w:space="0" w:color="E3E3E3"/>
            <w:right w:val="single" w:sz="2" w:space="0" w:color="E3E3E3"/>
          </w:divBdr>
        </w:div>
        <w:div w:id="582180991">
          <w:marLeft w:val="0"/>
          <w:marRight w:val="0"/>
          <w:marTop w:val="0"/>
          <w:marBottom w:val="0"/>
          <w:divBdr>
            <w:top w:val="single" w:sz="2" w:space="0" w:color="E3E3E3"/>
            <w:left w:val="single" w:sz="2" w:space="0" w:color="E3E3E3"/>
            <w:bottom w:val="single" w:sz="2" w:space="0" w:color="E3E3E3"/>
            <w:right w:val="single" w:sz="2" w:space="0" w:color="E3E3E3"/>
          </w:divBdr>
        </w:div>
        <w:div w:id="2091389153">
          <w:marLeft w:val="0"/>
          <w:marRight w:val="0"/>
          <w:marTop w:val="0"/>
          <w:marBottom w:val="0"/>
          <w:divBdr>
            <w:top w:val="single" w:sz="2" w:space="0" w:color="E3E3E3"/>
            <w:left w:val="single" w:sz="2" w:space="0" w:color="E3E3E3"/>
            <w:bottom w:val="single" w:sz="2" w:space="0" w:color="E3E3E3"/>
            <w:right w:val="single" w:sz="2" w:space="0" w:color="E3E3E3"/>
          </w:divBdr>
        </w:div>
        <w:div w:id="417479781">
          <w:marLeft w:val="0"/>
          <w:marRight w:val="0"/>
          <w:marTop w:val="0"/>
          <w:marBottom w:val="0"/>
          <w:divBdr>
            <w:top w:val="single" w:sz="2" w:space="0" w:color="E3E3E3"/>
            <w:left w:val="single" w:sz="2" w:space="0" w:color="E3E3E3"/>
            <w:bottom w:val="single" w:sz="2" w:space="0" w:color="E3E3E3"/>
            <w:right w:val="single" w:sz="2" w:space="0" w:color="E3E3E3"/>
          </w:divBdr>
        </w:div>
        <w:div w:id="2137872438">
          <w:marLeft w:val="0"/>
          <w:marRight w:val="0"/>
          <w:marTop w:val="0"/>
          <w:marBottom w:val="0"/>
          <w:divBdr>
            <w:top w:val="single" w:sz="2" w:space="0" w:color="E3E3E3"/>
            <w:left w:val="single" w:sz="2" w:space="0" w:color="E3E3E3"/>
            <w:bottom w:val="single" w:sz="2" w:space="0" w:color="E3E3E3"/>
            <w:right w:val="single" w:sz="2" w:space="0" w:color="E3E3E3"/>
          </w:divBdr>
        </w:div>
        <w:div w:id="9409946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26202527">
      <w:bodyDiv w:val="1"/>
      <w:marLeft w:val="0"/>
      <w:marRight w:val="0"/>
      <w:marTop w:val="0"/>
      <w:marBottom w:val="0"/>
      <w:divBdr>
        <w:top w:val="none" w:sz="0" w:space="0" w:color="auto"/>
        <w:left w:val="none" w:sz="0" w:space="0" w:color="auto"/>
        <w:bottom w:val="none" w:sz="0" w:space="0" w:color="auto"/>
        <w:right w:val="none" w:sz="0" w:space="0" w:color="auto"/>
      </w:divBdr>
    </w:div>
    <w:div w:id="635840204">
      <w:bodyDiv w:val="1"/>
      <w:marLeft w:val="0"/>
      <w:marRight w:val="0"/>
      <w:marTop w:val="0"/>
      <w:marBottom w:val="0"/>
      <w:divBdr>
        <w:top w:val="none" w:sz="0" w:space="0" w:color="auto"/>
        <w:left w:val="none" w:sz="0" w:space="0" w:color="auto"/>
        <w:bottom w:val="none" w:sz="0" w:space="0" w:color="auto"/>
        <w:right w:val="none" w:sz="0" w:space="0" w:color="auto"/>
      </w:divBdr>
    </w:div>
    <w:div w:id="653530999">
      <w:bodyDiv w:val="1"/>
      <w:marLeft w:val="0"/>
      <w:marRight w:val="0"/>
      <w:marTop w:val="0"/>
      <w:marBottom w:val="0"/>
      <w:divBdr>
        <w:top w:val="none" w:sz="0" w:space="0" w:color="auto"/>
        <w:left w:val="none" w:sz="0" w:space="0" w:color="auto"/>
        <w:bottom w:val="none" w:sz="0" w:space="0" w:color="auto"/>
        <w:right w:val="none" w:sz="0" w:space="0" w:color="auto"/>
      </w:divBdr>
      <w:divsChild>
        <w:div w:id="2055812202">
          <w:marLeft w:val="0"/>
          <w:marRight w:val="0"/>
          <w:marTop w:val="0"/>
          <w:marBottom w:val="0"/>
          <w:divBdr>
            <w:top w:val="single" w:sz="2" w:space="0" w:color="E3E3E3"/>
            <w:left w:val="single" w:sz="2" w:space="0" w:color="E3E3E3"/>
            <w:bottom w:val="single" w:sz="2" w:space="0" w:color="E3E3E3"/>
            <w:right w:val="single" w:sz="2" w:space="0" w:color="E3E3E3"/>
          </w:divBdr>
        </w:div>
        <w:div w:id="15807507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58922847">
      <w:bodyDiv w:val="1"/>
      <w:marLeft w:val="0"/>
      <w:marRight w:val="0"/>
      <w:marTop w:val="0"/>
      <w:marBottom w:val="0"/>
      <w:divBdr>
        <w:top w:val="none" w:sz="0" w:space="0" w:color="auto"/>
        <w:left w:val="none" w:sz="0" w:space="0" w:color="auto"/>
        <w:bottom w:val="none" w:sz="0" w:space="0" w:color="auto"/>
        <w:right w:val="none" w:sz="0" w:space="0" w:color="auto"/>
      </w:divBdr>
    </w:div>
    <w:div w:id="673264773">
      <w:bodyDiv w:val="1"/>
      <w:marLeft w:val="0"/>
      <w:marRight w:val="0"/>
      <w:marTop w:val="0"/>
      <w:marBottom w:val="0"/>
      <w:divBdr>
        <w:top w:val="none" w:sz="0" w:space="0" w:color="auto"/>
        <w:left w:val="none" w:sz="0" w:space="0" w:color="auto"/>
        <w:bottom w:val="none" w:sz="0" w:space="0" w:color="auto"/>
        <w:right w:val="none" w:sz="0" w:space="0" w:color="auto"/>
      </w:divBdr>
    </w:div>
    <w:div w:id="726926253">
      <w:bodyDiv w:val="1"/>
      <w:marLeft w:val="0"/>
      <w:marRight w:val="0"/>
      <w:marTop w:val="0"/>
      <w:marBottom w:val="0"/>
      <w:divBdr>
        <w:top w:val="none" w:sz="0" w:space="0" w:color="auto"/>
        <w:left w:val="none" w:sz="0" w:space="0" w:color="auto"/>
        <w:bottom w:val="none" w:sz="0" w:space="0" w:color="auto"/>
        <w:right w:val="none" w:sz="0" w:space="0" w:color="auto"/>
      </w:divBdr>
      <w:divsChild>
        <w:div w:id="1138887145">
          <w:marLeft w:val="-135"/>
          <w:marRight w:val="0"/>
          <w:marTop w:val="0"/>
          <w:marBottom w:val="0"/>
          <w:divBdr>
            <w:top w:val="none" w:sz="0" w:space="0" w:color="auto"/>
            <w:left w:val="none" w:sz="0" w:space="0" w:color="auto"/>
            <w:bottom w:val="none" w:sz="0" w:space="0" w:color="auto"/>
            <w:right w:val="none" w:sz="0" w:space="0" w:color="auto"/>
          </w:divBdr>
        </w:div>
      </w:divsChild>
    </w:div>
    <w:div w:id="757945511">
      <w:bodyDiv w:val="1"/>
      <w:marLeft w:val="0"/>
      <w:marRight w:val="0"/>
      <w:marTop w:val="0"/>
      <w:marBottom w:val="0"/>
      <w:divBdr>
        <w:top w:val="none" w:sz="0" w:space="0" w:color="auto"/>
        <w:left w:val="none" w:sz="0" w:space="0" w:color="auto"/>
        <w:bottom w:val="none" w:sz="0" w:space="0" w:color="auto"/>
        <w:right w:val="none" w:sz="0" w:space="0" w:color="auto"/>
      </w:divBdr>
      <w:divsChild>
        <w:div w:id="228617925">
          <w:marLeft w:val="0"/>
          <w:marRight w:val="0"/>
          <w:marTop w:val="0"/>
          <w:marBottom w:val="0"/>
          <w:divBdr>
            <w:top w:val="none" w:sz="0" w:space="0" w:color="auto"/>
            <w:left w:val="none" w:sz="0" w:space="0" w:color="auto"/>
            <w:bottom w:val="none" w:sz="0" w:space="0" w:color="auto"/>
            <w:right w:val="none" w:sz="0" w:space="0" w:color="auto"/>
          </w:divBdr>
          <w:divsChild>
            <w:div w:id="604532667">
              <w:marLeft w:val="0"/>
              <w:marRight w:val="0"/>
              <w:marTop w:val="0"/>
              <w:marBottom w:val="0"/>
              <w:divBdr>
                <w:top w:val="none" w:sz="0" w:space="0" w:color="auto"/>
                <w:left w:val="none" w:sz="0" w:space="0" w:color="auto"/>
                <w:bottom w:val="none" w:sz="0" w:space="0" w:color="auto"/>
                <w:right w:val="none" w:sz="0" w:space="0" w:color="auto"/>
              </w:divBdr>
              <w:divsChild>
                <w:div w:id="85099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253248">
      <w:bodyDiv w:val="1"/>
      <w:marLeft w:val="0"/>
      <w:marRight w:val="0"/>
      <w:marTop w:val="0"/>
      <w:marBottom w:val="0"/>
      <w:divBdr>
        <w:top w:val="none" w:sz="0" w:space="0" w:color="auto"/>
        <w:left w:val="none" w:sz="0" w:space="0" w:color="auto"/>
        <w:bottom w:val="none" w:sz="0" w:space="0" w:color="auto"/>
        <w:right w:val="none" w:sz="0" w:space="0" w:color="auto"/>
      </w:divBdr>
    </w:div>
    <w:div w:id="871960053">
      <w:bodyDiv w:val="1"/>
      <w:marLeft w:val="0"/>
      <w:marRight w:val="0"/>
      <w:marTop w:val="0"/>
      <w:marBottom w:val="0"/>
      <w:divBdr>
        <w:top w:val="none" w:sz="0" w:space="0" w:color="auto"/>
        <w:left w:val="none" w:sz="0" w:space="0" w:color="auto"/>
        <w:bottom w:val="none" w:sz="0" w:space="0" w:color="auto"/>
        <w:right w:val="none" w:sz="0" w:space="0" w:color="auto"/>
      </w:divBdr>
      <w:divsChild>
        <w:div w:id="264919868">
          <w:marLeft w:val="0"/>
          <w:marRight w:val="0"/>
          <w:marTop w:val="0"/>
          <w:marBottom w:val="0"/>
          <w:divBdr>
            <w:top w:val="single" w:sz="2" w:space="0" w:color="E3E3E3"/>
            <w:left w:val="single" w:sz="2" w:space="0" w:color="E3E3E3"/>
            <w:bottom w:val="single" w:sz="2" w:space="0" w:color="E3E3E3"/>
            <w:right w:val="single" w:sz="2" w:space="0" w:color="E3E3E3"/>
          </w:divBdr>
        </w:div>
        <w:div w:id="1070619976">
          <w:marLeft w:val="0"/>
          <w:marRight w:val="0"/>
          <w:marTop w:val="0"/>
          <w:marBottom w:val="0"/>
          <w:divBdr>
            <w:top w:val="single" w:sz="2" w:space="0" w:color="E3E3E3"/>
            <w:left w:val="single" w:sz="2" w:space="0" w:color="E3E3E3"/>
            <w:bottom w:val="single" w:sz="2" w:space="0" w:color="E3E3E3"/>
            <w:right w:val="single" w:sz="2" w:space="0" w:color="E3E3E3"/>
          </w:divBdr>
        </w:div>
        <w:div w:id="811873145">
          <w:marLeft w:val="0"/>
          <w:marRight w:val="0"/>
          <w:marTop w:val="0"/>
          <w:marBottom w:val="0"/>
          <w:divBdr>
            <w:top w:val="single" w:sz="2" w:space="0" w:color="E3E3E3"/>
            <w:left w:val="single" w:sz="2" w:space="0" w:color="E3E3E3"/>
            <w:bottom w:val="single" w:sz="2" w:space="0" w:color="E3E3E3"/>
            <w:right w:val="single" w:sz="2" w:space="0" w:color="E3E3E3"/>
          </w:divBdr>
        </w:div>
        <w:div w:id="1332488935">
          <w:marLeft w:val="0"/>
          <w:marRight w:val="0"/>
          <w:marTop w:val="0"/>
          <w:marBottom w:val="0"/>
          <w:divBdr>
            <w:top w:val="single" w:sz="2" w:space="0" w:color="E3E3E3"/>
            <w:left w:val="single" w:sz="2" w:space="0" w:color="E3E3E3"/>
            <w:bottom w:val="single" w:sz="2" w:space="0" w:color="E3E3E3"/>
            <w:right w:val="single" w:sz="2" w:space="0" w:color="E3E3E3"/>
          </w:divBdr>
        </w:div>
        <w:div w:id="1710492935">
          <w:marLeft w:val="0"/>
          <w:marRight w:val="0"/>
          <w:marTop w:val="0"/>
          <w:marBottom w:val="0"/>
          <w:divBdr>
            <w:top w:val="single" w:sz="2" w:space="0" w:color="E3E3E3"/>
            <w:left w:val="single" w:sz="2" w:space="0" w:color="E3E3E3"/>
            <w:bottom w:val="single" w:sz="2" w:space="0" w:color="E3E3E3"/>
            <w:right w:val="single" w:sz="2" w:space="0" w:color="E3E3E3"/>
          </w:divBdr>
        </w:div>
        <w:div w:id="1165587471">
          <w:marLeft w:val="0"/>
          <w:marRight w:val="0"/>
          <w:marTop w:val="0"/>
          <w:marBottom w:val="0"/>
          <w:divBdr>
            <w:top w:val="single" w:sz="2" w:space="0" w:color="E3E3E3"/>
            <w:left w:val="single" w:sz="2" w:space="0" w:color="E3E3E3"/>
            <w:bottom w:val="single" w:sz="2" w:space="0" w:color="E3E3E3"/>
            <w:right w:val="single" w:sz="2" w:space="0" w:color="E3E3E3"/>
          </w:divBdr>
        </w:div>
        <w:div w:id="126974470">
          <w:marLeft w:val="0"/>
          <w:marRight w:val="0"/>
          <w:marTop w:val="0"/>
          <w:marBottom w:val="0"/>
          <w:divBdr>
            <w:top w:val="single" w:sz="2" w:space="0" w:color="E3E3E3"/>
            <w:left w:val="single" w:sz="2" w:space="0" w:color="E3E3E3"/>
            <w:bottom w:val="single" w:sz="2" w:space="0" w:color="E3E3E3"/>
            <w:right w:val="single" w:sz="2" w:space="0" w:color="E3E3E3"/>
          </w:divBdr>
        </w:div>
        <w:div w:id="2001154377">
          <w:marLeft w:val="0"/>
          <w:marRight w:val="0"/>
          <w:marTop w:val="0"/>
          <w:marBottom w:val="0"/>
          <w:divBdr>
            <w:top w:val="single" w:sz="2" w:space="0" w:color="E3E3E3"/>
            <w:left w:val="single" w:sz="2" w:space="0" w:color="E3E3E3"/>
            <w:bottom w:val="single" w:sz="2" w:space="0" w:color="E3E3E3"/>
            <w:right w:val="single" w:sz="2" w:space="0" w:color="E3E3E3"/>
          </w:divBdr>
        </w:div>
        <w:div w:id="1652757649">
          <w:marLeft w:val="0"/>
          <w:marRight w:val="0"/>
          <w:marTop w:val="0"/>
          <w:marBottom w:val="0"/>
          <w:divBdr>
            <w:top w:val="single" w:sz="2" w:space="0" w:color="E3E3E3"/>
            <w:left w:val="single" w:sz="2" w:space="0" w:color="E3E3E3"/>
            <w:bottom w:val="single" w:sz="2" w:space="0" w:color="E3E3E3"/>
            <w:right w:val="single" w:sz="2" w:space="0" w:color="E3E3E3"/>
          </w:divBdr>
        </w:div>
        <w:div w:id="2044090915">
          <w:marLeft w:val="0"/>
          <w:marRight w:val="0"/>
          <w:marTop w:val="0"/>
          <w:marBottom w:val="0"/>
          <w:divBdr>
            <w:top w:val="single" w:sz="2" w:space="0" w:color="E3E3E3"/>
            <w:left w:val="single" w:sz="2" w:space="0" w:color="E3E3E3"/>
            <w:bottom w:val="single" w:sz="2" w:space="0" w:color="E3E3E3"/>
            <w:right w:val="single" w:sz="2" w:space="0" w:color="E3E3E3"/>
          </w:divBdr>
        </w:div>
        <w:div w:id="103232457">
          <w:marLeft w:val="0"/>
          <w:marRight w:val="0"/>
          <w:marTop w:val="0"/>
          <w:marBottom w:val="0"/>
          <w:divBdr>
            <w:top w:val="single" w:sz="2" w:space="0" w:color="E3E3E3"/>
            <w:left w:val="single" w:sz="2" w:space="0" w:color="E3E3E3"/>
            <w:bottom w:val="single" w:sz="2" w:space="0" w:color="E3E3E3"/>
            <w:right w:val="single" w:sz="2" w:space="0" w:color="E3E3E3"/>
          </w:divBdr>
        </w:div>
        <w:div w:id="791020016">
          <w:marLeft w:val="0"/>
          <w:marRight w:val="0"/>
          <w:marTop w:val="0"/>
          <w:marBottom w:val="0"/>
          <w:divBdr>
            <w:top w:val="single" w:sz="2" w:space="0" w:color="E3E3E3"/>
            <w:left w:val="single" w:sz="2" w:space="0" w:color="E3E3E3"/>
            <w:bottom w:val="single" w:sz="2" w:space="0" w:color="E3E3E3"/>
            <w:right w:val="single" w:sz="2" w:space="0" w:color="E3E3E3"/>
          </w:divBdr>
        </w:div>
        <w:div w:id="1348798932">
          <w:marLeft w:val="0"/>
          <w:marRight w:val="0"/>
          <w:marTop w:val="0"/>
          <w:marBottom w:val="0"/>
          <w:divBdr>
            <w:top w:val="single" w:sz="2" w:space="0" w:color="E3E3E3"/>
            <w:left w:val="single" w:sz="2" w:space="0" w:color="E3E3E3"/>
            <w:bottom w:val="single" w:sz="2" w:space="0" w:color="E3E3E3"/>
            <w:right w:val="single" w:sz="2" w:space="0" w:color="E3E3E3"/>
          </w:divBdr>
        </w:div>
        <w:div w:id="215548396">
          <w:marLeft w:val="0"/>
          <w:marRight w:val="0"/>
          <w:marTop w:val="0"/>
          <w:marBottom w:val="0"/>
          <w:divBdr>
            <w:top w:val="single" w:sz="2" w:space="0" w:color="E3E3E3"/>
            <w:left w:val="single" w:sz="2" w:space="0" w:color="E3E3E3"/>
            <w:bottom w:val="single" w:sz="2" w:space="0" w:color="E3E3E3"/>
            <w:right w:val="single" w:sz="2" w:space="0" w:color="E3E3E3"/>
          </w:divBdr>
        </w:div>
        <w:div w:id="1366560114">
          <w:marLeft w:val="0"/>
          <w:marRight w:val="0"/>
          <w:marTop w:val="0"/>
          <w:marBottom w:val="0"/>
          <w:divBdr>
            <w:top w:val="single" w:sz="2" w:space="0" w:color="E3E3E3"/>
            <w:left w:val="single" w:sz="2" w:space="0" w:color="E3E3E3"/>
            <w:bottom w:val="single" w:sz="2" w:space="0" w:color="E3E3E3"/>
            <w:right w:val="single" w:sz="2" w:space="0" w:color="E3E3E3"/>
          </w:divBdr>
        </w:div>
        <w:div w:id="1306395234">
          <w:marLeft w:val="0"/>
          <w:marRight w:val="0"/>
          <w:marTop w:val="0"/>
          <w:marBottom w:val="0"/>
          <w:divBdr>
            <w:top w:val="single" w:sz="2" w:space="0" w:color="E3E3E3"/>
            <w:left w:val="single" w:sz="2" w:space="0" w:color="E3E3E3"/>
            <w:bottom w:val="single" w:sz="2" w:space="0" w:color="E3E3E3"/>
            <w:right w:val="single" w:sz="2" w:space="0" w:color="E3E3E3"/>
          </w:divBdr>
        </w:div>
        <w:div w:id="1835761059">
          <w:marLeft w:val="0"/>
          <w:marRight w:val="0"/>
          <w:marTop w:val="0"/>
          <w:marBottom w:val="0"/>
          <w:divBdr>
            <w:top w:val="single" w:sz="2" w:space="0" w:color="E3E3E3"/>
            <w:left w:val="single" w:sz="2" w:space="0" w:color="E3E3E3"/>
            <w:bottom w:val="single" w:sz="2" w:space="0" w:color="E3E3E3"/>
            <w:right w:val="single" w:sz="2" w:space="0" w:color="E3E3E3"/>
          </w:divBdr>
        </w:div>
        <w:div w:id="2010524081">
          <w:marLeft w:val="0"/>
          <w:marRight w:val="0"/>
          <w:marTop w:val="0"/>
          <w:marBottom w:val="0"/>
          <w:divBdr>
            <w:top w:val="single" w:sz="2" w:space="0" w:color="E3E3E3"/>
            <w:left w:val="single" w:sz="2" w:space="0" w:color="E3E3E3"/>
            <w:bottom w:val="single" w:sz="2" w:space="0" w:color="E3E3E3"/>
            <w:right w:val="single" w:sz="2" w:space="0" w:color="E3E3E3"/>
          </w:divBdr>
        </w:div>
        <w:div w:id="122122591">
          <w:marLeft w:val="0"/>
          <w:marRight w:val="0"/>
          <w:marTop w:val="0"/>
          <w:marBottom w:val="0"/>
          <w:divBdr>
            <w:top w:val="single" w:sz="2" w:space="0" w:color="E3E3E3"/>
            <w:left w:val="single" w:sz="2" w:space="0" w:color="E3E3E3"/>
            <w:bottom w:val="single" w:sz="2" w:space="0" w:color="E3E3E3"/>
            <w:right w:val="single" w:sz="2" w:space="0" w:color="E3E3E3"/>
          </w:divBdr>
        </w:div>
        <w:div w:id="18631993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75582664">
      <w:bodyDiv w:val="1"/>
      <w:marLeft w:val="0"/>
      <w:marRight w:val="0"/>
      <w:marTop w:val="0"/>
      <w:marBottom w:val="0"/>
      <w:divBdr>
        <w:top w:val="none" w:sz="0" w:space="0" w:color="auto"/>
        <w:left w:val="none" w:sz="0" w:space="0" w:color="auto"/>
        <w:bottom w:val="none" w:sz="0" w:space="0" w:color="auto"/>
        <w:right w:val="none" w:sz="0" w:space="0" w:color="auto"/>
      </w:divBdr>
      <w:divsChild>
        <w:div w:id="1578514404">
          <w:marLeft w:val="0"/>
          <w:marRight w:val="0"/>
          <w:marTop w:val="0"/>
          <w:marBottom w:val="0"/>
          <w:divBdr>
            <w:top w:val="single" w:sz="2" w:space="0" w:color="E3E3E3"/>
            <w:left w:val="single" w:sz="2" w:space="0" w:color="E3E3E3"/>
            <w:bottom w:val="single" w:sz="2" w:space="0" w:color="E3E3E3"/>
            <w:right w:val="single" w:sz="2" w:space="0" w:color="E3E3E3"/>
          </w:divBdr>
        </w:div>
        <w:div w:id="1177041343">
          <w:marLeft w:val="0"/>
          <w:marRight w:val="0"/>
          <w:marTop w:val="0"/>
          <w:marBottom w:val="0"/>
          <w:divBdr>
            <w:top w:val="single" w:sz="2" w:space="0" w:color="E3E3E3"/>
            <w:left w:val="single" w:sz="2" w:space="0" w:color="E3E3E3"/>
            <w:bottom w:val="single" w:sz="2" w:space="0" w:color="E3E3E3"/>
            <w:right w:val="single" w:sz="2" w:space="0" w:color="E3E3E3"/>
          </w:divBdr>
        </w:div>
        <w:div w:id="1892884756">
          <w:marLeft w:val="0"/>
          <w:marRight w:val="0"/>
          <w:marTop w:val="0"/>
          <w:marBottom w:val="0"/>
          <w:divBdr>
            <w:top w:val="single" w:sz="2" w:space="0" w:color="E3E3E3"/>
            <w:left w:val="single" w:sz="2" w:space="0" w:color="E3E3E3"/>
            <w:bottom w:val="single" w:sz="2" w:space="0" w:color="E3E3E3"/>
            <w:right w:val="single" w:sz="2" w:space="0" w:color="E3E3E3"/>
          </w:divBdr>
        </w:div>
        <w:div w:id="1615502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33518527">
      <w:bodyDiv w:val="1"/>
      <w:marLeft w:val="0"/>
      <w:marRight w:val="0"/>
      <w:marTop w:val="0"/>
      <w:marBottom w:val="0"/>
      <w:divBdr>
        <w:top w:val="none" w:sz="0" w:space="0" w:color="auto"/>
        <w:left w:val="none" w:sz="0" w:space="0" w:color="auto"/>
        <w:bottom w:val="none" w:sz="0" w:space="0" w:color="auto"/>
        <w:right w:val="none" w:sz="0" w:space="0" w:color="auto"/>
      </w:divBdr>
      <w:divsChild>
        <w:div w:id="1662460874">
          <w:marLeft w:val="0"/>
          <w:marRight w:val="0"/>
          <w:marTop w:val="0"/>
          <w:marBottom w:val="0"/>
          <w:divBdr>
            <w:top w:val="single" w:sz="2" w:space="0" w:color="E3E3E3"/>
            <w:left w:val="single" w:sz="2" w:space="0" w:color="E3E3E3"/>
            <w:bottom w:val="single" w:sz="2" w:space="0" w:color="E3E3E3"/>
            <w:right w:val="single" w:sz="2" w:space="0" w:color="E3E3E3"/>
          </w:divBdr>
        </w:div>
        <w:div w:id="283772423">
          <w:marLeft w:val="0"/>
          <w:marRight w:val="0"/>
          <w:marTop w:val="0"/>
          <w:marBottom w:val="0"/>
          <w:divBdr>
            <w:top w:val="single" w:sz="2" w:space="0" w:color="E3E3E3"/>
            <w:left w:val="single" w:sz="2" w:space="0" w:color="E3E3E3"/>
            <w:bottom w:val="single" w:sz="2" w:space="0" w:color="E3E3E3"/>
            <w:right w:val="single" w:sz="2" w:space="0" w:color="E3E3E3"/>
          </w:divBdr>
        </w:div>
        <w:div w:id="759256441">
          <w:marLeft w:val="0"/>
          <w:marRight w:val="0"/>
          <w:marTop w:val="0"/>
          <w:marBottom w:val="0"/>
          <w:divBdr>
            <w:top w:val="single" w:sz="2" w:space="0" w:color="E3E3E3"/>
            <w:left w:val="single" w:sz="2" w:space="0" w:color="E3E3E3"/>
            <w:bottom w:val="single" w:sz="2" w:space="0" w:color="E3E3E3"/>
            <w:right w:val="single" w:sz="2" w:space="0" w:color="E3E3E3"/>
          </w:divBdr>
        </w:div>
        <w:div w:id="16164000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5142948">
      <w:bodyDiv w:val="1"/>
      <w:marLeft w:val="0"/>
      <w:marRight w:val="0"/>
      <w:marTop w:val="0"/>
      <w:marBottom w:val="0"/>
      <w:divBdr>
        <w:top w:val="none" w:sz="0" w:space="0" w:color="auto"/>
        <w:left w:val="none" w:sz="0" w:space="0" w:color="auto"/>
        <w:bottom w:val="none" w:sz="0" w:space="0" w:color="auto"/>
        <w:right w:val="none" w:sz="0" w:space="0" w:color="auto"/>
      </w:divBdr>
      <w:divsChild>
        <w:div w:id="1944653953">
          <w:marLeft w:val="0"/>
          <w:marRight w:val="0"/>
          <w:marTop w:val="0"/>
          <w:marBottom w:val="0"/>
          <w:divBdr>
            <w:top w:val="single" w:sz="2" w:space="0" w:color="E3E3E3"/>
            <w:left w:val="single" w:sz="2" w:space="0" w:color="E3E3E3"/>
            <w:bottom w:val="single" w:sz="2" w:space="0" w:color="E3E3E3"/>
            <w:right w:val="single" w:sz="2" w:space="0" w:color="E3E3E3"/>
          </w:divBdr>
        </w:div>
        <w:div w:id="633755914">
          <w:marLeft w:val="0"/>
          <w:marRight w:val="0"/>
          <w:marTop w:val="0"/>
          <w:marBottom w:val="0"/>
          <w:divBdr>
            <w:top w:val="single" w:sz="2" w:space="0" w:color="E3E3E3"/>
            <w:left w:val="single" w:sz="2" w:space="0" w:color="E3E3E3"/>
            <w:bottom w:val="single" w:sz="2" w:space="0" w:color="E3E3E3"/>
            <w:right w:val="single" w:sz="2" w:space="0" w:color="E3E3E3"/>
          </w:divBdr>
        </w:div>
        <w:div w:id="1864785834">
          <w:marLeft w:val="0"/>
          <w:marRight w:val="0"/>
          <w:marTop w:val="0"/>
          <w:marBottom w:val="0"/>
          <w:divBdr>
            <w:top w:val="single" w:sz="2" w:space="0" w:color="E3E3E3"/>
            <w:left w:val="single" w:sz="2" w:space="0" w:color="E3E3E3"/>
            <w:bottom w:val="single" w:sz="2" w:space="0" w:color="E3E3E3"/>
            <w:right w:val="single" w:sz="2" w:space="0" w:color="E3E3E3"/>
          </w:divBdr>
        </w:div>
        <w:div w:id="691223173">
          <w:marLeft w:val="0"/>
          <w:marRight w:val="0"/>
          <w:marTop w:val="0"/>
          <w:marBottom w:val="0"/>
          <w:divBdr>
            <w:top w:val="single" w:sz="2" w:space="0" w:color="E3E3E3"/>
            <w:left w:val="single" w:sz="2" w:space="0" w:color="E3E3E3"/>
            <w:bottom w:val="single" w:sz="2" w:space="0" w:color="E3E3E3"/>
            <w:right w:val="single" w:sz="2" w:space="0" w:color="E3E3E3"/>
          </w:divBdr>
        </w:div>
        <w:div w:id="133909169">
          <w:marLeft w:val="0"/>
          <w:marRight w:val="0"/>
          <w:marTop w:val="0"/>
          <w:marBottom w:val="0"/>
          <w:divBdr>
            <w:top w:val="single" w:sz="2" w:space="0" w:color="E3E3E3"/>
            <w:left w:val="single" w:sz="2" w:space="0" w:color="E3E3E3"/>
            <w:bottom w:val="single" w:sz="2" w:space="0" w:color="E3E3E3"/>
            <w:right w:val="single" w:sz="2" w:space="0" w:color="E3E3E3"/>
          </w:divBdr>
        </w:div>
        <w:div w:id="147675875">
          <w:marLeft w:val="0"/>
          <w:marRight w:val="0"/>
          <w:marTop w:val="0"/>
          <w:marBottom w:val="0"/>
          <w:divBdr>
            <w:top w:val="single" w:sz="2" w:space="0" w:color="E3E3E3"/>
            <w:left w:val="single" w:sz="2" w:space="0" w:color="E3E3E3"/>
            <w:bottom w:val="single" w:sz="2" w:space="0" w:color="E3E3E3"/>
            <w:right w:val="single" w:sz="2" w:space="0" w:color="E3E3E3"/>
          </w:divBdr>
        </w:div>
        <w:div w:id="1327898526">
          <w:marLeft w:val="0"/>
          <w:marRight w:val="0"/>
          <w:marTop w:val="0"/>
          <w:marBottom w:val="0"/>
          <w:divBdr>
            <w:top w:val="single" w:sz="2" w:space="0" w:color="E3E3E3"/>
            <w:left w:val="single" w:sz="2" w:space="0" w:color="E3E3E3"/>
            <w:bottom w:val="single" w:sz="2" w:space="0" w:color="E3E3E3"/>
            <w:right w:val="single" w:sz="2" w:space="0" w:color="E3E3E3"/>
          </w:divBdr>
        </w:div>
        <w:div w:id="1945070480">
          <w:marLeft w:val="0"/>
          <w:marRight w:val="0"/>
          <w:marTop w:val="0"/>
          <w:marBottom w:val="0"/>
          <w:divBdr>
            <w:top w:val="single" w:sz="2" w:space="0" w:color="E3E3E3"/>
            <w:left w:val="single" w:sz="2" w:space="0" w:color="E3E3E3"/>
            <w:bottom w:val="single" w:sz="2" w:space="0" w:color="E3E3E3"/>
            <w:right w:val="single" w:sz="2" w:space="0" w:color="E3E3E3"/>
          </w:divBdr>
        </w:div>
        <w:div w:id="597638729">
          <w:marLeft w:val="0"/>
          <w:marRight w:val="0"/>
          <w:marTop w:val="0"/>
          <w:marBottom w:val="0"/>
          <w:divBdr>
            <w:top w:val="single" w:sz="2" w:space="0" w:color="E3E3E3"/>
            <w:left w:val="single" w:sz="2" w:space="0" w:color="E3E3E3"/>
            <w:bottom w:val="single" w:sz="2" w:space="0" w:color="E3E3E3"/>
            <w:right w:val="single" w:sz="2" w:space="0" w:color="E3E3E3"/>
          </w:divBdr>
        </w:div>
        <w:div w:id="388461726">
          <w:marLeft w:val="0"/>
          <w:marRight w:val="0"/>
          <w:marTop w:val="0"/>
          <w:marBottom w:val="0"/>
          <w:divBdr>
            <w:top w:val="single" w:sz="2" w:space="0" w:color="E3E3E3"/>
            <w:left w:val="single" w:sz="2" w:space="0" w:color="E3E3E3"/>
            <w:bottom w:val="single" w:sz="2" w:space="0" w:color="E3E3E3"/>
            <w:right w:val="single" w:sz="2" w:space="0" w:color="E3E3E3"/>
          </w:divBdr>
        </w:div>
        <w:div w:id="1859930871">
          <w:marLeft w:val="0"/>
          <w:marRight w:val="0"/>
          <w:marTop w:val="0"/>
          <w:marBottom w:val="0"/>
          <w:divBdr>
            <w:top w:val="single" w:sz="2" w:space="0" w:color="E3E3E3"/>
            <w:left w:val="single" w:sz="2" w:space="0" w:color="E3E3E3"/>
            <w:bottom w:val="single" w:sz="2" w:space="0" w:color="E3E3E3"/>
            <w:right w:val="single" w:sz="2" w:space="0" w:color="E3E3E3"/>
          </w:divBdr>
        </w:div>
        <w:div w:id="643836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6203234">
      <w:bodyDiv w:val="1"/>
      <w:marLeft w:val="0"/>
      <w:marRight w:val="0"/>
      <w:marTop w:val="0"/>
      <w:marBottom w:val="0"/>
      <w:divBdr>
        <w:top w:val="none" w:sz="0" w:space="0" w:color="auto"/>
        <w:left w:val="none" w:sz="0" w:space="0" w:color="auto"/>
        <w:bottom w:val="none" w:sz="0" w:space="0" w:color="auto"/>
        <w:right w:val="none" w:sz="0" w:space="0" w:color="auto"/>
      </w:divBdr>
    </w:div>
    <w:div w:id="1051997395">
      <w:bodyDiv w:val="1"/>
      <w:marLeft w:val="0"/>
      <w:marRight w:val="0"/>
      <w:marTop w:val="0"/>
      <w:marBottom w:val="0"/>
      <w:divBdr>
        <w:top w:val="none" w:sz="0" w:space="0" w:color="auto"/>
        <w:left w:val="none" w:sz="0" w:space="0" w:color="auto"/>
        <w:bottom w:val="none" w:sz="0" w:space="0" w:color="auto"/>
        <w:right w:val="none" w:sz="0" w:space="0" w:color="auto"/>
      </w:divBdr>
      <w:divsChild>
        <w:div w:id="634213977">
          <w:marLeft w:val="0"/>
          <w:marRight w:val="0"/>
          <w:marTop w:val="0"/>
          <w:marBottom w:val="0"/>
          <w:divBdr>
            <w:top w:val="single" w:sz="2" w:space="0" w:color="E3E3E3"/>
            <w:left w:val="single" w:sz="2" w:space="0" w:color="E3E3E3"/>
            <w:bottom w:val="single" w:sz="2" w:space="0" w:color="E3E3E3"/>
            <w:right w:val="single" w:sz="2" w:space="0" w:color="E3E3E3"/>
          </w:divBdr>
        </w:div>
        <w:div w:id="8303715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4354010">
      <w:bodyDiv w:val="1"/>
      <w:marLeft w:val="0"/>
      <w:marRight w:val="0"/>
      <w:marTop w:val="0"/>
      <w:marBottom w:val="0"/>
      <w:divBdr>
        <w:top w:val="none" w:sz="0" w:space="0" w:color="auto"/>
        <w:left w:val="none" w:sz="0" w:space="0" w:color="auto"/>
        <w:bottom w:val="none" w:sz="0" w:space="0" w:color="auto"/>
        <w:right w:val="none" w:sz="0" w:space="0" w:color="auto"/>
      </w:divBdr>
      <w:divsChild>
        <w:div w:id="1450928589">
          <w:marLeft w:val="0"/>
          <w:marRight w:val="0"/>
          <w:marTop w:val="0"/>
          <w:marBottom w:val="0"/>
          <w:divBdr>
            <w:top w:val="single" w:sz="2" w:space="0" w:color="E3E3E3"/>
            <w:left w:val="single" w:sz="2" w:space="0" w:color="E3E3E3"/>
            <w:bottom w:val="single" w:sz="2" w:space="0" w:color="E3E3E3"/>
            <w:right w:val="single" w:sz="2" w:space="0" w:color="E3E3E3"/>
          </w:divBdr>
        </w:div>
        <w:div w:id="2038383829">
          <w:marLeft w:val="0"/>
          <w:marRight w:val="0"/>
          <w:marTop w:val="0"/>
          <w:marBottom w:val="0"/>
          <w:divBdr>
            <w:top w:val="single" w:sz="2" w:space="0" w:color="E3E3E3"/>
            <w:left w:val="single" w:sz="2" w:space="0" w:color="E3E3E3"/>
            <w:bottom w:val="single" w:sz="2" w:space="0" w:color="E3E3E3"/>
            <w:right w:val="single" w:sz="2" w:space="0" w:color="E3E3E3"/>
          </w:divBdr>
        </w:div>
        <w:div w:id="1273976819">
          <w:marLeft w:val="0"/>
          <w:marRight w:val="0"/>
          <w:marTop w:val="0"/>
          <w:marBottom w:val="0"/>
          <w:divBdr>
            <w:top w:val="single" w:sz="2" w:space="0" w:color="E3E3E3"/>
            <w:left w:val="single" w:sz="2" w:space="0" w:color="E3E3E3"/>
            <w:bottom w:val="single" w:sz="2" w:space="0" w:color="E3E3E3"/>
            <w:right w:val="single" w:sz="2" w:space="0" w:color="E3E3E3"/>
          </w:divBdr>
        </w:div>
        <w:div w:id="960575515">
          <w:marLeft w:val="0"/>
          <w:marRight w:val="0"/>
          <w:marTop w:val="0"/>
          <w:marBottom w:val="0"/>
          <w:divBdr>
            <w:top w:val="single" w:sz="2" w:space="0" w:color="E3E3E3"/>
            <w:left w:val="single" w:sz="2" w:space="0" w:color="E3E3E3"/>
            <w:bottom w:val="single" w:sz="2" w:space="0" w:color="E3E3E3"/>
            <w:right w:val="single" w:sz="2" w:space="0" w:color="E3E3E3"/>
          </w:divBdr>
        </w:div>
        <w:div w:id="62795292">
          <w:marLeft w:val="0"/>
          <w:marRight w:val="0"/>
          <w:marTop w:val="0"/>
          <w:marBottom w:val="0"/>
          <w:divBdr>
            <w:top w:val="single" w:sz="2" w:space="0" w:color="E3E3E3"/>
            <w:left w:val="single" w:sz="2" w:space="0" w:color="E3E3E3"/>
            <w:bottom w:val="single" w:sz="2" w:space="0" w:color="E3E3E3"/>
            <w:right w:val="single" w:sz="2" w:space="0" w:color="E3E3E3"/>
          </w:divBdr>
        </w:div>
        <w:div w:id="16620017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9452193">
      <w:bodyDiv w:val="1"/>
      <w:marLeft w:val="0"/>
      <w:marRight w:val="0"/>
      <w:marTop w:val="0"/>
      <w:marBottom w:val="0"/>
      <w:divBdr>
        <w:top w:val="none" w:sz="0" w:space="0" w:color="auto"/>
        <w:left w:val="none" w:sz="0" w:space="0" w:color="auto"/>
        <w:bottom w:val="none" w:sz="0" w:space="0" w:color="auto"/>
        <w:right w:val="none" w:sz="0" w:space="0" w:color="auto"/>
      </w:divBdr>
      <w:divsChild>
        <w:div w:id="26109410">
          <w:marLeft w:val="0"/>
          <w:marRight w:val="0"/>
          <w:marTop w:val="0"/>
          <w:marBottom w:val="0"/>
          <w:divBdr>
            <w:top w:val="single" w:sz="2" w:space="0" w:color="E3E3E3"/>
            <w:left w:val="single" w:sz="2" w:space="0" w:color="E3E3E3"/>
            <w:bottom w:val="single" w:sz="2" w:space="0" w:color="E3E3E3"/>
            <w:right w:val="single" w:sz="2" w:space="0" w:color="E3E3E3"/>
          </w:divBdr>
        </w:div>
        <w:div w:id="669987676">
          <w:marLeft w:val="0"/>
          <w:marRight w:val="0"/>
          <w:marTop w:val="0"/>
          <w:marBottom w:val="0"/>
          <w:divBdr>
            <w:top w:val="single" w:sz="2" w:space="0" w:color="E3E3E3"/>
            <w:left w:val="single" w:sz="2" w:space="0" w:color="E3E3E3"/>
            <w:bottom w:val="single" w:sz="2" w:space="0" w:color="E3E3E3"/>
            <w:right w:val="single" w:sz="2" w:space="0" w:color="E3E3E3"/>
          </w:divBdr>
        </w:div>
        <w:div w:id="1556236096">
          <w:marLeft w:val="0"/>
          <w:marRight w:val="0"/>
          <w:marTop w:val="0"/>
          <w:marBottom w:val="0"/>
          <w:divBdr>
            <w:top w:val="single" w:sz="2" w:space="0" w:color="E3E3E3"/>
            <w:left w:val="single" w:sz="2" w:space="0" w:color="E3E3E3"/>
            <w:bottom w:val="single" w:sz="2" w:space="0" w:color="E3E3E3"/>
            <w:right w:val="single" w:sz="2" w:space="0" w:color="E3E3E3"/>
          </w:divBdr>
        </w:div>
        <w:div w:id="199323836">
          <w:marLeft w:val="0"/>
          <w:marRight w:val="0"/>
          <w:marTop w:val="0"/>
          <w:marBottom w:val="0"/>
          <w:divBdr>
            <w:top w:val="single" w:sz="2" w:space="0" w:color="E3E3E3"/>
            <w:left w:val="single" w:sz="2" w:space="0" w:color="E3E3E3"/>
            <w:bottom w:val="single" w:sz="2" w:space="0" w:color="E3E3E3"/>
            <w:right w:val="single" w:sz="2" w:space="0" w:color="E3E3E3"/>
          </w:divBdr>
        </w:div>
        <w:div w:id="212696702">
          <w:marLeft w:val="0"/>
          <w:marRight w:val="0"/>
          <w:marTop w:val="0"/>
          <w:marBottom w:val="0"/>
          <w:divBdr>
            <w:top w:val="single" w:sz="2" w:space="0" w:color="E3E3E3"/>
            <w:left w:val="single" w:sz="2" w:space="0" w:color="E3E3E3"/>
            <w:bottom w:val="single" w:sz="2" w:space="0" w:color="E3E3E3"/>
            <w:right w:val="single" w:sz="2" w:space="0" w:color="E3E3E3"/>
          </w:divBdr>
        </w:div>
        <w:div w:id="1753161385">
          <w:marLeft w:val="0"/>
          <w:marRight w:val="0"/>
          <w:marTop w:val="0"/>
          <w:marBottom w:val="0"/>
          <w:divBdr>
            <w:top w:val="single" w:sz="2" w:space="0" w:color="E3E3E3"/>
            <w:left w:val="single" w:sz="2" w:space="0" w:color="E3E3E3"/>
            <w:bottom w:val="single" w:sz="2" w:space="0" w:color="E3E3E3"/>
            <w:right w:val="single" w:sz="2" w:space="0" w:color="E3E3E3"/>
          </w:divBdr>
        </w:div>
        <w:div w:id="1045981850">
          <w:marLeft w:val="0"/>
          <w:marRight w:val="0"/>
          <w:marTop w:val="0"/>
          <w:marBottom w:val="0"/>
          <w:divBdr>
            <w:top w:val="single" w:sz="2" w:space="0" w:color="E3E3E3"/>
            <w:left w:val="single" w:sz="2" w:space="0" w:color="E3E3E3"/>
            <w:bottom w:val="single" w:sz="2" w:space="0" w:color="E3E3E3"/>
            <w:right w:val="single" w:sz="2" w:space="0" w:color="E3E3E3"/>
          </w:divBdr>
        </w:div>
        <w:div w:id="994722249">
          <w:marLeft w:val="0"/>
          <w:marRight w:val="0"/>
          <w:marTop w:val="0"/>
          <w:marBottom w:val="0"/>
          <w:divBdr>
            <w:top w:val="single" w:sz="2" w:space="0" w:color="E3E3E3"/>
            <w:left w:val="single" w:sz="2" w:space="0" w:color="E3E3E3"/>
            <w:bottom w:val="single" w:sz="2" w:space="0" w:color="E3E3E3"/>
            <w:right w:val="single" w:sz="2" w:space="0" w:color="E3E3E3"/>
          </w:divBdr>
        </w:div>
        <w:div w:id="1468621588">
          <w:marLeft w:val="0"/>
          <w:marRight w:val="0"/>
          <w:marTop w:val="0"/>
          <w:marBottom w:val="0"/>
          <w:divBdr>
            <w:top w:val="single" w:sz="2" w:space="0" w:color="E3E3E3"/>
            <w:left w:val="single" w:sz="2" w:space="0" w:color="E3E3E3"/>
            <w:bottom w:val="single" w:sz="2" w:space="0" w:color="E3E3E3"/>
            <w:right w:val="single" w:sz="2" w:space="0" w:color="E3E3E3"/>
          </w:divBdr>
        </w:div>
        <w:div w:id="398748047">
          <w:marLeft w:val="0"/>
          <w:marRight w:val="0"/>
          <w:marTop w:val="0"/>
          <w:marBottom w:val="0"/>
          <w:divBdr>
            <w:top w:val="single" w:sz="2" w:space="0" w:color="E3E3E3"/>
            <w:left w:val="single" w:sz="2" w:space="0" w:color="E3E3E3"/>
            <w:bottom w:val="single" w:sz="2" w:space="0" w:color="E3E3E3"/>
            <w:right w:val="single" w:sz="2" w:space="0" w:color="E3E3E3"/>
          </w:divBdr>
        </w:div>
        <w:div w:id="1065252588">
          <w:marLeft w:val="0"/>
          <w:marRight w:val="0"/>
          <w:marTop w:val="0"/>
          <w:marBottom w:val="0"/>
          <w:divBdr>
            <w:top w:val="single" w:sz="2" w:space="0" w:color="E3E3E3"/>
            <w:left w:val="single" w:sz="2" w:space="0" w:color="E3E3E3"/>
            <w:bottom w:val="single" w:sz="2" w:space="0" w:color="E3E3E3"/>
            <w:right w:val="single" w:sz="2" w:space="0" w:color="E3E3E3"/>
          </w:divBdr>
        </w:div>
        <w:div w:id="1901020689">
          <w:marLeft w:val="0"/>
          <w:marRight w:val="0"/>
          <w:marTop w:val="0"/>
          <w:marBottom w:val="0"/>
          <w:divBdr>
            <w:top w:val="single" w:sz="2" w:space="0" w:color="E3E3E3"/>
            <w:left w:val="single" w:sz="2" w:space="0" w:color="E3E3E3"/>
            <w:bottom w:val="single" w:sz="2" w:space="0" w:color="E3E3E3"/>
            <w:right w:val="single" w:sz="2" w:space="0" w:color="E3E3E3"/>
          </w:divBdr>
        </w:div>
        <w:div w:id="208805913">
          <w:marLeft w:val="0"/>
          <w:marRight w:val="0"/>
          <w:marTop w:val="0"/>
          <w:marBottom w:val="0"/>
          <w:divBdr>
            <w:top w:val="single" w:sz="2" w:space="0" w:color="E3E3E3"/>
            <w:left w:val="single" w:sz="2" w:space="0" w:color="E3E3E3"/>
            <w:bottom w:val="single" w:sz="2" w:space="0" w:color="E3E3E3"/>
            <w:right w:val="single" w:sz="2" w:space="0" w:color="E3E3E3"/>
          </w:divBdr>
        </w:div>
        <w:div w:id="1577322146">
          <w:marLeft w:val="0"/>
          <w:marRight w:val="0"/>
          <w:marTop w:val="0"/>
          <w:marBottom w:val="0"/>
          <w:divBdr>
            <w:top w:val="single" w:sz="2" w:space="0" w:color="E3E3E3"/>
            <w:left w:val="single" w:sz="2" w:space="0" w:color="E3E3E3"/>
            <w:bottom w:val="single" w:sz="2" w:space="0" w:color="E3E3E3"/>
            <w:right w:val="single" w:sz="2" w:space="0" w:color="E3E3E3"/>
          </w:divBdr>
        </w:div>
        <w:div w:id="4095356">
          <w:marLeft w:val="0"/>
          <w:marRight w:val="0"/>
          <w:marTop w:val="0"/>
          <w:marBottom w:val="0"/>
          <w:divBdr>
            <w:top w:val="single" w:sz="2" w:space="0" w:color="E3E3E3"/>
            <w:left w:val="single" w:sz="2" w:space="0" w:color="E3E3E3"/>
            <w:bottom w:val="single" w:sz="2" w:space="0" w:color="E3E3E3"/>
            <w:right w:val="single" w:sz="2" w:space="0" w:color="E3E3E3"/>
          </w:divBdr>
        </w:div>
        <w:div w:id="454754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8551575">
      <w:bodyDiv w:val="1"/>
      <w:marLeft w:val="0"/>
      <w:marRight w:val="0"/>
      <w:marTop w:val="0"/>
      <w:marBottom w:val="0"/>
      <w:divBdr>
        <w:top w:val="none" w:sz="0" w:space="0" w:color="auto"/>
        <w:left w:val="none" w:sz="0" w:space="0" w:color="auto"/>
        <w:bottom w:val="none" w:sz="0" w:space="0" w:color="auto"/>
        <w:right w:val="none" w:sz="0" w:space="0" w:color="auto"/>
      </w:divBdr>
      <w:divsChild>
        <w:div w:id="586887517">
          <w:marLeft w:val="0"/>
          <w:marRight w:val="0"/>
          <w:marTop w:val="0"/>
          <w:marBottom w:val="0"/>
          <w:divBdr>
            <w:top w:val="single" w:sz="2" w:space="0" w:color="E3E3E3"/>
            <w:left w:val="single" w:sz="2" w:space="0" w:color="E3E3E3"/>
            <w:bottom w:val="single" w:sz="2" w:space="0" w:color="E3E3E3"/>
            <w:right w:val="single" w:sz="2" w:space="0" w:color="E3E3E3"/>
          </w:divBdr>
        </w:div>
        <w:div w:id="1679848459">
          <w:marLeft w:val="0"/>
          <w:marRight w:val="0"/>
          <w:marTop w:val="0"/>
          <w:marBottom w:val="0"/>
          <w:divBdr>
            <w:top w:val="single" w:sz="4" w:space="0" w:color="E1E3EA"/>
            <w:left w:val="single" w:sz="4" w:space="0" w:color="E1E3EA"/>
            <w:bottom w:val="single" w:sz="4" w:space="0" w:color="E1E3EA"/>
            <w:right w:val="single" w:sz="4" w:space="0" w:color="E1E3EA"/>
          </w:divBdr>
          <w:divsChild>
            <w:div w:id="874774664">
              <w:marLeft w:val="0"/>
              <w:marRight w:val="0"/>
              <w:marTop w:val="0"/>
              <w:marBottom w:val="0"/>
              <w:divBdr>
                <w:top w:val="single" w:sz="2" w:space="0" w:color="E3E3E3"/>
                <w:left w:val="single" w:sz="2" w:space="0" w:color="E3E3E3"/>
                <w:bottom w:val="single" w:sz="2" w:space="0" w:color="E3E3E3"/>
                <w:right w:val="single" w:sz="2" w:space="0" w:color="E3E3E3"/>
              </w:divBdr>
              <w:divsChild>
                <w:div w:id="1353268217">
                  <w:marLeft w:val="0"/>
                  <w:marRight w:val="0"/>
                  <w:marTop w:val="0"/>
                  <w:marBottom w:val="0"/>
                  <w:divBdr>
                    <w:top w:val="single" w:sz="2" w:space="0" w:color="E3E3E3"/>
                    <w:left w:val="single" w:sz="2" w:space="0" w:color="E3E3E3"/>
                    <w:bottom w:val="single" w:sz="2" w:space="0" w:color="E3E3E3"/>
                    <w:right w:val="single" w:sz="2" w:space="0" w:color="E3E3E3"/>
                  </w:divBdr>
                </w:div>
                <w:div w:id="1356343059">
                  <w:marLeft w:val="0"/>
                  <w:marRight w:val="0"/>
                  <w:marTop w:val="0"/>
                  <w:marBottom w:val="0"/>
                  <w:divBdr>
                    <w:top w:val="single" w:sz="2" w:space="0" w:color="E3E3E3"/>
                    <w:left w:val="single" w:sz="2" w:space="0" w:color="E3E3E3"/>
                    <w:bottom w:val="single" w:sz="2" w:space="0" w:color="E3E3E3"/>
                    <w:right w:val="single" w:sz="2" w:space="0" w:color="E3E3E3"/>
                  </w:divBdr>
                </w:div>
                <w:div w:id="130366201">
                  <w:marLeft w:val="0"/>
                  <w:marRight w:val="0"/>
                  <w:marTop w:val="0"/>
                  <w:marBottom w:val="0"/>
                  <w:divBdr>
                    <w:top w:val="single" w:sz="2" w:space="0" w:color="E3E3E3"/>
                    <w:left w:val="single" w:sz="2" w:space="0" w:color="E3E3E3"/>
                    <w:bottom w:val="single" w:sz="2" w:space="0" w:color="E3E3E3"/>
                    <w:right w:val="single" w:sz="2" w:space="0" w:color="E3E3E3"/>
                  </w:divBdr>
                </w:div>
                <w:div w:id="250505126">
                  <w:marLeft w:val="0"/>
                  <w:marRight w:val="0"/>
                  <w:marTop w:val="0"/>
                  <w:marBottom w:val="0"/>
                  <w:divBdr>
                    <w:top w:val="single" w:sz="2" w:space="0" w:color="E3E3E3"/>
                    <w:left w:val="single" w:sz="2" w:space="0" w:color="E3E3E3"/>
                    <w:bottom w:val="single" w:sz="2" w:space="0" w:color="E3E3E3"/>
                    <w:right w:val="single" w:sz="2" w:space="0" w:color="E3E3E3"/>
                  </w:divBdr>
                </w:div>
                <w:div w:id="2121073378">
                  <w:marLeft w:val="0"/>
                  <w:marRight w:val="0"/>
                  <w:marTop w:val="0"/>
                  <w:marBottom w:val="0"/>
                  <w:divBdr>
                    <w:top w:val="single" w:sz="2" w:space="0" w:color="E3E3E3"/>
                    <w:left w:val="single" w:sz="2" w:space="0" w:color="E3E3E3"/>
                    <w:bottom w:val="single" w:sz="2" w:space="0" w:color="E3E3E3"/>
                    <w:right w:val="single" w:sz="2" w:space="0" w:color="E3E3E3"/>
                  </w:divBdr>
                </w:div>
                <w:div w:id="761536326">
                  <w:marLeft w:val="0"/>
                  <w:marRight w:val="0"/>
                  <w:marTop w:val="0"/>
                  <w:marBottom w:val="0"/>
                  <w:divBdr>
                    <w:top w:val="single" w:sz="2" w:space="0" w:color="E3E3E3"/>
                    <w:left w:val="single" w:sz="2" w:space="0" w:color="E3E3E3"/>
                    <w:bottom w:val="single" w:sz="2" w:space="0" w:color="E3E3E3"/>
                    <w:right w:val="single" w:sz="2" w:space="0" w:color="E3E3E3"/>
                  </w:divBdr>
                </w:div>
                <w:div w:id="1114013684">
                  <w:marLeft w:val="0"/>
                  <w:marRight w:val="0"/>
                  <w:marTop w:val="0"/>
                  <w:marBottom w:val="0"/>
                  <w:divBdr>
                    <w:top w:val="single" w:sz="2" w:space="0" w:color="E3E3E3"/>
                    <w:left w:val="single" w:sz="2" w:space="0" w:color="E3E3E3"/>
                    <w:bottom w:val="single" w:sz="2" w:space="0" w:color="E3E3E3"/>
                    <w:right w:val="single" w:sz="2" w:space="0" w:color="E3E3E3"/>
                  </w:divBdr>
                </w:div>
                <w:div w:id="1372267198">
                  <w:marLeft w:val="0"/>
                  <w:marRight w:val="0"/>
                  <w:marTop w:val="0"/>
                  <w:marBottom w:val="0"/>
                  <w:divBdr>
                    <w:top w:val="single" w:sz="2" w:space="0" w:color="E3E3E3"/>
                    <w:left w:val="single" w:sz="2" w:space="0" w:color="E3E3E3"/>
                    <w:bottom w:val="single" w:sz="2" w:space="0" w:color="E3E3E3"/>
                    <w:right w:val="single" w:sz="2" w:space="0" w:color="E3E3E3"/>
                  </w:divBdr>
                </w:div>
                <w:div w:id="1966423657">
                  <w:marLeft w:val="0"/>
                  <w:marRight w:val="0"/>
                  <w:marTop w:val="0"/>
                  <w:marBottom w:val="0"/>
                  <w:divBdr>
                    <w:top w:val="single" w:sz="2" w:space="0" w:color="E3E3E3"/>
                    <w:left w:val="single" w:sz="2" w:space="0" w:color="E3E3E3"/>
                    <w:bottom w:val="single" w:sz="2" w:space="0" w:color="E3E3E3"/>
                    <w:right w:val="single" w:sz="2" w:space="0" w:color="E3E3E3"/>
                  </w:divBdr>
                </w:div>
                <w:div w:id="1795903516">
                  <w:marLeft w:val="0"/>
                  <w:marRight w:val="0"/>
                  <w:marTop w:val="0"/>
                  <w:marBottom w:val="0"/>
                  <w:divBdr>
                    <w:top w:val="single" w:sz="2" w:space="0" w:color="E3E3E3"/>
                    <w:left w:val="single" w:sz="2" w:space="0" w:color="E3E3E3"/>
                    <w:bottom w:val="single" w:sz="2" w:space="0" w:color="E3E3E3"/>
                    <w:right w:val="single" w:sz="2" w:space="0" w:color="E3E3E3"/>
                  </w:divBdr>
                </w:div>
                <w:div w:id="1594312642">
                  <w:marLeft w:val="0"/>
                  <w:marRight w:val="0"/>
                  <w:marTop w:val="0"/>
                  <w:marBottom w:val="0"/>
                  <w:divBdr>
                    <w:top w:val="single" w:sz="2" w:space="0" w:color="E3E3E3"/>
                    <w:left w:val="single" w:sz="2" w:space="0" w:color="E3E3E3"/>
                    <w:bottom w:val="single" w:sz="2" w:space="0" w:color="E3E3E3"/>
                    <w:right w:val="single" w:sz="2" w:space="0" w:color="E3E3E3"/>
                  </w:divBdr>
                </w:div>
                <w:div w:id="1951888533">
                  <w:marLeft w:val="0"/>
                  <w:marRight w:val="0"/>
                  <w:marTop w:val="0"/>
                  <w:marBottom w:val="0"/>
                  <w:divBdr>
                    <w:top w:val="single" w:sz="2" w:space="0" w:color="E3E3E3"/>
                    <w:left w:val="single" w:sz="2" w:space="0" w:color="E3E3E3"/>
                    <w:bottom w:val="single" w:sz="2" w:space="0" w:color="E3E3E3"/>
                    <w:right w:val="single" w:sz="2" w:space="0" w:color="E3E3E3"/>
                  </w:divBdr>
                </w:div>
                <w:div w:id="742338544">
                  <w:marLeft w:val="0"/>
                  <w:marRight w:val="0"/>
                  <w:marTop w:val="0"/>
                  <w:marBottom w:val="0"/>
                  <w:divBdr>
                    <w:top w:val="single" w:sz="2" w:space="0" w:color="E3E3E3"/>
                    <w:left w:val="single" w:sz="2" w:space="0" w:color="E3E3E3"/>
                    <w:bottom w:val="single" w:sz="2" w:space="0" w:color="E3E3E3"/>
                    <w:right w:val="single" w:sz="2" w:space="0" w:color="E3E3E3"/>
                  </w:divBdr>
                </w:div>
                <w:div w:id="368342838">
                  <w:marLeft w:val="0"/>
                  <w:marRight w:val="0"/>
                  <w:marTop w:val="0"/>
                  <w:marBottom w:val="0"/>
                  <w:divBdr>
                    <w:top w:val="single" w:sz="2" w:space="0" w:color="E3E3E3"/>
                    <w:left w:val="single" w:sz="2" w:space="0" w:color="E3E3E3"/>
                    <w:bottom w:val="single" w:sz="2" w:space="0" w:color="E3E3E3"/>
                    <w:right w:val="single" w:sz="2" w:space="0" w:color="E3E3E3"/>
                  </w:divBdr>
                </w:div>
                <w:div w:id="19328580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408683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8211154">
      <w:bodyDiv w:val="1"/>
      <w:marLeft w:val="0"/>
      <w:marRight w:val="0"/>
      <w:marTop w:val="0"/>
      <w:marBottom w:val="0"/>
      <w:divBdr>
        <w:top w:val="none" w:sz="0" w:space="0" w:color="auto"/>
        <w:left w:val="none" w:sz="0" w:space="0" w:color="auto"/>
        <w:bottom w:val="none" w:sz="0" w:space="0" w:color="auto"/>
        <w:right w:val="none" w:sz="0" w:space="0" w:color="auto"/>
      </w:divBdr>
      <w:divsChild>
        <w:div w:id="17597891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9521466">
      <w:bodyDiv w:val="1"/>
      <w:marLeft w:val="0"/>
      <w:marRight w:val="0"/>
      <w:marTop w:val="0"/>
      <w:marBottom w:val="0"/>
      <w:divBdr>
        <w:top w:val="none" w:sz="0" w:space="0" w:color="auto"/>
        <w:left w:val="none" w:sz="0" w:space="0" w:color="auto"/>
        <w:bottom w:val="none" w:sz="0" w:space="0" w:color="auto"/>
        <w:right w:val="none" w:sz="0" w:space="0" w:color="auto"/>
      </w:divBdr>
      <w:divsChild>
        <w:div w:id="1945839157">
          <w:marLeft w:val="0"/>
          <w:marRight w:val="0"/>
          <w:marTop w:val="0"/>
          <w:marBottom w:val="0"/>
          <w:divBdr>
            <w:top w:val="single" w:sz="2" w:space="0" w:color="E3E3E3"/>
            <w:left w:val="single" w:sz="2" w:space="0" w:color="E3E3E3"/>
            <w:bottom w:val="single" w:sz="2" w:space="0" w:color="E3E3E3"/>
            <w:right w:val="single" w:sz="2" w:space="0" w:color="E3E3E3"/>
          </w:divBdr>
        </w:div>
        <w:div w:id="1064377041">
          <w:marLeft w:val="0"/>
          <w:marRight w:val="0"/>
          <w:marTop w:val="0"/>
          <w:marBottom w:val="0"/>
          <w:divBdr>
            <w:top w:val="single" w:sz="2" w:space="0" w:color="E3E3E3"/>
            <w:left w:val="single" w:sz="2" w:space="0" w:color="E3E3E3"/>
            <w:bottom w:val="single" w:sz="2" w:space="0" w:color="E3E3E3"/>
            <w:right w:val="single" w:sz="2" w:space="0" w:color="E3E3E3"/>
          </w:divBdr>
        </w:div>
        <w:div w:id="1417048056">
          <w:marLeft w:val="0"/>
          <w:marRight w:val="0"/>
          <w:marTop w:val="0"/>
          <w:marBottom w:val="0"/>
          <w:divBdr>
            <w:top w:val="single" w:sz="2" w:space="0" w:color="E3E3E3"/>
            <w:left w:val="single" w:sz="2" w:space="0" w:color="E3E3E3"/>
            <w:bottom w:val="single" w:sz="2" w:space="0" w:color="E3E3E3"/>
            <w:right w:val="single" w:sz="2" w:space="0" w:color="E3E3E3"/>
          </w:divBdr>
        </w:div>
        <w:div w:id="862131510">
          <w:marLeft w:val="0"/>
          <w:marRight w:val="0"/>
          <w:marTop w:val="0"/>
          <w:marBottom w:val="0"/>
          <w:divBdr>
            <w:top w:val="single" w:sz="2" w:space="0" w:color="E3E3E3"/>
            <w:left w:val="single" w:sz="2" w:space="0" w:color="E3E3E3"/>
            <w:bottom w:val="single" w:sz="2" w:space="0" w:color="E3E3E3"/>
            <w:right w:val="single" w:sz="2" w:space="0" w:color="E3E3E3"/>
          </w:divBdr>
        </w:div>
        <w:div w:id="894203133">
          <w:marLeft w:val="0"/>
          <w:marRight w:val="0"/>
          <w:marTop w:val="0"/>
          <w:marBottom w:val="0"/>
          <w:divBdr>
            <w:top w:val="single" w:sz="2" w:space="0" w:color="E3E3E3"/>
            <w:left w:val="single" w:sz="2" w:space="0" w:color="E3E3E3"/>
            <w:bottom w:val="single" w:sz="2" w:space="0" w:color="E3E3E3"/>
            <w:right w:val="single" w:sz="2" w:space="0" w:color="E3E3E3"/>
          </w:divBdr>
        </w:div>
        <w:div w:id="656419557">
          <w:marLeft w:val="0"/>
          <w:marRight w:val="0"/>
          <w:marTop w:val="0"/>
          <w:marBottom w:val="0"/>
          <w:divBdr>
            <w:top w:val="single" w:sz="2" w:space="0" w:color="E3E3E3"/>
            <w:left w:val="single" w:sz="2" w:space="0" w:color="E3E3E3"/>
            <w:bottom w:val="single" w:sz="2" w:space="0" w:color="E3E3E3"/>
            <w:right w:val="single" w:sz="2" w:space="0" w:color="E3E3E3"/>
          </w:divBdr>
        </w:div>
        <w:div w:id="499807741">
          <w:marLeft w:val="0"/>
          <w:marRight w:val="0"/>
          <w:marTop w:val="0"/>
          <w:marBottom w:val="0"/>
          <w:divBdr>
            <w:top w:val="single" w:sz="2" w:space="0" w:color="E3E3E3"/>
            <w:left w:val="single" w:sz="2" w:space="0" w:color="E3E3E3"/>
            <w:bottom w:val="single" w:sz="2" w:space="0" w:color="E3E3E3"/>
            <w:right w:val="single" w:sz="2" w:space="0" w:color="E3E3E3"/>
          </w:divBdr>
        </w:div>
        <w:div w:id="463742327">
          <w:marLeft w:val="0"/>
          <w:marRight w:val="0"/>
          <w:marTop w:val="0"/>
          <w:marBottom w:val="0"/>
          <w:divBdr>
            <w:top w:val="single" w:sz="2" w:space="0" w:color="E3E3E3"/>
            <w:left w:val="single" w:sz="2" w:space="0" w:color="E3E3E3"/>
            <w:bottom w:val="single" w:sz="2" w:space="0" w:color="E3E3E3"/>
            <w:right w:val="single" w:sz="2" w:space="0" w:color="E3E3E3"/>
          </w:divBdr>
        </w:div>
        <w:div w:id="1581601664">
          <w:marLeft w:val="0"/>
          <w:marRight w:val="0"/>
          <w:marTop w:val="0"/>
          <w:marBottom w:val="0"/>
          <w:divBdr>
            <w:top w:val="single" w:sz="2" w:space="0" w:color="E3E3E3"/>
            <w:left w:val="single" w:sz="2" w:space="0" w:color="E3E3E3"/>
            <w:bottom w:val="single" w:sz="2" w:space="0" w:color="E3E3E3"/>
            <w:right w:val="single" w:sz="2" w:space="0" w:color="E3E3E3"/>
          </w:divBdr>
        </w:div>
        <w:div w:id="1765034188">
          <w:marLeft w:val="0"/>
          <w:marRight w:val="0"/>
          <w:marTop w:val="0"/>
          <w:marBottom w:val="0"/>
          <w:divBdr>
            <w:top w:val="single" w:sz="2" w:space="0" w:color="E3E3E3"/>
            <w:left w:val="single" w:sz="2" w:space="0" w:color="E3E3E3"/>
            <w:bottom w:val="single" w:sz="2" w:space="0" w:color="E3E3E3"/>
            <w:right w:val="single" w:sz="2" w:space="0" w:color="E3E3E3"/>
          </w:divBdr>
        </w:div>
        <w:div w:id="1623146265">
          <w:marLeft w:val="0"/>
          <w:marRight w:val="0"/>
          <w:marTop w:val="0"/>
          <w:marBottom w:val="0"/>
          <w:divBdr>
            <w:top w:val="single" w:sz="2" w:space="0" w:color="E3E3E3"/>
            <w:left w:val="single" w:sz="2" w:space="0" w:color="E3E3E3"/>
            <w:bottom w:val="single" w:sz="2" w:space="0" w:color="E3E3E3"/>
            <w:right w:val="single" w:sz="2" w:space="0" w:color="E3E3E3"/>
          </w:divBdr>
        </w:div>
        <w:div w:id="1209880933">
          <w:marLeft w:val="0"/>
          <w:marRight w:val="0"/>
          <w:marTop w:val="0"/>
          <w:marBottom w:val="0"/>
          <w:divBdr>
            <w:top w:val="single" w:sz="2" w:space="0" w:color="E3E3E3"/>
            <w:left w:val="single" w:sz="2" w:space="0" w:color="E3E3E3"/>
            <w:bottom w:val="single" w:sz="2" w:space="0" w:color="E3E3E3"/>
            <w:right w:val="single" w:sz="2" w:space="0" w:color="E3E3E3"/>
          </w:divBdr>
        </w:div>
        <w:div w:id="584611169">
          <w:marLeft w:val="0"/>
          <w:marRight w:val="0"/>
          <w:marTop w:val="0"/>
          <w:marBottom w:val="0"/>
          <w:divBdr>
            <w:top w:val="single" w:sz="2" w:space="0" w:color="E3E3E3"/>
            <w:left w:val="single" w:sz="2" w:space="0" w:color="E3E3E3"/>
            <w:bottom w:val="single" w:sz="2" w:space="0" w:color="E3E3E3"/>
            <w:right w:val="single" w:sz="2" w:space="0" w:color="E3E3E3"/>
          </w:divBdr>
        </w:div>
        <w:div w:id="739520124">
          <w:marLeft w:val="0"/>
          <w:marRight w:val="0"/>
          <w:marTop w:val="0"/>
          <w:marBottom w:val="0"/>
          <w:divBdr>
            <w:top w:val="single" w:sz="2" w:space="0" w:color="E3E3E3"/>
            <w:left w:val="single" w:sz="2" w:space="0" w:color="E3E3E3"/>
            <w:bottom w:val="single" w:sz="2" w:space="0" w:color="E3E3E3"/>
            <w:right w:val="single" w:sz="2" w:space="0" w:color="E3E3E3"/>
          </w:divBdr>
        </w:div>
        <w:div w:id="14687450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7916540">
      <w:bodyDiv w:val="1"/>
      <w:marLeft w:val="0"/>
      <w:marRight w:val="0"/>
      <w:marTop w:val="0"/>
      <w:marBottom w:val="0"/>
      <w:divBdr>
        <w:top w:val="none" w:sz="0" w:space="0" w:color="auto"/>
        <w:left w:val="none" w:sz="0" w:space="0" w:color="auto"/>
        <w:bottom w:val="none" w:sz="0" w:space="0" w:color="auto"/>
        <w:right w:val="none" w:sz="0" w:space="0" w:color="auto"/>
      </w:divBdr>
    </w:div>
    <w:div w:id="1271627663">
      <w:bodyDiv w:val="1"/>
      <w:marLeft w:val="0"/>
      <w:marRight w:val="0"/>
      <w:marTop w:val="0"/>
      <w:marBottom w:val="0"/>
      <w:divBdr>
        <w:top w:val="none" w:sz="0" w:space="0" w:color="auto"/>
        <w:left w:val="none" w:sz="0" w:space="0" w:color="auto"/>
        <w:bottom w:val="none" w:sz="0" w:space="0" w:color="auto"/>
        <w:right w:val="none" w:sz="0" w:space="0" w:color="auto"/>
      </w:divBdr>
    </w:div>
    <w:div w:id="1288314877">
      <w:bodyDiv w:val="1"/>
      <w:marLeft w:val="0"/>
      <w:marRight w:val="0"/>
      <w:marTop w:val="0"/>
      <w:marBottom w:val="0"/>
      <w:divBdr>
        <w:top w:val="none" w:sz="0" w:space="0" w:color="auto"/>
        <w:left w:val="none" w:sz="0" w:space="0" w:color="auto"/>
        <w:bottom w:val="none" w:sz="0" w:space="0" w:color="auto"/>
        <w:right w:val="none" w:sz="0" w:space="0" w:color="auto"/>
      </w:divBdr>
      <w:divsChild>
        <w:div w:id="1743135704">
          <w:marLeft w:val="0"/>
          <w:marRight w:val="0"/>
          <w:marTop w:val="0"/>
          <w:marBottom w:val="0"/>
          <w:divBdr>
            <w:top w:val="single" w:sz="2" w:space="0" w:color="E3E3E3"/>
            <w:left w:val="single" w:sz="2" w:space="0" w:color="E3E3E3"/>
            <w:bottom w:val="single" w:sz="2" w:space="0" w:color="E3E3E3"/>
            <w:right w:val="single" w:sz="2" w:space="0" w:color="E3E3E3"/>
          </w:divBdr>
        </w:div>
        <w:div w:id="931158248">
          <w:marLeft w:val="0"/>
          <w:marRight w:val="0"/>
          <w:marTop w:val="0"/>
          <w:marBottom w:val="0"/>
          <w:divBdr>
            <w:top w:val="single" w:sz="2" w:space="0" w:color="E3E3E3"/>
            <w:left w:val="single" w:sz="2" w:space="0" w:color="E3E3E3"/>
            <w:bottom w:val="single" w:sz="2" w:space="0" w:color="E3E3E3"/>
            <w:right w:val="single" w:sz="2" w:space="0" w:color="E3E3E3"/>
          </w:divBdr>
        </w:div>
        <w:div w:id="1444808736">
          <w:marLeft w:val="0"/>
          <w:marRight w:val="0"/>
          <w:marTop w:val="0"/>
          <w:marBottom w:val="0"/>
          <w:divBdr>
            <w:top w:val="single" w:sz="2" w:space="0" w:color="E3E3E3"/>
            <w:left w:val="single" w:sz="2" w:space="0" w:color="E3E3E3"/>
            <w:bottom w:val="single" w:sz="2" w:space="0" w:color="E3E3E3"/>
            <w:right w:val="single" w:sz="2" w:space="0" w:color="E3E3E3"/>
          </w:divBdr>
        </w:div>
        <w:div w:id="1065686618">
          <w:marLeft w:val="0"/>
          <w:marRight w:val="0"/>
          <w:marTop w:val="0"/>
          <w:marBottom w:val="0"/>
          <w:divBdr>
            <w:top w:val="single" w:sz="2" w:space="0" w:color="E3E3E3"/>
            <w:left w:val="single" w:sz="2" w:space="0" w:color="E3E3E3"/>
            <w:bottom w:val="single" w:sz="2" w:space="0" w:color="E3E3E3"/>
            <w:right w:val="single" w:sz="2" w:space="0" w:color="E3E3E3"/>
          </w:divBdr>
        </w:div>
        <w:div w:id="178737586">
          <w:marLeft w:val="0"/>
          <w:marRight w:val="0"/>
          <w:marTop w:val="0"/>
          <w:marBottom w:val="0"/>
          <w:divBdr>
            <w:top w:val="single" w:sz="2" w:space="0" w:color="E3E3E3"/>
            <w:left w:val="single" w:sz="2" w:space="0" w:color="E3E3E3"/>
            <w:bottom w:val="single" w:sz="2" w:space="0" w:color="E3E3E3"/>
            <w:right w:val="single" w:sz="2" w:space="0" w:color="E3E3E3"/>
          </w:divBdr>
        </w:div>
        <w:div w:id="682167120">
          <w:marLeft w:val="0"/>
          <w:marRight w:val="0"/>
          <w:marTop w:val="0"/>
          <w:marBottom w:val="0"/>
          <w:divBdr>
            <w:top w:val="single" w:sz="2" w:space="0" w:color="E3E3E3"/>
            <w:left w:val="single" w:sz="2" w:space="0" w:color="E3E3E3"/>
            <w:bottom w:val="single" w:sz="2" w:space="0" w:color="E3E3E3"/>
            <w:right w:val="single" w:sz="2" w:space="0" w:color="E3E3E3"/>
          </w:divBdr>
        </w:div>
        <w:div w:id="207957995">
          <w:marLeft w:val="0"/>
          <w:marRight w:val="0"/>
          <w:marTop w:val="0"/>
          <w:marBottom w:val="0"/>
          <w:divBdr>
            <w:top w:val="single" w:sz="2" w:space="0" w:color="E3E3E3"/>
            <w:left w:val="single" w:sz="2" w:space="0" w:color="E3E3E3"/>
            <w:bottom w:val="single" w:sz="2" w:space="0" w:color="E3E3E3"/>
            <w:right w:val="single" w:sz="2" w:space="0" w:color="E3E3E3"/>
          </w:divBdr>
        </w:div>
        <w:div w:id="1779566177">
          <w:marLeft w:val="0"/>
          <w:marRight w:val="0"/>
          <w:marTop w:val="0"/>
          <w:marBottom w:val="0"/>
          <w:divBdr>
            <w:top w:val="single" w:sz="2" w:space="0" w:color="E3E3E3"/>
            <w:left w:val="single" w:sz="2" w:space="0" w:color="E3E3E3"/>
            <w:bottom w:val="single" w:sz="2" w:space="0" w:color="E3E3E3"/>
            <w:right w:val="single" w:sz="2" w:space="0" w:color="E3E3E3"/>
          </w:divBdr>
        </w:div>
        <w:div w:id="954796931">
          <w:marLeft w:val="0"/>
          <w:marRight w:val="0"/>
          <w:marTop w:val="0"/>
          <w:marBottom w:val="0"/>
          <w:divBdr>
            <w:top w:val="single" w:sz="2" w:space="0" w:color="E3E3E3"/>
            <w:left w:val="single" w:sz="2" w:space="0" w:color="E3E3E3"/>
            <w:bottom w:val="single" w:sz="2" w:space="0" w:color="E3E3E3"/>
            <w:right w:val="single" w:sz="2" w:space="0" w:color="E3E3E3"/>
          </w:divBdr>
        </w:div>
        <w:div w:id="1349714367">
          <w:marLeft w:val="0"/>
          <w:marRight w:val="0"/>
          <w:marTop w:val="0"/>
          <w:marBottom w:val="0"/>
          <w:divBdr>
            <w:top w:val="single" w:sz="2" w:space="0" w:color="E3E3E3"/>
            <w:left w:val="single" w:sz="2" w:space="0" w:color="E3E3E3"/>
            <w:bottom w:val="single" w:sz="2" w:space="0" w:color="E3E3E3"/>
            <w:right w:val="single" w:sz="2" w:space="0" w:color="E3E3E3"/>
          </w:divBdr>
        </w:div>
        <w:div w:id="20273695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4040436">
      <w:bodyDiv w:val="1"/>
      <w:marLeft w:val="0"/>
      <w:marRight w:val="0"/>
      <w:marTop w:val="0"/>
      <w:marBottom w:val="0"/>
      <w:divBdr>
        <w:top w:val="none" w:sz="0" w:space="0" w:color="auto"/>
        <w:left w:val="none" w:sz="0" w:space="0" w:color="auto"/>
        <w:bottom w:val="none" w:sz="0" w:space="0" w:color="auto"/>
        <w:right w:val="none" w:sz="0" w:space="0" w:color="auto"/>
      </w:divBdr>
      <w:divsChild>
        <w:div w:id="516770760">
          <w:marLeft w:val="0"/>
          <w:marRight w:val="0"/>
          <w:marTop w:val="0"/>
          <w:marBottom w:val="0"/>
          <w:divBdr>
            <w:top w:val="single" w:sz="2" w:space="0" w:color="E3E3E3"/>
            <w:left w:val="single" w:sz="2" w:space="0" w:color="E3E3E3"/>
            <w:bottom w:val="single" w:sz="2" w:space="0" w:color="E3E3E3"/>
            <w:right w:val="single" w:sz="2" w:space="0" w:color="E3E3E3"/>
          </w:divBdr>
        </w:div>
        <w:div w:id="1596012152">
          <w:marLeft w:val="0"/>
          <w:marRight w:val="0"/>
          <w:marTop w:val="0"/>
          <w:marBottom w:val="0"/>
          <w:divBdr>
            <w:top w:val="single" w:sz="2" w:space="0" w:color="E3E3E3"/>
            <w:left w:val="single" w:sz="2" w:space="0" w:color="E3E3E3"/>
            <w:bottom w:val="single" w:sz="2" w:space="0" w:color="E3E3E3"/>
            <w:right w:val="single" w:sz="2" w:space="0" w:color="E3E3E3"/>
          </w:divBdr>
        </w:div>
        <w:div w:id="943538626">
          <w:marLeft w:val="0"/>
          <w:marRight w:val="0"/>
          <w:marTop w:val="0"/>
          <w:marBottom w:val="0"/>
          <w:divBdr>
            <w:top w:val="single" w:sz="2" w:space="0" w:color="E3E3E3"/>
            <w:left w:val="single" w:sz="2" w:space="0" w:color="E3E3E3"/>
            <w:bottom w:val="single" w:sz="2" w:space="0" w:color="E3E3E3"/>
            <w:right w:val="single" w:sz="2" w:space="0" w:color="E3E3E3"/>
          </w:divBdr>
        </w:div>
        <w:div w:id="1512837100">
          <w:marLeft w:val="0"/>
          <w:marRight w:val="0"/>
          <w:marTop w:val="0"/>
          <w:marBottom w:val="0"/>
          <w:divBdr>
            <w:top w:val="single" w:sz="2" w:space="0" w:color="E3E3E3"/>
            <w:left w:val="single" w:sz="2" w:space="0" w:color="E3E3E3"/>
            <w:bottom w:val="single" w:sz="2" w:space="0" w:color="E3E3E3"/>
            <w:right w:val="single" w:sz="2" w:space="0" w:color="E3E3E3"/>
          </w:divBdr>
        </w:div>
        <w:div w:id="1452479692">
          <w:marLeft w:val="0"/>
          <w:marRight w:val="0"/>
          <w:marTop w:val="0"/>
          <w:marBottom w:val="0"/>
          <w:divBdr>
            <w:top w:val="single" w:sz="2" w:space="0" w:color="E3E3E3"/>
            <w:left w:val="single" w:sz="2" w:space="0" w:color="E3E3E3"/>
            <w:bottom w:val="single" w:sz="2" w:space="0" w:color="E3E3E3"/>
            <w:right w:val="single" w:sz="2" w:space="0" w:color="E3E3E3"/>
          </w:divBdr>
        </w:div>
        <w:div w:id="1600795480">
          <w:marLeft w:val="0"/>
          <w:marRight w:val="0"/>
          <w:marTop w:val="0"/>
          <w:marBottom w:val="0"/>
          <w:divBdr>
            <w:top w:val="single" w:sz="2" w:space="0" w:color="E3E3E3"/>
            <w:left w:val="single" w:sz="2" w:space="0" w:color="E3E3E3"/>
            <w:bottom w:val="single" w:sz="2" w:space="0" w:color="E3E3E3"/>
            <w:right w:val="single" w:sz="2" w:space="0" w:color="E3E3E3"/>
          </w:divBdr>
        </w:div>
        <w:div w:id="1633246884">
          <w:marLeft w:val="0"/>
          <w:marRight w:val="0"/>
          <w:marTop w:val="0"/>
          <w:marBottom w:val="0"/>
          <w:divBdr>
            <w:top w:val="single" w:sz="2" w:space="0" w:color="E3E3E3"/>
            <w:left w:val="single" w:sz="2" w:space="0" w:color="E3E3E3"/>
            <w:bottom w:val="single" w:sz="2" w:space="0" w:color="E3E3E3"/>
            <w:right w:val="single" w:sz="2" w:space="0" w:color="E3E3E3"/>
          </w:divBdr>
        </w:div>
        <w:div w:id="1587837361">
          <w:marLeft w:val="0"/>
          <w:marRight w:val="0"/>
          <w:marTop w:val="0"/>
          <w:marBottom w:val="0"/>
          <w:divBdr>
            <w:top w:val="single" w:sz="2" w:space="0" w:color="E3E3E3"/>
            <w:left w:val="single" w:sz="2" w:space="0" w:color="E3E3E3"/>
            <w:bottom w:val="single" w:sz="2" w:space="0" w:color="E3E3E3"/>
            <w:right w:val="single" w:sz="2" w:space="0" w:color="E3E3E3"/>
          </w:divBdr>
        </w:div>
        <w:div w:id="757483063">
          <w:marLeft w:val="0"/>
          <w:marRight w:val="0"/>
          <w:marTop w:val="0"/>
          <w:marBottom w:val="0"/>
          <w:divBdr>
            <w:top w:val="single" w:sz="2" w:space="0" w:color="E3E3E3"/>
            <w:left w:val="single" w:sz="2" w:space="0" w:color="E3E3E3"/>
            <w:bottom w:val="single" w:sz="2" w:space="0" w:color="E3E3E3"/>
            <w:right w:val="single" w:sz="2" w:space="0" w:color="E3E3E3"/>
          </w:divBdr>
        </w:div>
        <w:div w:id="1432311837">
          <w:marLeft w:val="0"/>
          <w:marRight w:val="0"/>
          <w:marTop w:val="0"/>
          <w:marBottom w:val="0"/>
          <w:divBdr>
            <w:top w:val="single" w:sz="2" w:space="0" w:color="E3E3E3"/>
            <w:left w:val="single" w:sz="2" w:space="0" w:color="E3E3E3"/>
            <w:bottom w:val="single" w:sz="2" w:space="0" w:color="E3E3E3"/>
            <w:right w:val="single" w:sz="2" w:space="0" w:color="E3E3E3"/>
          </w:divBdr>
        </w:div>
        <w:div w:id="1605186197">
          <w:marLeft w:val="0"/>
          <w:marRight w:val="0"/>
          <w:marTop w:val="0"/>
          <w:marBottom w:val="0"/>
          <w:divBdr>
            <w:top w:val="single" w:sz="2" w:space="0" w:color="E3E3E3"/>
            <w:left w:val="single" w:sz="2" w:space="0" w:color="E3E3E3"/>
            <w:bottom w:val="single" w:sz="2" w:space="0" w:color="E3E3E3"/>
            <w:right w:val="single" w:sz="2" w:space="0" w:color="E3E3E3"/>
          </w:divBdr>
        </w:div>
        <w:div w:id="269430720">
          <w:marLeft w:val="0"/>
          <w:marRight w:val="0"/>
          <w:marTop w:val="0"/>
          <w:marBottom w:val="0"/>
          <w:divBdr>
            <w:top w:val="single" w:sz="2" w:space="0" w:color="E3E3E3"/>
            <w:left w:val="single" w:sz="2" w:space="0" w:color="E3E3E3"/>
            <w:bottom w:val="single" w:sz="2" w:space="0" w:color="E3E3E3"/>
            <w:right w:val="single" w:sz="2" w:space="0" w:color="E3E3E3"/>
          </w:divBdr>
        </w:div>
        <w:div w:id="1750156660">
          <w:marLeft w:val="0"/>
          <w:marRight w:val="0"/>
          <w:marTop w:val="0"/>
          <w:marBottom w:val="0"/>
          <w:divBdr>
            <w:top w:val="single" w:sz="2" w:space="0" w:color="E3E3E3"/>
            <w:left w:val="single" w:sz="2" w:space="0" w:color="E3E3E3"/>
            <w:bottom w:val="single" w:sz="2" w:space="0" w:color="E3E3E3"/>
            <w:right w:val="single" w:sz="2" w:space="0" w:color="E3E3E3"/>
          </w:divBdr>
        </w:div>
        <w:div w:id="290020877">
          <w:marLeft w:val="0"/>
          <w:marRight w:val="0"/>
          <w:marTop w:val="0"/>
          <w:marBottom w:val="0"/>
          <w:divBdr>
            <w:top w:val="single" w:sz="2" w:space="0" w:color="E3E3E3"/>
            <w:left w:val="single" w:sz="2" w:space="0" w:color="E3E3E3"/>
            <w:bottom w:val="single" w:sz="2" w:space="0" w:color="E3E3E3"/>
            <w:right w:val="single" w:sz="2" w:space="0" w:color="E3E3E3"/>
          </w:divBdr>
        </w:div>
        <w:div w:id="12310433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3822535">
      <w:bodyDiv w:val="1"/>
      <w:marLeft w:val="0"/>
      <w:marRight w:val="0"/>
      <w:marTop w:val="0"/>
      <w:marBottom w:val="0"/>
      <w:divBdr>
        <w:top w:val="none" w:sz="0" w:space="0" w:color="auto"/>
        <w:left w:val="none" w:sz="0" w:space="0" w:color="auto"/>
        <w:bottom w:val="none" w:sz="0" w:space="0" w:color="auto"/>
        <w:right w:val="none" w:sz="0" w:space="0" w:color="auto"/>
      </w:divBdr>
      <w:divsChild>
        <w:div w:id="587471497">
          <w:marLeft w:val="0"/>
          <w:marRight w:val="0"/>
          <w:marTop w:val="0"/>
          <w:marBottom w:val="0"/>
          <w:divBdr>
            <w:top w:val="single" w:sz="2" w:space="0" w:color="E3E3E3"/>
            <w:left w:val="single" w:sz="2" w:space="0" w:color="E3E3E3"/>
            <w:bottom w:val="single" w:sz="2" w:space="0" w:color="E3E3E3"/>
            <w:right w:val="single" w:sz="2" w:space="0" w:color="E3E3E3"/>
          </w:divBdr>
        </w:div>
        <w:div w:id="259335365">
          <w:marLeft w:val="0"/>
          <w:marRight w:val="0"/>
          <w:marTop w:val="0"/>
          <w:marBottom w:val="0"/>
          <w:divBdr>
            <w:top w:val="single" w:sz="2" w:space="0" w:color="E3E3E3"/>
            <w:left w:val="single" w:sz="2" w:space="0" w:color="E3E3E3"/>
            <w:bottom w:val="single" w:sz="2" w:space="0" w:color="E3E3E3"/>
            <w:right w:val="single" w:sz="2" w:space="0" w:color="E3E3E3"/>
          </w:divBdr>
        </w:div>
        <w:div w:id="811873209">
          <w:marLeft w:val="0"/>
          <w:marRight w:val="0"/>
          <w:marTop w:val="0"/>
          <w:marBottom w:val="0"/>
          <w:divBdr>
            <w:top w:val="single" w:sz="2" w:space="0" w:color="E3E3E3"/>
            <w:left w:val="single" w:sz="2" w:space="0" w:color="E3E3E3"/>
            <w:bottom w:val="single" w:sz="2" w:space="0" w:color="E3E3E3"/>
            <w:right w:val="single" w:sz="2" w:space="0" w:color="E3E3E3"/>
          </w:divBdr>
        </w:div>
        <w:div w:id="1543709586">
          <w:marLeft w:val="0"/>
          <w:marRight w:val="0"/>
          <w:marTop w:val="0"/>
          <w:marBottom w:val="0"/>
          <w:divBdr>
            <w:top w:val="single" w:sz="2" w:space="0" w:color="E3E3E3"/>
            <w:left w:val="single" w:sz="2" w:space="0" w:color="E3E3E3"/>
            <w:bottom w:val="single" w:sz="2" w:space="0" w:color="E3E3E3"/>
            <w:right w:val="single" w:sz="2" w:space="0" w:color="E3E3E3"/>
          </w:divBdr>
        </w:div>
        <w:div w:id="1022362909">
          <w:marLeft w:val="0"/>
          <w:marRight w:val="0"/>
          <w:marTop w:val="0"/>
          <w:marBottom w:val="0"/>
          <w:divBdr>
            <w:top w:val="single" w:sz="2" w:space="0" w:color="E3E3E3"/>
            <w:left w:val="single" w:sz="2" w:space="0" w:color="E3E3E3"/>
            <w:bottom w:val="single" w:sz="2" w:space="0" w:color="E3E3E3"/>
            <w:right w:val="single" w:sz="2" w:space="0" w:color="E3E3E3"/>
          </w:divBdr>
        </w:div>
        <w:div w:id="1153642043">
          <w:marLeft w:val="0"/>
          <w:marRight w:val="0"/>
          <w:marTop w:val="0"/>
          <w:marBottom w:val="0"/>
          <w:divBdr>
            <w:top w:val="single" w:sz="2" w:space="0" w:color="E3E3E3"/>
            <w:left w:val="single" w:sz="2" w:space="0" w:color="E3E3E3"/>
            <w:bottom w:val="single" w:sz="2" w:space="0" w:color="E3E3E3"/>
            <w:right w:val="single" w:sz="2" w:space="0" w:color="E3E3E3"/>
          </w:divBdr>
        </w:div>
        <w:div w:id="900017673">
          <w:marLeft w:val="0"/>
          <w:marRight w:val="0"/>
          <w:marTop w:val="0"/>
          <w:marBottom w:val="0"/>
          <w:divBdr>
            <w:top w:val="single" w:sz="2" w:space="0" w:color="E3E3E3"/>
            <w:left w:val="single" w:sz="2" w:space="0" w:color="E3E3E3"/>
            <w:bottom w:val="single" w:sz="2" w:space="0" w:color="E3E3E3"/>
            <w:right w:val="single" w:sz="2" w:space="0" w:color="E3E3E3"/>
          </w:divBdr>
        </w:div>
        <w:div w:id="406195765">
          <w:marLeft w:val="0"/>
          <w:marRight w:val="0"/>
          <w:marTop w:val="0"/>
          <w:marBottom w:val="0"/>
          <w:divBdr>
            <w:top w:val="single" w:sz="2" w:space="0" w:color="E3E3E3"/>
            <w:left w:val="single" w:sz="2" w:space="0" w:color="E3E3E3"/>
            <w:bottom w:val="single" w:sz="2" w:space="0" w:color="E3E3E3"/>
            <w:right w:val="single" w:sz="2" w:space="0" w:color="E3E3E3"/>
          </w:divBdr>
        </w:div>
        <w:div w:id="159348357">
          <w:marLeft w:val="0"/>
          <w:marRight w:val="0"/>
          <w:marTop w:val="0"/>
          <w:marBottom w:val="0"/>
          <w:divBdr>
            <w:top w:val="single" w:sz="2" w:space="0" w:color="E3E3E3"/>
            <w:left w:val="single" w:sz="2" w:space="0" w:color="E3E3E3"/>
            <w:bottom w:val="single" w:sz="2" w:space="0" w:color="E3E3E3"/>
            <w:right w:val="single" w:sz="2" w:space="0" w:color="E3E3E3"/>
          </w:divBdr>
        </w:div>
        <w:div w:id="1823810732">
          <w:marLeft w:val="0"/>
          <w:marRight w:val="0"/>
          <w:marTop w:val="0"/>
          <w:marBottom w:val="0"/>
          <w:divBdr>
            <w:top w:val="single" w:sz="2" w:space="0" w:color="E3E3E3"/>
            <w:left w:val="single" w:sz="2" w:space="0" w:color="E3E3E3"/>
            <w:bottom w:val="single" w:sz="2" w:space="0" w:color="E3E3E3"/>
            <w:right w:val="single" w:sz="2" w:space="0" w:color="E3E3E3"/>
          </w:divBdr>
        </w:div>
        <w:div w:id="2125806791">
          <w:marLeft w:val="0"/>
          <w:marRight w:val="0"/>
          <w:marTop w:val="0"/>
          <w:marBottom w:val="0"/>
          <w:divBdr>
            <w:top w:val="single" w:sz="2" w:space="0" w:color="E3E3E3"/>
            <w:left w:val="single" w:sz="2" w:space="0" w:color="E3E3E3"/>
            <w:bottom w:val="single" w:sz="2" w:space="0" w:color="E3E3E3"/>
            <w:right w:val="single" w:sz="2" w:space="0" w:color="E3E3E3"/>
          </w:divBdr>
        </w:div>
        <w:div w:id="818960833">
          <w:marLeft w:val="0"/>
          <w:marRight w:val="0"/>
          <w:marTop w:val="0"/>
          <w:marBottom w:val="0"/>
          <w:divBdr>
            <w:top w:val="single" w:sz="2" w:space="0" w:color="E3E3E3"/>
            <w:left w:val="single" w:sz="2" w:space="0" w:color="E3E3E3"/>
            <w:bottom w:val="single" w:sz="2" w:space="0" w:color="E3E3E3"/>
            <w:right w:val="single" w:sz="2" w:space="0" w:color="E3E3E3"/>
          </w:divBdr>
        </w:div>
        <w:div w:id="1935936018">
          <w:marLeft w:val="0"/>
          <w:marRight w:val="0"/>
          <w:marTop w:val="0"/>
          <w:marBottom w:val="0"/>
          <w:divBdr>
            <w:top w:val="single" w:sz="2" w:space="0" w:color="E3E3E3"/>
            <w:left w:val="single" w:sz="2" w:space="0" w:color="E3E3E3"/>
            <w:bottom w:val="single" w:sz="2" w:space="0" w:color="E3E3E3"/>
            <w:right w:val="single" w:sz="2" w:space="0" w:color="E3E3E3"/>
          </w:divBdr>
        </w:div>
        <w:div w:id="1633365935">
          <w:marLeft w:val="0"/>
          <w:marRight w:val="0"/>
          <w:marTop w:val="0"/>
          <w:marBottom w:val="0"/>
          <w:divBdr>
            <w:top w:val="single" w:sz="2" w:space="0" w:color="E3E3E3"/>
            <w:left w:val="single" w:sz="2" w:space="0" w:color="E3E3E3"/>
            <w:bottom w:val="single" w:sz="2" w:space="0" w:color="E3E3E3"/>
            <w:right w:val="single" w:sz="2" w:space="0" w:color="E3E3E3"/>
          </w:divBdr>
        </w:div>
        <w:div w:id="1915117772">
          <w:marLeft w:val="0"/>
          <w:marRight w:val="0"/>
          <w:marTop w:val="0"/>
          <w:marBottom w:val="0"/>
          <w:divBdr>
            <w:top w:val="single" w:sz="2" w:space="0" w:color="E3E3E3"/>
            <w:left w:val="single" w:sz="2" w:space="0" w:color="E3E3E3"/>
            <w:bottom w:val="single" w:sz="2" w:space="0" w:color="E3E3E3"/>
            <w:right w:val="single" w:sz="2" w:space="0" w:color="E3E3E3"/>
          </w:divBdr>
        </w:div>
        <w:div w:id="313796388">
          <w:marLeft w:val="0"/>
          <w:marRight w:val="0"/>
          <w:marTop w:val="0"/>
          <w:marBottom w:val="0"/>
          <w:divBdr>
            <w:top w:val="single" w:sz="2" w:space="0" w:color="E3E3E3"/>
            <w:left w:val="single" w:sz="2" w:space="0" w:color="E3E3E3"/>
            <w:bottom w:val="single" w:sz="2" w:space="0" w:color="E3E3E3"/>
            <w:right w:val="single" w:sz="2" w:space="0" w:color="E3E3E3"/>
          </w:divBdr>
        </w:div>
        <w:div w:id="745565849">
          <w:marLeft w:val="0"/>
          <w:marRight w:val="0"/>
          <w:marTop w:val="0"/>
          <w:marBottom w:val="0"/>
          <w:divBdr>
            <w:top w:val="single" w:sz="2" w:space="0" w:color="E3E3E3"/>
            <w:left w:val="single" w:sz="2" w:space="0" w:color="E3E3E3"/>
            <w:bottom w:val="single" w:sz="2" w:space="0" w:color="E3E3E3"/>
            <w:right w:val="single" w:sz="2" w:space="0" w:color="E3E3E3"/>
          </w:divBdr>
        </w:div>
        <w:div w:id="289747171">
          <w:marLeft w:val="0"/>
          <w:marRight w:val="0"/>
          <w:marTop w:val="0"/>
          <w:marBottom w:val="0"/>
          <w:divBdr>
            <w:top w:val="single" w:sz="2" w:space="0" w:color="E3E3E3"/>
            <w:left w:val="single" w:sz="2" w:space="0" w:color="E3E3E3"/>
            <w:bottom w:val="single" w:sz="2" w:space="0" w:color="E3E3E3"/>
            <w:right w:val="single" w:sz="2" w:space="0" w:color="E3E3E3"/>
          </w:divBdr>
        </w:div>
        <w:div w:id="2143887586">
          <w:marLeft w:val="0"/>
          <w:marRight w:val="0"/>
          <w:marTop w:val="0"/>
          <w:marBottom w:val="0"/>
          <w:divBdr>
            <w:top w:val="single" w:sz="2" w:space="0" w:color="E3E3E3"/>
            <w:left w:val="single" w:sz="2" w:space="0" w:color="E3E3E3"/>
            <w:bottom w:val="single" w:sz="2" w:space="0" w:color="E3E3E3"/>
            <w:right w:val="single" w:sz="2" w:space="0" w:color="E3E3E3"/>
          </w:divBdr>
        </w:div>
        <w:div w:id="274020964">
          <w:marLeft w:val="0"/>
          <w:marRight w:val="0"/>
          <w:marTop w:val="0"/>
          <w:marBottom w:val="0"/>
          <w:divBdr>
            <w:top w:val="single" w:sz="2" w:space="0" w:color="E3E3E3"/>
            <w:left w:val="single" w:sz="2" w:space="0" w:color="E3E3E3"/>
            <w:bottom w:val="single" w:sz="2" w:space="0" w:color="E3E3E3"/>
            <w:right w:val="single" w:sz="2" w:space="0" w:color="E3E3E3"/>
          </w:divBdr>
        </w:div>
        <w:div w:id="9063793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5253193">
      <w:bodyDiv w:val="1"/>
      <w:marLeft w:val="0"/>
      <w:marRight w:val="0"/>
      <w:marTop w:val="0"/>
      <w:marBottom w:val="0"/>
      <w:divBdr>
        <w:top w:val="none" w:sz="0" w:space="0" w:color="auto"/>
        <w:left w:val="none" w:sz="0" w:space="0" w:color="auto"/>
        <w:bottom w:val="none" w:sz="0" w:space="0" w:color="auto"/>
        <w:right w:val="none" w:sz="0" w:space="0" w:color="auto"/>
      </w:divBdr>
    </w:div>
    <w:div w:id="1469514654">
      <w:bodyDiv w:val="1"/>
      <w:marLeft w:val="0"/>
      <w:marRight w:val="0"/>
      <w:marTop w:val="0"/>
      <w:marBottom w:val="0"/>
      <w:divBdr>
        <w:top w:val="none" w:sz="0" w:space="0" w:color="auto"/>
        <w:left w:val="none" w:sz="0" w:space="0" w:color="auto"/>
        <w:bottom w:val="none" w:sz="0" w:space="0" w:color="auto"/>
        <w:right w:val="none" w:sz="0" w:space="0" w:color="auto"/>
      </w:divBdr>
      <w:divsChild>
        <w:div w:id="780296016">
          <w:marLeft w:val="0"/>
          <w:marRight w:val="0"/>
          <w:marTop w:val="0"/>
          <w:marBottom w:val="0"/>
          <w:divBdr>
            <w:top w:val="single" w:sz="2" w:space="0" w:color="E3E3E3"/>
            <w:left w:val="single" w:sz="2" w:space="0" w:color="E3E3E3"/>
            <w:bottom w:val="single" w:sz="2" w:space="0" w:color="E3E3E3"/>
            <w:right w:val="single" w:sz="2" w:space="0" w:color="E3E3E3"/>
          </w:divBdr>
        </w:div>
        <w:div w:id="551505776">
          <w:marLeft w:val="0"/>
          <w:marRight w:val="0"/>
          <w:marTop w:val="0"/>
          <w:marBottom w:val="0"/>
          <w:divBdr>
            <w:top w:val="single" w:sz="2" w:space="0" w:color="E3E3E3"/>
            <w:left w:val="single" w:sz="2" w:space="0" w:color="E3E3E3"/>
            <w:bottom w:val="single" w:sz="2" w:space="0" w:color="E3E3E3"/>
            <w:right w:val="single" w:sz="2" w:space="0" w:color="E3E3E3"/>
          </w:divBdr>
        </w:div>
        <w:div w:id="226573689">
          <w:marLeft w:val="0"/>
          <w:marRight w:val="0"/>
          <w:marTop w:val="0"/>
          <w:marBottom w:val="0"/>
          <w:divBdr>
            <w:top w:val="single" w:sz="2" w:space="0" w:color="E3E3E3"/>
            <w:left w:val="single" w:sz="2" w:space="0" w:color="E3E3E3"/>
            <w:bottom w:val="single" w:sz="2" w:space="0" w:color="E3E3E3"/>
            <w:right w:val="single" w:sz="2" w:space="0" w:color="E3E3E3"/>
          </w:divBdr>
        </w:div>
        <w:div w:id="1592853921">
          <w:marLeft w:val="0"/>
          <w:marRight w:val="0"/>
          <w:marTop w:val="0"/>
          <w:marBottom w:val="0"/>
          <w:divBdr>
            <w:top w:val="single" w:sz="2" w:space="0" w:color="E3E3E3"/>
            <w:left w:val="single" w:sz="2" w:space="0" w:color="E3E3E3"/>
            <w:bottom w:val="single" w:sz="2" w:space="0" w:color="E3E3E3"/>
            <w:right w:val="single" w:sz="2" w:space="0" w:color="E3E3E3"/>
          </w:divBdr>
        </w:div>
        <w:div w:id="86537513">
          <w:marLeft w:val="0"/>
          <w:marRight w:val="0"/>
          <w:marTop w:val="0"/>
          <w:marBottom w:val="0"/>
          <w:divBdr>
            <w:top w:val="single" w:sz="2" w:space="0" w:color="E3E3E3"/>
            <w:left w:val="single" w:sz="2" w:space="0" w:color="E3E3E3"/>
            <w:bottom w:val="single" w:sz="2" w:space="0" w:color="E3E3E3"/>
            <w:right w:val="single" w:sz="2" w:space="0" w:color="E3E3E3"/>
          </w:divBdr>
        </w:div>
        <w:div w:id="1503426402">
          <w:marLeft w:val="0"/>
          <w:marRight w:val="0"/>
          <w:marTop w:val="0"/>
          <w:marBottom w:val="0"/>
          <w:divBdr>
            <w:top w:val="single" w:sz="2" w:space="0" w:color="E3E3E3"/>
            <w:left w:val="single" w:sz="2" w:space="0" w:color="E3E3E3"/>
            <w:bottom w:val="single" w:sz="2" w:space="0" w:color="E3E3E3"/>
            <w:right w:val="single" w:sz="2" w:space="0" w:color="E3E3E3"/>
          </w:divBdr>
        </w:div>
        <w:div w:id="136456165">
          <w:marLeft w:val="0"/>
          <w:marRight w:val="0"/>
          <w:marTop w:val="0"/>
          <w:marBottom w:val="0"/>
          <w:divBdr>
            <w:top w:val="single" w:sz="2" w:space="0" w:color="E3E3E3"/>
            <w:left w:val="single" w:sz="2" w:space="0" w:color="E3E3E3"/>
            <w:bottom w:val="single" w:sz="2" w:space="0" w:color="E3E3E3"/>
            <w:right w:val="single" w:sz="2" w:space="0" w:color="E3E3E3"/>
          </w:divBdr>
        </w:div>
        <w:div w:id="177164149">
          <w:marLeft w:val="0"/>
          <w:marRight w:val="0"/>
          <w:marTop w:val="0"/>
          <w:marBottom w:val="0"/>
          <w:divBdr>
            <w:top w:val="single" w:sz="2" w:space="0" w:color="E3E3E3"/>
            <w:left w:val="single" w:sz="2" w:space="0" w:color="E3E3E3"/>
            <w:bottom w:val="single" w:sz="2" w:space="0" w:color="E3E3E3"/>
            <w:right w:val="single" w:sz="2" w:space="0" w:color="E3E3E3"/>
          </w:divBdr>
        </w:div>
        <w:div w:id="1712342660">
          <w:marLeft w:val="0"/>
          <w:marRight w:val="0"/>
          <w:marTop w:val="0"/>
          <w:marBottom w:val="0"/>
          <w:divBdr>
            <w:top w:val="single" w:sz="2" w:space="0" w:color="E3E3E3"/>
            <w:left w:val="single" w:sz="2" w:space="0" w:color="E3E3E3"/>
            <w:bottom w:val="single" w:sz="2" w:space="0" w:color="E3E3E3"/>
            <w:right w:val="single" w:sz="2" w:space="0" w:color="E3E3E3"/>
          </w:divBdr>
        </w:div>
        <w:div w:id="1219123435">
          <w:marLeft w:val="0"/>
          <w:marRight w:val="0"/>
          <w:marTop w:val="0"/>
          <w:marBottom w:val="0"/>
          <w:divBdr>
            <w:top w:val="single" w:sz="2" w:space="0" w:color="E3E3E3"/>
            <w:left w:val="single" w:sz="2" w:space="0" w:color="E3E3E3"/>
            <w:bottom w:val="single" w:sz="2" w:space="0" w:color="E3E3E3"/>
            <w:right w:val="single" w:sz="2" w:space="0" w:color="E3E3E3"/>
          </w:divBdr>
        </w:div>
        <w:div w:id="1231308896">
          <w:marLeft w:val="0"/>
          <w:marRight w:val="0"/>
          <w:marTop w:val="0"/>
          <w:marBottom w:val="0"/>
          <w:divBdr>
            <w:top w:val="single" w:sz="2" w:space="0" w:color="E3E3E3"/>
            <w:left w:val="single" w:sz="2" w:space="0" w:color="E3E3E3"/>
            <w:bottom w:val="single" w:sz="2" w:space="0" w:color="E3E3E3"/>
            <w:right w:val="single" w:sz="2" w:space="0" w:color="E3E3E3"/>
          </w:divBdr>
        </w:div>
        <w:div w:id="424692637">
          <w:marLeft w:val="0"/>
          <w:marRight w:val="0"/>
          <w:marTop w:val="0"/>
          <w:marBottom w:val="0"/>
          <w:divBdr>
            <w:top w:val="single" w:sz="2" w:space="0" w:color="E3E3E3"/>
            <w:left w:val="single" w:sz="2" w:space="0" w:color="E3E3E3"/>
            <w:bottom w:val="single" w:sz="2" w:space="0" w:color="E3E3E3"/>
            <w:right w:val="single" w:sz="2" w:space="0" w:color="E3E3E3"/>
          </w:divBdr>
        </w:div>
        <w:div w:id="1374305900">
          <w:marLeft w:val="0"/>
          <w:marRight w:val="0"/>
          <w:marTop w:val="0"/>
          <w:marBottom w:val="0"/>
          <w:divBdr>
            <w:top w:val="single" w:sz="2" w:space="0" w:color="E3E3E3"/>
            <w:left w:val="single" w:sz="2" w:space="0" w:color="E3E3E3"/>
            <w:bottom w:val="single" w:sz="2" w:space="0" w:color="E3E3E3"/>
            <w:right w:val="single" w:sz="2" w:space="0" w:color="E3E3E3"/>
          </w:divBdr>
        </w:div>
        <w:div w:id="1071929116">
          <w:marLeft w:val="0"/>
          <w:marRight w:val="0"/>
          <w:marTop w:val="0"/>
          <w:marBottom w:val="0"/>
          <w:divBdr>
            <w:top w:val="single" w:sz="2" w:space="0" w:color="E3E3E3"/>
            <w:left w:val="single" w:sz="2" w:space="0" w:color="E3E3E3"/>
            <w:bottom w:val="single" w:sz="2" w:space="0" w:color="E3E3E3"/>
            <w:right w:val="single" w:sz="2" w:space="0" w:color="E3E3E3"/>
          </w:divBdr>
        </w:div>
        <w:div w:id="18516733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0077787">
      <w:bodyDiv w:val="1"/>
      <w:marLeft w:val="0"/>
      <w:marRight w:val="0"/>
      <w:marTop w:val="0"/>
      <w:marBottom w:val="0"/>
      <w:divBdr>
        <w:top w:val="none" w:sz="0" w:space="0" w:color="auto"/>
        <w:left w:val="none" w:sz="0" w:space="0" w:color="auto"/>
        <w:bottom w:val="none" w:sz="0" w:space="0" w:color="auto"/>
        <w:right w:val="none" w:sz="0" w:space="0" w:color="auto"/>
      </w:divBdr>
    </w:div>
    <w:div w:id="1530414362">
      <w:bodyDiv w:val="1"/>
      <w:marLeft w:val="0"/>
      <w:marRight w:val="0"/>
      <w:marTop w:val="0"/>
      <w:marBottom w:val="0"/>
      <w:divBdr>
        <w:top w:val="none" w:sz="0" w:space="0" w:color="auto"/>
        <w:left w:val="none" w:sz="0" w:space="0" w:color="auto"/>
        <w:bottom w:val="none" w:sz="0" w:space="0" w:color="auto"/>
        <w:right w:val="none" w:sz="0" w:space="0" w:color="auto"/>
      </w:divBdr>
      <w:divsChild>
        <w:div w:id="555892651">
          <w:marLeft w:val="0"/>
          <w:marRight w:val="0"/>
          <w:marTop w:val="0"/>
          <w:marBottom w:val="0"/>
          <w:divBdr>
            <w:top w:val="single" w:sz="2" w:space="0" w:color="E3E3E3"/>
            <w:left w:val="single" w:sz="2" w:space="0" w:color="E3E3E3"/>
            <w:bottom w:val="single" w:sz="2" w:space="0" w:color="E3E3E3"/>
            <w:right w:val="single" w:sz="2" w:space="0" w:color="E3E3E3"/>
          </w:divBdr>
        </w:div>
        <w:div w:id="458450370">
          <w:marLeft w:val="0"/>
          <w:marRight w:val="0"/>
          <w:marTop w:val="0"/>
          <w:marBottom w:val="0"/>
          <w:divBdr>
            <w:top w:val="single" w:sz="2" w:space="0" w:color="E3E3E3"/>
            <w:left w:val="single" w:sz="2" w:space="0" w:color="E3E3E3"/>
            <w:bottom w:val="single" w:sz="2" w:space="0" w:color="E3E3E3"/>
            <w:right w:val="single" w:sz="2" w:space="0" w:color="E3E3E3"/>
          </w:divBdr>
        </w:div>
        <w:div w:id="2048290286">
          <w:marLeft w:val="0"/>
          <w:marRight w:val="0"/>
          <w:marTop w:val="0"/>
          <w:marBottom w:val="0"/>
          <w:divBdr>
            <w:top w:val="single" w:sz="2" w:space="0" w:color="E3E3E3"/>
            <w:left w:val="single" w:sz="2" w:space="0" w:color="E3E3E3"/>
            <w:bottom w:val="single" w:sz="2" w:space="0" w:color="E3E3E3"/>
            <w:right w:val="single" w:sz="2" w:space="0" w:color="E3E3E3"/>
          </w:divBdr>
        </w:div>
        <w:div w:id="8632514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0803566">
      <w:bodyDiv w:val="1"/>
      <w:marLeft w:val="0"/>
      <w:marRight w:val="0"/>
      <w:marTop w:val="0"/>
      <w:marBottom w:val="0"/>
      <w:divBdr>
        <w:top w:val="none" w:sz="0" w:space="0" w:color="auto"/>
        <w:left w:val="none" w:sz="0" w:space="0" w:color="auto"/>
        <w:bottom w:val="none" w:sz="0" w:space="0" w:color="auto"/>
        <w:right w:val="none" w:sz="0" w:space="0" w:color="auto"/>
      </w:divBdr>
      <w:divsChild>
        <w:div w:id="86079624">
          <w:marLeft w:val="0"/>
          <w:marRight w:val="0"/>
          <w:marTop w:val="0"/>
          <w:marBottom w:val="0"/>
          <w:divBdr>
            <w:top w:val="single" w:sz="2" w:space="0" w:color="E3E3E3"/>
            <w:left w:val="single" w:sz="2" w:space="0" w:color="E3E3E3"/>
            <w:bottom w:val="single" w:sz="2" w:space="0" w:color="E3E3E3"/>
            <w:right w:val="single" w:sz="2" w:space="0" w:color="E3E3E3"/>
          </w:divBdr>
        </w:div>
        <w:div w:id="343559971">
          <w:marLeft w:val="0"/>
          <w:marRight w:val="0"/>
          <w:marTop w:val="0"/>
          <w:marBottom w:val="0"/>
          <w:divBdr>
            <w:top w:val="single" w:sz="2" w:space="0" w:color="E3E3E3"/>
            <w:left w:val="single" w:sz="2" w:space="0" w:color="E3E3E3"/>
            <w:bottom w:val="single" w:sz="2" w:space="0" w:color="E3E3E3"/>
            <w:right w:val="single" w:sz="2" w:space="0" w:color="E3E3E3"/>
          </w:divBdr>
        </w:div>
        <w:div w:id="4999319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7108298">
      <w:bodyDiv w:val="1"/>
      <w:marLeft w:val="0"/>
      <w:marRight w:val="0"/>
      <w:marTop w:val="0"/>
      <w:marBottom w:val="0"/>
      <w:divBdr>
        <w:top w:val="none" w:sz="0" w:space="0" w:color="auto"/>
        <w:left w:val="none" w:sz="0" w:space="0" w:color="auto"/>
        <w:bottom w:val="none" w:sz="0" w:space="0" w:color="auto"/>
        <w:right w:val="none" w:sz="0" w:space="0" w:color="auto"/>
      </w:divBdr>
    </w:div>
    <w:div w:id="1608349417">
      <w:bodyDiv w:val="1"/>
      <w:marLeft w:val="0"/>
      <w:marRight w:val="0"/>
      <w:marTop w:val="0"/>
      <w:marBottom w:val="0"/>
      <w:divBdr>
        <w:top w:val="none" w:sz="0" w:space="0" w:color="auto"/>
        <w:left w:val="none" w:sz="0" w:space="0" w:color="auto"/>
        <w:bottom w:val="none" w:sz="0" w:space="0" w:color="auto"/>
        <w:right w:val="none" w:sz="0" w:space="0" w:color="auto"/>
      </w:divBdr>
      <w:divsChild>
        <w:div w:id="549343781">
          <w:marLeft w:val="0"/>
          <w:marRight w:val="0"/>
          <w:marTop w:val="0"/>
          <w:marBottom w:val="0"/>
          <w:divBdr>
            <w:top w:val="single" w:sz="2" w:space="0" w:color="E3E3E3"/>
            <w:left w:val="single" w:sz="2" w:space="0" w:color="E3E3E3"/>
            <w:bottom w:val="single" w:sz="2" w:space="0" w:color="E3E3E3"/>
            <w:right w:val="single" w:sz="2" w:space="0" w:color="E3E3E3"/>
          </w:divBdr>
        </w:div>
        <w:div w:id="1841501225">
          <w:marLeft w:val="0"/>
          <w:marRight w:val="0"/>
          <w:marTop w:val="0"/>
          <w:marBottom w:val="0"/>
          <w:divBdr>
            <w:top w:val="single" w:sz="2" w:space="0" w:color="E3E3E3"/>
            <w:left w:val="single" w:sz="2" w:space="0" w:color="E3E3E3"/>
            <w:bottom w:val="single" w:sz="2" w:space="0" w:color="E3E3E3"/>
            <w:right w:val="single" w:sz="2" w:space="0" w:color="E3E3E3"/>
          </w:divBdr>
        </w:div>
        <w:div w:id="28796360">
          <w:marLeft w:val="0"/>
          <w:marRight w:val="0"/>
          <w:marTop w:val="0"/>
          <w:marBottom w:val="0"/>
          <w:divBdr>
            <w:top w:val="single" w:sz="2" w:space="0" w:color="E3E3E3"/>
            <w:left w:val="single" w:sz="2" w:space="0" w:color="E3E3E3"/>
            <w:bottom w:val="single" w:sz="2" w:space="0" w:color="E3E3E3"/>
            <w:right w:val="single" w:sz="2" w:space="0" w:color="E3E3E3"/>
          </w:divBdr>
        </w:div>
        <w:div w:id="1377856699">
          <w:marLeft w:val="0"/>
          <w:marRight w:val="0"/>
          <w:marTop w:val="0"/>
          <w:marBottom w:val="0"/>
          <w:divBdr>
            <w:top w:val="single" w:sz="2" w:space="0" w:color="E3E3E3"/>
            <w:left w:val="single" w:sz="2" w:space="0" w:color="E3E3E3"/>
            <w:bottom w:val="single" w:sz="2" w:space="0" w:color="E3E3E3"/>
            <w:right w:val="single" w:sz="2" w:space="0" w:color="E3E3E3"/>
          </w:divBdr>
        </w:div>
        <w:div w:id="1693142745">
          <w:marLeft w:val="0"/>
          <w:marRight w:val="0"/>
          <w:marTop w:val="0"/>
          <w:marBottom w:val="0"/>
          <w:divBdr>
            <w:top w:val="single" w:sz="2" w:space="0" w:color="E3E3E3"/>
            <w:left w:val="single" w:sz="2" w:space="0" w:color="E3E3E3"/>
            <w:bottom w:val="single" w:sz="2" w:space="0" w:color="E3E3E3"/>
            <w:right w:val="single" w:sz="2" w:space="0" w:color="E3E3E3"/>
          </w:divBdr>
        </w:div>
        <w:div w:id="2088795010">
          <w:marLeft w:val="0"/>
          <w:marRight w:val="0"/>
          <w:marTop w:val="0"/>
          <w:marBottom w:val="0"/>
          <w:divBdr>
            <w:top w:val="single" w:sz="2" w:space="0" w:color="E3E3E3"/>
            <w:left w:val="single" w:sz="2" w:space="0" w:color="E3E3E3"/>
            <w:bottom w:val="single" w:sz="2" w:space="0" w:color="E3E3E3"/>
            <w:right w:val="single" w:sz="2" w:space="0" w:color="E3E3E3"/>
          </w:divBdr>
        </w:div>
        <w:div w:id="1608855364">
          <w:marLeft w:val="0"/>
          <w:marRight w:val="0"/>
          <w:marTop w:val="0"/>
          <w:marBottom w:val="0"/>
          <w:divBdr>
            <w:top w:val="single" w:sz="2" w:space="0" w:color="E3E3E3"/>
            <w:left w:val="single" w:sz="2" w:space="0" w:color="E3E3E3"/>
            <w:bottom w:val="single" w:sz="2" w:space="0" w:color="E3E3E3"/>
            <w:right w:val="single" w:sz="2" w:space="0" w:color="E3E3E3"/>
          </w:divBdr>
        </w:div>
        <w:div w:id="1622224860">
          <w:marLeft w:val="0"/>
          <w:marRight w:val="0"/>
          <w:marTop w:val="0"/>
          <w:marBottom w:val="0"/>
          <w:divBdr>
            <w:top w:val="single" w:sz="2" w:space="0" w:color="E3E3E3"/>
            <w:left w:val="single" w:sz="2" w:space="0" w:color="E3E3E3"/>
            <w:bottom w:val="single" w:sz="2" w:space="0" w:color="E3E3E3"/>
            <w:right w:val="single" w:sz="2" w:space="0" w:color="E3E3E3"/>
          </w:divBdr>
        </w:div>
        <w:div w:id="509490215">
          <w:marLeft w:val="0"/>
          <w:marRight w:val="0"/>
          <w:marTop w:val="0"/>
          <w:marBottom w:val="0"/>
          <w:divBdr>
            <w:top w:val="single" w:sz="2" w:space="0" w:color="E3E3E3"/>
            <w:left w:val="single" w:sz="2" w:space="0" w:color="E3E3E3"/>
            <w:bottom w:val="single" w:sz="2" w:space="0" w:color="E3E3E3"/>
            <w:right w:val="single" w:sz="2" w:space="0" w:color="E3E3E3"/>
          </w:divBdr>
        </w:div>
        <w:div w:id="1429884593">
          <w:marLeft w:val="0"/>
          <w:marRight w:val="0"/>
          <w:marTop w:val="0"/>
          <w:marBottom w:val="0"/>
          <w:divBdr>
            <w:top w:val="single" w:sz="2" w:space="0" w:color="E3E3E3"/>
            <w:left w:val="single" w:sz="2" w:space="0" w:color="E3E3E3"/>
            <w:bottom w:val="single" w:sz="2" w:space="0" w:color="E3E3E3"/>
            <w:right w:val="single" w:sz="2" w:space="0" w:color="E3E3E3"/>
          </w:divBdr>
        </w:div>
        <w:div w:id="6248369">
          <w:marLeft w:val="0"/>
          <w:marRight w:val="0"/>
          <w:marTop w:val="0"/>
          <w:marBottom w:val="0"/>
          <w:divBdr>
            <w:top w:val="single" w:sz="2" w:space="0" w:color="E3E3E3"/>
            <w:left w:val="single" w:sz="2" w:space="0" w:color="E3E3E3"/>
            <w:bottom w:val="single" w:sz="2" w:space="0" w:color="E3E3E3"/>
            <w:right w:val="single" w:sz="2" w:space="0" w:color="E3E3E3"/>
          </w:divBdr>
        </w:div>
        <w:div w:id="953899566">
          <w:marLeft w:val="0"/>
          <w:marRight w:val="0"/>
          <w:marTop w:val="0"/>
          <w:marBottom w:val="0"/>
          <w:divBdr>
            <w:top w:val="single" w:sz="2" w:space="0" w:color="E3E3E3"/>
            <w:left w:val="single" w:sz="2" w:space="0" w:color="E3E3E3"/>
            <w:bottom w:val="single" w:sz="2" w:space="0" w:color="E3E3E3"/>
            <w:right w:val="single" w:sz="2" w:space="0" w:color="E3E3E3"/>
          </w:divBdr>
        </w:div>
        <w:div w:id="731537158">
          <w:marLeft w:val="0"/>
          <w:marRight w:val="0"/>
          <w:marTop w:val="0"/>
          <w:marBottom w:val="0"/>
          <w:divBdr>
            <w:top w:val="single" w:sz="2" w:space="0" w:color="E3E3E3"/>
            <w:left w:val="single" w:sz="2" w:space="0" w:color="E3E3E3"/>
            <w:bottom w:val="single" w:sz="2" w:space="0" w:color="E3E3E3"/>
            <w:right w:val="single" w:sz="2" w:space="0" w:color="E3E3E3"/>
          </w:divBdr>
        </w:div>
        <w:div w:id="2132433988">
          <w:marLeft w:val="0"/>
          <w:marRight w:val="0"/>
          <w:marTop w:val="0"/>
          <w:marBottom w:val="0"/>
          <w:divBdr>
            <w:top w:val="single" w:sz="2" w:space="0" w:color="E3E3E3"/>
            <w:left w:val="single" w:sz="2" w:space="0" w:color="E3E3E3"/>
            <w:bottom w:val="single" w:sz="2" w:space="0" w:color="E3E3E3"/>
            <w:right w:val="single" w:sz="2" w:space="0" w:color="E3E3E3"/>
          </w:divBdr>
        </w:div>
        <w:div w:id="1041907108">
          <w:marLeft w:val="0"/>
          <w:marRight w:val="0"/>
          <w:marTop w:val="0"/>
          <w:marBottom w:val="0"/>
          <w:divBdr>
            <w:top w:val="single" w:sz="2" w:space="0" w:color="E3E3E3"/>
            <w:left w:val="single" w:sz="2" w:space="0" w:color="E3E3E3"/>
            <w:bottom w:val="single" w:sz="2" w:space="0" w:color="E3E3E3"/>
            <w:right w:val="single" w:sz="2" w:space="0" w:color="E3E3E3"/>
          </w:divBdr>
        </w:div>
        <w:div w:id="1399013478">
          <w:marLeft w:val="0"/>
          <w:marRight w:val="0"/>
          <w:marTop w:val="0"/>
          <w:marBottom w:val="0"/>
          <w:divBdr>
            <w:top w:val="single" w:sz="2" w:space="0" w:color="E3E3E3"/>
            <w:left w:val="single" w:sz="2" w:space="0" w:color="E3E3E3"/>
            <w:bottom w:val="single" w:sz="2" w:space="0" w:color="E3E3E3"/>
            <w:right w:val="single" w:sz="2" w:space="0" w:color="E3E3E3"/>
          </w:divBdr>
        </w:div>
        <w:div w:id="912592534">
          <w:marLeft w:val="0"/>
          <w:marRight w:val="0"/>
          <w:marTop w:val="0"/>
          <w:marBottom w:val="0"/>
          <w:divBdr>
            <w:top w:val="single" w:sz="2" w:space="0" w:color="E3E3E3"/>
            <w:left w:val="single" w:sz="2" w:space="0" w:color="E3E3E3"/>
            <w:bottom w:val="single" w:sz="2" w:space="0" w:color="E3E3E3"/>
            <w:right w:val="single" w:sz="2" w:space="0" w:color="E3E3E3"/>
          </w:divBdr>
        </w:div>
        <w:div w:id="225536738">
          <w:marLeft w:val="0"/>
          <w:marRight w:val="0"/>
          <w:marTop w:val="0"/>
          <w:marBottom w:val="0"/>
          <w:divBdr>
            <w:top w:val="single" w:sz="2" w:space="0" w:color="E3E3E3"/>
            <w:left w:val="single" w:sz="2" w:space="0" w:color="E3E3E3"/>
            <w:bottom w:val="single" w:sz="2" w:space="0" w:color="E3E3E3"/>
            <w:right w:val="single" w:sz="2" w:space="0" w:color="E3E3E3"/>
          </w:divBdr>
        </w:div>
        <w:div w:id="2125954831">
          <w:marLeft w:val="0"/>
          <w:marRight w:val="0"/>
          <w:marTop w:val="0"/>
          <w:marBottom w:val="0"/>
          <w:divBdr>
            <w:top w:val="single" w:sz="2" w:space="0" w:color="E3E3E3"/>
            <w:left w:val="single" w:sz="2" w:space="0" w:color="E3E3E3"/>
            <w:bottom w:val="single" w:sz="2" w:space="0" w:color="E3E3E3"/>
            <w:right w:val="single" w:sz="2" w:space="0" w:color="E3E3E3"/>
          </w:divBdr>
        </w:div>
        <w:div w:id="4581824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9386513">
      <w:bodyDiv w:val="1"/>
      <w:marLeft w:val="0"/>
      <w:marRight w:val="0"/>
      <w:marTop w:val="0"/>
      <w:marBottom w:val="0"/>
      <w:divBdr>
        <w:top w:val="none" w:sz="0" w:space="0" w:color="auto"/>
        <w:left w:val="none" w:sz="0" w:space="0" w:color="auto"/>
        <w:bottom w:val="none" w:sz="0" w:space="0" w:color="auto"/>
        <w:right w:val="none" w:sz="0" w:space="0" w:color="auto"/>
      </w:divBdr>
      <w:divsChild>
        <w:div w:id="1327125473">
          <w:marLeft w:val="0"/>
          <w:marRight w:val="0"/>
          <w:marTop w:val="0"/>
          <w:marBottom w:val="0"/>
          <w:divBdr>
            <w:top w:val="single" w:sz="2" w:space="0" w:color="E3E3E3"/>
            <w:left w:val="single" w:sz="2" w:space="0" w:color="E3E3E3"/>
            <w:bottom w:val="single" w:sz="2" w:space="0" w:color="E3E3E3"/>
            <w:right w:val="single" w:sz="2" w:space="0" w:color="E3E3E3"/>
          </w:divBdr>
        </w:div>
        <w:div w:id="64374048">
          <w:marLeft w:val="0"/>
          <w:marRight w:val="0"/>
          <w:marTop w:val="0"/>
          <w:marBottom w:val="0"/>
          <w:divBdr>
            <w:top w:val="single" w:sz="2" w:space="0" w:color="E3E3E3"/>
            <w:left w:val="single" w:sz="2" w:space="0" w:color="E3E3E3"/>
            <w:bottom w:val="single" w:sz="2" w:space="0" w:color="E3E3E3"/>
            <w:right w:val="single" w:sz="2" w:space="0" w:color="E3E3E3"/>
          </w:divBdr>
        </w:div>
        <w:div w:id="1311055596">
          <w:marLeft w:val="0"/>
          <w:marRight w:val="0"/>
          <w:marTop w:val="0"/>
          <w:marBottom w:val="0"/>
          <w:divBdr>
            <w:top w:val="single" w:sz="2" w:space="0" w:color="E3E3E3"/>
            <w:left w:val="single" w:sz="2" w:space="0" w:color="E3E3E3"/>
            <w:bottom w:val="single" w:sz="2" w:space="0" w:color="E3E3E3"/>
            <w:right w:val="single" w:sz="2" w:space="0" w:color="E3E3E3"/>
          </w:divBdr>
        </w:div>
        <w:div w:id="1251088039">
          <w:marLeft w:val="0"/>
          <w:marRight w:val="0"/>
          <w:marTop w:val="0"/>
          <w:marBottom w:val="0"/>
          <w:divBdr>
            <w:top w:val="single" w:sz="2" w:space="0" w:color="E3E3E3"/>
            <w:left w:val="single" w:sz="2" w:space="0" w:color="E3E3E3"/>
            <w:bottom w:val="single" w:sz="2" w:space="0" w:color="E3E3E3"/>
            <w:right w:val="single" w:sz="2" w:space="0" w:color="E3E3E3"/>
          </w:divBdr>
        </w:div>
        <w:div w:id="592514801">
          <w:marLeft w:val="0"/>
          <w:marRight w:val="0"/>
          <w:marTop w:val="0"/>
          <w:marBottom w:val="0"/>
          <w:divBdr>
            <w:top w:val="single" w:sz="2" w:space="0" w:color="E3E3E3"/>
            <w:left w:val="single" w:sz="2" w:space="0" w:color="E3E3E3"/>
            <w:bottom w:val="single" w:sz="2" w:space="0" w:color="E3E3E3"/>
            <w:right w:val="single" w:sz="2" w:space="0" w:color="E3E3E3"/>
          </w:divBdr>
        </w:div>
        <w:div w:id="1045522736">
          <w:marLeft w:val="0"/>
          <w:marRight w:val="0"/>
          <w:marTop w:val="0"/>
          <w:marBottom w:val="0"/>
          <w:divBdr>
            <w:top w:val="single" w:sz="2" w:space="0" w:color="E3E3E3"/>
            <w:left w:val="single" w:sz="2" w:space="0" w:color="E3E3E3"/>
            <w:bottom w:val="single" w:sz="2" w:space="0" w:color="E3E3E3"/>
            <w:right w:val="single" w:sz="2" w:space="0" w:color="E3E3E3"/>
          </w:divBdr>
        </w:div>
        <w:div w:id="1991251548">
          <w:marLeft w:val="0"/>
          <w:marRight w:val="0"/>
          <w:marTop w:val="0"/>
          <w:marBottom w:val="0"/>
          <w:divBdr>
            <w:top w:val="single" w:sz="2" w:space="0" w:color="E3E3E3"/>
            <w:left w:val="single" w:sz="2" w:space="0" w:color="E3E3E3"/>
            <w:bottom w:val="single" w:sz="2" w:space="0" w:color="E3E3E3"/>
            <w:right w:val="single" w:sz="2" w:space="0" w:color="E3E3E3"/>
          </w:divBdr>
        </w:div>
        <w:div w:id="1327779041">
          <w:marLeft w:val="0"/>
          <w:marRight w:val="0"/>
          <w:marTop w:val="0"/>
          <w:marBottom w:val="0"/>
          <w:divBdr>
            <w:top w:val="single" w:sz="2" w:space="0" w:color="E3E3E3"/>
            <w:left w:val="single" w:sz="2" w:space="0" w:color="E3E3E3"/>
            <w:bottom w:val="single" w:sz="2" w:space="0" w:color="E3E3E3"/>
            <w:right w:val="single" w:sz="2" w:space="0" w:color="E3E3E3"/>
          </w:divBdr>
        </w:div>
        <w:div w:id="962977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3341024">
      <w:bodyDiv w:val="1"/>
      <w:marLeft w:val="0"/>
      <w:marRight w:val="0"/>
      <w:marTop w:val="0"/>
      <w:marBottom w:val="0"/>
      <w:divBdr>
        <w:top w:val="none" w:sz="0" w:space="0" w:color="auto"/>
        <w:left w:val="none" w:sz="0" w:space="0" w:color="auto"/>
        <w:bottom w:val="none" w:sz="0" w:space="0" w:color="auto"/>
        <w:right w:val="none" w:sz="0" w:space="0" w:color="auto"/>
      </w:divBdr>
    </w:div>
    <w:div w:id="1665694938">
      <w:bodyDiv w:val="1"/>
      <w:marLeft w:val="0"/>
      <w:marRight w:val="0"/>
      <w:marTop w:val="0"/>
      <w:marBottom w:val="0"/>
      <w:divBdr>
        <w:top w:val="none" w:sz="0" w:space="0" w:color="auto"/>
        <w:left w:val="none" w:sz="0" w:space="0" w:color="auto"/>
        <w:bottom w:val="none" w:sz="0" w:space="0" w:color="auto"/>
        <w:right w:val="none" w:sz="0" w:space="0" w:color="auto"/>
      </w:divBdr>
      <w:divsChild>
        <w:div w:id="16371825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3650288">
      <w:bodyDiv w:val="1"/>
      <w:marLeft w:val="0"/>
      <w:marRight w:val="0"/>
      <w:marTop w:val="0"/>
      <w:marBottom w:val="0"/>
      <w:divBdr>
        <w:top w:val="none" w:sz="0" w:space="0" w:color="auto"/>
        <w:left w:val="none" w:sz="0" w:space="0" w:color="auto"/>
        <w:bottom w:val="none" w:sz="0" w:space="0" w:color="auto"/>
        <w:right w:val="none" w:sz="0" w:space="0" w:color="auto"/>
      </w:divBdr>
      <w:divsChild>
        <w:div w:id="2104842069">
          <w:marLeft w:val="0"/>
          <w:marRight w:val="0"/>
          <w:marTop w:val="0"/>
          <w:marBottom w:val="0"/>
          <w:divBdr>
            <w:top w:val="single" w:sz="2" w:space="0" w:color="E3E3E3"/>
            <w:left w:val="single" w:sz="2" w:space="0" w:color="E3E3E3"/>
            <w:bottom w:val="single" w:sz="2" w:space="0" w:color="E3E3E3"/>
            <w:right w:val="single" w:sz="2" w:space="0" w:color="E3E3E3"/>
          </w:divBdr>
        </w:div>
        <w:div w:id="11469691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6457924">
      <w:bodyDiv w:val="1"/>
      <w:marLeft w:val="0"/>
      <w:marRight w:val="0"/>
      <w:marTop w:val="0"/>
      <w:marBottom w:val="0"/>
      <w:divBdr>
        <w:top w:val="none" w:sz="0" w:space="0" w:color="auto"/>
        <w:left w:val="none" w:sz="0" w:space="0" w:color="auto"/>
        <w:bottom w:val="none" w:sz="0" w:space="0" w:color="auto"/>
        <w:right w:val="none" w:sz="0" w:space="0" w:color="auto"/>
      </w:divBdr>
    </w:div>
    <w:div w:id="1768580714">
      <w:bodyDiv w:val="1"/>
      <w:marLeft w:val="0"/>
      <w:marRight w:val="0"/>
      <w:marTop w:val="0"/>
      <w:marBottom w:val="0"/>
      <w:divBdr>
        <w:top w:val="none" w:sz="0" w:space="0" w:color="auto"/>
        <w:left w:val="none" w:sz="0" w:space="0" w:color="auto"/>
        <w:bottom w:val="none" w:sz="0" w:space="0" w:color="auto"/>
        <w:right w:val="none" w:sz="0" w:space="0" w:color="auto"/>
      </w:divBdr>
    </w:div>
    <w:div w:id="1789079676">
      <w:bodyDiv w:val="1"/>
      <w:marLeft w:val="0"/>
      <w:marRight w:val="0"/>
      <w:marTop w:val="0"/>
      <w:marBottom w:val="0"/>
      <w:divBdr>
        <w:top w:val="none" w:sz="0" w:space="0" w:color="auto"/>
        <w:left w:val="none" w:sz="0" w:space="0" w:color="auto"/>
        <w:bottom w:val="none" w:sz="0" w:space="0" w:color="auto"/>
        <w:right w:val="none" w:sz="0" w:space="0" w:color="auto"/>
      </w:divBdr>
    </w:div>
    <w:div w:id="1798261328">
      <w:bodyDiv w:val="1"/>
      <w:marLeft w:val="0"/>
      <w:marRight w:val="0"/>
      <w:marTop w:val="0"/>
      <w:marBottom w:val="0"/>
      <w:divBdr>
        <w:top w:val="none" w:sz="0" w:space="0" w:color="auto"/>
        <w:left w:val="none" w:sz="0" w:space="0" w:color="auto"/>
        <w:bottom w:val="none" w:sz="0" w:space="0" w:color="auto"/>
        <w:right w:val="none" w:sz="0" w:space="0" w:color="auto"/>
      </w:divBdr>
      <w:divsChild>
        <w:div w:id="2672805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5022172">
      <w:bodyDiv w:val="1"/>
      <w:marLeft w:val="0"/>
      <w:marRight w:val="0"/>
      <w:marTop w:val="0"/>
      <w:marBottom w:val="0"/>
      <w:divBdr>
        <w:top w:val="none" w:sz="0" w:space="0" w:color="auto"/>
        <w:left w:val="none" w:sz="0" w:space="0" w:color="auto"/>
        <w:bottom w:val="none" w:sz="0" w:space="0" w:color="auto"/>
        <w:right w:val="none" w:sz="0" w:space="0" w:color="auto"/>
      </w:divBdr>
      <w:divsChild>
        <w:div w:id="1873690030">
          <w:marLeft w:val="0"/>
          <w:marRight w:val="0"/>
          <w:marTop w:val="0"/>
          <w:marBottom w:val="0"/>
          <w:divBdr>
            <w:top w:val="single" w:sz="2" w:space="0" w:color="E3E3E3"/>
            <w:left w:val="single" w:sz="2" w:space="0" w:color="E3E3E3"/>
            <w:bottom w:val="single" w:sz="2" w:space="0" w:color="E3E3E3"/>
            <w:right w:val="single" w:sz="2" w:space="0" w:color="E3E3E3"/>
          </w:divBdr>
        </w:div>
        <w:div w:id="1482968185">
          <w:marLeft w:val="0"/>
          <w:marRight w:val="0"/>
          <w:marTop w:val="0"/>
          <w:marBottom w:val="0"/>
          <w:divBdr>
            <w:top w:val="single" w:sz="2" w:space="0" w:color="E3E3E3"/>
            <w:left w:val="single" w:sz="2" w:space="0" w:color="E3E3E3"/>
            <w:bottom w:val="single" w:sz="2" w:space="0" w:color="E3E3E3"/>
            <w:right w:val="single" w:sz="2" w:space="0" w:color="E3E3E3"/>
          </w:divBdr>
        </w:div>
        <w:div w:id="1865249038">
          <w:marLeft w:val="0"/>
          <w:marRight w:val="0"/>
          <w:marTop w:val="0"/>
          <w:marBottom w:val="0"/>
          <w:divBdr>
            <w:top w:val="single" w:sz="2" w:space="0" w:color="E3E3E3"/>
            <w:left w:val="single" w:sz="2" w:space="0" w:color="E3E3E3"/>
            <w:bottom w:val="single" w:sz="2" w:space="0" w:color="E3E3E3"/>
            <w:right w:val="single" w:sz="2" w:space="0" w:color="E3E3E3"/>
          </w:divBdr>
        </w:div>
        <w:div w:id="12604106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1260968">
      <w:bodyDiv w:val="1"/>
      <w:marLeft w:val="0"/>
      <w:marRight w:val="0"/>
      <w:marTop w:val="0"/>
      <w:marBottom w:val="0"/>
      <w:divBdr>
        <w:top w:val="none" w:sz="0" w:space="0" w:color="auto"/>
        <w:left w:val="none" w:sz="0" w:space="0" w:color="auto"/>
        <w:bottom w:val="none" w:sz="0" w:space="0" w:color="auto"/>
        <w:right w:val="none" w:sz="0" w:space="0" w:color="auto"/>
      </w:divBdr>
      <w:divsChild>
        <w:div w:id="2051682736">
          <w:marLeft w:val="0"/>
          <w:marRight w:val="0"/>
          <w:marTop w:val="0"/>
          <w:marBottom w:val="0"/>
          <w:divBdr>
            <w:top w:val="single" w:sz="2" w:space="0" w:color="E3E3E3"/>
            <w:left w:val="single" w:sz="2" w:space="0" w:color="E3E3E3"/>
            <w:bottom w:val="single" w:sz="2" w:space="0" w:color="E3E3E3"/>
            <w:right w:val="single" w:sz="2" w:space="0" w:color="E3E3E3"/>
          </w:divBdr>
        </w:div>
        <w:div w:id="1339188515">
          <w:marLeft w:val="0"/>
          <w:marRight w:val="0"/>
          <w:marTop w:val="0"/>
          <w:marBottom w:val="0"/>
          <w:divBdr>
            <w:top w:val="single" w:sz="2" w:space="0" w:color="E3E3E3"/>
            <w:left w:val="single" w:sz="2" w:space="0" w:color="E3E3E3"/>
            <w:bottom w:val="single" w:sz="2" w:space="0" w:color="E3E3E3"/>
            <w:right w:val="single" w:sz="2" w:space="0" w:color="E3E3E3"/>
          </w:divBdr>
        </w:div>
        <w:div w:id="5710395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1529462">
      <w:bodyDiv w:val="1"/>
      <w:marLeft w:val="0"/>
      <w:marRight w:val="0"/>
      <w:marTop w:val="0"/>
      <w:marBottom w:val="0"/>
      <w:divBdr>
        <w:top w:val="none" w:sz="0" w:space="0" w:color="auto"/>
        <w:left w:val="none" w:sz="0" w:space="0" w:color="auto"/>
        <w:bottom w:val="none" w:sz="0" w:space="0" w:color="auto"/>
        <w:right w:val="none" w:sz="0" w:space="0" w:color="auto"/>
      </w:divBdr>
      <w:divsChild>
        <w:div w:id="400829309">
          <w:marLeft w:val="0"/>
          <w:marRight w:val="0"/>
          <w:marTop w:val="0"/>
          <w:marBottom w:val="0"/>
          <w:divBdr>
            <w:top w:val="none" w:sz="0" w:space="0" w:color="auto"/>
            <w:left w:val="none" w:sz="0" w:space="0" w:color="auto"/>
            <w:bottom w:val="none" w:sz="0" w:space="0" w:color="auto"/>
            <w:right w:val="none" w:sz="0" w:space="0" w:color="auto"/>
          </w:divBdr>
        </w:div>
      </w:divsChild>
    </w:div>
    <w:div w:id="1864786773">
      <w:bodyDiv w:val="1"/>
      <w:marLeft w:val="0"/>
      <w:marRight w:val="0"/>
      <w:marTop w:val="0"/>
      <w:marBottom w:val="0"/>
      <w:divBdr>
        <w:top w:val="none" w:sz="0" w:space="0" w:color="auto"/>
        <w:left w:val="none" w:sz="0" w:space="0" w:color="auto"/>
        <w:bottom w:val="none" w:sz="0" w:space="0" w:color="auto"/>
        <w:right w:val="none" w:sz="0" w:space="0" w:color="auto"/>
      </w:divBdr>
    </w:div>
    <w:div w:id="1874415630">
      <w:bodyDiv w:val="1"/>
      <w:marLeft w:val="0"/>
      <w:marRight w:val="0"/>
      <w:marTop w:val="0"/>
      <w:marBottom w:val="0"/>
      <w:divBdr>
        <w:top w:val="none" w:sz="0" w:space="0" w:color="auto"/>
        <w:left w:val="none" w:sz="0" w:space="0" w:color="auto"/>
        <w:bottom w:val="none" w:sz="0" w:space="0" w:color="auto"/>
        <w:right w:val="none" w:sz="0" w:space="0" w:color="auto"/>
      </w:divBdr>
      <w:divsChild>
        <w:div w:id="65151666">
          <w:marLeft w:val="0"/>
          <w:marRight w:val="0"/>
          <w:marTop w:val="0"/>
          <w:marBottom w:val="0"/>
          <w:divBdr>
            <w:top w:val="single" w:sz="2" w:space="0" w:color="E3E3E3"/>
            <w:left w:val="single" w:sz="2" w:space="0" w:color="E3E3E3"/>
            <w:bottom w:val="single" w:sz="2" w:space="0" w:color="E3E3E3"/>
            <w:right w:val="single" w:sz="2" w:space="0" w:color="E3E3E3"/>
          </w:divBdr>
        </w:div>
        <w:div w:id="259996888">
          <w:marLeft w:val="0"/>
          <w:marRight w:val="0"/>
          <w:marTop w:val="0"/>
          <w:marBottom w:val="0"/>
          <w:divBdr>
            <w:top w:val="single" w:sz="2" w:space="0" w:color="E3E3E3"/>
            <w:left w:val="single" w:sz="2" w:space="0" w:color="E3E3E3"/>
            <w:bottom w:val="single" w:sz="2" w:space="0" w:color="E3E3E3"/>
            <w:right w:val="single" w:sz="2" w:space="0" w:color="E3E3E3"/>
          </w:divBdr>
        </w:div>
        <w:div w:id="1112166334">
          <w:marLeft w:val="0"/>
          <w:marRight w:val="0"/>
          <w:marTop w:val="0"/>
          <w:marBottom w:val="0"/>
          <w:divBdr>
            <w:top w:val="single" w:sz="2" w:space="0" w:color="E3E3E3"/>
            <w:left w:val="single" w:sz="2" w:space="0" w:color="E3E3E3"/>
            <w:bottom w:val="single" w:sz="2" w:space="0" w:color="E3E3E3"/>
            <w:right w:val="single" w:sz="2" w:space="0" w:color="E3E3E3"/>
          </w:divBdr>
        </w:div>
        <w:div w:id="12888581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6741090">
      <w:bodyDiv w:val="1"/>
      <w:marLeft w:val="0"/>
      <w:marRight w:val="0"/>
      <w:marTop w:val="0"/>
      <w:marBottom w:val="0"/>
      <w:divBdr>
        <w:top w:val="none" w:sz="0" w:space="0" w:color="auto"/>
        <w:left w:val="none" w:sz="0" w:space="0" w:color="auto"/>
        <w:bottom w:val="none" w:sz="0" w:space="0" w:color="auto"/>
        <w:right w:val="none" w:sz="0" w:space="0" w:color="auto"/>
      </w:divBdr>
      <w:divsChild>
        <w:div w:id="830952538">
          <w:marLeft w:val="0"/>
          <w:marRight w:val="0"/>
          <w:marTop w:val="0"/>
          <w:marBottom w:val="0"/>
          <w:divBdr>
            <w:top w:val="single" w:sz="2" w:space="0" w:color="E3E3E3"/>
            <w:left w:val="single" w:sz="2" w:space="0" w:color="E3E3E3"/>
            <w:bottom w:val="single" w:sz="2" w:space="0" w:color="E3E3E3"/>
            <w:right w:val="single" w:sz="2" w:space="0" w:color="E3E3E3"/>
          </w:divBdr>
        </w:div>
        <w:div w:id="543297582">
          <w:marLeft w:val="0"/>
          <w:marRight w:val="0"/>
          <w:marTop w:val="0"/>
          <w:marBottom w:val="0"/>
          <w:divBdr>
            <w:top w:val="single" w:sz="2" w:space="0" w:color="E3E3E3"/>
            <w:left w:val="single" w:sz="2" w:space="0" w:color="E3E3E3"/>
            <w:bottom w:val="single" w:sz="2" w:space="0" w:color="E3E3E3"/>
            <w:right w:val="single" w:sz="2" w:space="0" w:color="E3E3E3"/>
          </w:divBdr>
        </w:div>
        <w:div w:id="1124538481">
          <w:marLeft w:val="0"/>
          <w:marRight w:val="0"/>
          <w:marTop w:val="0"/>
          <w:marBottom w:val="0"/>
          <w:divBdr>
            <w:top w:val="single" w:sz="2" w:space="0" w:color="E3E3E3"/>
            <w:left w:val="single" w:sz="2" w:space="0" w:color="E3E3E3"/>
            <w:bottom w:val="single" w:sz="2" w:space="0" w:color="E3E3E3"/>
            <w:right w:val="single" w:sz="2" w:space="0" w:color="E3E3E3"/>
          </w:divBdr>
        </w:div>
        <w:div w:id="632365063">
          <w:marLeft w:val="0"/>
          <w:marRight w:val="0"/>
          <w:marTop w:val="0"/>
          <w:marBottom w:val="0"/>
          <w:divBdr>
            <w:top w:val="single" w:sz="4" w:space="0" w:color="E1E3EA"/>
            <w:left w:val="single" w:sz="4" w:space="0" w:color="E1E3EA"/>
            <w:bottom w:val="single" w:sz="4" w:space="0" w:color="E1E3EA"/>
            <w:right w:val="single" w:sz="4" w:space="0" w:color="E1E3EA"/>
          </w:divBdr>
          <w:divsChild>
            <w:div w:id="741099516">
              <w:marLeft w:val="0"/>
              <w:marRight w:val="0"/>
              <w:marTop w:val="0"/>
              <w:marBottom w:val="0"/>
              <w:divBdr>
                <w:top w:val="single" w:sz="2" w:space="0" w:color="E3E3E3"/>
                <w:left w:val="single" w:sz="2" w:space="0" w:color="E3E3E3"/>
                <w:bottom w:val="single" w:sz="2" w:space="0" w:color="E3E3E3"/>
                <w:right w:val="single" w:sz="2" w:space="0" w:color="E3E3E3"/>
              </w:divBdr>
              <w:divsChild>
                <w:div w:id="751657997">
                  <w:marLeft w:val="0"/>
                  <w:marRight w:val="0"/>
                  <w:marTop w:val="0"/>
                  <w:marBottom w:val="0"/>
                  <w:divBdr>
                    <w:top w:val="single" w:sz="2" w:space="0" w:color="E3E3E3"/>
                    <w:left w:val="single" w:sz="2" w:space="0" w:color="E3E3E3"/>
                    <w:bottom w:val="single" w:sz="2" w:space="0" w:color="E3E3E3"/>
                    <w:right w:val="single" w:sz="2" w:space="0" w:color="E3E3E3"/>
                  </w:divBdr>
                </w:div>
                <w:div w:id="1988970551">
                  <w:marLeft w:val="0"/>
                  <w:marRight w:val="0"/>
                  <w:marTop w:val="0"/>
                  <w:marBottom w:val="0"/>
                  <w:divBdr>
                    <w:top w:val="single" w:sz="2" w:space="0" w:color="E3E3E3"/>
                    <w:left w:val="single" w:sz="2" w:space="0" w:color="E3E3E3"/>
                    <w:bottom w:val="single" w:sz="2" w:space="0" w:color="E3E3E3"/>
                    <w:right w:val="single" w:sz="2" w:space="0" w:color="E3E3E3"/>
                  </w:divBdr>
                </w:div>
                <w:div w:id="1988968889">
                  <w:marLeft w:val="0"/>
                  <w:marRight w:val="0"/>
                  <w:marTop w:val="0"/>
                  <w:marBottom w:val="0"/>
                  <w:divBdr>
                    <w:top w:val="single" w:sz="2" w:space="0" w:color="E3E3E3"/>
                    <w:left w:val="single" w:sz="2" w:space="0" w:color="E3E3E3"/>
                    <w:bottom w:val="single" w:sz="2" w:space="0" w:color="E3E3E3"/>
                    <w:right w:val="single" w:sz="2" w:space="0" w:color="E3E3E3"/>
                  </w:divBdr>
                </w:div>
                <w:div w:id="2018117410">
                  <w:marLeft w:val="0"/>
                  <w:marRight w:val="0"/>
                  <w:marTop w:val="0"/>
                  <w:marBottom w:val="0"/>
                  <w:divBdr>
                    <w:top w:val="single" w:sz="2" w:space="0" w:color="E3E3E3"/>
                    <w:left w:val="single" w:sz="2" w:space="0" w:color="E3E3E3"/>
                    <w:bottom w:val="single" w:sz="2" w:space="0" w:color="E3E3E3"/>
                    <w:right w:val="single" w:sz="2" w:space="0" w:color="E3E3E3"/>
                  </w:divBdr>
                </w:div>
                <w:div w:id="447088481">
                  <w:marLeft w:val="0"/>
                  <w:marRight w:val="0"/>
                  <w:marTop w:val="0"/>
                  <w:marBottom w:val="0"/>
                  <w:divBdr>
                    <w:top w:val="single" w:sz="2" w:space="0" w:color="E3E3E3"/>
                    <w:left w:val="single" w:sz="2" w:space="0" w:color="E3E3E3"/>
                    <w:bottom w:val="single" w:sz="2" w:space="0" w:color="E3E3E3"/>
                    <w:right w:val="single" w:sz="2" w:space="0" w:color="E3E3E3"/>
                  </w:divBdr>
                </w:div>
                <w:div w:id="778648344">
                  <w:marLeft w:val="0"/>
                  <w:marRight w:val="0"/>
                  <w:marTop w:val="0"/>
                  <w:marBottom w:val="0"/>
                  <w:divBdr>
                    <w:top w:val="single" w:sz="2" w:space="0" w:color="E3E3E3"/>
                    <w:left w:val="single" w:sz="2" w:space="0" w:color="E3E3E3"/>
                    <w:bottom w:val="single" w:sz="2" w:space="0" w:color="E3E3E3"/>
                    <w:right w:val="single" w:sz="2" w:space="0" w:color="E3E3E3"/>
                  </w:divBdr>
                </w:div>
                <w:div w:id="677775974">
                  <w:marLeft w:val="0"/>
                  <w:marRight w:val="0"/>
                  <w:marTop w:val="0"/>
                  <w:marBottom w:val="0"/>
                  <w:divBdr>
                    <w:top w:val="single" w:sz="2" w:space="0" w:color="E3E3E3"/>
                    <w:left w:val="single" w:sz="2" w:space="0" w:color="E3E3E3"/>
                    <w:bottom w:val="single" w:sz="2" w:space="0" w:color="E3E3E3"/>
                    <w:right w:val="single" w:sz="2" w:space="0" w:color="E3E3E3"/>
                  </w:divBdr>
                </w:div>
                <w:div w:id="1664704124">
                  <w:marLeft w:val="0"/>
                  <w:marRight w:val="0"/>
                  <w:marTop w:val="0"/>
                  <w:marBottom w:val="0"/>
                  <w:divBdr>
                    <w:top w:val="single" w:sz="2" w:space="0" w:color="E3E3E3"/>
                    <w:left w:val="single" w:sz="2" w:space="0" w:color="E3E3E3"/>
                    <w:bottom w:val="single" w:sz="2" w:space="0" w:color="E3E3E3"/>
                    <w:right w:val="single" w:sz="2" w:space="0" w:color="E3E3E3"/>
                  </w:divBdr>
                </w:div>
                <w:div w:id="1794444226">
                  <w:marLeft w:val="0"/>
                  <w:marRight w:val="0"/>
                  <w:marTop w:val="0"/>
                  <w:marBottom w:val="0"/>
                  <w:divBdr>
                    <w:top w:val="single" w:sz="2" w:space="0" w:color="E3E3E3"/>
                    <w:left w:val="single" w:sz="2" w:space="0" w:color="E3E3E3"/>
                    <w:bottom w:val="single" w:sz="2" w:space="0" w:color="E3E3E3"/>
                    <w:right w:val="single" w:sz="2" w:space="0" w:color="E3E3E3"/>
                  </w:divBdr>
                </w:div>
                <w:div w:id="613051572">
                  <w:marLeft w:val="0"/>
                  <w:marRight w:val="0"/>
                  <w:marTop w:val="0"/>
                  <w:marBottom w:val="0"/>
                  <w:divBdr>
                    <w:top w:val="single" w:sz="2" w:space="0" w:color="E3E3E3"/>
                    <w:left w:val="single" w:sz="2" w:space="0" w:color="E3E3E3"/>
                    <w:bottom w:val="single" w:sz="2" w:space="0" w:color="E3E3E3"/>
                    <w:right w:val="single" w:sz="2" w:space="0" w:color="E3E3E3"/>
                  </w:divBdr>
                </w:div>
                <w:div w:id="1719620202">
                  <w:marLeft w:val="0"/>
                  <w:marRight w:val="0"/>
                  <w:marTop w:val="0"/>
                  <w:marBottom w:val="0"/>
                  <w:divBdr>
                    <w:top w:val="single" w:sz="2" w:space="0" w:color="E3E3E3"/>
                    <w:left w:val="single" w:sz="2" w:space="0" w:color="E3E3E3"/>
                    <w:bottom w:val="single" w:sz="2" w:space="0" w:color="E3E3E3"/>
                    <w:right w:val="single" w:sz="2" w:space="0" w:color="E3E3E3"/>
                  </w:divBdr>
                </w:div>
                <w:div w:id="1135367222">
                  <w:marLeft w:val="0"/>
                  <w:marRight w:val="0"/>
                  <w:marTop w:val="0"/>
                  <w:marBottom w:val="0"/>
                  <w:divBdr>
                    <w:top w:val="single" w:sz="2" w:space="0" w:color="E3E3E3"/>
                    <w:left w:val="single" w:sz="2" w:space="0" w:color="E3E3E3"/>
                    <w:bottom w:val="single" w:sz="2" w:space="0" w:color="E3E3E3"/>
                    <w:right w:val="single" w:sz="2" w:space="0" w:color="E3E3E3"/>
                  </w:divBdr>
                </w:div>
                <w:div w:id="1308434427">
                  <w:marLeft w:val="0"/>
                  <w:marRight w:val="0"/>
                  <w:marTop w:val="0"/>
                  <w:marBottom w:val="0"/>
                  <w:divBdr>
                    <w:top w:val="single" w:sz="2" w:space="0" w:color="E3E3E3"/>
                    <w:left w:val="single" w:sz="2" w:space="0" w:color="E3E3E3"/>
                    <w:bottom w:val="single" w:sz="2" w:space="0" w:color="E3E3E3"/>
                    <w:right w:val="single" w:sz="2" w:space="0" w:color="E3E3E3"/>
                  </w:divBdr>
                </w:div>
                <w:div w:id="1755515404">
                  <w:marLeft w:val="0"/>
                  <w:marRight w:val="0"/>
                  <w:marTop w:val="0"/>
                  <w:marBottom w:val="0"/>
                  <w:divBdr>
                    <w:top w:val="single" w:sz="2" w:space="0" w:color="E3E3E3"/>
                    <w:left w:val="single" w:sz="2" w:space="0" w:color="E3E3E3"/>
                    <w:bottom w:val="single" w:sz="2" w:space="0" w:color="E3E3E3"/>
                    <w:right w:val="single" w:sz="2" w:space="0" w:color="E3E3E3"/>
                  </w:divBdr>
                </w:div>
                <w:div w:id="62605588">
                  <w:marLeft w:val="0"/>
                  <w:marRight w:val="0"/>
                  <w:marTop w:val="0"/>
                  <w:marBottom w:val="0"/>
                  <w:divBdr>
                    <w:top w:val="single" w:sz="2" w:space="0" w:color="E3E3E3"/>
                    <w:left w:val="single" w:sz="2" w:space="0" w:color="E3E3E3"/>
                    <w:bottom w:val="single" w:sz="2" w:space="0" w:color="E3E3E3"/>
                    <w:right w:val="single" w:sz="2" w:space="0" w:color="E3E3E3"/>
                  </w:divBdr>
                </w:div>
                <w:div w:id="889611758">
                  <w:marLeft w:val="0"/>
                  <w:marRight w:val="0"/>
                  <w:marTop w:val="0"/>
                  <w:marBottom w:val="0"/>
                  <w:divBdr>
                    <w:top w:val="single" w:sz="2" w:space="0" w:color="E3E3E3"/>
                    <w:left w:val="single" w:sz="2" w:space="0" w:color="E3E3E3"/>
                    <w:bottom w:val="single" w:sz="2" w:space="0" w:color="E3E3E3"/>
                    <w:right w:val="single" w:sz="2" w:space="0" w:color="E3E3E3"/>
                  </w:divBdr>
                </w:div>
                <w:div w:id="179128808">
                  <w:marLeft w:val="0"/>
                  <w:marRight w:val="0"/>
                  <w:marTop w:val="0"/>
                  <w:marBottom w:val="0"/>
                  <w:divBdr>
                    <w:top w:val="single" w:sz="2" w:space="0" w:color="E3E3E3"/>
                    <w:left w:val="single" w:sz="2" w:space="0" w:color="E3E3E3"/>
                    <w:bottom w:val="single" w:sz="2" w:space="0" w:color="E3E3E3"/>
                    <w:right w:val="single" w:sz="2" w:space="0" w:color="E3E3E3"/>
                  </w:divBdr>
                </w:div>
                <w:div w:id="18183752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76982278">
          <w:marLeft w:val="0"/>
          <w:marRight w:val="0"/>
          <w:marTop w:val="0"/>
          <w:marBottom w:val="0"/>
          <w:divBdr>
            <w:top w:val="single" w:sz="2" w:space="0" w:color="E3E3E3"/>
            <w:left w:val="single" w:sz="2" w:space="0" w:color="E3E3E3"/>
            <w:bottom w:val="single" w:sz="2" w:space="0" w:color="E3E3E3"/>
            <w:right w:val="single" w:sz="2" w:space="0" w:color="E3E3E3"/>
          </w:divBdr>
        </w:div>
        <w:div w:id="1615870779">
          <w:marLeft w:val="0"/>
          <w:marRight w:val="0"/>
          <w:marTop w:val="0"/>
          <w:marBottom w:val="0"/>
          <w:divBdr>
            <w:top w:val="single" w:sz="2" w:space="0" w:color="E3E3E3"/>
            <w:left w:val="single" w:sz="2" w:space="0" w:color="E3E3E3"/>
            <w:bottom w:val="single" w:sz="2" w:space="0" w:color="E3E3E3"/>
            <w:right w:val="single" w:sz="2" w:space="0" w:color="E3E3E3"/>
          </w:divBdr>
        </w:div>
        <w:div w:id="1794009475">
          <w:marLeft w:val="0"/>
          <w:marRight w:val="0"/>
          <w:marTop w:val="0"/>
          <w:marBottom w:val="0"/>
          <w:divBdr>
            <w:top w:val="single" w:sz="2" w:space="0" w:color="E3E3E3"/>
            <w:left w:val="single" w:sz="2" w:space="0" w:color="E3E3E3"/>
            <w:bottom w:val="single" w:sz="2" w:space="0" w:color="E3E3E3"/>
            <w:right w:val="single" w:sz="2" w:space="0" w:color="E3E3E3"/>
          </w:divBdr>
        </w:div>
        <w:div w:id="9226901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2533876">
      <w:bodyDiv w:val="1"/>
      <w:marLeft w:val="0"/>
      <w:marRight w:val="0"/>
      <w:marTop w:val="0"/>
      <w:marBottom w:val="0"/>
      <w:divBdr>
        <w:top w:val="none" w:sz="0" w:space="0" w:color="auto"/>
        <w:left w:val="none" w:sz="0" w:space="0" w:color="auto"/>
        <w:bottom w:val="none" w:sz="0" w:space="0" w:color="auto"/>
        <w:right w:val="none" w:sz="0" w:space="0" w:color="auto"/>
      </w:divBdr>
      <w:divsChild>
        <w:div w:id="1851212127">
          <w:marLeft w:val="0"/>
          <w:marRight w:val="0"/>
          <w:marTop w:val="0"/>
          <w:marBottom w:val="0"/>
          <w:divBdr>
            <w:top w:val="single" w:sz="2" w:space="0" w:color="E3E3E3"/>
            <w:left w:val="single" w:sz="2" w:space="0" w:color="E3E3E3"/>
            <w:bottom w:val="single" w:sz="2" w:space="0" w:color="E3E3E3"/>
            <w:right w:val="single" w:sz="2" w:space="0" w:color="E3E3E3"/>
          </w:divBdr>
        </w:div>
        <w:div w:id="1656106511">
          <w:marLeft w:val="0"/>
          <w:marRight w:val="0"/>
          <w:marTop w:val="0"/>
          <w:marBottom w:val="0"/>
          <w:divBdr>
            <w:top w:val="single" w:sz="2" w:space="0" w:color="E3E3E3"/>
            <w:left w:val="single" w:sz="2" w:space="0" w:color="E3E3E3"/>
            <w:bottom w:val="single" w:sz="2" w:space="0" w:color="E3E3E3"/>
            <w:right w:val="single" w:sz="2" w:space="0" w:color="E3E3E3"/>
          </w:divBdr>
        </w:div>
        <w:div w:id="961422460">
          <w:marLeft w:val="0"/>
          <w:marRight w:val="0"/>
          <w:marTop w:val="0"/>
          <w:marBottom w:val="0"/>
          <w:divBdr>
            <w:top w:val="single" w:sz="2" w:space="0" w:color="E3E3E3"/>
            <w:left w:val="single" w:sz="2" w:space="0" w:color="E3E3E3"/>
            <w:bottom w:val="single" w:sz="2" w:space="0" w:color="E3E3E3"/>
            <w:right w:val="single" w:sz="2" w:space="0" w:color="E3E3E3"/>
          </w:divBdr>
        </w:div>
        <w:div w:id="894507900">
          <w:marLeft w:val="0"/>
          <w:marRight w:val="0"/>
          <w:marTop w:val="0"/>
          <w:marBottom w:val="0"/>
          <w:divBdr>
            <w:top w:val="single" w:sz="2" w:space="0" w:color="E3E3E3"/>
            <w:left w:val="single" w:sz="2" w:space="0" w:color="E3E3E3"/>
            <w:bottom w:val="single" w:sz="2" w:space="0" w:color="E3E3E3"/>
            <w:right w:val="single" w:sz="2" w:space="0" w:color="E3E3E3"/>
          </w:divBdr>
        </w:div>
        <w:div w:id="2144538442">
          <w:marLeft w:val="0"/>
          <w:marRight w:val="0"/>
          <w:marTop w:val="0"/>
          <w:marBottom w:val="0"/>
          <w:divBdr>
            <w:top w:val="single" w:sz="2" w:space="0" w:color="E3E3E3"/>
            <w:left w:val="single" w:sz="2" w:space="0" w:color="E3E3E3"/>
            <w:bottom w:val="single" w:sz="2" w:space="0" w:color="E3E3E3"/>
            <w:right w:val="single" w:sz="2" w:space="0" w:color="E3E3E3"/>
          </w:divBdr>
        </w:div>
        <w:div w:id="331223791">
          <w:marLeft w:val="0"/>
          <w:marRight w:val="0"/>
          <w:marTop w:val="0"/>
          <w:marBottom w:val="0"/>
          <w:divBdr>
            <w:top w:val="single" w:sz="2" w:space="0" w:color="E3E3E3"/>
            <w:left w:val="single" w:sz="2" w:space="0" w:color="E3E3E3"/>
            <w:bottom w:val="single" w:sz="2" w:space="0" w:color="E3E3E3"/>
            <w:right w:val="single" w:sz="2" w:space="0" w:color="E3E3E3"/>
          </w:divBdr>
        </w:div>
        <w:div w:id="1748962403">
          <w:marLeft w:val="0"/>
          <w:marRight w:val="0"/>
          <w:marTop w:val="0"/>
          <w:marBottom w:val="0"/>
          <w:divBdr>
            <w:top w:val="single" w:sz="2" w:space="0" w:color="E3E3E3"/>
            <w:left w:val="single" w:sz="2" w:space="0" w:color="E3E3E3"/>
            <w:bottom w:val="single" w:sz="2" w:space="0" w:color="E3E3E3"/>
            <w:right w:val="single" w:sz="2" w:space="0" w:color="E3E3E3"/>
          </w:divBdr>
        </w:div>
        <w:div w:id="1176769061">
          <w:marLeft w:val="0"/>
          <w:marRight w:val="0"/>
          <w:marTop w:val="0"/>
          <w:marBottom w:val="0"/>
          <w:divBdr>
            <w:top w:val="single" w:sz="2" w:space="0" w:color="E3E3E3"/>
            <w:left w:val="single" w:sz="2" w:space="0" w:color="E3E3E3"/>
            <w:bottom w:val="single" w:sz="2" w:space="0" w:color="E3E3E3"/>
            <w:right w:val="single" w:sz="2" w:space="0" w:color="E3E3E3"/>
          </w:divBdr>
        </w:div>
        <w:div w:id="3272470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9822589">
      <w:bodyDiv w:val="1"/>
      <w:marLeft w:val="0"/>
      <w:marRight w:val="0"/>
      <w:marTop w:val="0"/>
      <w:marBottom w:val="0"/>
      <w:divBdr>
        <w:top w:val="none" w:sz="0" w:space="0" w:color="auto"/>
        <w:left w:val="none" w:sz="0" w:space="0" w:color="auto"/>
        <w:bottom w:val="none" w:sz="0" w:space="0" w:color="auto"/>
        <w:right w:val="none" w:sz="0" w:space="0" w:color="auto"/>
      </w:divBdr>
    </w:div>
    <w:div w:id="2002585374">
      <w:bodyDiv w:val="1"/>
      <w:marLeft w:val="0"/>
      <w:marRight w:val="0"/>
      <w:marTop w:val="0"/>
      <w:marBottom w:val="0"/>
      <w:divBdr>
        <w:top w:val="none" w:sz="0" w:space="0" w:color="auto"/>
        <w:left w:val="none" w:sz="0" w:space="0" w:color="auto"/>
        <w:bottom w:val="none" w:sz="0" w:space="0" w:color="auto"/>
        <w:right w:val="none" w:sz="0" w:space="0" w:color="auto"/>
      </w:divBdr>
      <w:divsChild>
        <w:div w:id="351228900">
          <w:marLeft w:val="0"/>
          <w:marRight w:val="0"/>
          <w:marTop w:val="0"/>
          <w:marBottom w:val="0"/>
          <w:divBdr>
            <w:top w:val="single" w:sz="2" w:space="0" w:color="E3E3E3"/>
            <w:left w:val="single" w:sz="2" w:space="0" w:color="E3E3E3"/>
            <w:bottom w:val="single" w:sz="2" w:space="0" w:color="E3E3E3"/>
            <w:right w:val="single" w:sz="2" w:space="0" w:color="E3E3E3"/>
          </w:divBdr>
        </w:div>
        <w:div w:id="1940259056">
          <w:marLeft w:val="0"/>
          <w:marRight w:val="0"/>
          <w:marTop w:val="0"/>
          <w:marBottom w:val="0"/>
          <w:divBdr>
            <w:top w:val="single" w:sz="2" w:space="0" w:color="E3E3E3"/>
            <w:left w:val="single" w:sz="2" w:space="0" w:color="E3E3E3"/>
            <w:bottom w:val="single" w:sz="2" w:space="0" w:color="E3E3E3"/>
            <w:right w:val="single" w:sz="2" w:space="0" w:color="E3E3E3"/>
          </w:divBdr>
        </w:div>
        <w:div w:id="1985159360">
          <w:marLeft w:val="0"/>
          <w:marRight w:val="0"/>
          <w:marTop w:val="0"/>
          <w:marBottom w:val="0"/>
          <w:divBdr>
            <w:top w:val="single" w:sz="2" w:space="0" w:color="E3E3E3"/>
            <w:left w:val="single" w:sz="2" w:space="0" w:color="E3E3E3"/>
            <w:bottom w:val="single" w:sz="2" w:space="0" w:color="E3E3E3"/>
            <w:right w:val="single" w:sz="2" w:space="0" w:color="E3E3E3"/>
          </w:divBdr>
        </w:div>
        <w:div w:id="1727334409">
          <w:marLeft w:val="0"/>
          <w:marRight w:val="0"/>
          <w:marTop w:val="0"/>
          <w:marBottom w:val="0"/>
          <w:divBdr>
            <w:top w:val="single" w:sz="2" w:space="0" w:color="E3E3E3"/>
            <w:left w:val="single" w:sz="2" w:space="0" w:color="E3E3E3"/>
            <w:bottom w:val="single" w:sz="2" w:space="0" w:color="E3E3E3"/>
            <w:right w:val="single" w:sz="2" w:space="0" w:color="E3E3E3"/>
          </w:divBdr>
        </w:div>
        <w:div w:id="1387410089">
          <w:marLeft w:val="0"/>
          <w:marRight w:val="0"/>
          <w:marTop w:val="0"/>
          <w:marBottom w:val="0"/>
          <w:divBdr>
            <w:top w:val="single" w:sz="2" w:space="0" w:color="E3E3E3"/>
            <w:left w:val="single" w:sz="2" w:space="0" w:color="E3E3E3"/>
            <w:bottom w:val="single" w:sz="2" w:space="0" w:color="E3E3E3"/>
            <w:right w:val="single" w:sz="2" w:space="0" w:color="E3E3E3"/>
          </w:divBdr>
        </w:div>
        <w:div w:id="77484776">
          <w:marLeft w:val="0"/>
          <w:marRight w:val="0"/>
          <w:marTop w:val="0"/>
          <w:marBottom w:val="0"/>
          <w:divBdr>
            <w:top w:val="single" w:sz="2" w:space="0" w:color="E3E3E3"/>
            <w:left w:val="single" w:sz="2" w:space="0" w:color="E3E3E3"/>
            <w:bottom w:val="single" w:sz="2" w:space="0" w:color="E3E3E3"/>
            <w:right w:val="single" w:sz="2" w:space="0" w:color="E3E3E3"/>
          </w:divBdr>
        </w:div>
        <w:div w:id="696466879">
          <w:marLeft w:val="0"/>
          <w:marRight w:val="0"/>
          <w:marTop w:val="0"/>
          <w:marBottom w:val="0"/>
          <w:divBdr>
            <w:top w:val="single" w:sz="2" w:space="0" w:color="E3E3E3"/>
            <w:left w:val="single" w:sz="2" w:space="0" w:color="E3E3E3"/>
            <w:bottom w:val="single" w:sz="2" w:space="0" w:color="E3E3E3"/>
            <w:right w:val="single" w:sz="2" w:space="0" w:color="E3E3E3"/>
          </w:divBdr>
        </w:div>
        <w:div w:id="1637753729">
          <w:marLeft w:val="0"/>
          <w:marRight w:val="0"/>
          <w:marTop w:val="0"/>
          <w:marBottom w:val="0"/>
          <w:divBdr>
            <w:top w:val="single" w:sz="2" w:space="0" w:color="E3E3E3"/>
            <w:left w:val="single" w:sz="2" w:space="0" w:color="E3E3E3"/>
            <w:bottom w:val="single" w:sz="2" w:space="0" w:color="E3E3E3"/>
            <w:right w:val="single" w:sz="2" w:space="0" w:color="E3E3E3"/>
          </w:divBdr>
        </w:div>
        <w:div w:id="218171308">
          <w:marLeft w:val="0"/>
          <w:marRight w:val="0"/>
          <w:marTop w:val="0"/>
          <w:marBottom w:val="0"/>
          <w:divBdr>
            <w:top w:val="single" w:sz="2" w:space="0" w:color="E3E3E3"/>
            <w:left w:val="single" w:sz="2" w:space="0" w:color="E3E3E3"/>
            <w:bottom w:val="single" w:sz="2" w:space="0" w:color="E3E3E3"/>
            <w:right w:val="single" w:sz="2" w:space="0" w:color="E3E3E3"/>
          </w:divBdr>
        </w:div>
        <w:div w:id="1848715155">
          <w:marLeft w:val="0"/>
          <w:marRight w:val="0"/>
          <w:marTop w:val="0"/>
          <w:marBottom w:val="0"/>
          <w:divBdr>
            <w:top w:val="single" w:sz="2" w:space="0" w:color="E3E3E3"/>
            <w:left w:val="single" w:sz="2" w:space="0" w:color="E3E3E3"/>
            <w:bottom w:val="single" w:sz="2" w:space="0" w:color="E3E3E3"/>
            <w:right w:val="single" w:sz="2" w:space="0" w:color="E3E3E3"/>
          </w:divBdr>
        </w:div>
        <w:div w:id="1440292787">
          <w:marLeft w:val="0"/>
          <w:marRight w:val="0"/>
          <w:marTop w:val="0"/>
          <w:marBottom w:val="0"/>
          <w:divBdr>
            <w:top w:val="single" w:sz="2" w:space="0" w:color="E3E3E3"/>
            <w:left w:val="single" w:sz="2" w:space="0" w:color="E3E3E3"/>
            <w:bottom w:val="single" w:sz="2" w:space="0" w:color="E3E3E3"/>
            <w:right w:val="single" w:sz="2" w:space="0" w:color="E3E3E3"/>
          </w:divBdr>
        </w:div>
        <w:div w:id="863592677">
          <w:marLeft w:val="0"/>
          <w:marRight w:val="0"/>
          <w:marTop w:val="0"/>
          <w:marBottom w:val="0"/>
          <w:divBdr>
            <w:top w:val="single" w:sz="2" w:space="0" w:color="E3E3E3"/>
            <w:left w:val="single" w:sz="2" w:space="0" w:color="E3E3E3"/>
            <w:bottom w:val="single" w:sz="2" w:space="0" w:color="E3E3E3"/>
            <w:right w:val="single" w:sz="2" w:space="0" w:color="E3E3E3"/>
          </w:divBdr>
        </w:div>
        <w:div w:id="1297180074">
          <w:marLeft w:val="0"/>
          <w:marRight w:val="0"/>
          <w:marTop w:val="0"/>
          <w:marBottom w:val="0"/>
          <w:divBdr>
            <w:top w:val="single" w:sz="2" w:space="0" w:color="E3E3E3"/>
            <w:left w:val="single" w:sz="2" w:space="0" w:color="E3E3E3"/>
            <w:bottom w:val="single" w:sz="2" w:space="0" w:color="E3E3E3"/>
            <w:right w:val="single" w:sz="2" w:space="0" w:color="E3E3E3"/>
          </w:divBdr>
        </w:div>
        <w:div w:id="1419669270">
          <w:marLeft w:val="0"/>
          <w:marRight w:val="0"/>
          <w:marTop w:val="0"/>
          <w:marBottom w:val="0"/>
          <w:divBdr>
            <w:top w:val="single" w:sz="2" w:space="0" w:color="E3E3E3"/>
            <w:left w:val="single" w:sz="2" w:space="0" w:color="E3E3E3"/>
            <w:bottom w:val="single" w:sz="2" w:space="0" w:color="E3E3E3"/>
            <w:right w:val="single" w:sz="2" w:space="0" w:color="E3E3E3"/>
          </w:divBdr>
        </w:div>
        <w:div w:id="1009987985">
          <w:marLeft w:val="0"/>
          <w:marRight w:val="0"/>
          <w:marTop w:val="0"/>
          <w:marBottom w:val="0"/>
          <w:divBdr>
            <w:top w:val="single" w:sz="2" w:space="0" w:color="E3E3E3"/>
            <w:left w:val="single" w:sz="2" w:space="0" w:color="E3E3E3"/>
            <w:bottom w:val="single" w:sz="2" w:space="0" w:color="E3E3E3"/>
            <w:right w:val="single" w:sz="2" w:space="0" w:color="E3E3E3"/>
          </w:divBdr>
        </w:div>
        <w:div w:id="6821245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2366978">
      <w:bodyDiv w:val="1"/>
      <w:marLeft w:val="0"/>
      <w:marRight w:val="0"/>
      <w:marTop w:val="0"/>
      <w:marBottom w:val="0"/>
      <w:divBdr>
        <w:top w:val="none" w:sz="0" w:space="0" w:color="auto"/>
        <w:left w:val="none" w:sz="0" w:space="0" w:color="auto"/>
        <w:bottom w:val="none" w:sz="0" w:space="0" w:color="auto"/>
        <w:right w:val="none" w:sz="0" w:space="0" w:color="auto"/>
      </w:divBdr>
      <w:divsChild>
        <w:div w:id="119494409">
          <w:marLeft w:val="0"/>
          <w:marRight w:val="0"/>
          <w:marTop w:val="0"/>
          <w:marBottom w:val="0"/>
          <w:divBdr>
            <w:top w:val="single" w:sz="2" w:space="0" w:color="E3E3E3"/>
            <w:left w:val="single" w:sz="2" w:space="0" w:color="E3E3E3"/>
            <w:bottom w:val="single" w:sz="2" w:space="0" w:color="E3E3E3"/>
            <w:right w:val="single" w:sz="2" w:space="0" w:color="E3E3E3"/>
          </w:divBdr>
        </w:div>
        <w:div w:id="473835372">
          <w:marLeft w:val="0"/>
          <w:marRight w:val="0"/>
          <w:marTop w:val="0"/>
          <w:marBottom w:val="0"/>
          <w:divBdr>
            <w:top w:val="single" w:sz="2" w:space="0" w:color="E3E3E3"/>
            <w:left w:val="single" w:sz="2" w:space="0" w:color="E3E3E3"/>
            <w:bottom w:val="single" w:sz="2" w:space="0" w:color="E3E3E3"/>
            <w:right w:val="single" w:sz="2" w:space="0" w:color="E3E3E3"/>
          </w:divBdr>
        </w:div>
        <w:div w:id="1911305879">
          <w:marLeft w:val="0"/>
          <w:marRight w:val="0"/>
          <w:marTop w:val="0"/>
          <w:marBottom w:val="0"/>
          <w:divBdr>
            <w:top w:val="single" w:sz="2" w:space="0" w:color="E3E3E3"/>
            <w:left w:val="single" w:sz="2" w:space="0" w:color="E3E3E3"/>
            <w:bottom w:val="single" w:sz="2" w:space="0" w:color="E3E3E3"/>
            <w:right w:val="single" w:sz="2" w:space="0" w:color="E3E3E3"/>
          </w:divBdr>
        </w:div>
        <w:div w:id="1588154477">
          <w:marLeft w:val="0"/>
          <w:marRight w:val="0"/>
          <w:marTop w:val="0"/>
          <w:marBottom w:val="0"/>
          <w:divBdr>
            <w:top w:val="single" w:sz="2" w:space="0" w:color="E3E3E3"/>
            <w:left w:val="single" w:sz="2" w:space="0" w:color="E3E3E3"/>
            <w:bottom w:val="single" w:sz="2" w:space="0" w:color="E3E3E3"/>
            <w:right w:val="single" w:sz="2" w:space="0" w:color="E3E3E3"/>
          </w:divBdr>
        </w:div>
        <w:div w:id="414981112">
          <w:marLeft w:val="0"/>
          <w:marRight w:val="0"/>
          <w:marTop w:val="0"/>
          <w:marBottom w:val="0"/>
          <w:divBdr>
            <w:top w:val="single" w:sz="2" w:space="0" w:color="E3E3E3"/>
            <w:left w:val="single" w:sz="2" w:space="0" w:color="E3E3E3"/>
            <w:bottom w:val="single" w:sz="2" w:space="0" w:color="E3E3E3"/>
            <w:right w:val="single" w:sz="2" w:space="0" w:color="E3E3E3"/>
          </w:divBdr>
        </w:div>
        <w:div w:id="233777822">
          <w:marLeft w:val="0"/>
          <w:marRight w:val="0"/>
          <w:marTop w:val="0"/>
          <w:marBottom w:val="0"/>
          <w:divBdr>
            <w:top w:val="single" w:sz="2" w:space="0" w:color="E3E3E3"/>
            <w:left w:val="single" w:sz="2" w:space="0" w:color="E3E3E3"/>
            <w:bottom w:val="single" w:sz="2" w:space="0" w:color="E3E3E3"/>
            <w:right w:val="single" w:sz="2" w:space="0" w:color="E3E3E3"/>
          </w:divBdr>
        </w:div>
        <w:div w:id="1960455484">
          <w:marLeft w:val="0"/>
          <w:marRight w:val="0"/>
          <w:marTop w:val="0"/>
          <w:marBottom w:val="0"/>
          <w:divBdr>
            <w:top w:val="single" w:sz="2" w:space="0" w:color="E3E3E3"/>
            <w:left w:val="single" w:sz="2" w:space="0" w:color="E3E3E3"/>
            <w:bottom w:val="single" w:sz="2" w:space="0" w:color="E3E3E3"/>
            <w:right w:val="single" w:sz="2" w:space="0" w:color="E3E3E3"/>
          </w:divBdr>
        </w:div>
        <w:div w:id="1991787156">
          <w:marLeft w:val="0"/>
          <w:marRight w:val="0"/>
          <w:marTop w:val="0"/>
          <w:marBottom w:val="0"/>
          <w:divBdr>
            <w:top w:val="single" w:sz="2" w:space="0" w:color="E3E3E3"/>
            <w:left w:val="single" w:sz="2" w:space="0" w:color="E3E3E3"/>
            <w:bottom w:val="single" w:sz="2" w:space="0" w:color="E3E3E3"/>
            <w:right w:val="single" w:sz="2" w:space="0" w:color="E3E3E3"/>
          </w:divBdr>
        </w:div>
        <w:div w:id="1015695238">
          <w:marLeft w:val="0"/>
          <w:marRight w:val="0"/>
          <w:marTop w:val="0"/>
          <w:marBottom w:val="0"/>
          <w:divBdr>
            <w:top w:val="single" w:sz="2" w:space="0" w:color="E3E3E3"/>
            <w:left w:val="single" w:sz="2" w:space="0" w:color="E3E3E3"/>
            <w:bottom w:val="single" w:sz="2" w:space="0" w:color="E3E3E3"/>
            <w:right w:val="single" w:sz="2" w:space="0" w:color="E3E3E3"/>
          </w:divBdr>
        </w:div>
        <w:div w:id="247814776">
          <w:marLeft w:val="0"/>
          <w:marRight w:val="0"/>
          <w:marTop w:val="0"/>
          <w:marBottom w:val="0"/>
          <w:divBdr>
            <w:top w:val="single" w:sz="2" w:space="0" w:color="E3E3E3"/>
            <w:left w:val="single" w:sz="2" w:space="0" w:color="E3E3E3"/>
            <w:bottom w:val="single" w:sz="2" w:space="0" w:color="E3E3E3"/>
            <w:right w:val="single" w:sz="2" w:space="0" w:color="E3E3E3"/>
          </w:divBdr>
        </w:div>
        <w:div w:id="1150445848">
          <w:marLeft w:val="0"/>
          <w:marRight w:val="0"/>
          <w:marTop w:val="0"/>
          <w:marBottom w:val="0"/>
          <w:divBdr>
            <w:top w:val="single" w:sz="2" w:space="0" w:color="E3E3E3"/>
            <w:left w:val="single" w:sz="2" w:space="0" w:color="E3E3E3"/>
            <w:bottom w:val="single" w:sz="2" w:space="0" w:color="E3E3E3"/>
            <w:right w:val="single" w:sz="2" w:space="0" w:color="E3E3E3"/>
          </w:divBdr>
        </w:div>
        <w:div w:id="1657417148">
          <w:marLeft w:val="0"/>
          <w:marRight w:val="0"/>
          <w:marTop w:val="0"/>
          <w:marBottom w:val="0"/>
          <w:divBdr>
            <w:top w:val="single" w:sz="2" w:space="0" w:color="E3E3E3"/>
            <w:left w:val="single" w:sz="2" w:space="0" w:color="E3E3E3"/>
            <w:bottom w:val="single" w:sz="2" w:space="0" w:color="E3E3E3"/>
            <w:right w:val="single" w:sz="2" w:space="0" w:color="E3E3E3"/>
          </w:divBdr>
        </w:div>
        <w:div w:id="463427793">
          <w:marLeft w:val="0"/>
          <w:marRight w:val="0"/>
          <w:marTop w:val="0"/>
          <w:marBottom w:val="0"/>
          <w:divBdr>
            <w:top w:val="single" w:sz="2" w:space="0" w:color="E3E3E3"/>
            <w:left w:val="single" w:sz="2" w:space="0" w:color="E3E3E3"/>
            <w:bottom w:val="single" w:sz="2" w:space="0" w:color="E3E3E3"/>
            <w:right w:val="single" w:sz="2" w:space="0" w:color="E3E3E3"/>
          </w:divBdr>
        </w:div>
        <w:div w:id="1920748775">
          <w:marLeft w:val="0"/>
          <w:marRight w:val="0"/>
          <w:marTop w:val="0"/>
          <w:marBottom w:val="0"/>
          <w:divBdr>
            <w:top w:val="single" w:sz="2" w:space="0" w:color="E3E3E3"/>
            <w:left w:val="single" w:sz="2" w:space="0" w:color="E3E3E3"/>
            <w:bottom w:val="single" w:sz="2" w:space="0" w:color="E3E3E3"/>
            <w:right w:val="single" w:sz="2" w:space="0" w:color="E3E3E3"/>
          </w:divBdr>
        </w:div>
        <w:div w:id="1480417106">
          <w:marLeft w:val="0"/>
          <w:marRight w:val="0"/>
          <w:marTop w:val="0"/>
          <w:marBottom w:val="0"/>
          <w:divBdr>
            <w:top w:val="single" w:sz="2" w:space="0" w:color="E3E3E3"/>
            <w:left w:val="single" w:sz="2" w:space="0" w:color="E3E3E3"/>
            <w:bottom w:val="single" w:sz="2" w:space="0" w:color="E3E3E3"/>
            <w:right w:val="single" w:sz="2" w:space="0" w:color="E3E3E3"/>
          </w:divBdr>
        </w:div>
        <w:div w:id="18387664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9013268">
      <w:bodyDiv w:val="1"/>
      <w:marLeft w:val="0"/>
      <w:marRight w:val="0"/>
      <w:marTop w:val="0"/>
      <w:marBottom w:val="0"/>
      <w:divBdr>
        <w:top w:val="none" w:sz="0" w:space="0" w:color="auto"/>
        <w:left w:val="none" w:sz="0" w:space="0" w:color="auto"/>
        <w:bottom w:val="none" w:sz="0" w:space="0" w:color="auto"/>
        <w:right w:val="none" w:sz="0" w:space="0" w:color="auto"/>
      </w:divBdr>
    </w:div>
    <w:div w:id="2125685888">
      <w:bodyDiv w:val="1"/>
      <w:marLeft w:val="0"/>
      <w:marRight w:val="0"/>
      <w:marTop w:val="0"/>
      <w:marBottom w:val="0"/>
      <w:divBdr>
        <w:top w:val="none" w:sz="0" w:space="0" w:color="auto"/>
        <w:left w:val="none" w:sz="0" w:space="0" w:color="auto"/>
        <w:bottom w:val="none" w:sz="0" w:space="0" w:color="auto"/>
        <w:right w:val="none" w:sz="0" w:space="0" w:color="auto"/>
      </w:divBdr>
      <w:divsChild>
        <w:div w:id="1173834317">
          <w:marLeft w:val="0"/>
          <w:marRight w:val="0"/>
          <w:marTop w:val="0"/>
          <w:marBottom w:val="0"/>
          <w:divBdr>
            <w:top w:val="single" w:sz="2" w:space="0" w:color="E3E3E3"/>
            <w:left w:val="single" w:sz="2" w:space="0" w:color="E3E3E3"/>
            <w:bottom w:val="single" w:sz="2" w:space="0" w:color="E3E3E3"/>
            <w:right w:val="single" w:sz="2" w:space="0" w:color="E3E3E3"/>
          </w:divBdr>
        </w:div>
        <w:div w:id="393744869">
          <w:marLeft w:val="0"/>
          <w:marRight w:val="0"/>
          <w:marTop w:val="0"/>
          <w:marBottom w:val="0"/>
          <w:divBdr>
            <w:top w:val="single" w:sz="2" w:space="0" w:color="E3E3E3"/>
            <w:left w:val="single" w:sz="2" w:space="0" w:color="E3E3E3"/>
            <w:bottom w:val="single" w:sz="2" w:space="0" w:color="E3E3E3"/>
            <w:right w:val="single" w:sz="2" w:space="0" w:color="E3E3E3"/>
          </w:divBdr>
        </w:div>
        <w:div w:id="4856356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5732414">
      <w:bodyDiv w:val="1"/>
      <w:marLeft w:val="0"/>
      <w:marRight w:val="0"/>
      <w:marTop w:val="0"/>
      <w:marBottom w:val="0"/>
      <w:divBdr>
        <w:top w:val="none" w:sz="0" w:space="0" w:color="auto"/>
        <w:left w:val="none" w:sz="0" w:space="0" w:color="auto"/>
        <w:bottom w:val="none" w:sz="0" w:space="0" w:color="auto"/>
        <w:right w:val="none" w:sz="0" w:space="0" w:color="auto"/>
      </w:divBdr>
    </w:div>
    <w:div w:id="2127001494">
      <w:bodyDiv w:val="1"/>
      <w:marLeft w:val="0"/>
      <w:marRight w:val="0"/>
      <w:marTop w:val="0"/>
      <w:marBottom w:val="0"/>
      <w:divBdr>
        <w:top w:val="none" w:sz="0" w:space="0" w:color="auto"/>
        <w:left w:val="none" w:sz="0" w:space="0" w:color="auto"/>
        <w:bottom w:val="none" w:sz="0" w:space="0" w:color="auto"/>
        <w:right w:val="none" w:sz="0" w:space="0" w:color="auto"/>
      </w:divBdr>
    </w:div>
    <w:div w:id="2127963787">
      <w:bodyDiv w:val="1"/>
      <w:marLeft w:val="0"/>
      <w:marRight w:val="0"/>
      <w:marTop w:val="0"/>
      <w:marBottom w:val="0"/>
      <w:divBdr>
        <w:top w:val="none" w:sz="0" w:space="0" w:color="auto"/>
        <w:left w:val="none" w:sz="0" w:space="0" w:color="auto"/>
        <w:bottom w:val="none" w:sz="0" w:space="0" w:color="auto"/>
        <w:right w:val="none" w:sz="0" w:space="0" w:color="auto"/>
      </w:divBdr>
      <w:divsChild>
        <w:div w:id="3813660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7285405">
      <w:bodyDiv w:val="1"/>
      <w:marLeft w:val="0"/>
      <w:marRight w:val="0"/>
      <w:marTop w:val="0"/>
      <w:marBottom w:val="0"/>
      <w:divBdr>
        <w:top w:val="none" w:sz="0" w:space="0" w:color="auto"/>
        <w:left w:val="none" w:sz="0" w:space="0" w:color="auto"/>
        <w:bottom w:val="none" w:sz="0" w:space="0" w:color="auto"/>
        <w:right w:val="none" w:sz="0" w:space="0" w:color="auto"/>
      </w:divBdr>
      <w:divsChild>
        <w:div w:id="149444244">
          <w:marLeft w:val="0"/>
          <w:marRight w:val="0"/>
          <w:marTop w:val="0"/>
          <w:marBottom w:val="0"/>
          <w:divBdr>
            <w:top w:val="single" w:sz="2" w:space="0" w:color="E3E3E3"/>
            <w:left w:val="single" w:sz="2" w:space="0" w:color="E3E3E3"/>
            <w:bottom w:val="single" w:sz="2" w:space="0" w:color="E3E3E3"/>
            <w:right w:val="single" w:sz="2" w:space="0" w:color="E3E3E3"/>
          </w:divBdr>
        </w:div>
        <w:div w:id="432946399">
          <w:marLeft w:val="0"/>
          <w:marRight w:val="0"/>
          <w:marTop w:val="0"/>
          <w:marBottom w:val="0"/>
          <w:divBdr>
            <w:top w:val="single" w:sz="2" w:space="0" w:color="E3E3E3"/>
            <w:left w:val="single" w:sz="2" w:space="0" w:color="E3E3E3"/>
            <w:bottom w:val="single" w:sz="2" w:space="0" w:color="E3E3E3"/>
            <w:right w:val="single" w:sz="2" w:space="0" w:color="E3E3E3"/>
          </w:divBdr>
        </w:div>
        <w:div w:id="1520578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8328740">
      <w:bodyDiv w:val="1"/>
      <w:marLeft w:val="0"/>
      <w:marRight w:val="0"/>
      <w:marTop w:val="0"/>
      <w:marBottom w:val="0"/>
      <w:divBdr>
        <w:top w:val="none" w:sz="0" w:space="0" w:color="auto"/>
        <w:left w:val="none" w:sz="0" w:space="0" w:color="auto"/>
        <w:bottom w:val="none" w:sz="0" w:space="0" w:color="auto"/>
        <w:right w:val="none" w:sz="0" w:space="0" w:color="auto"/>
      </w:divBdr>
      <w:divsChild>
        <w:div w:id="1242718440">
          <w:marLeft w:val="0"/>
          <w:marRight w:val="0"/>
          <w:marTop w:val="0"/>
          <w:marBottom w:val="0"/>
          <w:divBdr>
            <w:top w:val="single" w:sz="4" w:space="0" w:color="2E2E33"/>
            <w:left w:val="single" w:sz="4" w:space="0" w:color="2E2E33"/>
            <w:bottom w:val="single" w:sz="4" w:space="0" w:color="2E2E33"/>
            <w:right w:val="single" w:sz="4" w:space="0" w:color="2E2E33"/>
          </w:divBdr>
          <w:divsChild>
            <w:div w:id="423454552">
              <w:marLeft w:val="0"/>
              <w:marRight w:val="0"/>
              <w:marTop w:val="0"/>
              <w:marBottom w:val="0"/>
              <w:divBdr>
                <w:top w:val="single" w:sz="2" w:space="0" w:color="E3E3E3"/>
                <w:left w:val="single" w:sz="2" w:space="0" w:color="E3E3E3"/>
                <w:bottom w:val="single" w:sz="2" w:space="0" w:color="E3E3E3"/>
                <w:right w:val="single" w:sz="2" w:space="0" w:color="E3E3E3"/>
              </w:divBdr>
              <w:divsChild>
                <w:div w:id="1601984324">
                  <w:marLeft w:val="0"/>
                  <w:marRight w:val="0"/>
                  <w:marTop w:val="0"/>
                  <w:marBottom w:val="0"/>
                  <w:divBdr>
                    <w:top w:val="single" w:sz="2" w:space="0" w:color="E3E3E3"/>
                    <w:left w:val="single" w:sz="2" w:space="0" w:color="E3E3E3"/>
                    <w:bottom w:val="single" w:sz="2" w:space="0" w:color="E3E3E3"/>
                    <w:right w:val="single" w:sz="2" w:space="0" w:color="E3E3E3"/>
                  </w:divBdr>
                </w:div>
                <w:div w:id="1837071657">
                  <w:marLeft w:val="0"/>
                  <w:marRight w:val="0"/>
                  <w:marTop w:val="0"/>
                  <w:marBottom w:val="0"/>
                  <w:divBdr>
                    <w:top w:val="single" w:sz="2" w:space="0" w:color="E3E3E3"/>
                    <w:left w:val="single" w:sz="2" w:space="0" w:color="E3E3E3"/>
                    <w:bottom w:val="single" w:sz="2" w:space="0" w:color="E3E3E3"/>
                    <w:right w:val="single" w:sz="2" w:space="0" w:color="E3E3E3"/>
                  </w:divBdr>
                </w:div>
                <w:div w:id="765272908">
                  <w:marLeft w:val="0"/>
                  <w:marRight w:val="0"/>
                  <w:marTop w:val="0"/>
                  <w:marBottom w:val="0"/>
                  <w:divBdr>
                    <w:top w:val="single" w:sz="2" w:space="0" w:color="E3E3E3"/>
                    <w:left w:val="single" w:sz="2" w:space="0" w:color="E3E3E3"/>
                    <w:bottom w:val="single" w:sz="2" w:space="0" w:color="E3E3E3"/>
                    <w:right w:val="single" w:sz="2" w:space="0" w:color="E3E3E3"/>
                  </w:divBdr>
                </w:div>
                <w:div w:id="1054431204">
                  <w:marLeft w:val="0"/>
                  <w:marRight w:val="0"/>
                  <w:marTop w:val="0"/>
                  <w:marBottom w:val="0"/>
                  <w:divBdr>
                    <w:top w:val="single" w:sz="2" w:space="0" w:color="E3E3E3"/>
                    <w:left w:val="single" w:sz="2" w:space="0" w:color="E3E3E3"/>
                    <w:bottom w:val="single" w:sz="2" w:space="0" w:color="E3E3E3"/>
                    <w:right w:val="single" w:sz="2" w:space="0" w:color="E3E3E3"/>
                  </w:divBdr>
                </w:div>
                <w:div w:id="1591229635">
                  <w:marLeft w:val="0"/>
                  <w:marRight w:val="0"/>
                  <w:marTop w:val="0"/>
                  <w:marBottom w:val="0"/>
                  <w:divBdr>
                    <w:top w:val="single" w:sz="2" w:space="0" w:color="E3E3E3"/>
                    <w:left w:val="single" w:sz="2" w:space="0" w:color="E3E3E3"/>
                    <w:bottom w:val="single" w:sz="2" w:space="0" w:color="E3E3E3"/>
                    <w:right w:val="single" w:sz="2" w:space="0" w:color="E3E3E3"/>
                  </w:divBdr>
                </w:div>
                <w:div w:id="802580935">
                  <w:marLeft w:val="0"/>
                  <w:marRight w:val="0"/>
                  <w:marTop w:val="0"/>
                  <w:marBottom w:val="0"/>
                  <w:divBdr>
                    <w:top w:val="single" w:sz="2" w:space="0" w:color="E3E3E3"/>
                    <w:left w:val="single" w:sz="2" w:space="0" w:color="E3E3E3"/>
                    <w:bottom w:val="single" w:sz="2" w:space="0" w:color="E3E3E3"/>
                    <w:right w:val="single" w:sz="2" w:space="0" w:color="E3E3E3"/>
                  </w:divBdr>
                </w:div>
                <w:div w:id="202254592">
                  <w:marLeft w:val="0"/>
                  <w:marRight w:val="0"/>
                  <w:marTop w:val="0"/>
                  <w:marBottom w:val="0"/>
                  <w:divBdr>
                    <w:top w:val="single" w:sz="2" w:space="0" w:color="E3E3E3"/>
                    <w:left w:val="single" w:sz="2" w:space="0" w:color="E3E3E3"/>
                    <w:bottom w:val="single" w:sz="2" w:space="0" w:color="E3E3E3"/>
                    <w:right w:val="single" w:sz="2" w:space="0" w:color="E3E3E3"/>
                  </w:divBdr>
                </w:div>
                <w:div w:id="1969166133">
                  <w:marLeft w:val="0"/>
                  <w:marRight w:val="0"/>
                  <w:marTop w:val="0"/>
                  <w:marBottom w:val="0"/>
                  <w:divBdr>
                    <w:top w:val="single" w:sz="2" w:space="0" w:color="E3E3E3"/>
                    <w:left w:val="single" w:sz="2" w:space="0" w:color="E3E3E3"/>
                    <w:bottom w:val="single" w:sz="2" w:space="0" w:color="E3E3E3"/>
                    <w:right w:val="single" w:sz="2" w:space="0" w:color="E3E3E3"/>
                  </w:divBdr>
                </w:div>
                <w:div w:id="1598368836">
                  <w:marLeft w:val="0"/>
                  <w:marRight w:val="0"/>
                  <w:marTop w:val="0"/>
                  <w:marBottom w:val="0"/>
                  <w:divBdr>
                    <w:top w:val="single" w:sz="2" w:space="0" w:color="E3E3E3"/>
                    <w:left w:val="single" w:sz="2" w:space="0" w:color="E3E3E3"/>
                    <w:bottom w:val="single" w:sz="2" w:space="0" w:color="E3E3E3"/>
                    <w:right w:val="single" w:sz="2" w:space="0" w:color="E3E3E3"/>
                  </w:divBdr>
                </w:div>
                <w:div w:id="1367291018">
                  <w:marLeft w:val="0"/>
                  <w:marRight w:val="0"/>
                  <w:marTop w:val="0"/>
                  <w:marBottom w:val="0"/>
                  <w:divBdr>
                    <w:top w:val="single" w:sz="2" w:space="0" w:color="E3E3E3"/>
                    <w:left w:val="single" w:sz="2" w:space="0" w:color="E3E3E3"/>
                    <w:bottom w:val="single" w:sz="2" w:space="0" w:color="E3E3E3"/>
                    <w:right w:val="single" w:sz="2" w:space="0" w:color="E3E3E3"/>
                  </w:divBdr>
                </w:div>
                <w:div w:id="658312311">
                  <w:marLeft w:val="0"/>
                  <w:marRight w:val="0"/>
                  <w:marTop w:val="0"/>
                  <w:marBottom w:val="0"/>
                  <w:divBdr>
                    <w:top w:val="single" w:sz="2" w:space="0" w:color="E3E3E3"/>
                    <w:left w:val="single" w:sz="2" w:space="0" w:color="E3E3E3"/>
                    <w:bottom w:val="single" w:sz="2" w:space="0" w:color="E3E3E3"/>
                    <w:right w:val="single" w:sz="2" w:space="0" w:color="E3E3E3"/>
                  </w:divBdr>
                </w:div>
                <w:div w:id="820728908">
                  <w:marLeft w:val="0"/>
                  <w:marRight w:val="0"/>
                  <w:marTop w:val="0"/>
                  <w:marBottom w:val="0"/>
                  <w:divBdr>
                    <w:top w:val="single" w:sz="2" w:space="0" w:color="E3E3E3"/>
                    <w:left w:val="single" w:sz="2" w:space="0" w:color="E3E3E3"/>
                    <w:bottom w:val="single" w:sz="2" w:space="0" w:color="E3E3E3"/>
                    <w:right w:val="single" w:sz="2" w:space="0" w:color="E3E3E3"/>
                  </w:divBdr>
                </w:div>
                <w:div w:id="305816783">
                  <w:marLeft w:val="0"/>
                  <w:marRight w:val="0"/>
                  <w:marTop w:val="0"/>
                  <w:marBottom w:val="0"/>
                  <w:divBdr>
                    <w:top w:val="single" w:sz="2" w:space="0" w:color="E3E3E3"/>
                    <w:left w:val="single" w:sz="2" w:space="0" w:color="E3E3E3"/>
                    <w:bottom w:val="single" w:sz="2" w:space="0" w:color="E3E3E3"/>
                    <w:right w:val="single" w:sz="2" w:space="0" w:color="E3E3E3"/>
                  </w:divBdr>
                </w:div>
                <w:div w:id="195890751">
                  <w:marLeft w:val="0"/>
                  <w:marRight w:val="0"/>
                  <w:marTop w:val="0"/>
                  <w:marBottom w:val="0"/>
                  <w:divBdr>
                    <w:top w:val="single" w:sz="2" w:space="0" w:color="E3E3E3"/>
                    <w:left w:val="single" w:sz="2" w:space="0" w:color="E3E3E3"/>
                    <w:bottom w:val="single" w:sz="2" w:space="0" w:color="E3E3E3"/>
                    <w:right w:val="single" w:sz="2" w:space="0" w:color="E3E3E3"/>
                  </w:divBdr>
                </w:div>
                <w:div w:id="5618728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529263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B8657F-32D2-3144-A5EA-82B1A84A1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1675</TotalTime>
  <Pages>21</Pages>
  <Words>3921</Words>
  <Characters>22351</Characters>
  <Application>Microsoft Office Word</Application>
  <DocSecurity>0</DocSecurity>
  <Lines>186</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Image&amp;Matros™</Company>
  <LinksUpToDate>false</LinksUpToDate>
  <CharactersWithSpaces>26220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Silent Rider</cp:lastModifiedBy>
  <cp:revision>2037</cp:revision>
  <cp:lastPrinted>2015-09-08T06:01:00Z</cp:lastPrinted>
  <dcterms:created xsi:type="dcterms:W3CDTF">2022-12-20T05:23:00Z</dcterms:created>
  <dcterms:modified xsi:type="dcterms:W3CDTF">2026-09-07T08:44:00Z</dcterms:modified>
</cp:coreProperties>
</file>