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644973FB" w:rsidR="008513B1" w:rsidRPr="00FF6030" w:rsidRDefault="00000000">
      <w:pPr>
        <w:spacing w:before="240" w:after="240"/>
        <w:ind w:firstLine="0"/>
        <w:jc w:val="center"/>
        <w:rPr>
          <w:sz w:val="28"/>
          <w:szCs w:val="28"/>
          <w:highlight w:val="yellow"/>
          <w:lang w:val="ru-RU"/>
        </w:rPr>
      </w:pPr>
      <w:r>
        <w:rPr>
          <w:sz w:val="28"/>
          <w:szCs w:val="28"/>
        </w:rPr>
        <w:t xml:space="preserve">по </w:t>
      </w:r>
      <w:r w:rsidR="00957218">
        <w:rPr>
          <w:sz w:val="28"/>
          <w:szCs w:val="28"/>
          <w:lang w:val="ru-RU"/>
        </w:rPr>
        <w:t xml:space="preserve">практическому занятию </w:t>
      </w:r>
      <w:r>
        <w:rPr>
          <w:sz w:val="28"/>
          <w:szCs w:val="28"/>
        </w:rPr>
        <w:t>№</w:t>
      </w:r>
      <w:r w:rsidR="00D969B5">
        <w:rPr>
          <w:sz w:val="28"/>
          <w:szCs w:val="28"/>
          <w:lang w:val="ru-RU"/>
        </w:rPr>
        <w:t>2</w:t>
      </w:r>
    </w:p>
    <w:p w14:paraId="4BDCAD5C" w14:textId="74FCBFD0" w:rsidR="008513B1" w:rsidRDefault="00000000">
      <w:pPr>
        <w:spacing w:before="240" w:after="240"/>
        <w:ind w:firstLine="0"/>
        <w:jc w:val="center"/>
        <w:rPr>
          <w:sz w:val="28"/>
          <w:szCs w:val="28"/>
        </w:rPr>
      </w:pPr>
      <w:r>
        <w:rPr>
          <w:sz w:val="28"/>
          <w:szCs w:val="28"/>
        </w:rPr>
        <w:t>«</w:t>
      </w:r>
      <w:r w:rsidR="006A0003" w:rsidRPr="006A0003">
        <w:rPr>
          <w:sz w:val="28"/>
          <w:szCs w:val="28"/>
        </w:rPr>
        <w:t>Калибровка камеры с помощью Python - OpenCV</w:t>
      </w:r>
      <w:r>
        <w:rPr>
          <w:sz w:val="28"/>
          <w:szCs w:val="28"/>
        </w:rPr>
        <w:t>»</w:t>
      </w:r>
    </w:p>
    <w:p w14:paraId="6BF3833A" w14:textId="0C740B75" w:rsidR="008513B1" w:rsidRPr="00432755" w:rsidRDefault="00000000">
      <w:pPr>
        <w:spacing w:before="240" w:after="240"/>
        <w:ind w:firstLine="0"/>
        <w:jc w:val="center"/>
        <w:rPr>
          <w:sz w:val="28"/>
          <w:szCs w:val="28"/>
          <w:lang w:val="ru-RU"/>
        </w:rPr>
      </w:pPr>
      <w:r>
        <w:rPr>
          <w:sz w:val="28"/>
          <w:szCs w:val="28"/>
        </w:rPr>
        <w:t>по дисциплине: «</w:t>
      </w:r>
      <w:r w:rsidR="008B3A2A" w:rsidRPr="008B3A2A">
        <w:rPr>
          <w:sz w:val="28"/>
          <w:szCs w:val="28"/>
          <w:lang w:val="ru-RU"/>
        </w:rPr>
        <w:t>Математ</w:t>
      </w:r>
      <w:r w:rsidR="008B3A2A">
        <w:rPr>
          <w:sz w:val="28"/>
          <w:szCs w:val="28"/>
          <w:lang w:val="ru-RU"/>
        </w:rPr>
        <w:t xml:space="preserve">ические </w:t>
      </w:r>
      <w:r w:rsidR="008B3A2A" w:rsidRPr="008B3A2A">
        <w:rPr>
          <w:sz w:val="28"/>
          <w:szCs w:val="28"/>
          <w:lang w:val="ru-RU"/>
        </w:rPr>
        <w:t>методы распознавания образов</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C2C96B2" w:rsidR="008513B1" w:rsidRPr="00353F5B" w:rsidRDefault="00882092" w:rsidP="00511B05">
            <w:pPr>
              <w:spacing w:before="240"/>
              <w:ind w:firstLine="1184"/>
              <w:rPr>
                <w:highlight w:val="yellow"/>
                <w:lang w:val="ru-RU"/>
              </w:rPr>
            </w:pPr>
            <w:r w:rsidRPr="00882092">
              <w:t>Ильиных С.</w:t>
            </w:r>
            <w:r>
              <w:rPr>
                <w:lang w:val="en-US"/>
              </w:rPr>
              <w:t xml:space="preserve"> </w:t>
            </w:r>
            <w:r w:rsidRPr="00882092">
              <w:t>П.</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4103DA1" w:rsidR="00573FFA" w:rsidRPr="00EE3268" w:rsidRDefault="00FF6030" w:rsidP="00EE3268">
      <w:pPr>
        <w:jc w:val="center"/>
        <w:rPr>
          <w:lang w:val="ru-RU"/>
        </w:rPr>
      </w:pPr>
      <w:r>
        <w:t>Новосибирск, 202</w:t>
      </w:r>
      <w:r w:rsidR="00D969B5">
        <w:rPr>
          <w:lang w:val="ru-RU"/>
        </w:rPr>
        <w:t>6</w:t>
      </w:r>
      <w:r>
        <w:br w:type="page"/>
      </w:r>
    </w:p>
    <w:p w14:paraId="2066A2AF" w14:textId="3BFF0E9C" w:rsidR="00756CA7" w:rsidRDefault="00756CA7" w:rsidP="00756CA7">
      <w:pPr>
        <w:rPr>
          <w:b/>
          <w:bCs/>
          <w:sz w:val="28"/>
          <w:szCs w:val="28"/>
          <w:lang w:val="ru-RU"/>
        </w:rPr>
      </w:pPr>
      <w:r>
        <w:rPr>
          <w:b/>
          <w:bCs/>
          <w:sz w:val="28"/>
          <w:szCs w:val="28"/>
          <w:lang w:val="ru-RU"/>
        </w:rPr>
        <w:lastRenderedPageBreak/>
        <w:t>Ход работы</w:t>
      </w:r>
    </w:p>
    <w:p w14:paraId="4EEF575B" w14:textId="58B5C6AE" w:rsidR="00386E1F" w:rsidRDefault="00386E1F" w:rsidP="00386E1F">
      <w:pPr>
        <w:ind w:firstLine="0"/>
        <w:rPr>
          <w:b/>
          <w:bCs/>
          <w:sz w:val="28"/>
          <w:szCs w:val="28"/>
          <w:lang w:val="ru-RU"/>
        </w:rPr>
      </w:pPr>
      <w:r w:rsidRPr="00386E1F">
        <w:rPr>
          <w:b/>
          <w:bCs/>
          <w:noProof/>
          <w:sz w:val="28"/>
          <w:szCs w:val="28"/>
          <w:lang w:val="en-US"/>
        </w:rPr>
        <w:drawing>
          <wp:inline distT="0" distB="0" distL="0" distR="0" wp14:anchorId="5093E10B" wp14:editId="188FACD5">
            <wp:extent cx="6481445" cy="18078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1445" cy="1807845"/>
                    </a:xfrm>
                    <a:prstGeom prst="rect">
                      <a:avLst/>
                    </a:prstGeom>
                  </pic:spPr>
                </pic:pic>
              </a:graphicData>
            </a:graphic>
          </wp:inline>
        </w:drawing>
      </w:r>
    </w:p>
    <w:p w14:paraId="0F4A7C75" w14:textId="77777777" w:rsidR="00386E1F" w:rsidRPr="00386E1F" w:rsidRDefault="00386E1F" w:rsidP="00386E1F">
      <w:pPr>
        <w:ind w:firstLine="709"/>
        <w:jc w:val="both"/>
        <w:rPr>
          <w:sz w:val="28"/>
          <w:szCs w:val="28"/>
          <w:lang w:val="ru-RU"/>
        </w:rPr>
      </w:pPr>
      <w:r w:rsidRPr="00386E1F">
        <w:rPr>
          <w:sz w:val="28"/>
          <w:szCs w:val="28"/>
          <w:lang w:val="ru-RU"/>
        </w:rPr>
        <w:t>В данном блоке выполняется настройка параметров калибровки и создание эталонной математической модели шахматной доски. Переменная CHECKERBOARD = (6, 9) задает количество внутренних углов сетки, а criteria определяет условия остановки алгоритма уточнения координат (максимум 30 итераций или точность до 0.001 пикселя).</w:t>
      </w:r>
    </w:p>
    <w:p w14:paraId="4C7B08DF" w14:textId="37955248" w:rsidR="00386E1F" w:rsidRDefault="00386E1F" w:rsidP="00386E1F">
      <w:pPr>
        <w:ind w:firstLine="709"/>
        <w:jc w:val="both"/>
        <w:rPr>
          <w:sz w:val="28"/>
          <w:szCs w:val="28"/>
          <w:lang w:val="ru-RU"/>
        </w:rPr>
      </w:pPr>
      <w:r w:rsidRPr="00386E1F">
        <w:rPr>
          <w:sz w:val="28"/>
          <w:szCs w:val="28"/>
          <w:lang w:val="ru-RU"/>
        </w:rPr>
        <w:t>С помощью функций библиотеки NumPy формируется массив object_points_3d, содержащий идеальные трехмерные координаты углов доски в мировой системе координат. Поскольку доска считается плоской, координата Z для всех точек равна нулю, а значения X и Y генерируются автоматически в виде регулярной сетки. Этот массив служит геометрическим эталоном, который будет сравниваться с реальными координатами на изображениях для расчета искажений.</w:t>
      </w:r>
    </w:p>
    <w:p w14:paraId="5569B2D1" w14:textId="4F172514" w:rsidR="008766E3" w:rsidRPr="00386E1F" w:rsidRDefault="008766E3" w:rsidP="008766E3">
      <w:pPr>
        <w:ind w:firstLine="0"/>
        <w:jc w:val="both"/>
        <w:rPr>
          <w:b/>
          <w:bCs/>
          <w:sz w:val="28"/>
          <w:szCs w:val="28"/>
          <w:lang w:val="ru-RU"/>
        </w:rPr>
      </w:pPr>
      <w:r w:rsidRPr="008766E3">
        <w:rPr>
          <w:b/>
          <w:bCs/>
          <w:noProof/>
          <w:sz w:val="28"/>
          <w:szCs w:val="28"/>
          <w:lang w:val="ru-RU"/>
        </w:rPr>
        <w:drawing>
          <wp:inline distT="0" distB="0" distL="0" distR="0" wp14:anchorId="45F65CE9" wp14:editId="2ECAD55C">
            <wp:extent cx="6481445" cy="3479165"/>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1445" cy="3479165"/>
                    </a:xfrm>
                    <a:prstGeom prst="rect">
                      <a:avLst/>
                    </a:prstGeom>
                  </pic:spPr>
                </pic:pic>
              </a:graphicData>
            </a:graphic>
          </wp:inline>
        </w:drawing>
      </w:r>
    </w:p>
    <w:p w14:paraId="31E65975" w14:textId="77777777" w:rsidR="008766E3" w:rsidRPr="008766E3" w:rsidRDefault="008766E3" w:rsidP="008766E3">
      <w:pPr>
        <w:ind w:firstLine="709"/>
        <w:jc w:val="both"/>
        <w:rPr>
          <w:sz w:val="28"/>
          <w:szCs w:val="28"/>
          <w:lang w:val="ru-RU"/>
        </w:rPr>
      </w:pPr>
      <w:r w:rsidRPr="008766E3">
        <w:rPr>
          <w:sz w:val="28"/>
          <w:szCs w:val="28"/>
          <w:lang w:val="ru-RU"/>
        </w:rPr>
        <w:t xml:space="preserve">В данном блоке реализуется основной цикл обработки входных данных, в ходе которого выполняется поиск и уточнение координат углов калибровочного паттерна </w:t>
      </w:r>
      <w:r w:rsidRPr="008766E3">
        <w:rPr>
          <w:sz w:val="28"/>
          <w:szCs w:val="28"/>
          <w:lang w:val="ru-RU"/>
        </w:rPr>
        <w:lastRenderedPageBreak/>
        <w:t>на каждом изображении. Сначала изображение считывается и конвертируется в оттенки серого (cv2.cvtColor), так как для геометрического анализа интенсивность цвета не требуется, а работа с одноканальным массивом повышает производительность. Ключевой функцией этапа является cv2.findChessboardCorners, которая автоматически обнаруживает внутренние углы шахматной доски. Для повышения надежности поиска в различных условиях освещения используются специальные флаги: CALIB_CB_ADAPTIVE_THRESH (адаптивная бинаризация для работы при неравномерном свете), CALIB_CB_NORMALIZE_IMAGE (предварительная нормализация гистограммы яркости) и CALIB_CB_FAST_CHECK (быстрая проверка наличия паттерна).</w:t>
      </w:r>
    </w:p>
    <w:p w14:paraId="4E759BA7" w14:textId="3055C638" w:rsidR="008766E3" w:rsidRDefault="008766E3" w:rsidP="008766E3">
      <w:pPr>
        <w:ind w:firstLine="709"/>
        <w:jc w:val="both"/>
        <w:rPr>
          <w:sz w:val="28"/>
          <w:szCs w:val="28"/>
          <w:lang w:val="ru-RU"/>
        </w:rPr>
      </w:pPr>
      <w:r w:rsidRPr="008766E3">
        <w:rPr>
          <w:sz w:val="28"/>
          <w:szCs w:val="28"/>
          <w:lang w:val="ru-RU"/>
        </w:rPr>
        <w:t>Если углы успешно найдены (флаг ret равен True), выполняется их субпиксельное уточнение с помощью функции cv2.cornerSubPix. Этот алгоритм анализирует распределение яркости в окрестности найденного угла и вычисляет его координаты с точностью до долей пикселя, что критически важно для высокой точности итоговой калибровки. Уточненные 2D-координаты (corners2) вместе с соответствующими им эталонными 3D-координатами сохраняются в общие списки (twoD_points и threeD_points) для последующего расчета параметров камеры. Для визуального контроля качества детектирования на изображение наносится сетка найденных углов (cv2.drawChessboardCorners), после чего результат отображается на экране до нажатия клавиши. Изображения, на которых паттерн не был распознан, пропускаются</w:t>
      </w:r>
      <w:r>
        <w:rPr>
          <w:sz w:val="28"/>
          <w:szCs w:val="28"/>
          <w:lang w:val="ru-RU"/>
        </w:rPr>
        <w:t xml:space="preserve"> (здесь был добавлен оператор </w:t>
      </w:r>
      <w:r>
        <w:rPr>
          <w:sz w:val="28"/>
          <w:szCs w:val="28"/>
          <w:lang w:val="en-US"/>
        </w:rPr>
        <w:t>continue</w:t>
      </w:r>
      <w:r w:rsidRPr="008766E3">
        <w:rPr>
          <w:sz w:val="28"/>
          <w:szCs w:val="28"/>
          <w:lang w:val="ru-RU"/>
        </w:rPr>
        <w:t xml:space="preserve"> </w:t>
      </w:r>
      <w:r>
        <w:rPr>
          <w:sz w:val="28"/>
          <w:szCs w:val="28"/>
          <w:lang w:val="ru-RU"/>
        </w:rPr>
        <w:t xml:space="preserve">если условие </w:t>
      </w:r>
      <w:r>
        <w:rPr>
          <w:sz w:val="28"/>
          <w:szCs w:val="28"/>
          <w:lang w:val="en-US"/>
        </w:rPr>
        <w:t>if</w:t>
      </w:r>
      <w:r w:rsidRPr="008766E3">
        <w:rPr>
          <w:sz w:val="28"/>
          <w:szCs w:val="28"/>
          <w:lang w:val="ru-RU"/>
        </w:rPr>
        <w:t xml:space="preserve"> </w:t>
      </w:r>
      <w:r>
        <w:rPr>
          <w:sz w:val="28"/>
          <w:szCs w:val="28"/>
          <w:lang w:val="en-US"/>
        </w:rPr>
        <w:t>ret</w:t>
      </w:r>
      <w:r w:rsidRPr="008766E3">
        <w:rPr>
          <w:sz w:val="28"/>
          <w:szCs w:val="28"/>
          <w:lang w:val="ru-RU"/>
        </w:rPr>
        <w:t xml:space="preserve"> </w:t>
      </w:r>
      <w:r>
        <w:rPr>
          <w:sz w:val="28"/>
          <w:szCs w:val="28"/>
          <w:lang w:val="ru-RU"/>
        </w:rPr>
        <w:t>не проходит)</w:t>
      </w:r>
      <w:r w:rsidRPr="008766E3">
        <w:rPr>
          <w:sz w:val="28"/>
          <w:szCs w:val="28"/>
          <w:lang w:val="ru-RU"/>
        </w:rPr>
        <w:t>, чтобы не вносить ошибочные данные в выборку.</w:t>
      </w:r>
    </w:p>
    <w:p w14:paraId="1FCB06AE" w14:textId="2C2F0D6F" w:rsidR="001D56EE" w:rsidRPr="009F6ED3" w:rsidRDefault="001D56EE" w:rsidP="008766E3">
      <w:pPr>
        <w:ind w:firstLine="709"/>
        <w:jc w:val="both"/>
        <w:rPr>
          <w:b/>
          <w:bCs/>
          <w:sz w:val="28"/>
          <w:szCs w:val="28"/>
          <w:lang w:val="ru-RU"/>
        </w:rPr>
      </w:pPr>
      <w:r w:rsidRPr="009F6ED3">
        <w:rPr>
          <w:b/>
          <w:bCs/>
          <w:sz w:val="28"/>
          <w:szCs w:val="28"/>
          <w:lang w:val="ru-RU"/>
        </w:rPr>
        <w:t>Результаты вывода</w:t>
      </w:r>
    </w:p>
    <w:p w14:paraId="38F0062F" w14:textId="6082BFD3" w:rsidR="001D56EE" w:rsidRPr="009F6ED3" w:rsidRDefault="001D56EE" w:rsidP="001D56EE">
      <w:pPr>
        <w:ind w:firstLine="0"/>
        <w:jc w:val="both"/>
        <w:rPr>
          <w:sz w:val="28"/>
          <w:szCs w:val="28"/>
          <w:lang w:val="ru-RU"/>
        </w:rPr>
      </w:pPr>
      <w:r w:rsidRPr="001D56EE">
        <w:rPr>
          <w:noProof/>
          <w:sz w:val="28"/>
          <w:szCs w:val="28"/>
          <w:lang w:val="ru-RU"/>
        </w:rPr>
        <w:drawing>
          <wp:inline distT="0" distB="0" distL="0" distR="0" wp14:anchorId="36C16702" wp14:editId="24263861">
            <wp:extent cx="2369820" cy="1941289"/>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87059" cy="1955411"/>
                    </a:xfrm>
                    <a:prstGeom prst="rect">
                      <a:avLst/>
                    </a:prstGeom>
                  </pic:spPr>
                </pic:pic>
              </a:graphicData>
            </a:graphic>
          </wp:inline>
        </w:drawing>
      </w:r>
      <w:r w:rsidRPr="009F6ED3">
        <w:rPr>
          <w:sz w:val="28"/>
          <w:szCs w:val="28"/>
          <w:lang w:val="ru-RU"/>
        </w:rPr>
        <w:t xml:space="preserve">     </w:t>
      </w:r>
      <w:r w:rsidRPr="001D56EE">
        <w:rPr>
          <w:noProof/>
          <w:sz w:val="28"/>
          <w:szCs w:val="28"/>
          <w:lang w:val="en-US"/>
        </w:rPr>
        <w:drawing>
          <wp:inline distT="0" distB="0" distL="0" distR="0" wp14:anchorId="43A3B852" wp14:editId="652A772F">
            <wp:extent cx="1790700" cy="257860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95100" cy="2584943"/>
                    </a:xfrm>
                    <a:prstGeom prst="rect">
                      <a:avLst/>
                    </a:prstGeom>
                  </pic:spPr>
                </pic:pic>
              </a:graphicData>
            </a:graphic>
          </wp:inline>
        </w:drawing>
      </w:r>
      <w:r w:rsidRPr="009F6ED3">
        <w:rPr>
          <w:sz w:val="28"/>
          <w:szCs w:val="28"/>
          <w:lang w:val="ru-RU"/>
        </w:rPr>
        <w:t xml:space="preserve">     </w:t>
      </w:r>
      <w:r w:rsidRPr="001D56EE">
        <w:rPr>
          <w:noProof/>
          <w:sz w:val="28"/>
          <w:szCs w:val="28"/>
          <w:lang w:val="en-US"/>
        </w:rPr>
        <w:drawing>
          <wp:inline distT="0" distB="0" distL="0" distR="0" wp14:anchorId="6CF13E23" wp14:editId="213F57EF">
            <wp:extent cx="1767840" cy="2559831"/>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73686" cy="2568296"/>
                    </a:xfrm>
                    <a:prstGeom prst="rect">
                      <a:avLst/>
                    </a:prstGeom>
                  </pic:spPr>
                </pic:pic>
              </a:graphicData>
            </a:graphic>
          </wp:inline>
        </w:drawing>
      </w:r>
    </w:p>
    <w:p w14:paraId="3F4B7583" w14:textId="77777777" w:rsidR="009F6ED3" w:rsidRDefault="009F6ED3" w:rsidP="001D56EE">
      <w:pPr>
        <w:ind w:firstLine="0"/>
        <w:jc w:val="both"/>
        <w:rPr>
          <w:sz w:val="28"/>
          <w:szCs w:val="28"/>
          <w:lang w:val="ru-RU"/>
        </w:rPr>
      </w:pPr>
    </w:p>
    <w:p w14:paraId="1E793F2F" w14:textId="1F206E3A" w:rsidR="00712322" w:rsidRDefault="00F14328" w:rsidP="001D56EE">
      <w:pPr>
        <w:ind w:firstLine="0"/>
        <w:jc w:val="both"/>
        <w:rPr>
          <w:sz w:val="28"/>
          <w:szCs w:val="28"/>
          <w:lang w:val="ru-RU"/>
        </w:rPr>
      </w:pPr>
      <w:r w:rsidRPr="00F14328">
        <w:rPr>
          <w:noProof/>
          <w:sz w:val="28"/>
          <w:szCs w:val="28"/>
          <w:lang w:val="en-US"/>
        </w:rPr>
        <w:lastRenderedPageBreak/>
        <w:drawing>
          <wp:inline distT="0" distB="0" distL="0" distR="0" wp14:anchorId="3A316244" wp14:editId="60443600">
            <wp:extent cx="6481445" cy="23101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1445" cy="2310130"/>
                    </a:xfrm>
                    <a:prstGeom prst="rect">
                      <a:avLst/>
                    </a:prstGeom>
                  </pic:spPr>
                </pic:pic>
              </a:graphicData>
            </a:graphic>
          </wp:inline>
        </w:drawing>
      </w:r>
    </w:p>
    <w:p w14:paraId="4BD3F5E3" w14:textId="62A203A3" w:rsidR="009C1729" w:rsidRDefault="009C1729" w:rsidP="009C1729">
      <w:pPr>
        <w:ind w:firstLine="709"/>
        <w:jc w:val="both"/>
        <w:rPr>
          <w:sz w:val="28"/>
          <w:szCs w:val="28"/>
          <w:lang w:val="ru-RU"/>
        </w:rPr>
      </w:pPr>
      <w:r w:rsidRPr="009C1729">
        <w:rPr>
          <w:sz w:val="28"/>
          <w:szCs w:val="28"/>
          <w:lang w:val="ru-RU"/>
        </w:rPr>
        <w:t xml:space="preserve">На завершающем этапе вызывается функция cv2.calibrateCamera, которая на основе сопоставления накопленных наборов 3D-координат (эталон) и 2D-координат (с изображений) решает систему уравнений для оценки внутренних и внешних параметров камеры. В качестве размера изображения передается разрешение последнего обработанного кадра (grayColor.shape[::-1]). Функция возвращает матрицу камеры (matrix), содержащую фокусное расстояние и координаты оптического центра, вектор коэффициентов </w:t>
      </w:r>
      <w:r>
        <w:rPr>
          <w:sz w:val="28"/>
          <w:szCs w:val="28"/>
          <w:lang w:val="ru-RU"/>
        </w:rPr>
        <w:t>искажения</w:t>
      </w:r>
      <w:r w:rsidRPr="009C1729">
        <w:rPr>
          <w:sz w:val="28"/>
          <w:szCs w:val="28"/>
          <w:lang w:val="ru-RU"/>
        </w:rPr>
        <w:t xml:space="preserve"> (distortion), описывающий радиальные и тангенциальные искажения объектива, а также векторы вращения (r_vecs) и перемещения (t_vecs), определяющие положение доски относительно камеры в каждом кадре. Полученные числовые значения выводятся в консоль для анализа и включения в отчет.</w:t>
      </w:r>
    </w:p>
    <w:p w14:paraId="4EF2FE31" w14:textId="46097CAA" w:rsidR="009C1729" w:rsidRDefault="009C1729" w:rsidP="009C1729">
      <w:pPr>
        <w:ind w:firstLine="709"/>
        <w:jc w:val="both"/>
        <w:rPr>
          <w:b/>
          <w:bCs/>
          <w:sz w:val="28"/>
          <w:szCs w:val="28"/>
          <w:lang w:val="ru-RU"/>
        </w:rPr>
      </w:pPr>
      <w:r w:rsidRPr="009C1729">
        <w:rPr>
          <w:b/>
          <w:bCs/>
          <w:sz w:val="28"/>
          <w:szCs w:val="28"/>
          <w:lang w:val="ru-RU"/>
        </w:rPr>
        <w:t>Результаты вывода</w:t>
      </w:r>
    </w:p>
    <w:p w14:paraId="650FB5A7" w14:textId="1B031831" w:rsidR="00825634" w:rsidRDefault="00825634" w:rsidP="00825634">
      <w:pPr>
        <w:ind w:firstLine="0"/>
        <w:jc w:val="both"/>
        <w:rPr>
          <w:b/>
          <w:bCs/>
          <w:sz w:val="28"/>
          <w:szCs w:val="28"/>
          <w:lang w:val="en-US"/>
        </w:rPr>
      </w:pPr>
      <w:r w:rsidRPr="00825634">
        <w:rPr>
          <w:b/>
          <w:bCs/>
          <w:noProof/>
          <w:sz w:val="28"/>
          <w:szCs w:val="28"/>
          <w:lang w:val="ru-RU"/>
        </w:rPr>
        <w:drawing>
          <wp:inline distT="0" distB="0" distL="0" distR="0" wp14:anchorId="60C3DC13" wp14:editId="7BE2C28A">
            <wp:extent cx="3962400" cy="3790381"/>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78935" cy="3806198"/>
                    </a:xfrm>
                    <a:prstGeom prst="rect">
                      <a:avLst/>
                    </a:prstGeom>
                  </pic:spPr>
                </pic:pic>
              </a:graphicData>
            </a:graphic>
          </wp:inline>
        </w:drawing>
      </w:r>
    </w:p>
    <w:p w14:paraId="60277087" w14:textId="6F08E49A" w:rsidR="009C6C4A" w:rsidRPr="009C6C4A" w:rsidRDefault="009C6C4A" w:rsidP="009C6C4A">
      <w:pPr>
        <w:ind w:firstLine="709"/>
        <w:jc w:val="both"/>
        <w:rPr>
          <w:sz w:val="28"/>
          <w:szCs w:val="28"/>
          <w:lang w:val="ru-RU"/>
        </w:rPr>
      </w:pPr>
      <w:r w:rsidRPr="009C6C4A">
        <w:rPr>
          <w:sz w:val="28"/>
          <w:szCs w:val="28"/>
          <w:lang w:val="ru-RU"/>
        </w:rPr>
        <w:lastRenderedPageBreak/>
        <w:t>В результате работы алгоритма были получены численные оценки параметров камеры. Матрица камеры содержит вычисленные фокусные расстояния (</w:t>
      </w:r>
      <w:r w:rsidRPr="009C6C4A">
        <w:rPr>
          <w:i/>
          <w:iCs/>
          <w:sz w:val="28"/>
          <w:szCs w:val="28"/>
          <w:lang w:val="ru-RU"/>
        </w:rPr>
        <w:t>fx</w:t>
      </w:r>
      <w:r w:rsidRPr="009C6C4A">
        <w:rPr>
          <w:sz w:val="28"/>
          <w:szCs w:val="28"/>
          <w:lang w:val="ru-RU"/>
        </w:rPr>
        <w:t xml:space="preserve">​≈39.81, </w:t>
      </w:r>
      <w:r w:rsidRPr="009C6C4A">
        <w:rPr>
          <w:i/>
          <w:iCs/>
          <w:sz w:val="28"/>
          <w:szCs w:val="28"/>
          <w:lang w:val="ru-RU"/>
        </w:rPr>
        <w:t>fy</w:t>
      </w:r>
      <w:r w:rsidRPr="009C6C4A">
        <w:rPr>
          <w:sz w:val="28"/>
          <w:szCs w:val="28"/>
          <w:lang w:val="ru-RU"/>
        </w:rPr>
        <w:t>​≈40.55 пикселей) и координаты оптического центра (</w:t>
      </w:r>
      <w:r w:rsidRPr="009C6C4A">
        <w:rPr>
          <w:i/>
          <w:iCs/>
          <w:sz w:val="28"/>
          <w:szCs w:val="28"/>
          <w:lang w:val="ru-RU"/>
        </w:rPr>
        <w:t>cx</w:t>
      </w:r>
      <w:r w:rsidRPr="009C6C4A">
        <w:rPr>
          <w:sz w:val="28"/>
          <w:szCs w:val="28"/>
          <w:lang w:val="ru-RU"/>
        </w:rPr>
        <w:t xml:space="preserve">​≈160.11, </w:t>
      </w:r>
      <w:r>
        <w:rPr>
          <w:i/>
          <w:iCs/>
          <w:sz w:val="28"/>
          <w:szCs w:val="28"/>
          <w:lang w:val="en-US"/>
        </w:rPr>
        <w:t>cy</w:t>
      </w:r>
      <w:r w:rsidRPr="009C6C4A">
        <w:rPr>
          <w:sz w:val="28"/>
          <w:szCs w:val="28"/>
          <w:lang w:val="ru-RU"/>
        </w:rPr>
        <w:t>​≈191.46), которые определяют геометрическое проектирование трехмерных точек на плоскость изображения. Значения оптического центра близки к геометрической середине кадра, что соответствует ожидаемой конфигурации оптики.</w:t>
      </w:r>
    </w:p>
    <w:p w14:paraId="6414D391" w14:textId="67A5D8CC" w:rsidR="009C6C4A" w:rsidRDefault="009C6C4A" w:rsidP="009C6C4A">
      <w:pPr>
        <w:ind w:firstLine="709"/>
        <w:jc w:val="both"/>
        <w:rPr>
          <w:sz w:val="28"/>
          <w:szCs w:val="28"/>
          <w:lang w:val="ru-RU"/>
        </w:rPr>
      </w:pPr>
      <w:r w:rsidRPr="009C6C4A">
        <w:rPr>
          <w:sz w:val="28"/>
          <w:szCs w:val="28"/>
          <w:lang w:val="ru-RU"/>
        </w:rPr>
        <w:t xml:space="preserve">Вектор коэффициентов искажения содержит пять параметров, описывающих отклонение реального объектива от идеальной модели. Полученные ненулевые значения </w:t>
      </w:r>
      <m:oMath>
        <m:r>
          <w:rPr>
            <w:rFonts w:ascii="Cambria Math" w:hAnsi="Cambria Math"/>
            <w:sz w:val="28"/>
            <w:szCs w:val="28"/>
            <w:lang w:val="ru-RU"/>
          </w:rPr>
          <m:t>(</m:t>
        </m:r>
        <m:sSub>
          <m:sSubPr>
            <m:ctrlPr>
              <w:rPr>
                <w:rFonts w:ascii="Cambria Math" w:hAnsi="Cambria Math"/>
                <w:i/>
                <w:iCs/>
                <w:sz w:val="28"/>
                <w:szCs w:val="28"/>
                <w:lang w:val="ru-RU"/>
              </w:rPr>
            </m:ctrlPr>
          </m:sSubPr>
          <m:e>
            <m:r>
              <w:rPr>
                <w:rFonts w:ascii="Cambria Math" w:hAnsi="Cambria Math"/>
                <w:sz w:val="28"/>
                <w:szCs w:val="28"/>
                <w:lang w:val="ru-RU"/>
              </w:rPr>
              <m:t>k</m:t>
            </m:r>
          </m:e>
          <m:sub>
            <m:r>
              <w:rPr>
                <w:rFonts w:ascii="Cambria Math" w:hAnsi="Cambria Math"/>
                <w:sz w:val="28"/>
                <w:szCs w:val="28"/>
                <w:lang w:val="ru-RU"/>
              </w:rPr>
              <m:t>1</m:t>
            </m:r>
          </m:sub>
        </m:sSub>
        <m:r>
          <w:rPr>
            <w:rFonts w:ascii="Cambria Math" w:hAnsi="Cambria Math"/>
            <w:sz w:val="28"/>
            <w:szCs w:val="28"/>
            <w:lang w:val="ru-RU"/>
          </w:rPr>
          <m:t>​≈-1.08</m:t>
        </m:r>
        <m:r>
          <w:rPr>
            <w:rFonts w:ascii="Cambria Math" w:hAnsi="Cambria Math" w:cs="Cambria Math"/>
            <w:sz w:val="28"/>
            <w:szCs w:val="28"/>
            <w:lang w:val="ru-RU"/>
          </w:rPr>
          <m:t>⋅</m:t>
        </m:r>
        <m:sSup>
          <m:sSupPr>
            <m:ctrlPr>
              <w:rPr>
                <w:rFonts w:ascii="Cambria Math" w:hAnsi="Cambria Math"/>
                <w:i/>
                <w:sz w:val="28"/>
                <w:szCs w:val="28"/>
                <w:lang w:val="ru-RU"/>
              </w:rPr>
            </m:ctrlPr>
          </m:sSupPr>
          <m:e>
            <m:r>
              <w:rPr>
                <w:rFonts w:ascii="Cambria Math" w:hAnsi="Cambria Math"/>
                <w:sz w:val="28"/>
                <w:szCs w:val="28"/>
                <w:lang w:val="ru-RU"/>
              </w:rPr>
              <m:t>10</m:t>
            </m:r>
          </m:e>
          <m:sup>
            <m:r>
              <w:rPr>
                <w:rFonts w:ascii="Cambria Math" w:hAnsi="Cambria Math"/>
                <w:sz w:val="28"/>
                <w:szCs w:val="28"/>
                <w:lang w:val="ru-RU"/>
              </w:rPr>
              <m:t>-3</m:t>
            </m:r>
          </m:sup>
        </m:sSup>
      </m:oMath>
      <w:r w:rsidRPr="009C6C4A">
        <w:rPr>
          <w:sz w:val="28"/>
          <w:szCs w:val="28"/>
          <w:lang w:val="ru-RU"/>
        </w:rPr>
        <w:t xml:space="preserve"> и </w:t>
      </w:r>
      <m:oMath>
        <m:sSub>
          <m:sSubPr>
            <m:ctrlPr>
              <w:rPr>
                <w:rFonts w:ascii="Cambria Math" w:hAnsi="Cambria Math"/>
                <w:i/>
                <w:iCs/>
                <w:sz w:val="28"/>
                <w:szCs w:val="28"/>
                <w:lang w:val="ru-RU"/>
              </w:rPr>
            </m:ctrlPr>
          </m:sSubPr>
          <m:e>
            <m:r>
              <w:rPr>
                <w:rFonts w:ascii="Cambria Math" w:hAnsi="Cambria Math"/>
                <w:sz w:val="28"/>
                <w:szCs w:val="28"/>
                <w:lang w:val="ru-RU"/>
              </w:rPr>
              <m:t>k</m:t>
            </m:r>
          </m:e>
          <m:sub>
            <m:r>
              <w:rPr>
                <w:rFonts w:ascii="Cambria Math" w:hAnsi="Cambria Math"/>
                <w:sz w:val="28"/>
                <w:szCs w:val="28"/>
                <w:lang w:val="ru-RU"/>
              </w:rPr>
              <m:t>2</m:t>
            </m:r>
          </m:sub>
        </m:sSub>
        <m:r>
          <w:rPr>
            <w:rFonts w:ascii="Cambria Math" w:hAnsi="Cambria Math"/>
            <w:sz w:val="28"/>
            <w:szCs w:val="28"/>
            <w:lang w:val="ru-RU"/>
          </w:rPr>
          <m:t>​≈-3.27</m:t>
        </m:r>
        <m:r>
          <w:rPr>
            <w:rFonts w:ascii="Cambria Math" w:hAnsi="Cambria Math" w:cs="Cambria Math"/>
            <w:sz w:val="28"/>
            <w:szCs w:val="28"/>
            <w:lang w:val="ru-RU"/>
          </w:rPr>
          <m:t>⋅</m:t>
        </m:r>
        <m:sSup>
          <m:sSupPr>
            <m:ctrlPr>
              <w:rPr>
                <w:rFonts w:ascii="Cambria Math" w:hAnsi="Cambria Math"/>
                <w:i/>
                <w:sz w:val="28"/>
                <w:szCs w:val="28"/>
                <w:lang w:val="ru-RU"/>
              </w:rPr>
            </m:ctrlPr>
          </m:sSupPr>
          <m:e>
            <m:r>
              <w:rPr>
                <w:rFonts w:ascii="Cambria Math" w:hAnsi="Cambria Math"/>
                <w:sz w:val="28"/>
                <w:szCs w:val="28"/>
                <w:lang w:val="ru-RU"/>
              </w:rPr>
              <m:t>10</m:t>
            </m:r>
          </m:e>
          <m:sup>
            <m:r>
              <w:rPr>
                <w:rFonts w:ascii="Cambria Math" w:hAnsi="Cambria Math"/>
                <w:sz w:val="28"/>
                <w:szCs w:val="28"/>
                <w:lang w:val="ru-RU"/>
              </w:rPr>
              <m:t>-3</m:t>
            </m:r>
          </m:sup>
        </m:sSup>
        <m:r>
          <w:rPr>
            <w:rFonts w:ascii="Cambria Math" w:hAnsi="Cambria Math"/>
            <w:sz w:val="28"/>
            <w:szCs w:val="28"/>
            <w:lang w:val="ru-RU"/>
          </w:rPr>
          <m:t>)</m:t>
        </m:r>
      </m:oMath>
      <w:r w:rsidRPr="009C6C4A">
        <w:rPr>
          <w:sz w:val="28"/>
          <w:szCs w:val="28"/>
          <w:lang w:val="ru-RU"/>
        </w:rPr>
        <w:t xml:space="preserve"> подтверждают наличие оптических искажений в исходных изображениях, подлежащих программной коррекции. Векторы вращения и перемещения (</w:t>
      </w:r>
      <w:r w:rsidRPr="009C6C4A">
        <w:rPr>
          <w:i/>
          <w:iCs/>
          <w:sz w:val="28"/>
          <w:szCs w:val="28"/>
          <w:lang w:val="ru-RU"/>
        </w:rPr>
        <w:t>r</w:t>
      </w:r>
      <w:r w:rsidRPr="009C6C4A">
        <w:rPr>
          <w:sz w:val="28"/>
          <w:szCs w:val="28"/>
          <w:lang w:val="ru-RU"/>
        </w:rPr>
        <w:t>_</w:t>
      </w:r>
      <w:r w:rsidRPr="009C6C4A">
        <w:rPr>
          <w:i/>
          <w:iCs/>
          <w:sz w:val="28"/>
          <w:szCs w:val="28"/>
          <w:lang w:val="ru-RU"/>
        </w:rPr>
        <w:t>vecs</w:t>
      </w:r>
      <w:r w:rsidRPr="009C6C4A">
        <w:rPr>
          <w:sz w:val="28"/>
          <w:szCs w:val="28"/>
          <w:lang w:val="ru-RU"/>
        </w:rPr>
        <w:t xml:space="preserve">, </w:t>
      </w:r>
      <w:r w:rsidRPr="009C6C4A">
        <w:rPr>
          <w:i/>
          <w:iCs/>
          <w:sz w:val="28"/>
          <w:szCs w:val="28"/>
          <w:lang w:val="ru-RU"/>
        </w:rPr>
        <w:t>t</w:t>
      </w:r>
      <w:r w:rsidRPr="009C6C4A">
        <w:rPr>
          <w:sz w:val="28"/>
          <w:szCs w:val="28"/>
          <w:lang w:val="ru-RU"/>
        </w:rPr>
        <w:t>_</w:t>
      </w:r>
      <w:r w:rsidRPr="009C6C4A">
        <w:rPr>
          <w:i/>
          <w:iCs/>
          <w:sz w:val="28"/>
          <w:szCs w:val="28"/>
          <w:lang w:val="ru-RU"/>
        </w:rPr>
        <w:t>vecs</w:t>
      </w:r>
      <w:r w:rsidRPr="009C6C4A">
        <w:rPr>
          <w:sz w:val="28"/>
          <w:szCs w:val="28"/>
          <w:lang w:val="ru-RU"/>
        </w:rPr>
        <w:t>) характеризуют взаимное положение камеры и калибровочной доски для каждого из трех обработанных кадров и демонстрируют вариативность ракурсов, использованных для повышения точности оценки внутренних параметров.</w:t>
      </w:r>
    </w:p>
    <w:p w14:paraId="14CAD1D5" w14:textId="6338CE72" w:rsidR="00091177" w:rsidRPr="009C6C4A" w:rsidRDefault="001C697D" w:rsidP="00091177">
      <w:pPr>
        <w:ind w:firstLine="0"/>
        <w:jc w:val="both"/>
        <w:rPr>
          <w:sz w:val="28"/>
          <w:szCs w:val="28"/>
          <w:lang w:val="ru-RU"/>
        </w:rPr>
      </w:pPr>
      <w:r w:rsidRPr="001C697D">
        <w:rPr>
          <w:noProof/>
          <w:sz w:val="28"/>
          <w:szCs w:val="28"/>
          <w:lang w:val="ru-RU"/>
        </w:rPr>
        <w:drawing>
          <wp:inline distT="0" distB="0" distL="0" distR="0" wp14:anchorId="1554D909" wp14:editId="5C67790C">
            <wp:extent cx="6481445" cy="41554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1445" cy="4155440"/>
                    </a:xfrm>
                    <a:prstGeom prst="rect">
                      <a:avLst/>
                    </a:prstGeom>
                  </pic:spPr>
                </pic:pic>
              </a:graphicData>
            </a:graphic>
          </wp:inline>
        </w:drawing>
      </w:r>
    </w:p>
    <w:p w14:paraId="6A341EEB" w14:textId="77777777" w:rsidR="001C697D" w:rsidRPr="001C697D" w:rsidRDefault="001C697D" w:rsidP="001C697D">
      <w:pPr>
        <w:ind w:firstLine="709"/>
        <w:jc w:val="both"/>
        <w:rPr>
          <w:sz w:val="28"/>
          <w:szCs w:val="28"/>
          <w:lang w:val="ru-RU"/>
        </w:rPr>
      </w:pPr>
      <w:r w:rsidRPr="001C697D">
        <w:rPr>
          <w:sz w:val="28"/>
          <w:szCs w:val="28"/>
          <w:lang w:val="ru-RU"/>
        </w:rPr>
        <w:t xml:space="preserve">В данном блоке реализуется процесс устранения оптических искажений на исходных изображениях с использованием ранее вычисленных параметров камеры. Для каждого файла сначала вызывается функция cv2.getOptimalNewCameraMatrix, которая рассчитывает новую матрицу проекции и область интереса (roi). Это </w:t>
      </w:r>
      <w:r w:rsidRPr="001C697D">
        <w:rPr>
          <w:sz w:val="28"/>
          <w:szCs w:val="28"/>
          <w:lang w:val="ru-RU"/>
        </w:rPr>
        <w:lastRenderedPageBreak/>
        <w:t>позволяет найти баланс между выпрямлением геометрии и сохранением полезной площади кадра, минимизируя появление черных зон по краям. Затем применяется функция cv2.undistort, выполняющая обратное преобразование пикселей на основе матрицы дисторсии и новой матрицы камеры.</w:t>
      </w:r>
    </w:p>
    <w:p w14:paraId="635CD254" w14:textId="0C764CB6" w:rsidR="00825634" w:rsidRDefault="001C697D" w:rsidP="001C697D">
      <w:pPr>
        <w:ind w:firstLine="709"/>
        <w:jc w:val="both"/>
        <w:rPr>
          <w:sz w:val="28"/>
          <w:szCs w:val="28"/>
          <w:lang w:val="ru-RU"/>
        </w:rPr>
      </w:pPr>
      <w:r w:rsidRPr="001C697D">
        <w:rPr>
          <w:sz w:val="28"/>
          <w:szCs w:val="28"/>
          <w:lang w:val="ru-RU"/>
        </w:rPr>
        <w:t xml:space="preserve">После коррекции изображение кадрируется в соответствии с координатами области интереса, что гарантирует удаление неинформативных черных областей, возникших в результате геометрической трансформации. Итоговое исправленное изображение сохраняется в файл с добавлением префикса corrected_ к исходному имени, а информация об успешном сохранении выводится в консоль. Данный этап завершает работу алгоритма, демонстрируя практическое применение полученных коэффициентов калибровки для улучшения качества изображения. </w:t>
      </w:r>
      <w:r>
        <w:rPr>
          <w:sz w:val="28"/>
          <w:szCs w:val="28"/>
          <w:lang w:val="ru-RU"/>
        </w:rPr>
        <w:t xml:space="preserve">После этого исправленные фотографии выводятся функцией </w:t>
      </w:r>
      <w:r>
        <w:rPr>
          <w:sz w:val="28"/>
          <w:szCs w:val="28"/>
          <w:lang w:val="en-US"/>
        </w:rPr>
        <w:t>cv</w:t>
      </w:r>
      <w:r w:rsidRPr="00F34DF2">
        <w:rPr>
          <w:sz w:val="28"/>
          <w:szCs w:val="28"/>
          <w:lang w:val="ru-RU"/>
        </w:rPr>
        <w:t>2.</w:t>
      </w:r>
      <w:r>
        <w:rPr>
          <w:sz w:val="28"/>
          <w:szCs w:val="28"/>
          <w:lang w:val="en-US"/>
        </w:rPr>
        <w:t>imshow</w:t>
      </w:r>
      <w:r w:rsidRPr="00F34DF2">
        <w:rPr>
          <w:sz w:val="28"/>
          <w:szCs w:val="28"/>
          <w:lang w:val="ru-RU"/>
        </w:rPr>
        <w:t>()</w:t>
      </w:r>
    </w:p>
    <w:p w14:paraId="21B00D96" w14:textId="50B6BB8A" w:rsidR="00F34DF2" w:rsidRPr="00F34DF2" w:rsidRDefault="00F34DF2" w:rsidP="00F34DF2">
      <w:pPr>
        <w:ind w:firstLine="709"/>
        <w:jc w:val="both"/>
        <w:rPr>
          <w:b/>
          <w:bCs/>
          <w:sz w:val="28"/>
          <w:szCs w:val="28"/>
          <w:lang w:val="ru-RU"/>
        </w:rPr>
      </w:pPr>
      <w:r w:rsidRPr="009F6ED3">
        <w:rPr>
          <w:b/>
          <w:bCs/>
          <w:sz w:val="28"/>
          <w:szCs w:val="28"/>
          <w:lang w:val="ru-RU"/>
        </w:rPr>
        <w:t>Результаты вывода</w:t>
      </w:r>
    </w:p>
    <w:p w14:paraId="3020F5B4" w14:textId="3D28911F" w:rsidR="001C697D" w:rsidRDefault="00214FBF" w:rsidP="00214FBF">
      <w:pPr>
        <w:ind w:firstLine="0"/>
        <w:jc w:val="both"/>
        <w:rPr>
          <w:sz w:val="28"/>
          <w:szCs w:val="28"/>
          <w:lang w:val="ru-RU"/>
        </w:rPr>
      </w:pPr>
      <w:r w:rsidRPr="00214FBF">
        <w:rPr>
          <w:noProof/>
          <w:sz w:val="28"/>
          <w:szCs w:val="28"/>
          <w:lang w:val="ru-RU"/>
        </w:rPr>
        <w:drawing>
          <wp:inline distT="0" distB="0" distL="0" distR="0" wp14:anchorId="7581709C" wp14:editId="758DAC0C">
            <wp:extent cx="2194560" cy="183135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8042" cy="1842610"/>
                    </a:xfrm>
                    <a:prstGeom prst="rect">
                      <a:avLst/>
                    </a:prstGeom>
                  </pic:spPr>
                </pic:pic>
              </a:graphicData>
            </a:graphic>
          </wp:inline>
        </w:drawing>
      </w:r>
      <w:r>
        <w:rPr>
          <w:sz w:val="28"/>
          <w:szCs w:val="28"/>
          <w:lang w:val="ru-RU"/>
        </w:rPr>
        <w:t xml:space="preserve">    </w:t>
      </w:r>
      <w:r w:rsidRPr="00214FBF">
        <w:rPr>
          <w:noProof/>
          <w:sz w:val="28"/>
          <w:szCs w:val="28"/>
          <w:lang w:val="ru-RU"/>
        </w:rPr>
        <w:drawing>
          <wp:inline distT="0" distB="0" distL="0" distR="0" wp14:anchorId="6AE4BCCC" wp14:editId="3EA2DE55">
            <wp:extent cx="1813560" cy="271015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0913" cy="2721140"/>
                    </a:xfrm>
                    <a:prstGeom prst="rect">
                      <a:avLst/>
                    </a:prstGeom>
                  </pic:spPr>
                </pic:pic>
              </a:graphicData>
            </a:graphic>
          </wp:inline>
        </w:drawing>
      </w:r>
      <w:r>
        <w:rPr>
          <w:sz w:val="28"/>
          <w:szCs w:val="28"/>
          <w:lang w:val="ru-RU"/>
        </w:rPr>
        <w:t xml:space="preserve">    </w:t>
      </w:r>
      <w:r w:rsidRPr="00214FBF">
        <w:rPr>
          <w:noProof/>
          <w:sz w:val="28"/>
          <w:szCs w:val="28"/>
          <w:lang w:val="ru-RU"/>
        </w:rPr>
        <w:drawing>
          <wp:inline distT="0" distB="0" distL="0" distR="0" wp14:anchorId="58542EA6" wp14:editId="067C1DC1">
            <wp:extent cx="1834875" cy="273685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43334" cy="2749467"/>
                    </a:xfrm>
                    <a:prstGeom prst="rect">
                      <a:avLst/>
                    </a:prstGeom>
                  </pic:spPr>
                </pic:pic>
              </a:graphicData>
            </a:graphic>
          </wp:inline>
        </w:drawing>
      </w:r>
    </w:p>
    <w:p w14:paraId="4EF3F3DE" w14:textId="5BD7DF45" w:rsidR="00291631" w:rsidRDefault="00291631" w:rsidP="00291631">
      <w:pPr>
        <w:ind w:firstLine="709"/>
        <w:jc w:val="both"/>
        <w:rPr>
          <w:sz w:val="28"/>
          <w:szCs w:val="28"/>
          <w:lang w:val="ru-RU"/>
        </w:rPr>
      </w:pPr>
      <w:r w:rsidRPr="00291631">
        <w:rPr>
          <w:sz w:val="28"/>
          <w:szCs w:val="28"/>
        </w:rPr>
        <w:t>Визуальное сравнение исходного и исправленного изображений показывает двойственный эффект работы алгоритма. С одной стороны, наблюдается снижение характерных радиальных искажений объектива</w:t>
      </w:r>
      <w:r>
        <w:rPr>
          <w:sz w:val="28"/>
          <w:szCs w:val="28"/>
          <w:lang w:val="ru-RU"/>
        </w:rPr>
        <w:t xml:space="preserve"> по вертикали</w:t>
      </w:r>
      <w:r w:rsidRPr="00291631">
        <w:rPr>
          <w:sz w:val="28"/>
          <w:szCs w:val="28"/>
        </w:rPr>
        <w:t>: выпуклость линий</w:t>
      </w:r>
      <w:r>
        <w:rPr>
          <w:sz w:val="28"/>
          <w:szCs w:val="28"/>
          <w:lang w:val="ru-RU"/>
        </w:rPr>
        <w:t xml:space="preserve"> по меньшей стороне доски, </w:t>
      </w:r>
      <w:r w:rsidRPr="00291631">
        <w:rPr>
          <w:sz w:val="28"/>
          <w:szCs w:val="28"/>
        </w:rPr>
        <w:t>заметная на оригинале, была успешно компенсирована, и клетки шахматной доски выровнялись.</w:t>
      </w:r>
    </w:p>
    <w:p w14:paraId="41C3129B" w14:textId="2DC83B9A" w:rsidR="00291631" w:rsidRPr="00291631" w:rsidRDefault="00291631" w:rsidP="00291631">
      <w:pPr>
        <w:ind w:firstLine="709"/>
        <w:jc w:val="both"/>
        <w:rPr>
          <w:sz w:val="28"/>
          <w:szCs w:val="28"/>
          <w:lang w:val="ru-RU"/>
        </w:rPr>
      </w:pPr>
      <w:r w:rsidRPr="00291631">
        <w:rPr>
          <w:sz w:val="28"/>
          <w:szCs w:val="28"/>
        </w:rPr>
        <w:t>С другой стороны, на скорректированном изображении проявились новые геометрические деформации сетки</w:t>
      </w:r>
      <w:r>
        <w:rPr>
          <w:sz w:val="28"/>
          <w:szCs w:val="28"/>
          <w:lang w:val="ru-RU"/>
        </w:rPr>
        <w:t>, а именно появилась заметная выпуклость по горизонтали.</w:t>
      </w:r>
      <w:r w:rsidRPr="00291631">
        <w:rPr>
          <w:sz w:val="28"/>
          <w:szCs w:val="28"/>
        </w:rPr>
        <w:t xml:space="preserve"> Это связано с тем, что калибровка выполнялась по ограниченному набору данных (всего три изображения), что привело к вычислению параметров камеры с некоторой погрешностью. Алгоритм undistort, применяя эти усредненные </w:t>
      </w:r>
      <w:r w:rsidRPr="00291631">
        <w:rPr>
          <w:sz w:val="28"/>
          <w:szCs w:val="28"/>
        </w:rPr>
        <w:lastRenderedPageBreak/>
        <w:t xml:space="preserve">коэффициенты ко всему кадру, устранил общую кривизну, но внес локальные искажения, пытаясь исправить неточно определенные параметры. Тем не менее, принцип устранения </w:t>
      </w:r>
      <w:r>
        <w:rPr>
          <w:sz w:val="28"/>
          <w:szCs w:val="28"/>
          <w:lang w:val="ru-RU"/>
        </w:rPr>
        <w:t>искажения</w:t>
      </w:r>
      <w:r w:rsidRPr="00291631">
        <w:rPr>
          <w:sz w:val="28"/>
          <w:szCs w:val="28"/>
        </w:rPr>
        <w:t xml:space="preserve"> был продемонстрирован успешно.</w:t>
      </w:r>
    </w:p>
    <w:p w14:paraId="5DBDBCB2" w14:textId="3667FD85" w:rsidR="008513B1" w:rsidRPr="003C1068" w:rsidRDefault="00000000" w:rsidP="003C1068">
      <w:pPr>
        <w:rPr>
          <w:rFonts w:eastAsiaTheme="minorEastAsia"/>
          <w:b/>
          <w:bCs/>
          <w:sz w:val="28"/>
          <w:szCs w:val="28"/>
          <w:lang w:val="ru-RU"/>
        </w:rPr>
      </w:pPr>
      <w:r w:rsidRPr="003C1068">
        <w:rPr>
          <w:b/>
          <w:bCs/>
          <w:sz w:val="28"/>
          <w:szCs w:val="28"/>
        </w:rPr>
        <w:t>Выводы</w:t>
      </w:r>
    </w:p>
    <w:p w14:paraId="523635E8" w14:textId="77777777" w:rsidR="003422BE" w:rsidRPr="003422BE" w:rsidRDefault="003422BE" w:rsidP="003422BE">
      <w:pPr>
        <w:ind w:firstLine="709"/>
        <w:jc w:val="both"/>
        <w:rPr>
          <w:sz w:val="28"/>
          <w:szCs w:val="28"/>
        </w:rPr>
      </w:pPr>
      <w:r w:rsidRPr="003422BE">
        <w:rPr>
          <w:sz w:val="28"/>
          <w:szCs w:val="28"/>
        </w:rPr>
        <w:t>В ходе выполнения лабораторной работы были изучены принципы и практические методы калибровки камеры с использованием библиотеки OpenCV на языке Python. Освоена методика оценки внутренних параметров оптической системы (матрицы камеры) и коэффициентов дисторсии объектива на основе анализа изображений калибровочного паттерна (шахматной доски). Были реализованы ключевые этапы процесса: детектирование углов шахматной доски с субпиксельной точностью, накопление соответствий между трехмерными мировыми координатами и их двухмерными проекциями, а также расчет параметров трансформации с помощью функции cv2.calibrateCamera.</w:t>
      </w:r>
    </w:p>
    <w:p w14:paraId="21135A6F" w14:textId="5C2DA503" w:rsidR="008513B1" w:rsidRPr="003422BE" w:rsidRDefault="003422BE" w:rsidP="003422BE">
      <w:pPr>
        <w:ind w:firstLine="709"/>
        <w:jc w:val="both"/>
        <w:rPr>
          <w:lang w:val="ru-RU"/>
        </w:rPr>
      </w:pPr>
      <w:r w:rsidRPr="003422BE">
        <w:rPr>
          <w:sz w:val="28"/>
          <w:szCs w:val="28"/>
        </w:rPr>
        <w:t>На практике применены полученные данные для устранения оптических искажений исходных изображений. Реализован алгоритм коррекции дисторсии с использованием функций cv2.undistort и cv2.getOptimalNewCameraMatrix, позволяющий выпрямить геометрические линии и компенсировать «эффект рыбьего глаза». Анализ результатов показал, что хотя алгоритм успешно снижает радиальные искажения, точность итоговой геометрии напрямую зависит от качества входных данных и количества разнообразных ракурсов, использованных при калибровке.</w:t>
      </w:r>
    </w:p>
    <w:sectPr w:rsidR="008513B1" w:rsidRPr="003422BE">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92730"/>
    <w:multiLevelType w:val="multilevel"/>
    <w:tmpl w:val="0B6E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9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265EE"/>
    <w:rsid w:val="0003370D"/>
    <w:rsid w:val="00037A12"/>
    <w:rsid w:val="000633A5"/>
    <w:rsid w:val="00091177"/>
    <w:rsid w:val="000B4287"/>
    <w:rsid w:val="000C6FAE"/>
    <w:rsid w:val="000F3324"/>
    <w:rsid w:val="00131A74"/>
    <w:rsid w:val="00147095"/>
    <w:rsid w:val="00163487"/>
    <w:rsid w:val="00175B22"/>
    <w:rsid w:val="00176F46"/>
    <w:rsid w:val="00184F7D"/>
    <w:rsid w:val="001C6219"/>
    <w:rsid w:val="001C697D"/>
    <w:rsid w:val="001D4495"/>
    <w:rsid w:val="001D56EE"/>
    <w:rsid w:val="001D5BA6"/>
    <w:rsid w:val="001E6CCA"/>
    <w:rsid w:val="00214FBF"/>
    <w:rsid w:val="00215055"/>
    <w:rsid w:val="00227F3F"/>
    <w:rsid w:val="00255C5F"/>
    <w:rsid w:val="00262A5B"/>
    <w:rsid w:val="00265A49"/>
    <w:rsid w:val="00291631"/>
    <w:rsid w:val="00293185"/>
    <w:rsid w:val="002B6D6A"/>
    <w:rsid w:val="002E50E6"/>
    <w:rsid w:val="003012EC"/>
    <w:rsid w:val="00301A2C"/>
    <w:rsid w:val="0030608E"/>
    <w:rsid w:val="00315223"/>
    <w:rsid w:val="00324082"/>
    <w:rsid w:val="003422BE"/>
    <w:rsid w:val="00353F5B"/>
    <w:rsid w:val="00375643"/>
    <w:rsid w:val="003769A4"/>
    <w:rsid w:val="003837C6"/>
    <w:rsid w:val="00386E1F"/>
    <w:rsid w:val="003964D3"/>
    <w:rsid w:val="003A4C14"/>
    <w:rsid w:val="003C1068"/>
    <w:rsid w:val="00415784"/>
    <w:rsid w:val="00432755"/>
    <w:rsid w:val="00470ADB"/>
    <w:rsid w:val="004749A8"/>
    <w:rsid w:val="004B55AE"/>
    <w:rsid w:val="004C054E"/>
    <w:rsid w:val="004C6F5F"/>
    <w:rsid w:val="00506EA4"/>
    <w:rsid w:val="00511B05"/>
    <w:rsid w:val="0052757D"/>
    <w:rsid w:val="00536027"/>
    <w:rsid w:val="005429C5"/>
    <w:rsid w:val="005445AA"/>
    <w:rsid w:val="00573FFA"/>
    <w:rsid w:val="00580EEC"/>
    <w:rsid w:val="005830C8"/>
    <w:rsid w:val="005855F1"/>
    <w:rsid w:val="005975DC"/>
    <w:rsid w:val="005B1633"/>
    <w:rsid w:val="005C1EF8"/>
    <w:rsid w:val="005C33B6"/>
    <w:rsid w:val="005E0241"/>
    <w:rsid w:val="005E153F"/>
    <w:rsid w:val="005E7674"/>
    <w:rsid w:val="006064C6"/>
    <w:rsid w:val="00631D68"/>
    <w:rsid w:val="006327E5"/>
    <w:rsid w:val="00662B44"/>
    <w:rsid w:val="00671B8E"/>
    <w:rsid w:val="006A0003"/>
    <w:rsid w:val="006A3332"/>
    <w:rsid w:val="006B08A5"/>
    <w:rsid w:val="006B0DFC"/>
    <w:rsid w:val="006B736A"/>
    <w:rsid w:val="006C1B85"/>
    <w:rsid w:val="006D0E7C"/>
    <w:rsid w:val="006E0069"/>
    <w:rsid w:val="00712322"/>
    <w:rsid w:val="00730A83"/>
    <w:rsid w:val="00756CA7"/>
    <w:rsid w:val="00760DF5"/>
    <w:rsid w:val="0077089F"/>
    <w:rsid w:val="00772E12"/>
    <w:rsid w:val="0077706B"/>
    <w:rsid w:val="007D406C"/>
    <w:rsid w:val="007D589D"/>
    <w:rsid w:val="00825634"/>
    <w:rsid w:val="00834791"/>
    <w:rsid w:val="008513B1"/>
    <w:rsid w:val="00856BAF"/>
    <w:rsid w:val="008573F1"/>
    <w:rsid w:val="00857F7E"/>
    <w:rsid w:val="008766E3"/>
    <w:rsid w:val="00882092"/>
    <w:rsid w:val="008B1218"/>
    <w:rsid w:val="008B16F1"/>
    <w:rsid w:val="008B3A2A"/>
    <w:rsid w:val="008C147C"/>
    <w:rsid w:val="008C3631"/>
    <w:rsid w:val="008D599E"/>
    <w:rsid w:val="008E7DED"/>
    <w:rsid w:val="0090422E"/>
    <w:rsid w:val="00914C44"/>
    <w:rsid w:val="00926E11"/>
    <w:rsid w:val="009363E6"/>
    <w:rsid w:val="00957218"/>
    <w:rsid w:val="009C1729"/>
    <w:rsid w:val="009C6C4A"/>
    <w:rsid w:val="009C6FF6"/>
    <w:rsid w:val="009F6ED3"/>
    <w:rsid w:val="00A055B6"/>
    <w:rsid w:val="00A1772C"/>
    <w:rsid w:val="00A40974"/>
    <w:rsid w:val="00A65689"/>
    <w:rsid w:val="00AA45F1"/>
    <w:rsid w:val="00AE3F25"/>
    <w:rsid w:val="00AF15AD"/>
    <w:rsid w:val="00B855AD"/>
    <w:rsid w:val="00B927CD"/>
    <w:rsid w:val="00C21643"/>
    <w:rsid w:val="00C2782E"/>
    <w:rsid w:val="00C30D0F"/>
    <w:rsid w:val="00C404C7"/>
    <w:rsid w:val="00C47162"/>
    <w:rsid w:val="00C50454"/>
    <w:rsid w:val="00C65744"/>
    <w:rsid w:val="00CB025E"/>
    <w:rsid w:val="00CC73C7"/>
    <w:rsid w:val="00CD59D7"/>
    <w:rsid w:val="00CD6C9A"/>
    <w:rsid w:val="00CF3158"/>
    <w:rsid w:val="00CF66D5"/>
    <w:rsid w:val="00CF71C3"/>
    <w:rsid w:val="00D073DC"/>
    <w:rsid w:val="00D120D5"/>
    <w:rsid w:val="00D15F87"/>
    <w:rsid w:val="00D40E50"/>
    <w:rsid w:val="00D80E32"/>
    <w:rsid w:val="00D932D2"/>
    <w:rsid w:val="00D969B5"/>
    <w:rsid w:val="00DA2DA1"/>
    <w:rsid w:val="00DB472F"/>
    <w:rsid w:val="00DC7A67"/>
    <w:rsid w:val="00E00795"/>
    <w:rsid w:val="00E4081B"/>
    <w:rsid w:val="00E61021"/>
    <w:rsid w:val="00E611EB"/>
    <w:rsid w:val="00E769D3"/>
    <w:rsid w:val="00E814BF"/>
    <w:rsid w:val="00EB715F"/>
    <w:rsid w:val="00EC5F68"/>
    <w:rsid w:val="00EE3268"/>
    <w:rsid w:val="00EE38A3"/>
    <w:rsid w:val="00F14328"/>
    <w:rsid w:val="00F34DF2"/>
    <w:rsid w:val="00F61DDB"/>
    <w:rsid w:val="00F87D74"/>
    <w:rsid w:val="00F921F9"/>
    <w:rsid w:val="00FB6B63"/>
    <w:rsid w:val="00FC4767"/>
    <w:rsid w:val="00FD305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10337">
      <w:bodyDiv w:val="1"/>
      <w:marLeft w:val="0"/>
      <w:marRight w:val="0"/>
      <w:marTop w:val="0"/>
      <w:marBottom w:val="0"/>
      <w:divBdr>
        <w:top w:val="none" w:sz="0" w:space="0" w:color="auto"/>
        <w:left w:val="none" w:sz="0" w:space="0" w:color="auto"/>
        <w:bottom w:val="none" w:sz="0" w:space="0" w:color="auto"/>
        <w:right w:val="none" w:sz="0" w:space="0" w:color="auto"/>
      </w:divBdr>
      <w:divsChild>
        <w:div w:id="26756575">
          <w:marLeft w:val="0"/>
          <w:marRight w:val="0"/>
          <w:marTop w:val="0"/>
          <w:marBottom w:val="0"/>
          <w:divBdr>
            <w:top w:val="none" w:sz="0" w:space="0" w:color="auto"/>
            <w:left w:val="none" w:sz="0" w:space="0" w:color="auto"/>
            <w:bottom w:val="none" w:sz="0" w:space="0" w:color="auto"/>
            <w:right w:val="none" w:sz="0" w:space="0" w:color="auto"/>
          </w:divBdr>
        </w:div>
      </w:divsChild>
    </w:div>
    <w:div w:id="141503749">
      <w:bodyDiv w:val="1"/>
      <w:marLeft w:val="0"/>
      <w:marRight w:val="0"/>
      <w:marTop w:val="0"/>
      <w:marBottom w:val="0"/>
      <w:divBdr>
        <w:top w:val="none" w:sz="0" w:space="0" w:color="auto"/>
        <w:left w:val="none" w:sz="0" w:space="0" w:color="auto"/>
        <w:bottom w:val="none" w:sz="0" w:space="0" w:color="auto"/>
        <w:right w:val="none" w:sz="0" w:space="0" w:color="auto"/>
      </w:divBdr>
      <w:divsChild>
        <w:div w:id="423234658">
          <w:marLeft w:val="0"/>
          <w:marRight w:val="0"/>
          <w:marTop w:val="0"/>
          <w:marBottom w:val="0"/>
          <w:divBdr>
            <w:top w:val="none" w:sz="0" w:space="0" w:color="auto"/>
            <w:left w:val="none" w:sz="0" w:space="0" w:color="auto"/>
            <w:bottom w:val="none" w:sz="0" w:space="0" w:color="auto"/>
            <w:right w:val="none" w:sz="0" w:space="0" w:color="auto"/>
          </w:divBdr>
        </w:div>
      </w:divsChild>
    </w:div>
    <w:div w:id="165092304">
      <w:bodyDiv w:val="1"/>
      <w:marLeft w:val="0"/>
      <w:marRight w:val="0"/>
      <w:marTop w:val="0"/>
      <w:marBottom w:val="0"/>
      <w:divBdr>
        <w:top w:val="none" w:sz="0" w:space="0" w:color="auto"/>
        <w:left w:val="none" w:sz="0" w:space="0" w:color="auto"/>
        <w:bottom w:val="none" w:sz="0" w:space="0" w:color="auto"/>
        <w:right w:val="none" w:sz="0" w:space="0" w:color="auto"/>
      </w:divBdr>
      <w:divsChild>
        <w:div w:id="1978756547">
          <w:marLeft w:val="0"/>
          <w:marRight w:val="0"/>
          <w:marTop w:val="0"/>
          <w:marBottom w:val="0"/>
          <w:divBdr>
            <w:top w:val="none" w:sz="0" w:space="0" w:color="auto"/>
            <w:left w:val="none" w:sz="0" w:space="0" w:color="auto"/>
            <w:bottom w:val="none" w:sz="0" w:space="0" w:color="auto"/>
            <w:right w:val="none" w:sz="0" w:space="0" w:color="auto"/>
          </w:divBdr>
        </w:div>
      </w:divsChild>
    </w:div>
    <w:div w:id="222446939">
      <w:bodyDiv w:val="1"/>
      <w:marLeft w:val="0"/>
      <w:marRight w:val="0"/>
      <w:marTop w:val="0"/>
      <w:marBottom w:val="0"/>
      <w:divBdr>
        <w:top w:val="none" w:sz="0" w:space="0" w:color="auto"/>
        <w:left w:val="none" w:sz="0" w:space="0" w:color="auto"/>
        <w:bottom w:val="none" w:sz="0" w:space="0" w:color="auto"/>
        <w:right w:val="none" w:sz="0" w:space="0" w:color="auto"/>
      </w:divBdr>
      <w:divsChild>
        <w:div w:id="1889417120">
          <w:marLeft w:val="0"/>
          <w:marRight w:val="0"/>
          <w:marTop w:val="0"/>
          <w:marBottom w:val="0"/>
          <w:divBdr>
            <w:top w:val="none" w:sz="0" w:space="0" w:color="auto"/>
            <w:left w:val="none" w:sz="0" w:space="0" w:color="auto"/>
            <w:bottom w:val="none" w:sz="0" w:space="0" w:color="auto"/>
            <w:right w:val="none" w:sz="0" w:space="0" w:color="auto"/>
          </w:divBdr>
        </w:div>
      </w:divsChild>
    </w:div>
    <w:div w:id="239143496">
      <w:bodyDiv w:val="1"/>
      <w:marLeft w:val="0"/>
      <w:marRight w:val="0"/>
      <w:marTop w:val="0"/>
      <w:marBottom w:val="0"/>
      <w:divBdr>
        <w:top w:val="none" w:sz="0" w:space="0" w:color="auto"/>
        <w:left w:val="none" w:sz="0" w:space="0" w:color="auto"/>
        <w:bottom w:val="none" w:sz="0" w:space="0" w:color="auto"/>
        <w:right w:val="none" w:sz="0" w:space="0" w:color="auto"/>
      </w:divBdr>
      <w:divsChild>
        <w:div w:id="1989819810">
          <w:marLeft w:val="0"/>
          <w:marRight w:val="0"/>
          <w:marTop w:val="0"/>
          <w:marBottom w:val="0"/>
          <w:divBdr>
            <w:top w:val="none" w:sz="0" w:space="0" w:color="auto"/>
            <w:left w:val="none" w:sz="0" w:space="0" w:color="auto"/>
            <w:bottom w:val="none" w:sz="0" w:space="0" w:color="auto"/>
            <w:right w:val="none" w:sz="0" w:space="0" w:color="auto"/>
          </w:divBdr>
        </w:div>
      </w:divsChild>
    </w:div>
    <w:div w:id="275675372">
      <w:bodyDiv w:val="1"/>
      <w:marLeft w:val="0"/>
      <w:marRight w:val="0"/>
      <w:marTop w:val="0"/>
      <w:marBottom w:val="0"/>
      <w:divBdr>
        <w:top w:val="none" w:sz="0" w:space="0" w:color="auto"/>
        <w:left w:val="none" w:sz="0" w:space="0" w:color="auto"/>
        <w:bottom w:val="none" w:sz="0" w:space="0" w:color="auto"/>
        <w:right w:val="none" w:sz="0" w:space="0" w:color="auto"/>
      </w:divBdr>
    </w:div>
    <w:div w:id="383481782">
      <w:bodyDiv w:val="1"/>
      <w:marLeft w:val="0"/>
      <w:marRight w:val="0"/>
      <w:marTop w:val="0"/>
      <w:marBottom w:val="0"/>
      <w:divBdr>
        <w:top w:val="none" w:sz="0" w:space="0" w:color="auto"/>
        <w:left w:val="none" w:sz="0" w:space="0" w:color="auto"/>
        <w:bottom w:val="none" w:sz="0" w:space="0" w:color="auto"/>
        <w:right w:val="none" w:sz="0" w:space="0" w:color="auto"/>
      </w:divBdr>
      <w:divsChild>
        <w:div w:id="1674183270">
          <w:marLeft w:val="0"/>
          <w:marRight w:val="0"/>
          <w:marTop w:val="0"/>
          <w:marBottom w:val="0"/>
          <w:divBdr>
            <w:top w:val="none" w:sz="0" w:space="0" w:color="auto"/>
            <w:left w:val="none" w:sz="0" w:space="0" w:color="auto"/>
            <w:bottom w:val="none" w:sz="0" w:space="0" w:color="auto"/>
            <w:right w:val="none" w:sz="0" w:space="0" w:color="auto"/>
          </w:divBdr>
        </w:div>
      </w:divsChild>
    </w:div>
    <w:div w:id="495608664">
      <w:bodyDiv w:val="1"/>
      <w:marLeft w:val="0"/>
      <w:marRight w:val="0"/>
      <w:marTop w:val="0"/>
      <w:marBottom w:val="0"/>
      <w:divBdr>
        <w:top w:val="none" w:sz="0" w:space="0" w:color="auto"/>
        <w:left w:val="none" w:sz="0" w:space="0" w:color="auto"/>
        <w:bottom w:val="none" w:sz="0" w:space="0" w:color="auto"/>
        <w:right w:val="none" w:sz="0" w:space="0" w:color="auto"/>
      </w:divBdr>
      <w:divsChild>
        <w:div w:id="1588883962">
          <w:marLeft w:val="0"/>
          <w:marRight w:val="0"/>
          <w:marTop w:val="0"/>
          <w:marBottom w:val="0"/>
          <w:divBdr>
            <w:top w:val="none" w:sz="0" w:space="0" w:color="auto"/>
            <w:left w:val="none" w:sz="0" w:space="0" w:color="auto"/>
            <w:bottom w:val="none" w:sz="0" w:space="0" w:color="auto"/>
            <w:right w:val="none" w:sz="0" w:space="0" w:color="auto"/>
          </w:divBdr>
          <w:divsChild>
            <w:div w:id="687374110">
              <w:marLeft w:val="0"/>
              <w:marRight w:val="0"/>
              <w:marTop w:val="0"/>
              <w:marBottom w:val="0"/>
              <w:divBdr>
                <w:top w:val="none" w:sz="0" w:space="0" w:color="auto"/>
                <w:left w:val="none" w:sz="0" w:space="0" w:color="auto"/>
                <w:bottom w:val="none" w:sz="0" w:space="0" w:color="auto"/>
                <w:right w:val="none" w:sz="0" w:space="0" w:color="auto"/>
              </w:divBdr>
            </w:div>
            <w:div w:id="13353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439">
      <w:bodyDiv w:val="1"/>
      <w:marLeft w:val="0"/>
      <w:marRight w:val="0"/>
      <w:marTop w:val="0"/>
      <w:marBottom w:val="0"/>
      <w:divBdr>
        <w:top w:val="none" w:sz="0" w:space="0" w:color="auto"/>
        <w:left w:val="none" w:sz="0" w:space="0" w:color="auto"/>
        <w:bottom w:val="none" w:sz="0" w:space="0" w:color="auto"/>
        <w:right w:val="none" w:sz="0" w:space="0" w:color="auto"/>
      </w:divBdr>
    </w:div>
    <w:div w:id="582295454">
      <w:bodyDiv w:val="1"/>
      <w:marLeft w:val="0"/>
      <w:marRight w:val="0"/>
      <w:marTop w:val="0"/>
      <w:marBottom w:val="0"/>
      <w:divBdr>
        <w:top w:val="none" w:sz="0" w:space="0" w:color="auto"/>
        <w:left w:val="none" w:sz="0" w:space="0" w:color="auto"/>
        <w:bottom w:val="none" w:sz="0" w:space="0" w:color="auto"/>
        <w:right w:val="none" w:sz="0" w:space="0" w:color="auto"/>
      </w:divBdr>
      <w:divsChild>
        <w:div w:id="629823575">
          <w:marLeft w:val="0"/>
          <w:marRight w:val="0"/>
          <w:marTop w:val="0"/>
          <w:marBottom w:val="0"/>
          <w:divBdr>
            <w:top w:val="none" w:sz="0" w:space="0" w:color="auto"/>
            <w:left w:val="none" w:sz="0" w:space="0" w:color="auto"/>
            <w:bottom w:val="none" w:sz="0" w:space="0" w:color="auto"/>
            <w:right w:val="none" w:sz="0" w:space="0" w:color="auto"/>
          </w:divBdr>
          <w:divsChild>
            <w:div w:id="489368265">
              <w:marLeft w:val="0"/>
              <w:marRight w:val="0"/>
              <w:marTop w:val="0"/>
              <w:marBottom w:val="0"/>
              <w:divBdr>
                <w:top w:val="none" w:sz="0" w:space="0" w:color="auto"/>
                <w:left w:val="none" w:sz="0" w:space="0" w:color="auto"/>
                <w:bottom w:val="none" w:sz="0" w:space="0" w:color="auto"/>
                <w:right w:val="none" w:sz="0" w:space="0" w:color="auto"/>
              </w:divBdr>
            </w:div>
            <w:div w:id="17372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3303">
      <w:bodyDiv w:val="1"/>
      <w:marLeft w:val="0"/>
      <w:marRight w:val="0"/>
      <w:marTop w:val="0"/>
      <w:marBottom w:val="0"/>
      <w:divBdr>
        <w:top w:val="none" w:sz="0" w:space="0" w:color="auto"/>
        <w:left w:val="none" w:sz="0" w:space="0" w:color="auto"/>
        <w:bottom w:val="none" w:sz="0" w:space="0" w:color="auto"/>
        <w:right w:val="none" w:sz="0" w:space="0" w:color="auto"/>
      </w:divBdr>
      <w:divsChild>
        <w:div w:id="1586114838">
          <w:marLeft w:val="0"/>
          <w:marRight w:val="0"/>
          <w:marTop w:val="0"/>
          <w:marBottom w:val="0"/>
          <w:divBdr>
            <w:top w:val="none" w:sz="0" w:space="0" w:color="auto"/>
            <w:left w:val="none" w:sz="0" w:space="0" w:color="auto"/>
            <w:bottom w:val="none" w:sz="0" w:space="0" w:color="auto"/>
            <w:right w:val="none" w:sz="0" w:space="0" w:color="auto"/>
          </w:divBdr>
        </w:div>
      </w:divsChild>
    </w:div>
    <w:div w:id="638799941">
      <w:bodyDiv w:val="1"/>
      <w:marLeft w:val="0"/>
      <w:marRight w:val="0"/>
      <w:marTop w:val="0"/>
      <w:marBottom w:val="0"/>
      <w:divBdr>
        <w:top w:val="none" w:sz="0" w:space="0" w:color="auto"/>
        <w:left w:val="none" w:sz="0" w:space="0" w:color="auto"/>
        <w:bottom w:val="none" w:sz="0" w:space="0" w:color="auto"/>
        <w:right w:val="none" w:sz="0" w:space="0" w:color="auto"/>
      </w:divBdr>
      <w:divsChild>
        <w:div w:id="680160154">
          <w:marLeft w:val="0"/>
          <w:marRight w:val="0"/>
          <w:marTop w:val="0"/>
          <w:marBottom w:val="0"/>
          <w:divBdr>
            <w:top w:val="none" w:sz="0" w:space="0" w:color="auto"/>
            <w:left w:val="none" w:sz="0" w:space="0" w:color="auto"/>
            <w:bottom w:val="none" w:sz="0" w:space="0" w:color="auto"/>
            <w:right w:val="none" w:sz="0" w:space="0" w:color="auto"/>
          </w:divBdr>
        </w:div>
      </w:divsChild>
    </w:div>
    <w:div w:id="690955196">
      <w:bodyDiv w:val="1"/>
      <w:marLeft w:val="0"/>
      <w:marRight w:val="0"/>
      <w:marTop w:val="0"/>
      <w:marBottom w:val="0"/>
      <w:divBdr>
        <w:top w:val="none" w:sz="0" w:space="0" w:color="auto"/>
        <w:left w:val="none" w:sz="0" w:space="0" w:color="auto"/>
        <w:bottom w:val="none" w:sz="0" w:space="0" w:color="auto"/>
        <w:right w:val="none" w:sz="0" w:space="0" w:color="auto"/>
      </w:divBdr>
      <w:divsChild>
        <w:div w:id="189490194">
          <w:marLeft w:val="0"/>
          <w:marRight w:val="0"/>
          <w:marTop w:val="0"/>
          <w:marBottom w:val="0"/>
          <w:divBdr>
            <w:top w:val="none" w:sz="0" w:space="0" w:color="auto"/>
            <w:left w:val="none" w:sz="0" w:space="0" w:color="auto"/>
            <w:bottom w:val="none" w:sz="0" w:space="0" w:color="auto"/>
            <w:right w:val="none" w:sz="0" w:space="0" w:color="auto"/>
          </w:divBdr>
        </w:div>
      </w:divsChild>
    </w:div>
    <w:div w:id="890187870">
      <w:bodyDiv w:val="1"/>
      <w:marLeft w:val="0"/>
      <w:marRight w:val="0"/>
      <w:marTop w:val="0"/>
      <w:marBottom w:val="0"/>
      <w:divBdr>
        <w:top w:val="none" w:sz="0" w:space="0" w:color="auto"/>
        <w:left w:val="none" w:sz="0" w:space="0" w:color="auto"/>
        <w:bottom w:val="none" w:sz="0" w:space="0" w:color="auto"/>
        <w:right w:val="none" w:sz="0" w:space="0" w:color="auto"/>
      </w:divBdr>
    </w:div>
    <w:div w:id="970592065">
      <w:bodyDiv w:val="1"/>
      <w:marLeft w:val="0"/>
      <w:marRight w:val="0"/>
      <w:marTop w:val="0"/>
      <w:marBottom w:val="0"/>
      <w:divBdr>
        <w:top w:val="none" w:sz="0" w:space="0" w:color="auto"/>
        <w:left w:val="none" w:sz="0" w:space="0" w:color="auto"/>
        <w:bottom w:val="none" w:sz="0" w:space="0" w:color="auto"/>
        <w:right w:val="none" w:sz="0" w:space="0" w:color="auto"/>
      </w:divBdr>
      <w:divsChild>
        <w:div w:id="1520660002">
          <w:marLeft w:val="0"/>
          <w:marRight w:val="0"/>
          <w:marTop w:val="0"/>
          <w:marBottom w:val="0"/>
          <w:divBdr>
            <w:top w:val="single" w:sz="2" w:space="0" w:color="E3E3E3"/>
            <w:left w:val="single" w:sz="2" w:space="0" w:color="E3E3E3"/>
            <w:bottom w:val="single" w:sz="2" w:space="0" w:color="E3E3E3"/>
            <w:right w:val="single" w:sz="2" w:space="0" w:color="E3E3E3"/>
          </w:divBdr>
        </w:div>
        <w:div w:id="866796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819670">
      <w:bodyDiv w:val="1"/>
      <w:marLeft w:val="0"/>
      <w:marRight w:val="0"/>
      <w:marTop w:val="0"/>
      <w:marBottom w:val="0"/>
      <w:divBdr>
        <w:top w:val="none" w:sz="0" w:space="0" w:color="auto"/>
        <w:left w:val="none" w:sz="0" w:space="0" w:color="auto"/>
        <w:bottom w:val="none" w:sz="0" w:space="0" w:color="auto"/>
        <w:right w:val="none" w:sz="0" w:space="0" w:color="auto"/>
      </w:divBdr>
      <w:divsChild>
        <w:div w:id="1883444808">
          <w:marLeft w:val="0"/>
          <w:marRight w:val="0"/>
          <w:marTop w:val="0"/>
          <w:marBottom w:val="0"/>
          <w:divBdr>
            <w:top w:val="none" w:sz="0" w:space="0" w:color="auto"/>
            <w:left w:val="none" w:sz="0" w:space="0" w:color="auto"/>
            <w:bottom w:val="none" w:sz="0" w:space="0" w:color="auto"/>
            <w:right w:val="none" w:sz="0" w:space="0" w:color="auto"/>
          </w:divBdr>
        </w:div>
      </w:divsChild>
    </w:div>
    <w:div w:id="1178692189">
      <w:bodyDiv w:val="1"/>
      <w:marLeft w:val="0"/>
      <w:marRight w:val="0"/>
      <w:marTop w:val="0"/>
      <w:marBottom w:val="0"/>
      <w:divBdr>
        <w:top w:val="none" w:sz="0" w:space="0" w:color="auto"/>
        <w:left w:val="none" w:sz="0" w:space="0" w:color="auto"/>
        <w:bottom w:val="none" w:sz="0" w:space="0" w:color="auto"/>
        <w:right w:val="none" w:sz="0" w:space="0" w:color="auto"/>
      </w:divBdr>
      <w:divsChild>
        <w:div w:id="2023701033">
          <w:marLeft w:val="0"/>
          <w:marRight w:val="0"/>
          <w:marTop w:val="0"/>
          <w:marBottom w:val="0"/>
          <w:divBdr>
            <w:top w:val="none" w:sz="0" w:space="0" w:color="auto"/>
            <w:left w:val="none" w:sz="0" w:space="0" w:color="auto"/>
            <w:bottom w:val="none" w:sz="0" w:space="0" w:color="auto"/>
            <w:right w:val="none" w:sz="0" w:space="0" w:color="auto"/>
          </w:divBdr>
        </w:div>
      </w:divsChild>
    </w:div>
    <w:div w:id="1502354737">
      <w:bodyDiv w:val="1"/>
      <w:marLeft w:val="0"/>
      <w:marRight w:val="0"/>
      <w:marTop w:val="0"/>
      <w:marBottom w:val="0"/>
      <w:divBdr>
        <w:top w:val="none" w:sz="0" w:space="0" w:color="auto"/>
        <w:left w:val="none" w:sz="0" w:space="0" w:color="auto"/>
        <w:bottom w:val="none" w:sz="0" w:space="0" w:color="auto"/>
        <w:right w:val="none" w:sz="0" w:space="0" w:color="auto"/>
      </w:divBdr>
      <w:divsChild>
        <w:div w:id="200629714">
          <w:marLeft w:val="0"/>
          <w:marRight w:val="0"/>
          <w:marTop w:val="0"/>
          <w:marBottom w:val="0"/>
          <w:divBdr>
            <w:top w:val="none" w:sz="0" w:space="0" w:color="auto"/>
            <w:left w:val="none" w:sz="0" w:space="0" w:color="auto"/>
            <w:bottom w:val="none" w:sz="0" w:space="0" w:color="auto"/>
            <w:right w:val="none" w:sz="0" w:space="0" w:color="auto"/>
          </w:divBdr>
        </w:div>
      </w:divsChild>
    </w:div>
    <w:div w:id="1614944540">
      <w:bodyDiv w:val="1"/>
      <w:marLeft w:val="0"/>
      <w:marRight w:val="0"/>
      <w:marTop w:val="0"/>
      <w:marBottom w:val="0"/>
      <w:divBdr>
        <w:top w:val="none" w:sz="0" w:space="0" w:color="auto"/>
        <w:left w:val="none" w:sz="0" w:space="0" w:color="auto"/>
        <w:bottom w:val="none" w:sz="0" w:space="0" w:color="auto"/>
        <w:right w:val="none" w:sz="0" w:space="0" w:color="auto"/>
      </w:divBdr>
    </w:div>
    <w:div w:id="1738087809">
      <w:bodyDiv w:val="1"/>
      <w:marLeft w:val="0"/>
      <w:marRight w:val="0"/>
      <w:marTop w:val="0"/>
      <w:marBottom w:val="0"/>
      <w:divBdr>
        <w:top w:val="none" w:sz="0" w:space="0" w:color="auto"/>
        <w:left w:val="none" w:sz="0" w:space="0" w:color="auto"/>
        <w:bottom w:val="none" w:sz="0" w:space="0" w:color="auto"/>
        <w:right w:val="none" w:sz="0" w:space="0" w:color="auto"/>
      </w:divBdr>
      <w:divsChild>
        <w:div w:id="1365784139">
          <w:marLeft w:val="0"/>
          <w:marRight w:val="0"/>
          <w:marTop w:val="0"/>
          <w:marBottom w:val="0"/>
          <w:divBdr>
            <w:top w:val="none" w:sz="0" w:space="0" w:color="auto"/>
            <w:left w:val="none" w:sz="0" w:space="0" w:color="auto"/>
            <w:bottom w:val="none" w:sz="0" w:space="0" w:color="auto"/>
            <w:right w:val="none" w:sz="0" w:space="0" w:color="auto"/>
          </w:divBdr>
        </w:div>
      </w:divsChild>
    </w:div>
    <w:div w:id="1905097559">
      <w:bodyDiv w:val="1"/>
      <w:marLeft w:val="0"/>
      <w:marRight w:val="0"/>
      <w:marTop w:val="0"/>
      <w:marBottom w:val="0"/>
      <w:divBdr>
        <w:top w:val="none" w:sz="0" w:space="0" w:color="auto"/>
        <w:left w:val="none" w:sz="0" w:space="0" w:color="auto"/>
        <w:bottom w:val="none" w:sz="0" w:space="0" w:color="auto"/>
        <w:right w:val="none" w:sz="0" w:space="0" w:color="auto"/>
      </w:divBdr>
      <w:divsChild>
        <w:div w:id="782380557">
          <w:marLeft w:val="0"/>
          <w:marRight w:val="0"/>
          <w:marTop w:val="0"/>
          <w:marBottom w:val="0"/>
          <w:divBdr>
            <w:top w:val="single" w:sz="2" w:space="0" w:color="E3E3E3"/>
            <w:left w:val="single" w:sz="2" w:space="0" w:color="E3E3E3"/>
            <w:bottom w:val="single" w:sz="2" w:space="0" w:color="E3E3E3"/>
            <w:right w:val="single" w:sz="2" w:space="0" w:color="E3E3E3"/>
          </w:divBdr>
        </w:div>
        <w:div w:id="119816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745</TotalTime>
  <Pages>7</Pages>
  <Words>1211</Words>
  <Characters>6904</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146</cp:revision>
  <dcterms:created xsi:type="dcterms:W3CDTF">2025-09-14T17:03:00Z</dcterms:created>
  <dcterms:modified xsi:type="dcterms:W3CDTF">2026-03-06T10:05:00Z</dcterms:modified>
</cp:coreProperties>
</file>