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宋体" w:hAnsi="Times New Roman" w:cs="Times New Roman"/>
          <w:color w:val="auto"/>
          <w:kern w:val="2"/>
          <w:sz w:val="18"/>
          <w:szCs w:val="18"/>
          <w:lang w:val="zh-CN"/>
        </w:rPr>
        <w:id w:val="-510149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2252B" w14:textId="7D513953" w:rsidR="000A35C8" w:rsidRDefault="000A35C8">
          <w:pPr>
            <w:pStyle w:val="TOC"/>
          </w:pPr>
          <w:r>
            <w:rPr>
              <w:lang w:val="zh-CN"/>
            </w:rPr>
            <w:t>目录</w:t>
          </w:r>
        </w:p>
        <w:p w14:paraId="7A74FB0E" w14:textId="6608EC31" w:rsidR="00034E82" w:rsidRDefault="000A35C8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94620" w:history="1">
            <w:r w:rsidR="00034E82" w:rsidRPr="00193CB8">
              <w:rPr>
                <w:rStyle w:val="aa"/>
                <w:noProof/>
              </w:rPr>
              <w:t>1</w:t>
            </w:r>
            <w:r w:rsidR="00034E8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034E82" w:rsidRPr="00193CB8">
              <w:rPr>
                <w:rStyle w:val="aa"/>
                <w:noProof/>
              </w:rPr>
              <w:t>Spring Boot</w:t>
            </w:r>
            <w:r w:rsidR="00034E82" w:rsidRPr="00193CB8">
              <w:rPr>
                <w:rStyle w:val="aa"/>
                <w:noProof/>
              </w:rPr>
              <w:t>介绍</w:t>
            </w:r>
            <w:r w:rsidR="00034E82">
              <w:rPr>
                <w:noProof/>
                <w:webHidden/>
              </w:rPr>
              <w:tab/>
            </w:r>
            <w:r w:rsidR="00034E82">
              <w:rPr>
                <w:noProof/>
                <w:webHidden/>
              </w:rPr>
              <w:fldChar w:fldCharType="begin"/>
            </w:r>
            <w:r w:rsidR="00034E82">
              <w:rPr>
                <w:noProof/>
                <w:webHidden/>
              </w:rPr>
              <w:instrText xml:space="preserve"> PAGEREF _Toc42694620 \h </w:instrText>
            </w:r>
            <w:r w:rsidR="00034E82">
              <w:rPr>
                <w:noProof/>
                <w:webHidden/>
              </w:rPr>
            </w:r>
            <w:r w:rsidR="00034E82">
              <w:rPr>
                <w:noProof/>
                <w:webHidden/>
              </w:rPr>
              <w:fldChar w:fldCharType="separate"/>
            </w:r>
            <w:r w:rsidR="00034E82">
              <w:rPr>
                <w:noProof/>
                <w:webHidden/>
              </w:rPr>
              <w:t>3</w:t>
            </w:r>
            <w:r w:rsidR="00034E82">
              <w:rPr>
                <w:noProof/>
                <w:webHidden/>
              </w:rPr>
              <w:fldChar w:fldCharType="end"/>
            </w:r>
          </w:hyperlink>
        </w:p>
        <w:p w14:paraId="74D051E0" w14:textId="4FFB053F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21" w:history="1">
            <w:r w:rsidR="00034E82" w:rsidRPr="00193CB8">
              <w:rPr>
                <w:rStyle w:val="aa"/>
              </w:rPr>
              <w:t>1.1 Spring Boot</w:t>
            </w:r>
            <w:r w:rsidR="00034E82" w:rsidRPr="00193CB8">
              <w:rPr>
                <w:rStyle w:val="aa"/>
              </w:rPr>
              <w:t>的优点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_Toc42694621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3</w:t>
            </w:r>
            <w:r w:rsidR="00034E82">
              <w:rPr>
                <w:webHidden/>
              </w:rPr>
              <w:fldChar w:fldCharType="end"/>
            </w:r>
          </w:hyperlink>
        </w:p>
        <w:p w14:paraId="76E20013" w14:textId="6D314DCF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22" w:history="1">
            <w:r w:rsidR="00034E82" w:rsidRPr="00193CB8">
              <w:rPr>
                <w:rStyle w:val="aa"/>
              </w:rPr>
              <w:t>1.2 Starter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_Toc42694622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3</w:t>
            </w:r>
            <w:r w:rsidR="00034E82">
              <w:rPr>
                <w:webHidden/>
              </w:rPr>
              <w:fldChar w:fldCharType="end"/>
            </w:r>
          </w:hyperlink>
        </w:p>
        <w:p w14:paraId="5729C2ED" w14:textId="46EDE9F5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23" w:history="1">
            <w:r w:rsidR="00034E82" w:rsidRPr="00193CB8">
              <w:rPr>
                <w:rStyle w:val="aa"/>
              </w:rPr>
              <w:t xml:space="preserve">1.2.1 </w:t>
            </w:r>
            <w:r w:rsidR="00034E82" w:rsidRPr="00193CB8">
              <w:rPr>
                <w:rStyle w:val="aa"/>
              </w:rPr>
              <w:t>介绍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_Toc42694623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3</w:t>
            </w:r>
            <w:r w:rsidR="00034E82">
              <w:rPr>
                <w:webHidden/>
              </w:rPr>
              <w:fldChar w:fldCharType="end"/>
            </w:r>
          </w:hyperlink>
        </w:p>
        <w:p w14:paraId="7827D8D5" w14:textId="5E703259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24" w:history="1">
            <w:r w:rsidR="00034E82" w:rsidRPr="00193CB8">
              <w:rPr>
                <w:rStyle w:val="aa"/>
              </w:rPr>
              <w:t xml:space="preserve">1.2.2 </w:t>
            </w:r>
            <w:r w:rsidR="00034E82" w:rsidRPr="00193CB8">
              <w:rPr>
                <w:rStyle w:val="aa"/>
              </w:rPr>
              <w:t>常用</w:t>
            </w:r>
            <w:r w:rsidR="00034E82" w:rsidRPr="00193CB8">
              <w:rPr>
                <w:rStyle w:val="aa"/>
              </w:rPr>
              <w:t>starter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_Toc42694624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3</w:t>
            </w:r>
            <w:r w:rsidR="00034E82">
              <w:rPr>
                <w:webHidden/>
              </w:rPr>
              <w:fldChar w:fldCharType="end"/>
            </w:r>
          </w:hyperlink>
        </w:p>
        <w:p w14:paraId="2BB6624F" w14:textId="18F6D9B4" w:rsidR="00034E82" w:rsidRDefault="00E249FE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694625" w:history="1">
            <w:r w:rsidR="00034E82" w:rsidRPr="00193CB8">
              <w:rPr>
                <w:rStyle w:val="aa"/>
                <w:noProof/>
              </w:rPr>
              <w:t>2</w:t>
            </w:r>
            <w:r w:rsidR="00034E8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034E82" w:rsidRPr="00193CB8">
              <w:rPr>
                <w:rStyle w:val="aa"/>
                <w:noProof/>
              </w:rPr>
              <w:t>Spring Boot</w:t>
            </w:r>
            <w:r w:rsidR="00034E82" w:rsidRPr="00193CB8">
              <w:rPr>
                <w:rStyle w:val="aa"/>
                <w:noProof/>
              </w:rPr>
              <w:t>项目结构介绍</w:t>
            </w:r>
            <w:r w:rsidR="00034E82">
              <w:rPr>
                <w:noProof/>
                <w:webHidden/>
              </w:rPr>
              <w:tab/>
            </w:r>
            <w:r w:rsidR="00034E82">
              <w:rPr>
                <w:noProof/>
                <w:webHidden/>
              </w:rPr>
              <w:fldChar w:fldCharType="begin"/>
            </w:r>
            <w:r w:rsidR="00034E82">
              <w:rPr>
                <w:noProof/>
                <w:webHidden/>
              </w:rPr>
              <w:instrText xml:space="preserve"> PAGEREF _Toc42694625 \h </w:instrText>
            </w:r>
            <w:r w:rsidR="00034E82">
              <w:rPr>
                <w:noProof/>
                <w:webHidden/>
              </w:rPr>
            </w:r>
            <w:r w:rsidR="00034E82">
              <w:rPr>
                <w:noProof/>
                <w:webHidden/>
              </w:rPr>
              <w:fldChar w:fldCharType="separate"/>
            </w:r>
            <w:r w:rsidR="00034E82">
              <w:rPr>
                <w:noProof/>
                <w:webHidden/>
              </w:rPr>
              <w:t>5</w:t>
            </w:r>
            <w:r w:rsidR="00034E82">
              <w:rPr>
                <w:noProof/>
                <w:webHidden/>
              </w:rPr>
              <w:fldChar w:fldCharType="end"/>
            </w:r>
          </w:hyperlink>
        </w:p>
        <w:p w14:paraId="0EE63F27" w14:textId="3DF29F75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26" w:history="1">
            <w:r w:rsidR="00034E82" w:rsidRPr="00193CB8">
              <w:rPr>
                <w:rStyle w:val="aa"/>
              </w:rPr>
              <w:t xml:space="preserve">2.1 </w:t>
            </w:r>
            <w:r w:rsidR="00034E82" w:rsidRPr="00193CB8">
              <w:rPr>
                <w:rStyle w:val="aa"/>
              </w:rPr>
              <w:t>目录结构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_Toc42694626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5</w:t>
            </w:r>
            <w:r w:rsidR="00034E82">
              <w:rPr>
                <w:webHidden/>
              </w:rPr>
              <w:fldChar w:fldCharType="end"/>
            </w:r>
          </w:hyperlink>
        </w:p>
        <w:p w14:paraId="32117577" w14:textId="5F348C0A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27" w:history="1">
            <w:r w:rsidR="00034E82" w:rsidRPr="00193CB8">
              <w:rPr>
                <w:rStyle w:val="aa"/>
              </w:rPr>
              <w:t xml:space="preserve">2.2 </w:t>
            </w:r>
            <w:r w:rsidR="00034E82" w:rsidRPr="00193CB8">
              <w:rPr>
                <w:rStyle w:val="aa"/>
              </w:rPr>
              <w:t>静态资源与动态资源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_Toc42694627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6</w:t>
            </w:r>
            <w:r w:rsidR="00034E82">
              <w:rPr>
                <w:webHidden/>
              </w:rPr>
              <w:fldChar w:fldCharType="end"/>
            </w:r>
          </w:hyperlink>
        </w:p>
        <w:p w14:paraId="62D415D8" w14:textId="13F2E7C7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28" w:history="1">
            <w:r w:rsidR="00034E82" w:rsidRPr="00193CB8">
              <w:rPr>
                <w:rStyle w:val="aa"/>
              </w:rPr>
              <w:t xml:space="preserve">2.2.1 </w:t>
            </w:r>
            <w:r w:rsidR="00034E82" w:rsidRPr="00193CB8">
              <w:rPr>
                <w:rStyle w:val="aa"/>
              </w:rPr>
              <w:t>静态资源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_Toc42694628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6</w:t>
            </w:r>
            <w:r w:rsidR="00034E82">
              <w:rPr>
                <w:webHidden/>
              </w:rPr>
              <w:fldChar w:fldCharType="end"/>
            </w:r>
          </w:hyperlink>
        </w:p>
        <w:p w14:paraId="7D56E179" w14:textId="048AABBF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29" w:history="1">
            <w:r w:rsidR="00034E82" w:rsidRPr="00193CB8">
              <w:rPr>
                <w:rStyle w:val="aa"/>
              </w:rPr>
              <w:t xml:space="preserve">2.2.2 </w:t>
            </w:r>
            <w:r w:rsidR="00034E82" w:rsidRPr="00193CB8">
              <w:rPr>
                <w:rStyle w:val="aa"/>
              </w:rPr>
              <w:t>动态资源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_Toc42694629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6</w:t>
            </w:r>
            <w:r w:rsidR="00034E82">
              <w:rPr>
                <w:webHidden/>
              </w:rPr>
              <w:fldChar w:fldCharType="end"/>
            </w:r>
          </w:hyperlink>
        </w:p>
        <w:p w14:paraId="0914CF47" w14:textId="563F9C8E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30" w:history="1">
            <w:r w:rsidR="00034E82" w:rsidRPr="00193CB8">
              <w:rPr>
                <w:rStyle w:val="aa"/>
              </w:rPr>
              <w:t>2.3 webapp</w:t>
            </w:r>
            <w:r w:rsidR="00034E82" w:rsidRPr="00193CB8">
              <w:rPr>
                <w:rStyle w:val="aa"/>
              </w:rPr>
              <w:t>目录与资源目录</w:t>
            </w:r>
            <w:r w:rsidR="00034E82" w:rsidRPr="00193CB8">
              <w:rPr>
                <w:rStyle w:val="aa"/>
              </w:rPr>
              <w:t>(resources)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_Toc42694630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6</w:t>
            </w:r>
            <w:r w:rsidR="00034E82">
              <w:rPr>
                <w:webHidden/>
              </w:rPr>
              <w:fldChar w:fldCharType="end"/>
            </w:r>
          </w:hyperlink>
        </w:p>
        <w:p w14:paraId="7E60950E" w14:textId="541DA35B" w:rsidR="00034E82" w:rsidRDefault="00E249FE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694631" w:history="1">
            <w:r w:rsidR="00034E82" w:rsidRPr="00193CB8">
              <w:rPr>
                <w:rStyle w:val="aa"/>
                <w:noProof/>
              </w:rPr>
              <w:t>3</w:t>
            </w:r>
            <w:r w:rsidR="00034E8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034E82" w:rsidRPr="00193CB8">
              <w:rPr>
                <w:rStyle w:val="aa"/>
                <w:noProof/>
              </w:rPr>
              <w:t>application.properties</w:t>
            </w:r>
            <w:r w:rsidR="00034E82" w:rsidRPr="00193CB8">
              <w:rPr>
                <w:rStyle w:val="aa"/>
                <w:noProof/>
              </w:rPr>
              <w:t>常用配置</w:t>
            </w:r>
            <w:r w:rsidR="00034E82">
              <w:rPr>
                <w:noProof/>
                <w:webHidden/>
              </w:rPr>
              <w:tab/>
            </w:r>
            <w:r w:rsidR="00034E82">
              <w:rPr>
                <w:noProof/>
                <w:webHidden/>
              </w:rPr>
              <w:fldChar w:fldCharType="begin"/>
            </w:r>
            <w:r w:rsidR="00034E82">
              <w:rPr>
                <w:noProof/>
                <w:webHidden/>
              </w:rPr>
              <w:instrText xml:space="preserve"> PAGEREF _Toc42694631 \h </w:instrText>
            </w:r>
            <w:r w:rsidR="00034E82">
              <w:rPr>
                <w:noProof/>
                <w:webHidden/>
              </w:rPr>
            </w:r>
            <w:r w:rsidR="00034E82">
              <w:rPr>
                <w:noProof/>
                <w:webHidden/>
              </w:rPr>
              <w:fldChar w:fldCharType="separate"/>
            </w:r>
            <w:r w:rsidR="00034E82">
              <w:rPr>
                <w:noProof/>
                <w:webHidden/>
              </w:rPr>
              <w:t>7</w:t>
            </w:r>
            <w:r w:rsidR="00034E82">
              <w:rPr>
                <w:noProof/>
                <w:webHidden/>
              </w:rPr>
              <w:fldChar w:fldCharType="end"/>
            </w:r>
          </w:hyperlink>
        </w:p>
        <w:p w14:paraId="5A43381D" w14:textId="1EC23A5D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32" w:history="1">
            <w:r w:rsidR="00034E82" w:rsidRPr="00193CB8">
              <w:rPr>
                <w:rStyle w:val="aa"/>
              </w:rPr>
              <w:t xml:space="preserve">3.1 </w:t>
            </w:r>
            <w:r w:rsidR="00034E82" w:rsidRPr="00193CB8">
              <w:rPr>
                <w:rStyle w:val="aa"/>
              </w:rPr>
              <w:t>工作原理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_Toc42694632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7</w:t>
            </w:r>
            <w:r w:rsidR="00034E82">
              <w:rPr>
                <w:webHidden/>
              </w:rPr>
              <w:fldChar w:fldCharType="end"/>
            </w:r>
          </w:hyperlink>
        </w:p>
        <w:p w14:paraId="5FCC9E74" w14:textId="604CEE22" w:rsidR="00034E82" w:rsidRDefault="00E249FE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694633" w:history="1">
            <w:r w:rsidR="00034E82" w:rsidRPr="00193CB8">
              <w:rPr>
                <w:rStyle w:val="aa"/>
                <w:noProof/>
              </w:rPr>
              <w:t>4</w:t>
            </w:r>
            <w:r w:rsidR="00034E8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034E82" w:rsidRPr="00193CB8">
              <w:rPr>
                <w:rStyle w:val="aa"/>
                <w:noProof/>
              </w:rPr>
              <w:t>基于注解的</w:t>
            </w:r>
            <w:r w:rsidR="00034E82" w:rsidRPr="00193CB8">
              <w:rPr>
                <w:rStyle w:val="aa"/>
                <w:noProof/>
              </w:rPr>
              <w:t>Spring</w:t>
            </w:r>
            <w:r w:rsidR="00034E82" w:rsidRPr="00193CB8">
              <w:rPr>
                <w:rStyle w:val="aa"/>
                <w:noProof/>
              </w:rPr>
              <w:t>容器</w:t>
            </w:r>
            <w:r w:rsidR="00034E82">
              <w:rPr>
                <w:noProof/>
                <w:webHidden/>
              </w:rPr>
              <w:tab/>
            </w:r>
            <w:r w:rsidR="00034E82">
              <w:rPr>
                <w:noProof/>
                <w:webHidden/>
              </w:rPr>
              <w:fldChar w:fldCharType="begin"/>
            </w:r>
            <w:r w:rsidR="00034E82">
              <w:rPr>
                <w:noProof/>
                <w:webHidden/>
              </w:rPr>
              <w:instrText xml:space="preserve"> PAGEREF _Toc42694633 \h </w:instrText>
            </w:r>
            <w:r w:rsidR="00034E82">
              <w:rPr>
                <w:noProof/>
                <w:webHidden/>
              </w:rPr>
            </w:r>
            <w:r w:rsidR="00034E82">
              <w:rPr>
                <w:noProof/>
                <w:webHidden/>
              </w:rPr>
              <w:fldChar w:fldCharType="separate"/>
            </w:r>
            <w:r w:rsidR="00034E82">
              <w:rPr>
                <w:noProof/>
                <w:webHidden/>
              </w:rPr>
              <w:t>8</w:t>
            </w:r>
            <w:r w:rsidR="00034E82">
              <w:rPr>
                <w:noProof/>
                <w:webHidden/>
              </w:rPr>
              <w:fldChar w:fldCharType="end"/>
            </w:r>
          </w:hyperlink>
        </w:p>
        <w:p w14:paraId="47E7B3E3" w14:textId="5212AFA3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34" w:history="1">
            <w:r w:rsidR="00034E82" w:rsidRPr="00193CB8">
              <w:rPr>
                <w:rStyle w:val="aa"/>
              </w:rPr>
              <w:t xml:space="preserve">4.1 </w:t>
            </w:r>
            <w:r w:rsidR="00034E82" w:rsidRPr="00193CB8">
              <w:rPr>
                <w:rStyle w:val="aa"/>
              </w:rPr>
              <w:t>容器的创建过程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_Toc42694634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8</w:t>
            </w:r>
            <w:r w:rsidR="00034E82">
              <w:rPr>
                <w:webHidden/>
              </w:rPr>
              <w:fldChar w:fldCharType="end"/>
            </w:r>
          </w:hyperlink>
        </w:p>
        <w:p w14:paraId="1EECECF3" w14:textId="6E05917C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35" w:history="1">
            <w:r w:rsidR="00034E82" w:rsidRPr="00193CB8">
              <w:rPr>
                <w:rStyle w:val="aa"/>
              </w:rPr>
              <w:t xml:space="preserve">4.2 </w:t>
            </w:r>
            <w:r w:rsidR="00034E82" w:rsidRPr="00193CB8">
              <w:rPr>
                <w:rStyle w:val="aa"/>
              </w:rPr>
              <w:t>常用注解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_Toc42694635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8</w:t>
            </w:r>
            <w:r w:rsidR="00034E82">
              <w:rPr>
                <w:webHidden/>
              </w:rPr>
              <w:fldChar w:fldCharType="end"/>
            </w:r>
          </w:hyperlink>
        </w:p>
        <w:p w14:paraId="024AE5D2" w14:textId="642DA601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36" w:history="1">
            <w:r w:rsidR="00034E82" w:rsidRPr="00193CB8">
              <w:rPr>
                <w:rStyle w:val="aa"/>
              </w:rPr>
              <w:t xml:space="preserve">4.3 </w:t>
            </w:r>
            <w:r w:rsidR="00034E82" w:rsidRPr="00193CB8">
              <w:rPr>
                <w:rStyle w:val="aa"/>
              </w:rPr>
              <w:t>表达式语言</w:t>
            </w:r>
            <w:r w:rsidR="00034E82" w:rsidRPr="00193CB8">
              <w:rPr>
                <w:rStyle w:val="aa"/>
              </w:rPr>
              <w:t>Spring EL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_Toc42694636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10</w:t>
            </w:r>
            <w:r w:rsidR="00034E82">
              <w:rPr>
                <w:webHidden/>
              </w:rPr>
              <w:fldChar w:fldCharType="end"/>
            </w:r>
          </w:hyperlink>
        </w:p>
        <w:p w14:paraId="0E5F5DF8" w14:textId="3CCBBF22" w:rsidR="00034E82" w:rsidRDefault="00E249FE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694637" w:history="1">
            <w:r w:rsidR="00034E82" w:rsidRPr="00193CB8">
              <w:rPr>
                <w:rStyle w:val="aa"/>
                <w:noProof/>
              </w:rPr>
              <w:t>5</w:t>
            </w:r>
            <w:r w:rsidR="00034E8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034E82" w:rsidRPr="00193CB8">
              <w:rPr>
                <w:rStyle w:val="aa"/>
                <w:noProof/>
              </w:rPr>
              <w:t>SpringBoot</w:t>
            </w:r>
            <w:r w:rsidR="00034E82" w:rsidRPr="00193CB8">
              <w:rPr>
                <w:rStyle w:val="aa"/>
                <w:noProof/>
              </w:rPr>
              <w:t>数据访问</w:t>
            </w:r>
            <w:r w:rsidR="00034E82">
              <w:rPr>
                <w:noProof/>
                <w:webHidden/>
              </w:rPr>
              <w:tab/>
            </w:r>
            <w:r w:rsidR="00034E82">
              <w:rPr>
                <w:noProof/>
                <w:webHidden/>
              </w:rPr>
              <w:fldChar w:fldCharType="begin"/>
            </w:r>
            <w:r w:rsidR="00034E82">
              <w:rPr>
                <w:noProof/>
                <w:webHidden/>
              </w:rPr>
              <w:instrText xml:space="preserve"> PAGEREF _Toc42694637 \h </w:instrText>
            </w:r>
            <w:r w:rsidR="00034E82">
              <w:rPr>
                <w:noProof/>
                <w:webHidden/>
              </w:rPr>
            </w:r>
            <w:r w:rsidR="00034E82">
              <w:rPr>
                <w:noProof/>
                <w:webHidden/>
              </w:rPr>
              <w:fldChar w:fldCharType="separate"/>
            </w:r>
            <w:r w:rsidR="00034E82">
              <w:rPr>
                <w:noProof/>
                <w:webHidden/>
              </w:rPr>
              <w:t>12</w:t>
            </w:r>
            <w:r w:rsidR="00034E82">
              <w:rPr>
                <w:noProof/>
                <w:webHidden/>
              </w:rPr>
              <w:fldChar w:fldCharType="end"/>
            </w:r>
          </w:hyperlink>
        </w:p>
        <w:p w14:paraId="7BA49ACE" w14:textId="52E02DB2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38" w:history="1">
            <w:r w:rsidR="00034E82" w:rsidRPr="00193CB8">
              <w:rPr>
                <w:rStyle w:val="aa"/>
              </w:rPr>
              <w:t>5.1 JDBC</w:t>
            </w:r>
            <w:r w:rsidR="00034E82" w:rsidRPr="00193CB8">
              <w:rPr>
                <w:rStyle w:val="aa"/>
              </w:rPr>
              <w:t>操作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_Toc42694638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12</w:t>
            </w:r>
            <w:r w:rsidR="00034E82">
              <w:rPr>
                <w:webHidden/>
              </w:rPr>
              <w:fldChar w:fldCharType="end"/>
            </w:r>
          </w:hyperlink>
        </w:p>
        <w:p w14:paraId="74D3CC04" w14:textId="2A7379A6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39" w:history="1">
            <w:r w:rsidR="00034E82" w:rsidRPr="00193CB8">
              <w:rPr>
                <w:rStyle w:val="aa"/>
              </w:rPr>
              <w:t>5.1.1 jdbcTemplate</w:t>
            </w:r>
            <w:r w:rsidR="00034E82" w:rsidRPr="00193CB8">
              <w:rPr>
                <w:rStyle w:val="aa"/>
              </w:rPr>
              <w:t>的使用流程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_Toc42694639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12</w:t>
            </w:r>
            <w:r w:rsidR="00034E82">
              <w:rPr>
                <w:webHidden/>
              </w:rPr>
              <w:fldChar w:fldCharType="end"/>
            </w:r>
          </w:hyperlink>
        </w:p>
        <w:p w14:paraId="7C46A6F7" w14:textId="522F9C1F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0" w:history="1">
            <w:r w:rsidR="00034E82" w:rsidRPr="00193CB8">
              <w:rPr>
                <w:rStyle w:val="aa"/>
              </w:rPr>
              <w:t>5.1.2 jdbcTemplate</w:t>
            </w:r>
            <w:r w:rsidR="00034E82" w:rsidRPr="00193CB8">
              <w:rPr>
                <w:rStyle w:val="aa"/>
              </w:rPr>
              <w:t>的主要</w:t>
            </w:r>
            <w:r w:rsidR="00034E82" w:rsidRPr="00193CB8">
              <w:rPr>
                <w:rStyle w:val="aa"/>
              </w:rPr>
              <w:t>API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_Toc42694640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12</w:t>
            </w:r>
            <w:r w:rsidR="00034E82">
              <w:rPr>
                <w:webHidden/>
              </w:rPr>
              <w:fldChar w:fldCharType="end"/>
            </w:r>
          </w:hyperlink>
        </w:p>
        <w:p w14:paraId="3D805920" w14:textId="2660A768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1" w:history="1">
            <w:r w:rsidR="00034E82" w:rsidRPr="00193CB8">
              <w:rPr>
                <w:rStyle w:val="aa"/>
              </w:rPr>
              <w:t>5.1.3 NamedParameterJdbcTemplate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_Toc42694641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12</w:t>
            </w:r>
            <w:r w:rsidR="00034E82">
              <w:rPr>
                <w:webHidden/>
              </w:rPr>
              <w:fldChar w:fldCharType="end"/>
            </w:r>
          </w:hyperlink>
        </w:p>
        <w:p w14:paraId="7FE80327" w14:textId="2EA9EA57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2" w:history="1">
            <w:r w:rsidR="00034E82" w:rsidRPr="00193CB8">
              <w:rPr>
                <w:rStyle w:val="aa"/>
              </w:rPr>
              <w:t xml:space="preserve">5.2 </w:t>
            </w:r>
            <w:r w:rsidR="00034E82" w:rsidRPr="00193CB8">
              <w:rPr>
                <w:rStyle w:val="aa"/>
              </w:rPr>
              <w:t>基于注解的</w:t>
            </w:r>
            <w:r w:rsidR="00034E82" w:rsidRPr="00193CB8">
              <w:rPr>
                <w:rStyle w:val="aa"/>
              </w:rPr>
              <w:t>JPA</w:t>
            </w:r>
            <w:r w:rsidR="00034E82" w:rsidRPr="00193CB8">
              <w:rPr>
                <w:rStyle w:val="aa"/>
              </w:rPr>
              <w:t>操作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_Toc42694642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13</w:t>
            </w:r>
            <w:r w:rsidR="00034E82">
              <w:rPr>
                <w:webHidden/>
              </w:rPr>
              <w:fldChar w:fldCharType="end"/>
            </w:r>
          </w:hyperlink>
        </w:p>
        <w:p w14:paraId="02CDE9E8" w14:textId="33F510B4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3" w:history="1">
            <w:r w:rsidR="00034E82" w:rsidRPr="00193CB8">
              <w:rPr>
                <w:rStyle w:val="aa"/>
              </w:rPr>
              <w:t xml:space="preserve">5.2.1 </w:t>
            </w:r>
            <w:r w:rsidR="00034E82" w:rsidRPr="00193CB8">
              <w:rPr>
                <w:rStyle w:val="aa"/>
              </w:rPr>
              <w:t>说明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_Toc42694643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13</w:t>
            </w:r>
            <w:r w:rsidR="00034E82">
              <w:rPr>
                <w:webHidden/>
              </w:rPr>
              <w:fldChar w:fldCharType="end"/>
            </w:r>
          </w:hyperlink>
        </w:p>
        <w:p w14:paraId="30930AC7" w14:textId="52405DD6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4" w:history="1">
            <w:r w:rsidR="00034E82" w:rsidRPr="00193CB8">
              <w:rPr>
                <w:rStyle w:val="aa"/>
              </w:rPr>
              <w:t xml:space="preserve">5.2.2 </w:t>
            </w:r>
            <w:r w:rsidR="00034E82" w:rsidRPr="00193CB8">
              <w:rPr>
                <w:rStyle w:val="aa"/>
              </w:rPr>
              <w:t>使用流程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_Toc42694644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13</w:t>
            </w:r>
            <w:r w:rsidR="00034E82">
              <w:rPr>
                <w:webHidden/>
              </w:rPr>
              <w:fldChar w:fldCharType="end"/>
            </w:r>
          </w:hyperlink>
        </w:p>
        <w:p w14:paraId="14112F31" w14:textId="34DA148D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5" w:history="1">
            <w:r w:rsidR="00034E82" w:rsidRPr="00193CB8">
              <w:rPr>
                <w:rStyle w:val="aa"/>
              </w:rPr>
              <w:t xml:space="preserve">5.2.3 </w:t>
            </w:r>
            <w:r w:rsidR="00034E82" w:rsidRPr="00193CB8">
              <w:rPr>
                <w:rStyle w:val="aa"/>
              </w:rPr>
              <w:t>实体类常用注解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_Toc42694645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13</w:t>
            </w:r>
            <w:r w:rsidR="00034E82">
              <w:rPr>
                <w:webHidden/>
              </w:rPr>
              <w:fldChar w:fldCharType="end"/>
            </w:r>
          </w:hyperlink>
        </w:p>
        <w:p w14:paraId="724C2C6F" w14:textId="117C5F30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6" w:history="1">
            <w:r w:rsidR="00034E82" w:rsidRPr="00193CB8">
              <w:rPr>
                <w:rStyle w:val="aa"/>
              </w:rPr>
              <w:t xml:space="preserve">5.3 </w:t>
            </w:r>
            <w:r w:rsidR="00034E82" w:rsidRPr="00193CB8">
              <w:rPr>
                <w:rStyle w:val="aa"/>
              </w:rPr>
              <w:t>基于注解的</w:t>
            </w:r>
            <w:r w:rsidR="00034E82" w:rsidRPr="00193CB8">
              <w:rPr>
                <w:rStyle w:val="aa"/>
              </w:rPr>
              <w:t>Mybatis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_Toc42694646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14</w:t>
            </w:r>
            <w:r w:rsidR="00034E82">
              <w:rPr>
                <w:webHidden/>
              </w:rPr>
              <w:fldChar w:fldCharType="end"/>
            </w:r>
          </w:hyperlink>
        </w:p>
        <w:p w14:paraId="6F51A305" w14:textId="04ED57F1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7" w:history="1">
            <w:r w:rsidR="00034E82" w:rsidRPr="00193CB8">
              <w:rPr>
                <w:rStyle w:val="aa"/>
              </w:rPr>
              <w:t xml:space="preserve">5.3.1 </w:t>
            </w:r>
            <w:r w:rsidR="00034E82" w:rsidRPr="00193CB8">
              <w:rPr>
                <w:rStyle w:val="aa"/>
              </w:rPr>
              <w:t>基本流程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_Toc42694647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14</w:t>
            </w:r>
            <w:r w:rsidR="00034E82">
              <w:rPr>
                <w:webHidden/>
              </w:rPr>
              <w:fldChar w:fldCharType="end"/>
            </w:r>
          </w:hyperlink>
        </w:p>
        <w:p w14:paraId="29E7EB08" w14:textId="1C021498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8" w:history="1">
            <w:r w:rsidR="00034E82" w:rsidRPr="00193CB8">
              <w:rPr>
                <w:rStyle w:val="aa"/>
              </w:rPr>
              <w:t xml:space="preserve">5.3.2 </w:t>
            </w:r>
            <w:r w:rsidR="00034E82" w:rsidRPr="00193CB8">
              <w:rPr>
                <w:rStyle w:val="aa"/>
              </w:rPr>
              <w:t>基本注解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_Toc42694648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14</w:t>
            </w:r>
            <w:r w:rsidR="00034E82">
              <w:rPr>
                <w:webHidden/>
              </w:rPr>
              <w:fldChar w:fldCharType="end"/>
            </w:r>
          </w:hyperlink>
        </w:p>
        <w:p w14:paraId="41306141" w14:textId="56E097C8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49" w:history="1">
            <w:r w:rsidR="00034E82" w:rsidRPr="00193CB8">
              <w:rPr>
                <w:rStyle w:val="aa"/>
              </w:rPr>
              <w:t xml:space="preserve">5.3.3 </w:t>
            </w:r>
            <w:r w:rsidR="00034E82" w:rsidRPr="00193CB8">
              <w:rPr>
                <w:rStyle w:val="aa"/>
              </w:rPr>
              <w:t>增删改查注解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_Toc42694649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15</w:t>
            </w:r>
            <w:r w:rsidR="00034E82">
              <w:rPr>
                <w:webHidden/>
              </w:rPr>
              <w:fldChar w:fldCharType="end"/>
            </w:r>
          </w:hyperlink>
        </w:p>
        <w:p w14:paraId="780FE229" w14:textId="1A390ADB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0" w:history="1">
            <w:r w:rsidR="00034E82" w:rsidRPr="00193CB8">
              <w:rPr>
                <w:rStyle w:val="aa"/>
              </w:rPr>
              <w:t xml:space="preserve">5.3.4 </w:t>
            </w:r>
            <w:r w:rsidR="00034E82" w:rsidRPr="00193CB8">
              <w:rPr>
                <w:rStyle w:val="aa"/>
              </w:rPr>
              <w:t>动态</w:t>
            </w:r>
            <w:r w:rsidR="00034E82" w:rsidRPr="00193CB8">
              <w:rPr>
                <w:rStyle w:val="aa"/>
              </w:rPr>
              <w:t>SQL</w:t>
            </w:r>
            <w:r w:rsidR="00034E82" w:rsidRPr="00193CB8">
              <w:rPr>
                <w:rStyle w:val="aa"/>
              </w:rPr>
              <w:t>注解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_Toc42694650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15</w:t>
            </w:r>
            <w:r w:rsidR="00034E82">
              <w:rPr>
                <w:webHidden/>
              </w:rPr>
              <w:fldChar w:fldCharType="end"/>
            </w:r>
          </w:hyperlink>
        </w:p>
        <w:p w14:paraId="14644026" w14:textId="4E625A60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1" w:history="1">
            <w:r w:rsidR="00034E82" w:rsidRPr="00193CB8">
              <w:rPr>
                <w:rStyle w:val="aa"/>
              </w:rPr>
              <w:t xml:space="preserve">5.3.5 </w:t>
            </w:r>
            <w:r w:rsidR="00034E82" w:rsidRPr="00193CB8">
              <w:rPr>
                <w:rStyle w:val="aa"/>
              </w:rPr>
              <w:t>人工锁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_Toc42694651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16</w:t>
            </w:r>
            <w:r w:rsidR="00034E82">
              <w:rPr>
                <w:webHidden/>
              </w:rPr>
              <w:fldChar w:fldCharType="end"/>
            </w:r>
          </w:hyperlink>
        </w:p>
        <w:p w14:paraId="64FDB204" w14:textId="4206F0C0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2" w:history="1">
            <w:r w:rsidR="00034E82" w:rsidRPr="00193CB8">
              <w:rPr>
                <w:rStyle w:val="aa"/>
              </w:rPr>
              <w:t xml:space="preserve">5.4 </w:t>
            </w:r>
            <w:r w:rsidR="00034E82" w:rsidRPr="00193CB8">
              <w:rPr>
                <w:rStyle w:val="aa"/>
              </w:rPr>
              <w:t>基于注解的</w:t>
            </w:r>
            <w:r w:rsidR="00034E82" w:rsidRPr="00193CB8">
              <w:rPr>
                <w:rStyle w:val="aa"/>
              </w:rPr>
              <w:t>Spring</w:t>
            </w:r>
            <w:r w:rsidR="00034E82" w:rsidRPr="00193CB8">
              <w:rPr>
                <w:rStyle w:val="aa"/>
              </w:rPr>
              <w:t>事务处理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_Toc42694652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16</w:t>
            </w:r>
            <w:r w:rsidR="00034E82">
              <w:rPr>
                <w:webHidden/>
              </w:rPr>
              <w:fldChar w:fldCharType="end"/>
            </w:r>
          </w:hyperlink>
        </w:p>
        <w:p w14:paraId="73A336D7" w14:textId="10CB8E76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3" w:history="1">
            <w:r w:rsidR="00034E82" w:rsidRPr="00193CB8">
              <w:rPr>
                <w:rStyle w:val="aa"/>
              </w:rPr>
              <w:t xml:space="preserve">5.4.1 </w:t>
            </w:r>
            <w:r w:rsidR="00034E82" w:rsidRPr="00193CB8">
              <w:rPr>
                <w:rStyle w:val="aa"/>
              </w:rPr>
              <w:t>说明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_Toc42694653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16</w:t>
            </w:r>
            <w:r w:rsidR="00034E82">
              <w:rPr>
                <w:webHidden/>
              </w:rPr>
              <w:fldChar w:fldCharType="end"/>
            </w:r>
          </w:hyperlink>
        </w:p>
        <w:p w14:paraId="577BCBD1" w14:textId="7B76D046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4" w:history="1">
            <w:r w:rsidR="00034E82" w:rsidRPr="00193CB8">
              <w:rPr>
                <w:rStyle w:val="aa"/>
              </w:rPr>
              <w:t xml:space="preserve">5.4.2 </w:t>
            </w:r>
            <w:r w:rsidR="00034E82" w:rsidRPr="00193CB8">
              <w:rPr>
                <w:rStyle w:val="aa"/>
              </w:rPr>
              <w:t>声明式事务处理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_Toc42694654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16</w:t>
            </w:r>
            <w:r w:rsidR="00034E82">
              <w:rPr>
                <w:webHidden/>
              </w:rPr>
              <w:fldChar w:fldCharType="end"/>
            </w:r>
          </w:hyperlink>
        </w:p>
        <w:p w14:paraId="4346F88D" w14:textId="013E8889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5" w:history="1">
            <w:r w:rsidR="00034E82" w:rsidRPr="00193CB8">
              <w:rPr>
                <w:rStyle w:val="aa"/>
              </w:rPr>
              <w:t>5.5 Spring</w:t>
            </w:r>
            <w:r w:rsidR="00034E82" w:rsidRPr="00193CB8">
              <w:rPr>
                <w:rStyle w:val="aa"/>
              </w:rPr>
              <w:t>中</w:t>
            </w:r>
            <w:r w:rsidR="00034E82" w:rsidRPr="00193CB8">
              <w:rPr>
                <w:rStyle w:val="aa"/>
              </w:rPr>
              <w:t>Redis</w:t>
            </w:r>
            <w:r w:rsidR="00034E82" w:rsidRPr="00193CB8">
              <w:rPr>
                <w:rStyle w:val="aa"/>
              </w:rPr>
              <w:t>的使用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_Toc42694655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17</w:t>
            </w:r>
            <w:r w:rsidR="00034E82">
              <w:rPr>
                <w:webHidden/>
              </w:rPr>
              <w:fldChar w:fldCharType="end"/>
            </w:r>
          </w:hyperlink>
        </w:p>
        <w:p w14:paraId="14BA1B15" w14:textId="3BF02B40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6" w:history="1">
            <w:r w:rsidR="00034E82" w:rsidRPr="00193CB8">
              <w:rPr>
                <w:rStyle w:val="aa"/>
              </w:rPr>
              <w:t xml:space="preserve">5.5.1 </w:t>
            </w:r>
            <w:r w:rsidR="00034E82" w:rsidRPr="00193CB8">
              <w:rPr>
                <w:rStyle w:val="aa"/>
              </w:rPr>
              <w:t>常用概念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_Toc42694656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17</w:t>
            </w:r>
            <w:r w:rsidR="00034E82">
              <w:rPr>
                <w:webHidden/>
              </w:rPr>
              <w:fldChar w:fldCharType="end"/>
            </w:r>
          </w:hyperlink>
        </w:p>
        <w:p w14:paraId="42ADB0A6" w14:textId="6207033E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7" w:history="1">
            <w:r w:rsidR="00034E82" w:rsidRPr="00193CB8">
              <w:rPr>
                <w:rStyle w:val="aa"/>
              </w:rPr>
              <w:t>5.5.2 Spring Boot</w:t>
            </w:r>
            <w:r w:rsidR="00034E82" w:rsidRPr="00193CB8">
              <w:rPr>
                <w:rStyle w:val="aa"/>
              </w:rPr>
              <w:t>中使用</w:t>
            </w:r>
            <w:r w:rsidR="00034E82" w:rsidRPr="00193CB8">
              <w:rPr>
                <w:rStyle w:val="aa"/>
              </w:rPr>
              <w:t>Redis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_Toc42694657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18</w:t>
            </w:r>
            <w:r w:rsidR="00034E82">
              <w:rPr>
                <w:webHidden/>
              </w:rPr>
              <w:fldChar w:fldCharType="end"/>
            </w:r>
          </w:hyperlink>
        </w:p>
        <w:p w14:paraId="1C5E96BD" w14:textId="3683726C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8" w:history="1">
            <w:r w:rsidR="00034E82" w:rsidRPr="00193CB8">
              <w:rPr>
                <w:rStyle w:val="aa"/>
              </w:rPr>
              <w:t>5.6 SpringBoot</w:t>
            </w:r>
            <w:r w:rsidR="00034E82" w:rsidRPr="00193CB8">
              <w:rPr>
                <w:rStyle w:val="aa"/>
              </w:rPr>
              <w:t>缓存机制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_Toc42694658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19</w:t>
            </w:r>
            <w:r w:rsidR="00034E82">
              <w:rPr>
                <w:webHidden/>
              </w:rPr>
              <w:fldChar w:fldCharType="end"/>
            </w:r>
          </w:hyperlink>
        </w:p>
        <w:p w14:paraId="73C9A09B" w14:textId="2EFBB20F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59" w:history="1">
            <w:r w:rsidR="00034E82" w:rsidRPr="00193CB8">
              <w:rPr>
                <w:rStyle w:val="aa"/>
              </w:rPr>
              <w:t xml:space="preserve">5.6.1 </w:t>
            </w:r>
            <w:r w:rsidR="00034E82" w:rsidRPr="00193CB8">
              <w:rPr>
                <w:rStyle w:val="aa"/>
              </w:rPr>
              <w:t>基本流程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_Toc42694659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19</w:t>
            </w:r>
            <w:r w:rsidR="00034E82">
              <w:rPr>
                <w:webHidden/>
              </w:rPr>
              <w:fldChar w:fldCharType="end"/>
            </w:r>
          </w:hyperlink>
        </w:p>
        <w:p w14:paraId="1923533F" w14:textId="44DDFA04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60" w:history="1">
            <w:r w:rsidR="00034E82" w:rsidRPr="00193CB8">
              <w:rPr>
                <w:rStyle w:val="aa"/>
              </w:rPr>
              <w:t xml:space="preserve">5.6.2 </w:t>
            </w:r>
            <w:r w:rsidR="00034E82" w:rsidRPr="00193CB8">
              <w:rPr>
                <w:rStyle w:val="aa"/>
              </w:rPr>
              <w:t>常用缓存注解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_Toc42694660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19</w:t>
            </w:r>
            <w:r w:rsidR="00034E82">
              <w:rPr>
                <w:webHidden/>
              </w:rPr>
              <w:fldChar w:fldCharType="end"/>
            </w:r>
          </w:hyperlink>
        </w:p>
        <w:p w14:paraId="7B3D51F4" w14:textId="001E676B" w:rsidR="00034E82" w:rsidRDefault="00E249FE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694661" w:history="1">
            <w:r w:rsidR="00034E82" w:rsidRPr="00193CB8">
              <w:rPr>
                <w:rStyle w:val="aa"/>
                <w:noProof/>
              </w:rPr>
              <w:t>6</w:t>
            </w:r>
            <w:r w:rsidR="00034E8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034E82" w:rsidRPr="00193CB8">
              <w:rPr>
                <w:rStyle w:val="aa"/>
                <w:noProof/>
              </w:rPr>
              <w:t>Spring Security</w:t>
            </w:r>
            <w:r w:rsidR="00034E82">
              <w:rPr>
                <w:noProof/>
                <w:webHidden/>
              </w:rPr>
              <w:tab/>
            </w:r>
            <w:r w:rsidR="00034E82">
              <w:rPr>
                <w:noProof/>
                <w:webHidden/>
              </w:rPr>
              <w:fldChar w:fldCharType="begin"/>
            </w:r>
            <w:r w:rsidR="00034E82">
              <w:rPr>
                <w:noProof/>
                <w:webHidden/>
              </w:rPr>
              <w:instrText xml:space="preserve"> PAGEREF _Toc42694661 \h </w:instrText>
            </w:r>
            <w:r w:rsidR="00034E82">
              <w:rPr>
                <w:noProof/>
                <w:webHidden/>
              </w:rPr>
            </w:r>
            <w:r w:rsidR="00034E82">
              <w:rPr>
                <w:noProof/>
                <w:webHidden/>
              </w:rPr>
              <w:fldChar w:fldCharType="separate"/>
            </w:r>
            <w:r w:rsidR="00034E82">
              <w:rPr>
                <w:noProof/>
                <w:webHidden/>
              </w:rPr>
              <w:t>22</w:t>
            </w:r>
            <w:r w:rsidR="00034E82">
              <w:rPr>
                <w:noProof/>
                <w:webHidden/>
              </w:rPr>
              <w:fldChar w:fldCharType="end"/>
            </w:r>
          </w:hyperlink>
        </w:p>
        <w:p w14:paraId="7A7DF513" w14:textId="5DC72AFA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62" w:history="1">
            <w:r w:rsidR="00034E82" w:rsidRPr="00193CB8">
              <w:rPr>
                <w:rStyle w:val="aa"/>
              </w:rPr>
              <w:t xml:space="preserve">6.1 </w:t>
            </w:r>
            <w:r w:rsidR="00034E82" w:rsidRPr="00193CB8">
              <w:rPr>
                <w:rStyle w:val="aa"/>
              </w:rPr>
              <w:t>理论介绍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_Toc42694662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22</w:t>
            </w:r>
            <w:r w:rsidR="00034E82">
              <w:rPr>
                <w:webHidden/>
              </w:rPr>
              <w:fldChar w:fldCharType="end"/>
            </w:r>
          </w:hyperlink>
        </w:p>
        <w:p w14:paraId="4D2FC86C" w14:textId="33C2E20F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63" w:history="1">
            <w:r w:rsidR="00034E82" w:rsidRPr="00193CB8">
              <w:rPr>
                <w:rStyle w:val="aa"/>
              </w:rPr>
              <w:t xml:space="preserve">6.2 </w:t>
            </w:r>
            <w:r w:rsidR="00034E82" w:rsidRPr="00193CB8">
              <w:rPr>
                <w:rStyle w:val="aa"/>
              </w:rPr>
              <w:t>工作流程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_Toc42694663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22</w:t>
            </w:r>
            <w:r w:rsidR="00034E82">
              <w:rPr>
                <w:webHidden/>
              </w:rPr>
              <w:fldChar w:fldCharType="end"/>
            </w:r>
          </w:hyperlink>
        </w:p>
        <w:p w14:paraId="3D28AE14" w14:textId="46EB4DAC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64" w:history="1">
            <w:r w:rsidR="00034E82" w:rsidRPr="00193CB8">
              <w:rPr>
                <w:rStyle w:val="aa"/>
              </w:rPr>
              <w:t>6.3 Spring Boot</w:t>
            </w:r>
            <w:r w:rsidR="00034E82" w:rsidRPr="00193CB8">
              <w:rPr>
                <w:rStyle w:val="aa"/>
              </w:rPr>
              <w:t>中使用</w:t>
            </w:r>
            <w:r w:rsidR="00034E82" w:rsidRPr="00193CB8">
              <w:rPr>
                <w:rStyle w:val="aa"/>
              </w:rPr>
              <w:t>Spring Security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_Toc42694664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22</w:t>
            </w:r>
            <w:r w:rsidR="00034E82">
              <w:rPr>
                <w:webHidden/>
              </w:rPr>
              <w:fldChar w:fldCharType="end"/>
            </w:r>
          </w:hyperlink>
        </w:p>
        <w:p w14:paraId="5CAAFCBF" w14:textId="4BC9F1A6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65" w:history="1">
            <w:r w:rsidR="00034E82" w:rsidRPr="00193CB8">
              <w:rPr>
                <w:rStyle w:val="aa"/>
              </w:rPr>
              <w:t>6.4 Spring Security</w:t>
            </w:r>
            <w:r w:rsidR="00034E82" w:rsidRPr="00193CB8">
              <w:rPr>
                <w:rStyle w:val="aa"/>
              </w:rPr>
              <w:t>的配置类</w:t>
            </w:r>
            <w:r w:rsidR="00034E82" w:rsidRPr="00193CB8">
              <w:rPr>
                <w:rStyle w:val="aa"/>
              </w:rPr>
              <w:t>WebSecurityConfigurerAdapter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_Toc42694665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23</w:t>
            </w:r>
            <w:r w:rsidR="00034E82">
              <w:rPr>
                <w:webHidden/>
              </w:rPr>
              <w:fldChar w:fldCharType="end"/>
            </w:r>
          </w:hyperlink>
        </w:p>
        <w:p w14:paraId="26AF102B" w14:textId="1ECD3FC6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66" w:history="1">
            <w:r w:rsidR="00034E82" w:rsidRPr="00193CB8">
              <w:rPr>
                <w:rStyle w:val="aa"/>
              </w:rPr>
              <w:t>6.4.1 configure(HttpSecurity http)</w:t>
            </w:r>
            <w:r w:rsidR="00034E82" w:rsidRPr="00193CB8">
              <w:rPr>
                <w:rStyle w:val="aa"/>
              </w:rPr>
              <w:t>方法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_Toc42694666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23</w:t>
            </w:r>
            <w:r w:rsidR="00034E82">
              <w:rPr>
                <w:webHidden/>
              </w:rPr>
              <w:fldChar w:fldCharType="end"/>
            </w:r>
          </w:hyperlink>
        </w:p>
        <w:p w14:paraId="250C00DD" w14:textId="23F54669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67" w:history="1">
            <w:r w:rsidR="00034E82" w:rsidRPr="00193CB8">
              <w:rPr>
                <w:rStyle w:val="aa"/>
              </w:rPr>
              <w:t xml:space="preserve">6.4.2 configureGlobal(AuthenticationManagerBuilder auth) </w:t>
            </w:r>
            <w:r w:rsidR="00034E82" w:rsidRPr="00193CB8">
              <w:rPr>
                <w:rStyle w:val="aa"/>
              </w:rPr>
              <w:t>方法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_Toc42694667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23</w:t>
            </w:r>
            <w:r w:rsidR="00034E82">
              <w:rPr>
                <w:webHidden/>
              </w:rPr>
              <w:fldChar w:fldCharType="end"/>
            </w:r>
          </w:hyperlink>
        </w:p>
        <w:p w14:paraId="5889DD73" w14:textId="4551343F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68" w:history="1">
            <w:r w:rsidR="00034E82" w:rsidRPr="00193CB8">
              <w:rPr>
                <w:rStyle w:val="aa"/>
              </w:rPr>
              <w:t xml:space="preserve">6.4.3 configure(WebSecurity web) </w:t>
            </w:r>
            <w:r w:rsidR="00034E82" w:rsidRPr="00193CB8">
              <w:rPr>
                <w:rStyle w:val="aa"/>
              </w:rPr>
              <w:t>方法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_Toc42694668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24</w:t>
            </w:r>
            <w:r w:rsidR="00034E82">
              <w:rPr>
                <w:webHidden/>
              </w:rPr>
              <w:fldChar w:fldCharType="end"/>
            </w:r>
          </w:hyperlink>
        </w:p>
        <w:p w14:paraId="3C016356" w14:textId="475B5E00" w:rsidR="00034E82" w:rsidRDefault="00E249FE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694669" w:history="1">
            <w:r w:rsidR="00034E82" w:rsidRPr="00193CB8">
              <w:rPr>
                <w:rStyle w:val="aa"/>
                <w:noProof/>
              </w:rPr>
              <w:t>7</w:t>
            </w:r>
            <w:r w:rsidR="00034E8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034E82" w:rsidRPr="00193CB8">
              <w:rPr>
                <w:rStyle w:val="aa"/>
                <w:noProof/>
              </w:rPr>
              <w:t>Spring</w:t>
            </w:r>
            <w:r w:rsidR="00034E82" w:rsidRPr="00193CB8">
              <w:rPr>
                <w:rStyle w:val="aa"/>
                <w:noProof/>
              </w:rPr>
              <w:t>其他功能</w:t>
            </w:r>
            <w:r w:rsidR="00034E82">
              <w:rPr>
                <w:noProof/>
                <w:webHidden/>
              </w:rPr>
              <w:tab/>
            </w:r>
            <w:r w:rsidR="00034E82">
              <w:rPr>
                <w:noProof/>
                <w:webHidden/>
              </w:rPr>
              <w:fldChar w:fldCharType="begin"/>
            </w:r>
            <w:r w:rsidR="00034E82">
              <w:rPr>
                <w:noProof/>
                <w:webHidden/>
              </w:rPr>
              <w:instrText xml:space="preserve"> PAGEREF _Toc42694669 \h </w:instrText>
            </w:r>
            <w:r w:rsidR="00034E82">
              <w:rPr>
                <w:noProof/>
                <w:webHidden/>
              </w:rPr>
            </w:r>
            <w:r w:rsidR="00034E82">
              <w:rPr>
                <w:noProof/>
                <w:webHidden/>
              </w:rPr>
              <w:fldChar w:fldCharType="separate"/>
            </w:r>
            <w:r w:rsidR="00034E82">
              <w:rPr>
                <w:noProof/>
                <w:webHidden/>
              </w:rPr>
              <w:t>25</w:t>
            </w:r>
            <w:r w:rsidR="00034E82">
              <w:rPr>
                <w:noProof/>
                <w:webHidden/>
              </w:rPr>
              <w:fldChar w:fldCharType="end"/>
            </w:r>
          </w:hyperlink>
        </w:p>
        <w:p w14:paraId="1C4CBCED" w14:textId="3663FF88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70" w:history="1">
            <w:r w:rsidR="00034E82" w:rsidRPr="00193CB8">
              <w:rPr>
                <w:rStyle w:val="aa"/>
              </w:rPr>
              <w:t xml:space="preserve">7.1 Spring </w:t>
            </w:r>
            <w:r w:rsidR="00034E82" w:rsidRPr="00193CB8">
              <w:rPr>
                <w:rStyle w:val="aa"/>
              </w:rPr>
              <w:t>异步线程处理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_Toc42694670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25</w:t>
            </w:r>
            <w:r w:rsidR="00034E82">
              <w:rPr>
                <w:webHidden/>
              </w:rPr>
              <w:fldChar w:fldCharType="end"/>
            </w:r>
          </w:hyperlink>
        </w:p>
        <w:p w14:paraId="46F88C0A" w14:textId="2DDE54B9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71" w:history="1">
            <w:r w:rsidR="00034E82" w:rsidRPr="00193CB8">
              <w:rPr>
                <w:rStyle w:val="aa"/>
              </w:rPr>
              <w:t xml:space="preserve">7.1.1 </w:t>
            </w:r>
            <w:r w:rsidR="00034E82" w:rsidRPr="00193CB8">
              <w:rPr>
                <w:rStyle w:val="aa"/>
              </w:rPr>
              <w:t>介绍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_Toc42694671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25</w:t>
            </w:r>
            <w:r w:rsidR="00034E82">
              <w:rPr>
                <w:webHidden/>
              </w:rPr>
              <w:fldChar w:fldCharType="end"/>
            </w:r>
          </w:hyperlink>
        </w:p>
        <w:p w14:paraId="48214176" w14:textId="0DC14C00" w:rsidR="00034E82" w:rsidRDefault="00E249FE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72" w:history="1">
            <w:r w:rsidR="00034E82" w:rsidRPr="00193CB8">
              <w:rPr>
                <w:rStyle w:val="aa"/>
              </w:rPr>
              <w:t>7.1.2 Spring</w:t>
            </w:r>
            <w:r w:rsidR="00034E82" w:rsidRPr="00193CB8">
              <w:rPr>
                <w:rStyle w:val="aa"/>
              </w:rPr>
              <w:t>中异常线程池的使用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_Toc42694672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25</w:t>
            </w:r>
            <w:r w:rsidR="00034E82">
              <w:rPr>
                <w:webHidden/>
              </w:rPr>
              <w:fldChar w:fldCharType="end"/>
            </w:r>
          </w:hyperlink>
        </w:p>
        <w:p w14:paraId="3ED91FF0" w14:textId="750FCCAA" w:rsidR="00034E82" w:rsidRDefault="00E249FE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2694673" w:history="1">
            <w:r w:rsidR="00034E82" w:rsidRPr="00193CB8">
              <w:rPr>
                <w:rStyle w:val="aa"/>
              </w:rPr>
              <w:t>7.2 Spring</w:t>
            </w:r>
            <w:r w:rsidR="00034E82" w:rsidRPr="00193CB8">
              <w:rPr>
                <w:rStyle w:val="aa"/>
              </w:rPr>
              <w:t>定时任务</w:t>
            </w:r>
            <w:r w:rsidR="00034E82">
              <w:rPr>
                <w:webHidden/>
              </w:rPr>
              <w:tab/>
            </w:r>
            <w:r w:rsidR="00034E82">
              <w:rPr>
                <w:webHidden/>
              </w:rPr>
              <w:fldChar w:fldCharType="begin"/>
            </w:r>
            <w:r w:rsidR="00034E82">
              <w:rPr>
                <w:webHidden/>
              </w:rPr>
              <w:instrText xml:space="preserve"> PAGEREF _Toc42694673 \h </w:instrText>
            </w:r>
            <w:r w:rsidR="00034E82">
              <w:rPr>
                <w:webHidden/>
              </w:rPr>
            </w:r>
            <w:r w:rsidR="00034E82">
              <w:rPr>
                <w:webHidden/>
              </w:rPr>
              <w:fldChar w:fldCharType="separate"/>
            </w:r>
            <w:r w:rsidR="00034E82">
              <w:rPr>
                <w:webHidden/>
              </w:rPr>
              <w:t>25</w:t>
            </w:r>
            <w:r w:rsidR="00034E82">
              <w:rPr>
                <w:webHidden/>
              </w:rPr>
              <w:fldChar w:fldCharType="end"/>
            </w:r>
          </w:hyperlink>
        </w:p>
        <w:p w14:paraId="2AAB0C63" w14:textId="09A34C96" w:rsidR="00034E82" w:rsidRDefault="00E249FE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694674" w:history="1">
            <w:r w:rsidR="00034E82" w:rsidRPr="00193CB8">
              <w:rPr>
                <w:rStyle w:val="aa"/>
                <w:noProof/>
              </w:rPr>
              <w:t>8</w:t>
            </w:r>
            <w:r w:rsidR="00034E8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034E82" w:rsidRPr="00193CB8">
              <w:rPr>
                <w:rStyle w:val="aa"/>
                <w:noProof/>
              </w:rPr>
              <w:t>HTTPS</w:t>
            </w:r>
            <w:r w:rsidR="00034E82" w:rsidRPr="00193CB8">
              <w:rPr>
                <w:rStyle w:val="aa"/>
                <w:noProof/>
              </w:rPr>
              <w:t>设置</w:t>
            </w:r>
            <w:r w:rsidR="00034E82">
              <w:rPr>
                <w:noProof/>
                <w:webHidden/>
              </w:rPr>
              <w:tab/>
            </w:r>
            <w:r w:rsidR="00034E82">
              <w:rPr>
                <w:noProof/>
                <w:webHidden/>
              </w:rPr>
              <w:fldChar w:fldCharType="begin"/>
            </w:r>
            <w:r w:rsidR="00034E82">
              <w:rPr>
                <w:noProof/>
                <w:webHidden/>
              </w:rPr>
              <w:instrText xml:space="preserve"> PAGEREF _Toc42694674 \h </w:instrText>
            </w:r>
            <w:r w:rsidR="00034E82">
              <w:rPr>
                <w:noProof/>
                <w:webHidden/>
              </w:rPr>
            </w:r>
            <w:r w:rsidR="00034E82">
              <w:rPr>
                <w:noProof/>
                <w:webHidden/>
              </w:rPr>
              <w:fldChar w:fldCharType="separate"/>
            </w:r>
            <w:r w:rsidR="00034E82">
              <w:rPr>
                <w:noProof/>
                <w:webHidden/>
              </w:rPr>
              <w:t>26</w:t>
            </w:r>
            <w:r w:rsidR="00034E82">
              <w:rPr>
                <w:noProof/>
                <w:webHidden/>
              </w:rPr>
              <w:fldChar w:fldCharType="end"/>
            </w:r>
          </w:hyperlink>
        </w:p>
        <w:p w14:paraId="7F06EF67" w14:textId="41E26E27" w:rsidR="00034E82" w:rsidRDefault="00E249FE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2694675" w:history="1">
            <w:r w:rsidR="00034E82" w:rsidRPr="00193CB8">
              <w:rPr>
                <w:rStyle w:val="aa"/>
                <w:noProof/>
              </w:rPr>
              <w:t>9</w:t>
            </w:r>
            <w:r w:rsidR="00034E8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034E82" w:rsidRPr="00193CB8">
              <w:rPr>
                <w:rStyle w:val="aa"/>
                <w:noProof/>
              </w:rPr>
              <w:t>打包与部署</w:t>
            </w:r>
            <w:r w:rsidR="00034E82">
              <w:rPr>
                <w:noProof/>
                <w:webHidden/>
              </w:rPr>
              <w:tab/>
            </w:r>
            <w:r w:rsidR="00034E82">
              <w:rPr>
                <w:noProof/>
                <w:webHidden/>
              </w:rPr>
              <w:fldChar w:fldCharType="begin"/>
            </w:r>
            <w:r w:rsidR="00034E82">
              <w:rPr>
                <w:noProof/>
                <w:webHidden/>
              </w:rPr>
              <w:instrText xml:space="preserve"> PAGEREF _Toc42694675 \h </w:instrText>
            </w:r>
            <w:r w:rsidR="00034E82">
              <w:rPr>
                <w:noProof/>
                <w:webHidden/>
              </w:rPr>
            </w:r>
            <w:r w:rsidR="00034E82">
              <w:rPr>
                <w:noProof/>
                <w:webHidden/>
              </w:rPr>
              <w:fldChar w:fldCharType="separate"/>
            </w:r>
            <w:r w:rsidR="00034E82">
              <w:rPr>
                <w:noProof/>
                <w:webHidden/>
              </w:rPr>
              <w:t>27</w:t>
            </w:r>
            <w:r w:rsidR="00034E82">
              <w:rPr>
                <w:noProof/>
                <w:webHidden/>
              </w:rPr>
              <w:fldChar w:fldCharType="end"/>
            </w:r>
          </w:hyperlink>
        </w:p>
        <w:p w14:paraId="6678A814" w14:textId="481B4086" w:rsidR="000A35C8" w:rsidRDefault="000A35C8">
          <w:r>
            <w:rPr>
              <w:b/>
              <w:bCs/>
              <w:lang w:val="zh-CN"/>
            </w:rPr>
            <w:fldChar w:fldCharType="end"/>
          </w:r>
        </w:p>
      </w:sdtContent>
    </w:sdt>
    <w:p w14:paraId="276AEB22" w14:textId="4BCB3F5B" w:rsidR="000A35C8" w:rsidRDefault="000A35C8" w:rsidP="00377B29">
      <w:pPr>
        <w:spacing w:after="312"/>
      </w:pPr>
    </w:p>
    <w:p w14:paraId="4F04894C" w14:textId="7C141507" w:rsidR="000A35C8" w:rsidRDefault="000A35C8" w:rsidP="000A35C8">
      <w:pPr>
        <w:widowControl/>
        <w:jc w:val="left"/>
      </w:pPr>
      <w:r>
        <w:br w:type="page"/>
      </w:r>
    </w:p>
    <w:p w14:paraId="46313881" w14:textId="77777777" w:rsidR="00BB5379" w:rsidRDefault="00377B29" w:rsidP="00377B29">
      <w:pPr>
        <w:pStyle w:val="1"/>
        <w:spacing w:after="312"/>
      </w:pPr>
      <w:bookmarkStart w:id="0" w:name="_Toc42694620"/>
      <w:r>
        <w:rPr>
          <w:rFonts w:hint="eastAsia"/>
        </w:rPr>
        <w:lastRenderedPageBreak/>
        <w:t>Spring</w:t>
      </w:r>
      <w:r>
        <w:t xml:space="preserve"> Boot</w:t>
      </w:r>
      <w:r>
        <w:rPr>
          <w:rFonts w:hint="eastAsia"/>
        </w:rPr>
        <w:t>介绍</w:t>
      </w:r>
      <w:bookmarkEnd w:id="0"/>
    </w:p>
    <w:p w14:paraId="69518906" w14:textId="77777777" w:rsidR="00377B29" w:rsidRDefault="005D2712" w:rsidP="00377B29">
      <w:pPr>
        <w:pStyle w:val="2"/>
        <w:spacing w:before="156" w:after="156"/>
      </w:pPr>
      <w:bookmarkStart w:id="1" w:name="_Toc42694621"/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的优点</w:t>
      </w:r>
      <w:bookmarkEnd w:id="1"/>
    </w:p>
    <w:p w14:paraId="7802950D" w14:textId="77777777" w:rsidR="00C77962" w:rsidRDefault="00C77962" w:rsidP="00582EE4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基于注解的开发</w:t>
      </w:r>
      <w:r>
        <w:rPr>
          <w:rFonts w:hint="eastAsia"/>
        </w:rPr>
        <w:t>Spring</w:t>
      </w:r>
      <w:r>
        <w:rPr>
          <w:rFonts w:hint="eastAsia"/>
        </w:rPr>
        <w:t>应用</w:t>
      </w:r>
    </w:p>
    <w:p w14:paraId="161D06D1" w14:textId="77777777" w:rsidR="005D2712" w:rsidRDefault="005D2712" w:rsidP="00582EE4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嵌入了</w:t>
      </w:r>
      <w:r>
        <w:rPr>
          <w:rFonts w:hint="eastAsia"/>
        </w:rPr>
        <w:t>To</w:t>
      </w:r>
      <w:r>
        <w:t>mcat</w:t>
      </w:r>
      <w:r>
        <w:rPr>
          <w:rFonts w:hint="eastAsia"/>
        </w:rPr>
        <w:t>等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服务器，不需要再单独配置</w:t>
      </w:r>
    </w:p>
    <w:p w14:paraId="729B3366" w14:textId="77777777" w:rsidR="005D2712" w:rsidRDefault="005D2712" w:rsidP="00582EE4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获取和管理</w:t>
      </w:r>
      <w:r w:rsidRPr="005D2712">
        <w:t>starter</w:t>
      </w:r>
    </w:p>
    <w:p w14:paraId="470FC817" w14:textId="77777777" w:rsidR="005D2712" w:rsidRDefault="005D2712" w:rsidP="00582EE4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最大化的自动配置</w:t>
      </w:r>
      <w:r>
        <w:rPr>
          <w:rFonts w:hint="eastAsia"/>
        </w:rPr>
        <w:t>Spring</w:t>
      </w:r>
      <w:r>
        <w:rPr>
          <w:rFonts w:hint="eastAsia"/>
        </w:rPr>
        <w:t>，开发者只需要配置需要修改的地方覆盖默认配置</w:t>
      </w:r>
    </w:p>
    <w:p w14:paraId="437BF3E5" w14:textId="77777777" w:rsidR="00E166DD" w:rsidRDefault="00E166DD" w:rsidP="00582EE4">
      <w:pPr>
        <w:pStyle w:val="a1"/>
        <w:numPr>
          <w:ilvl w:val="1"/>
          <w:numId w:val="3"/>
        </w:numPr>
        <w:ind w:firstLineChars="0"/>
      </w:pPr>
      <w:r>
        <w:rPr>
          <w:rFonts w:hint="eastAsia"/>
        </w:rPr>
        <w:t>配置参数加载优先级</w:t>
      </w:r>
    </w:p>
    <w:p w14:paraId="0548745B" w14:textId="77777777" w:rsidR="00E166DD" w:rsidRDefault="00505BBB" w:rsidP="00505BBB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03164ABA" wp14:editId="093D69CF">
            <wp:extent cx="5246253" cy="2146852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196" cy="21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8A92" w14:textId="77777777" w:rsidR="005D2712" w:rsidRDefault="005D2712" w:rsidP="00582EE4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提供了监测、自动检测的功能和外部配置</w:t>
      </w:r>
    </w:p>
    <w:p w14:paraId="0E64CFC5" w14:textId="77777777" w:rsidR="005D2712" w:rsidRDefault="005D2712" w:rsidP="005D2712">
      <w:pPr>
        <w:pStyle w:val="2"/>
        <w:spacing w:before="156" w:after="156"/>
      </w:pPr>
      <w:bookmarkStart w:id="2" w:name="_Toc42694622"/>
      <w:r>
        <w:t>Starter</w:t>
      </w:r>
      <w:bookmarkEnd w:id="2"/>
    </w:p>
    <w:p w14:paraId="4C836C0B" w14:textId="77777777" w:rsidR="000610EB" w:rsidRPr="000610EB" w:rsidRDefault="000610EB" w:rsidP="000610EB">
      <w:pPr>
        <w:pStyle w:val="3"/>
        <w:spacing w:before="156" w:after="156"/>
      </w:pPr>
      <w:bookmarkStart w:id="3" w:name="_Toc42694623"/>
      <w:r>
        <w:rPr>
          <w:rFonts w:hint="eastAsia"/>
        </w:rPr>
        <w:t>介绍</w:t>
      </w:r>
      <w:bookmarkEnd w:id="3"/>
    </w:p>
    <w:p w14:paraId="68D4B3AA" w14:textId="77777777" w:rsidR="000610EB" w:rsidRPr="000610EB" w:rsidRDefault="000610EB" w:rsidP="000610EB">
      <w:pPr>
        <w:pStyle w:val="a1"/>
        <w:ind w:firstLine="360"/>
      </w:pPr>
      <w:r>
        <w:rPr>
          <w:rFonts w:hint="eastAsia"/>
        </w:rPr>
        <w:t>S</w:t>
      </w:r>
      <w:r>
        <w:t>pring Bo</w:t>
      </w:r>
      <w:r>
        <w:rPr>
          <w:rFonts w:hint="eastAsia"/>
        </w:rPr>
        <w:t>ot</w:t>
      </w:r>
      <w:r>
        <w:rPr>
          <w:rFonts w:hint="eastAsia"/>
        </w:rPr>
        <w:t>将某些功能所需的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包都封装到一起，并加入了默认配置和启动类，叫做一个</w:t>
      </w:r>
      <w:r w:rsidRPr="005D2712">
        <w:t>starter</w:t>
      </w:r>
      <w:r>
        <w:rPr>
          <w:rFonts w:hint="eastAsia"/>
        </w:rPr>
        <w:t>。</w:t>
      </w:r>
    </w:p>
    <w:p w14:paraId="42FD8083" w14:textId="77777777" w:rsidR="000610EB" w:rsidRDefault="000610EB" w:rsidP="00582EE4">
      <w:pPr>
        <w:pStyle w:val="a1"/>
        <w:numPr>
          <w:ilvl w:val="0"/>
          <w:numId w:val="4"/>
        </w:numPr>
        <w:ind w:firstLineChars="0"/>
      </w:pPr>
      <w:r>
        <w:rPr>
          <w:rFonts w:hint="eastAsia"/>
        </w:rPr>
        <w:t>不需要在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中一个个引入功能所需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</w:t>
      </w:r>
    </w:p>
    <w:p w14:paraId="1237EFD1" w14:textId="77777777" w:rsidR="000610EB" w:rsidRDefault="005D2712" w:rsidP="00582EE4">
      <w:pPr>
        <w:pStyle w:val="a1"/>
        <w:numPr>
          <w:ilvl w:val="0"/>
          <w:numId w:val="4"/>
        </w:numPr>
        <w:ind w:firstLineChars="0"/>
      </w:pPr>
      <w:r>
        <w:rPr>
          <w:rFonts w:hint="eastAsia"/>
        </w:rPr>
        <w:t>设置好了默认的配置参数，</w:t>
      </w:r>
      <w:r w:rsidR="000610EB">
        <w:rPr>
          <w:rFonts w:hint="eastAsia"/>
        </w:rPr>
        <w:t>用户只需要根据需求进行少量修改覆盖</w:t>
      </w:r>
    </w:p>
    <w:p w14:paraId="06F7F0AF" w14:textId="77777777" w:rsidR="005D2712" w:rsidRDefault="000610EB" w:rsidP="00582EE4">
      <w:pPr>
        <w:pStyle w:val="a1"/>
        <w:numPr>
          <w:ilvl w:val="0"/>
          <w:numId w:val="4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项目无缝对接，不需要额外的操作</w:t>
      </w:r>
    </w:p>
    <w:p w14:paraId="70D90F30" w14:textId="77777777" w:rsidR="000610EB" w:rsidRDefault="000610EB" w:rsidP="000610EB">
      <w:pPr>
        <w:pStyle w:val="3"/>
        <w:spacing w:before="156" w:after="156"/>
      </w:pPr>
      <w:bookmarkStart w:id="4" w:name="_Toc42694624"/>
      <w:r>
        <w:rPr>
          <w:rFonts w:hint="eastAsia"/>
        </w:rPr>
        <w:t>常用</w:t>
      </w:r>
      <w:r w:rsidRPr="005D2712">
        <w:t>starter</w:t>
      </w:r>
      <w:bookmarkEnd w:id="4"/>
    </w:p>
    <w:p w14:paraId="52288552" w14:textId="77777777" w:rsidR="00167105" w:rsidRDefault="000610EB" w:rsidP="00582EE4">
      <w:pPr>
        <w:pStyle w:val="a1"/>
        <w:numPr>
          <w:ilvl w:val="0"/>
          <w:numId w:val="5"/>
        </w:numPr>
        <w:ind w:firstLineChars="0"/>
      </w:pPr>
      <w:r w:rsidRPr="000610EB">
        <w:t>spring-boot-starter-web</w:t>
      </w:r>
    </w:p>
    <w:p w14:paraId="778F6F61" w14:textId="77777777" w:rsidR="000610EB" w:rsidRDefault="000610EB" w:rsidP="00582EE4">
      <w:pPr>
        <w:pStyle w:val="a1"/>
        <w:numPr>
          <w:ilvl w:val="1"/>
          <w:numId w:val="5"/>
        </w:numPr>
        <w:ind w:firstLineChars="0"/>
      </w:pPr>
      <w:r>
        <w:rPr>
          <w:rFonts w:hint="eastAsia"/>
        </w:rPr>
        <w:t>Spring</w:t>
      </w:r>
      <w:r>
        <w:t xml:space="preserve"> MVC</w:t>
      </w:r>
      <w:r>
        <w:rPr>
          <w:rFonts w:hint="eastAsia"/>
        </w:rPr>
        <w:t>功能所依赖的包</w:t>
      </w:r>
    </w:p>
    <w:p w14:paraId="54B0DF36" w14:textId="77777777" w:rsidR="00167105" w:rsidRDefault="000610EB" w:rsidP="00582EE4">
      <w:pPr>
        <w:pStyle w:val="a1"/>
        <w:numPr>
          <w:ilvl w:val="0"/>
          <w:numId w:val="5"/>
        </w:numPr>
        <w:ind w:firstLineChars="0"/>
      </w:pPr>
      <w:r w:rsidRPr="000610EB">
        <w:t>spring-boot-starter-tomcat</w:t>
      </w:r>
    </w:p>
    <w:p w14:paraId="207007F1" w14:textId="77777777" w:rsidR="000610EB" w:rsidRDefault="000610EB" w:rsidP="00582EE4">
      <w:pPr>
        <w:pStyle w:val="a1"/>
        <w:numPr>
          <w:ilvl w:val="1"/>
          <w:numId w:val="5"/>
        </w:numPr>
        <w:ind w:firstLineChars="0"/>
      </w:pPr>
      <w:r>
        <w:rPr>
          <w:rFonts w:hint="eastAsia"/>
        </w:rPr>
        <w:t>内嵌</w:t>
      </w:r>
      <w:r>
        <w:rPr>
          <w:rFonts w:hint="eastAsia"/>
        </w:rPr>
        <w:t>To</w:t>
      </w:r>
      <w:r>
        <w:t>mcat</w:t>
      </w:r>
      <w:r>
        <w:rPr>
          <w:rFonts w:hint="eastAsia"/>
        </w:rPr>
        <w:t>服务器所依赖的包</w:t>
      </w:r>
    </w:p>
    <w:p w14:paraId="04ED5C8E" w14:textId="77777777" w:rsidR="00167105" w:rsidRDefault="00880465" w:rsidP="00582EE4">
      <w:pPr>
        <w:pStyle w:val="a1"/>
        <w:numPr>
          <w:ilvl w:val="0"/>
          <w:numId w:val="5"/>
        </w:numPr>
        <w:ind w:firstLineChars="0"/>
      </w:pPr>
      <w:r w:rsidRPr="00880465">
        <w:lastRenderedPageBreak/>
        <w:t>spring-boot-starter-parent</w:t>
      </w:r>
    </w:p>
    <w:p w14:paraId="21046950" w14:textId="77777777" w:rsidR="00880465" w:rsidRDefault="00880465" w:rsidP="00582EE4">
      <w:pPr>
        <w:pStyle w:val="a1"/>
        <w:numPr>
          <w:ilvl w:val="1"/>
          <w:numId w:val="5"/>
        </w:numPr>
        <w:ind w:firstLineChars="0"/>
      </w:pPr>
      <w:r w:rsidRPr="00880465">
        <w:rPr>
          <w:rFonts w:hint="eastAsia"/>
        </w:rPr>
        <w:t>提供相关的</w:t>
      </w:r>
      <w:r w:rsidRPr="00880465">
        <w:rPr>
          <w:rFonts w:hint="eastAsia"/>
        </w:rPr>
        <w:t>Maven</w:t>
      </w:r>
      <w:r w:rsidRPr="00880465">
        <w:rPr>
          <w:rFonts w:hint="eastAsia"/>
        </w:rPr>
        <w:t>默认依赖</w:t>
      </w:r>
      <w:r>
        <w:rPr>
          <w:rFonts w:hint="eastAsia"/>
        </w:rPr>
        <w:t>，</w:t>
      </w:r>
      <w:r w:rsidRPr="00880465">
        <w:rPr>
          <w:rFonts w:hint="eastAsia"/>
        </w:rPr>
        <w:t>使用它之后，常用的包依赖可以省去</w:t>
      </w:r>
      <w:r w:rsidRPr="00880465">
        <w:rPr>
          <w:rFonts w:hint="eastAsia"/>
        </w:rPr>
        <w:t>version</w:t>
      </w:r>
      <w:r w:rsidRPr="00880465">
        <w:rPr>
          <w:rFonts w:hint="eastAsia"/>
        </w:rPr>
        <w:t>标签</w:t>
      </w:r>
    </w:p>
    <w:p w14:paraId="546EB040" w14:textId="356C57A6" w:rsidR="006B50A3" w:rsidRPr="008A6A7D" w:rsidRDefault="008A6A7D" w:rsidP="008A6A7D">
      <w:pPr>
        <w:widowControl/>
        <w:jc w:val="left"/>
        <w:rPr>
          <w:sz w:val="24"/>
          <w:szCs w:val="24"/>
        </w:rPr>
      </w:pPr>
      <w:r>
        <w:br w:type="page"/>
      </w:r>
    </w:p>
    <w:p w14:paraId="2390B129" w14:textId="77777777" w:rsidR="006B50A3" w:rsidRDefault="006B50A3" w:rsidP="006B50A3">
      <w:pPr>
        <w:pStyle w:val="1"/>
        <w:spacing w:after="312"/>
      </w:pPr>
      <w:bookmarkStart w:id="5" w:name="_Toc42694625"/>
      <w:r>
        <w:rPr>
          <w:rFonts w:hint="eastAsia"/>
        </w:rPr>
        <w:lastRenderedPageBreak/>
        <w:t>Spring</w:t>
      </w:r>
      <w:r>
        <w:t xml:space="preserve"> Boot</w:t>
      </w:r>
      <w:r>
        <w:rPr>
          <w:rFonts w:hint="eastAsia"/>
        </w:rPr>
        <w:t>项目结构介绍</w:t>
      </w:r>
      <w:bookmarkEnd w:id="5"/>
    </w:p>
    <w:p w14:paraId="00E92500" w14:textId="77777777" w:rsidR="006B50A3" w:rsidRDefault="006B50A3" w:rsidP="006B50A3">
      <w:pPr>
        <w:pStyle w:val="2"/>
        <w:spacing w:before="156" w:after="156"/>
      </w:pPr>
      <w:bookmarkStart w:id="6" w:name="_Toc42694626"/>
      <w:r>
        <w:rPr>
          <w:rFonts w:hint="eastAsia"/>
        </w:rPr>
        <w:t>目录结构</w:t>
      </w:r>
      <w:bookmarkEnd w:id="6"/>
    </w:p>
    <w:p w14:paraId="0B3D1FD5" w14:textId="470F3F41" w:rsidR="006B50A3" w:rsidRDefault="001F56DD" w:rsidP="006B50A3">
      <w:pPr>
        <w:pStyle w:val="a1"/>
        <w:ind w:firstLine="360"/>
      </w:pPr>
      <w:r>
        <w:rPr>
          <w:noProof/>
        </w:rPr>
        <w:drawing>
          <wp:inline distT="0" distB="0" distL="0" distR="0" wp14:anchorId="2EFA6F5D" wp14:editId="51CA01E6">
            <wp:extent cx="2465222" cy="47300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467" cy="47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F603" w14:textId="77777777" w:rsidR="006B50A3" w:rsidRDefault="006B50A3" w:rsidP="00582EE4">
      <w:pPr>
        <w:pStyle w:val="a1"/>
        <w:numPr>
          <w:ilvl w:val="0"/>
          <w:numId w:val="6"/>
        </w:numPr>
        <w:ind w:firstLineChars="0"/>
      </w:pPr>
      <w:r>
        <w:t>pom.xml</w:t>
      </w:r>
    </w:p>
    <w:p w14:paraId="30BCA8F2" w14:textId="77777777" w:rsidR="006B50A3" w:rsidRDefault="006B50A3" w:rsidP="00582EE4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项目管理与依赖管理配置</w:t>
      </w:r>
    </w:p>
    <w:p w14:paraId="2771F193" w14:textId="77777777" w:rsidR="006B50A3" w:rsidRDefault="006B50A3" w:rsidP="00582EE4">
      <w:pPr>
        <w:pStyle w:val="a1"/>
        <w:numPr>
          <w:ilvl w:val="0"/>
          <w:numId w:val="6"/>
        </w:numPr>
        <w:ind w:firstLineChars="0"/>
      </w:pPr>
      <w:r>
        <w:rPr>
          <w:rFonts w:hint="eastAsia"/>
        </w:rPr>
        <w:t>s</w:t>
      </w:r>
      <w:r>
        <w:t>rc/main/java/package_name/xxxApplication.java</w:t>
      </w:r>
    </w:p>
    <w:p w14:paraId="594D69D2" w14:textId="77777777" w:rsidR="006B50A3" w:rsidRDefault="00777236" w:rsidP="00582EE4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启动类，启动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容器</w:t>
      </w:r>
    </w:p>
    <w:p w14:paraId="09E179D4" w14:textId="77777777" w:rsidR="006B50A3" w:rsidRDefault="006B50A3" w:rsidP="00582EE4">
      <w:pPr>
        <w:pStyle w:val="a1"/>
        <w:numPr>
          <w:ilvl w:val="0"/>
          <w:numId w:val="6"/>
        </w:numPr>
        <w:ind w:firstLineChars="0"/>
      </w:pPr>
      <w:r>
        <w:rPr>
          <w:rFonts w:hint="eastAsia"/>
        </w:rPr>
        <w:t>s</w:t>
      </w:r>
      <w:r>
        <w:t>rc/main/java/package_name/</w:t>
      </w:r>
      <w:r w:rsidRPr="006B50A3">
        <w:t xml:space="preserve"> ServletInitializer</w:t>
      </w:r>
      <w:r>
        <w:t>.java</w:t>
      </w:r>
    </w:p>
    <w:p w14:paraId="2A0B7A02" w14:textId="71577D81" w:rsidR="00777236" w:rsidRDefault="00777236" w:rsidP="00582EE4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服务器启动类</w:t>
      </w:r>
    </w:p>
    <w:p w14:paraId="155456DA" w14:textId="77777777" w:rsidR="006B50A3" w:rsidRDefault="006B50A3" w:rsidP="00582EE4">
      <w:pPr>
        <w:pStyle w:val="a1"/>
        <w:numPr>
          <w:ilvl w:val="0"/>
          <w:numId w:val="6"/>
        </w:numPr>
        <w:ind w:firstLineChars="0"/>
      </w:pPr>
      <w:r>
        <w:rPr>
          <w:rFonts w:hint="eastAsia"/>
        </w:rPr>
        <w:t>s</w:t>
      </w:r>
      <w:r>
        <w:t>rc/main/resources/</w:t>
      </w:r>
      <w:r w:rsidRPr="006B50A3">
        <w:t>application.properties</w:t>
      </w:r>
    </w:p>
    <w:p w14:paraId="5F949E8B" w14:textId="77777777" w:rsidR="006B50A3" w:rsidRDefault="005400E1" w:rsidP="00582EE4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应用</w:t>
      </w:r>
      <w:r w:rsidR="006B50A3">
        <w:rPr>
          <w:rFonts w:hint="eastAsia"/>
        </w:rPr>
        <w:t>配置文件，用于覆盖默认配置</w:t>
      </w:r>
    </w:p>
    <w:p w14:paraId="639320EC" w14:textId="75769D38" w:rsidR="00B7060A" w:rsidRDefault="00B7060A" w:rsidP="00582EE4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各种第三方插件的参数也都集中到该文件进行设置</w:t>
      </w:r>
    </w:p>
    <w:p w14:paraId="627A677A" w14:textId="1DFD276E" w:rsidR="00272C9B" w:rsidRDefault="00272C9B" w:rsidP="00582EE4">
      <w:pPr>
        <w:pStyle w:val="a1"/>
        <w:numPr>
          <w:ilvl w:val="0"/>
          <w:numId w:val="6"/>
        </w:numPr>
        <w:ind w:firstLineChars="0"/>
      </w:pPr>
      <w:r>
        <w:rPr>
          <w:rFonts w:hint="eastAsia"/>
        </w:rPr>
        <w:t>w</w:t>
      </w:r>
      <w:r>
        <w:t>ebapp</w:t>
      </w:r>
    </w:p>
    <w:p w14:paraId="13DE6DB2" w14:textId="236BF985" w:rsidR="00272C9B" w:rsidRDefault="00272C9B" w:rsidP="00582EE4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网络资源存放目录</w:t>
      </w:r>
    </w:p>
    <w:p w14:paraId="3B04D8E8" w14:textId="3D4F67A7" w:rsidR="004D6A6A" w:rsidRDefault="00272C9B" w:rsidP="00582EE4">
      <w:pPr>
        <w:pStyle w:val="a1"/>
        <w:numPr>
          <w:ilvl w:val="1"/>
          <w:numId w:val="6"/>
        </w:numPr>
        <w:ind w:firstLineChars="0"/>
      </w:pPr>
      <w:r>
        <w:rPr>
          <w:rFonts w:hint="eastAsia"/>
        </w:rPr>
        <w:t>war</w:t>
      </w:r>
      <w:r>
        <w:rPr>
          <w:rFonts w:hint="eastAsia"/>
        </w:rPr>
        <w:t>项目才会自动生成</w:t>
      </w:r>
    </w:p>
    <w:p w14:paraId="4401FE98" w14:textId="77777777" w:rsidR="002769E8" w:rsidRDefault="002769E8" w:rsidP="002769E8">
      <w:pPr>
        <w:pStyle w:val="2"/>
        <w:spacing w:before="156" w:after="156"/>
      </w:pPr>
      <w:bookmarkStart w:id="7" w:name="_Toc42694627"/>
      <w:r>
        <w:rPr>
          <w:rFonts w:hint="eastAsia"/>
        </w:rPr>
        <w:t>静态资源与动态资源</w:t>
      </w:r>
      <w:bookmarkEnd w:id="7"/>
    </w:p>
    <w:p w14:paraId="1B90DD8B" w14:textId="77777777" w:rsidR="002769E8" w:rsidRDefault="004662C0" w:rsidP="004662C0">
      <w:pPr>
        <w:pStyle w:val="3"/>
        <w:spacing w:before="156" w:after="156"/>
      </w:pPr>
      <w:bookmarkStart w:id="8" w:name="_Toc42694628"/>
      <w:r>
        <w:rPr>
          <w:rFonts w:hint="eastAsia"/>
        </w:rPr>
        <w:t>静态资源</w:t>
      </w:r>
      <w:bookmarkEnd w:id="8"/>
    </w:p>
    <w:p w14:paraId="1F8FEC8C" w14:textId="77777777" w:rsidR="004662C0" w:rsidRDefault="004662C0" w:rsidP="00582EE4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静态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、图片、文件等</w:t>
      </w:r>
    </w:p>
    <w:p w14:paraId="6F728289" w14:textId="0EE8D650" w:rsidR="004662C0" w:rsidRDefault="00D54AAB" w:rsidP="00582EE4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默认</w:t>
      </w:r>
      <w:r w:rsidR="004662C0">
        <w:rPr>
          <w:rFonts w:hint="eastAsia"/>
        </w:rPr>
        <w:t>存放路径：</w:t>
      </w:r>
      <w:r w:rsidR="004662C0" w:rsidRPr="004E3008">
        <w:t>src/main/resources</w:t>
      </w:r>
      <w:r w:rsidR="004662C0">
        <w:rPr>
          <w:rFonts w:hint="eastAsia"/>
        </w:rPr>
        <w:t>/</w:t>
      </w:r>
      <w:r w:rsidR="004662C0">
        <w:t>static</w:t>
      </w:r>
    </w:p>
    <w:p w14:paraId="1706AD25" w14:textId="77777777" w:rsidR="004662C0" w:rsidRDefault="004662C0" w:rsidP="00582EE4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默认与</w:t>
      </w:r>
      <w:r w:rsidRPr="004662C0">
        <w:rPr>
          <w:rFonts w:hint="eastAsia"/>
        </w:rPr>
        <w:t>http</w:t>
      </w:r>
      <w:r w:rsidRPr="004662C0">
        <w:t>://ip:port/</w:t>
      </w:r>
      <w:r>
        <w:rPr>
          <w:rFonts w:hint="eastAsia"/>
        </w:rPr>
        <w:t>映射绑定，用户可以直接访问</w:t>
      </w:r>
    </w:p>
    <w:p w14:paraId="762D2327" w14:textId="77777777" w:rsidR="004662C0" w:rsidRDefault="004662C0" w:rsidP="00582EE4">
      <w:pPr>
        <w:pStyle w:val="a1"/>
        <w:numPr>
          <w:ilvl w:val="1"/>
          <w:numId w:val="8"/>
        </w:numPr>
        <w:ind w:firstLineChars="0"/>
      </w:pPr>
      <w:r w:rsidRPr="004662C0">
        <w:rPr>
          <w:rFonts w:hint="eastAsia"/>
        </w:rPr>
        <w:t>http</w:t>
      </w:r>
      <w:r w:rsidRPr="004662C0">
        <w:t>://ip:port/static_resource_name</w:t>
      </w:r>
    </w:p>
    <w:p w14:paraId="3CAA90A5" w14:textId="77777777" w:rsidR="004662C0" w:rsidRDefault="004662C0" w:rsidP="00582EE4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映射路径可以修改</w:t>
      </w:r>
    </w:p>
    <w:p w14:paraId="767BDEFB" w14:textId="77777777" w:rsidR="00FA1629" w:rsidRDefault="0087540F" w:rsidP="00FA1629">
      <w:pPr>
        <w:pStyle w:val="3"/>
        <w:spacing w:before="156" w:after="156"/>
      </w:pPr>
      <w:bookmarkStart w:id="9" w:name="_Toc42694629"/>
      <w:r>
        <w:rPr>
          <w:rFonts w:hint="eastAsia"/>
        </w:rPr>
        <w:t>动态资源</w:t>
      </w:r>
      <w:bookmarkEnd w:id="9"/>
    </w:p>
    <w:p w14:paraId="0926499C" w14:textId="77777777" w:rsidR="00FA1629" w:rsidRDefault="00FA1629" w:rsidP="00582EE4">
      <w:pPr>
        <w:pStyle w:val="a1"/>
        <w:numPr>
          <w:ilvl w:val="0"/>
          <w:numId w:val="9"/>
        </w:numPr>
        <w:ind w:firstLineChars="0"/>
      </w:pPr>
      <w:r>
        <w:rPr>
          <w:rFonts w:hint="eastAsia"/>
        </w:rPr>
        <w:t>动态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等，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不推荐使用</w:t>
      </w:r>
      <w:r>
        <w:rPr>
          <w:rFonts w:hint="eastAsia"/>
        </w:rPr>
        <w:t>J</w:t>
      </w:r>
      <w:r>
        <w:t>SP</w:t>
      </w:r>
    </w:p>
    <w:p w14:paraId="1CE2940E" w14:textId="77777777" w:rsidR="00FA1629" w:rsidRPr="00FA1629" w:rsidRDefault="00FA1629" w:rsidP="00582EE4">
      <w:pPr>
        <w:pStyle w:val="a1"/>
        <w:numPr>
          <w:ilvl w:val="0"/>
          <w:numId w:val="9"/>
        </w:numPr>
        <w:ind w:firstLineChars="0"/>
      </w:pPr>
      <w:r>
        <w:rPr>
          <w:rFonts w:hint="eastAsia"/>
        </w:rPr>
        <w:t>动态资源无法直接访问，</w:t>
      </w:r>
      <w:r w:rsidR="00407EEF">
        <w:rPr>
          <w:rFonts w:hint="eastAsia"/>
        </w:rPr>
        <w:t>用户发送请求后，</w:t>
      </w:r>
      <w:r w:rsidR="00407EEF">
        <w:rPr>
          <w:rFonts w:hint="eastAsia"/>
        </w:rPr>
        <w:t>Web</w:t>
      </w:r>
      <w:r w:rsidR="00407EEF">
        <w:rPr>
          <w:rFonts w:hint="eastAsia"/>
        </w:rPr>
        <w:t>服务器先进行处理，然后调用模板渲染引擎对动态页面进行填充渲染后，返回给用户</w:t>
      </w:r>
    </w:p>
    <w:p w14:paraId="3B56A145" w14:textId="77777777" w:rsidR="008C1823" w:rsidRDefault="007C0092" w:rsidP="008C1823">
      <w:pPr>
        <w:pStyle w:val="2"/>
        <w:spacing w:before="156" w:after="156"/>
      </w:pPr>
      <w:bookmarkStart w:id="10" w:name="_Toc42694630"/>
      <w:r>
        <w:rPr>
          <w:rFonts w:hint="eastAsia"/>
        </w:rPr>
        <w:t>w</w:t>
      </w:r>
      <w:r>
        <w:t>eb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目录与</w:t>
      </w:r>
      <w:r w:rsidR="008C1823">
        <w:rPr>
          <w:rFonts w:hint="eastAsia"/>
        </w:rPr>
        <w:t>资源目录</w:t>
      </w:r>
      <w:r w:rsidR="008C1823">
        <w:rPr>
          <w:rFonts w:hint="eastAsia"/>
        </w:rPr>
        <w:t>(</w:t>
      </w:r>
      <w:r w:rsidR="008C1823">
        <w:t>resources)</w:t>
      </w:r>
      <w:bookmarkEnd w:id="10"/>
    </w:p>
    <w:p w14:paraId="0575B926" w14:textId="77777777" w:rsidR="009C04E6" w:rsidRDefault="009C04E6" w:rsidP="00582EE4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w</w:t>
      </w:r>
      <w:r w:rsidRPr="004E3008">
        <w:t>ebroots</w:t>
      </w:r>
      <w:r>
        <w:rPr>
          <w:rFonts w:hint="eastAsia"/>
        </w:rPr>
        <w:t>：</w:t>
      </w:r>
      <w:r w:rsidRPr="004E3008">
        <w:t>src/main/webapp</w:t>
      </w:r>
    </w:p>
    <w:p w14:paraId="104C9B8F" w14:textId="77777777" w:rsidR="009C04E6" w:rsidRDefault="009C04E6" w:rsidP="00582EE4">
      <w:pPr>
        <w:pStyle w:val="a1"/>
        <w:numPr>
          <w:ilvl w:val="1"/>
          <w:numId w:val="7"/>
        </w:numPr>
        <w:ind w:firstLineChars="0"/>
      </w:pPr>
      <w:r>
        <w:rPr>
          <w:noProof/>
        </w:rPr>
        <w:drawing>
          <wp:inline distT="0" distB="0" distL="0" distR="0" wp14:anchorId="6D54EEAC" wp14:editId="6E551FC3">
            <wp:extent cx="4095750" cy="53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BA1" w14:textId="77777777" w:rsidR="007C0092" w:rsidRDefault="009C04E6" w:rsidP="00582EE4">
      <w:pPr>
        <w:pStyle w:val="a1"/>
        <w:numPr>
          <w:ilvl w:val="0"/>
          <w:numId w:val="7"/>
        </w:numPr>
        <w:ind w:firstLineChars="0"/>
      </w:pPr>
      <w:r w:rsidRPr="004E3008">
        <w:t>sourceRoots</w:t>
      </w:r>
      <w:r>
        <w:rPr>
          <w:rFonts w:hint="eastAsia"/>
        </w:rPr>
        <w:t>：</w:t>
      </w:r>
      <w:r w:rsidRPr="004E3008">
        <w:t>src/main/java</w:t>
      </w:r>
      <w:r>
        <w:rPr>
          <w:rFonts w:hint="eastAsia"/>
        </w:rPr>
        <w:t>、</w:t>
      </w:r>
      <w:r w:rsidRPr="004E3008">
        <w:t>src/main/ resources</w:t>
      </w:r>
      <w:r>
        <w:t>(</w:t>
      </w:r>
      <w:r>
        <w:rPr>
          <w:rFonts w:hint="eastAsia"/>
        </w:rPr>
        <w:t>默认</w:t>
      </w:r>
      <w:r>
        <w:t>c</w:t>
      </w:r>
      <w:r>
        <w:rPr>
          <w:rFonts w:hint="eastAsia"/>
        </w:rPr>
        <w:t>lass</w:t>
      </w:r>
      <w:r>
        <w:t>path)</w:t>
      </w:r>
    </w:p>
    <w:p w14:paraId="5E9F88C0" w14:textId="6FC6C9D0" w:rsidR="00104AC6" w:rsidRDefault="009C04E6" w:rsidP="00582EE4">
      <w:pPr>
        <w:pStyle w:val="a1"/>
        <w:numPr>
          <w:ilvl w:val="1"/>
          <w:numId w:val="7"/>
        </w:numPr>
        <w:ind w:firstLineChars="0"/>
      </w:pPr>
      <w:r>
        <w:rPr>
          <w:noProof/>
        </w:rPr>
        <w:drawing>
          <wp:inline distT="0" distB="0" distL="0" distR="0" wp14:anchorId="52B06F9A" wp14:editId="55B65936">
            <wp:extent cx="3999504" cy="238539"/>
            <wp:effectExtent l="0" t="0" r="12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441" cy="2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2C7D" w14:textId="6CDA8376" w:rsidR="00104AC6" w:rsidRPr="00661A74" w:rsidRDefault="00661A74" w:rsidP="00661A74">
      <w:pPr>
        <w:widowControl/>
        <w:jc w:val="left"/>
        <w:rPr>
          <w:sz w:val="24"/>
          <w:szCs w:val="24"/>
        </w:rPr>
      </w:pPr>
      <w:r>
        <w:br w:type="page"/>
      </w:r>
    </w:p>
    <w:p w14:paraId="34715BE7" w14:textId="77777777" w:rsidR="00104AC6" w:rsidRDefault="00104AC6" w:rsidP="00104AC6">
      <w:pPr>
        <w:pStyle w:val="1"/>
        <w:spacing w:after="312"/>
      </w:pPr>
      <w:bookmarkStart w:id="11" w:name="_Toc42694631"/>
      <w:r w:rsidRPr="006B50A3">
        <w:lastRenderedPageBreak/>
        <w:t>application.properties</w:t>
      </w:r>
      <w:r>
        <w:rPr>
          <w:rFonts w:hint="eastAsia"/>
        </w:rPr>
        <w:t>常用配置</w:t>
      </w:r>
      <w:bookmarkEnd w:id="11"/>
    </w:p>
    <w:p w14:paraId="7BDF8900" w14:textId="77777777" w:rsidR="0094411B" w:rsidRDefault="0094411B" w:rsidP="0094411B">
      <w:pPr>
        <w:pStyle w:val="2"/>
        <w:spacing w:before="156" w:after="156"/>
      </w:pPr>
      <w:bookmarkStart w:id="12" w:name="_Toc42694632"/>
      <w:r>
        <w:rPr>
          <w:rFonts w:hint="eastAsia"/>
        </w:rPr>
        <w:t>工作原理</w:t>
      </w:r>
      <w:bookmarkEnd w:id="12"/>
    </w:p>
    <w:p w14:paraId="4997CE45" w14:textId="77777777" w:rsidR="0094411B" w:rsidRDefault="0094411B" w:rsidP="00582EE4">
      <w:pPr>
        <w:pStyle w:val="a1"/>
        <w:numPr>
          <w:ilvl w:val="0"/>
          <w:numId w:val="10"/>
        </w:numPr>
        <w:ind w:firstLineChars="0"/>
      </w:pPr>
      <w:r>
        <w:rPr>
          <w:rFonts w:hint="eastAsia"/>
        </w:rPr>
        <w:t>在配置文件</w:t>
      </w:r>
      <w:r w:rsidRPr="006B50A3">
        <w:t>application.properties</w:t>
      </w:r>
      <w:r>
        <w:rPr>
          <w:rFonts w:hint="eastAsia"/>
        </w:rPr>
        <w:t>中设置各种插件参数</w:t>
      </w:r>
    </w:p>
    <w:p w14:paraId="5FD0FDEA" w14:textId="77777777" w:rsidR="0094411B" w:rsidRDefault="0094411B" w:rsidP="00582EE4">
      <w:pPr>
        <w:pStyle w:val="a1"/>
        <w:numPr>
          <w:ilvl w:val="0"/>
          <w:numId w:val="10"/>
        </w:numPr>
        <w:ind w:firstLineChars="0"/>
      </w:pPr>
      <w:r>
        <w:rPr>
          <w:rFonts w:hint="eastAsia"/>
        </w:rPr>
        <w:t>I</w:t>
      </w:r>
      <w:r>
        <w:t>oC</w:t>
      </w:r>
      <w:r>
        <w:rPr>
          <w:rFonts w:hint="eastAsia"/>
        </w:rPr>
        <w:t>容器启动时会加载该配置文件中的参数</w:t>
      </w:r>
    </w:p>
    <w:p w14:paraId="4655BDC9" w14:textId="1EA028F7" w:rsidR="003D3496" w:rsidRDefault="0094411B" w:rsidP="00582EE4">
      <w:pPr>
        <w:pStyle w:val="a1"/>
        <w:numPr>
          <w:ilvl w:val="0"/>
          <w:numId w:val="10"/>
        </w:numPr>
        <w:ind w:firstLineChars="0"/>
      </w:pPr>
      <w:r>
        <w:rPr>
          <w:rFonts w:hint="eastAsia"/>
        </w:rPr>
        <w:t>其他</w:t>
      </w:r>
      <w:r>
        <w:rPr>
          <w:rFonts w:hint="eastAsia"/>
        </w:rPr>
        <w:t>Bean</w:t>
      </w:r>
      <w:r w:rsidR="002E325E">
        <w:t>(</w:t>
      </w:r>
      <w:r w:rsidR="002E325E">
        <w:rPr>
          <w:rFonts w:hint="eastAsia"/>
        </w:rPr>
        <w:t>第三方插件</w:t>
      </w:r>
      <w:r w:rsidR="002E325E">
        <w:t>)</w:t>
      </w:r>
      <w:r w:rsidR="003D3496">
        <w:rPr>
          <w:rFonts w:hint="eastAsia"/>
        </w:rPr>
        <w:t>或者我们自己的代码中都</w:t>
      </w:r>
      <w:r>
        <w:rPr>
          <w:rFonts w:hint="eastAsia"/>
        </w:rPr>
        <w:t>可以使用</w:t>
      </w:r>
      <w:r w:rsidRPr="00AA7D55">
        <w:rPr>
          <w:rFonts w:hint="eastAsia"/>
          <w:b/>
          <w:bCs/>
        </w:rPr>
        <w:t>$</w:t>
      </w:r>
      <w:r w:rsidRPr="00AA7D55">
        <w:rPr>
          <w:b/>
          <w:bCs/>
        </w:rPr>
        <w:t>{…}</w:t>
      </w:r>
      <w:r>
        <w:rPr>
          <w:rFonts w:hint="eastAsia"/>
        </w:rPr>
        <w:t>获取到容器中的上下文参数</w:t>
      </w:r>
    </w:p>
    <w:p w14:paraId="015058FC" w14:textId="7776827E" w:rsidR="00AA7D55" w:rsidRDefault="00AA7D55" w:rsidP="00582EE4">
      <w:pPr>
        <w:pStyle w:val="a1"/>
        <w:numPr>
          <w:ilvl w:val="1"/>
          <w:numId w:val="10"/>
        </w:numPr>
        <w:ind w:firstLineChars="0"/>
      </w:pPr>
      <w:r>
        <w:rPr>
          <w:noProof/>
        </w:rPr>
        <w:drawing>
          <wp:inline distT="0" distB="0" distL="0" distR="0" wp14:anchorId="1879221F" wp14:editId="73F85230">
            <wp:extent cx="2440533" cy="44743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4646" cy="47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9E26" w14:textId="2BF105C7" w:rsidR="00CA4219" w:rsidRDefault="00CA4219" w:rsidP="00582EE4">
      <w:pPr>
        <w:pStyle w:val="a1"/>
        <w:numPr>
          <w:ilvl w:val="0"/>
          <w:numId w:val="10"/>
        </w:numPr>
        <w:ind w:firstLineChars="0"/>
      </w:pPr>
      <w:r>
        <w:rPr>
          <w:rFonts w:hint="eastAsia"/>
        </w:rPr>
        <w:t>因此，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中需要用到什么插件就配置相应参数，该插件注册</w:t>
      </w:r>
      <w:r>
        <w:rPr>
          <w:rFonts w:hint="eastAsia"/>
        </w:rPr>
        <w:t>Bean</w:t>
      </w:r>
      <w:r>
        <w:rPr>
          <w:rFonts w:hint="eastAsia"/>
        </w:rPr>
        <w:t>时会自动加载参数</w:t>
      </w:r>
    </w:p>
    <w:p w14:paraId="587775F0" w14:textId="62B27A85" w:rsidR="00754A31" w:rsidRDefault="00754A31" w:rsidP="00582EE4">
      <w:pPr>
        <w:pStyle w:val="a1"/>
        <w:numPr>
          <w:ilvl w:val="0"/>
          <w:numId w:val="10"/>
        </w:numPr>
        <w:ind w:firstLineChars="0"/>
      </w:pPr>
      <w:r>
        <w:rPr>
          <w:rFonts w:hint="eastAsia"/>
        </w:rPr>
        <w:t>除了默认的配置文件</w:t>
      </w:r>
      <w:r w:rsidRPr="00D5440D">
        <w:rPr>
          <w:rFonts w:hint="eastAsia"/>
        </w:rPr>
        <w:t>application.properties</w:t>
      </w:r>
      <w:r>
        <w:rPr>
          <w:rFonts w:hint="eastAsia"/>
        </w:rPr>
        <w:t>，还有其他默认配置文件</w:t>
      </w:r>
    </w:p>
    <w:p w14:paraId="5BA08246" w14:textId="5492BFB3" w:rsidR="00754A31" w:rsidRDefault="00754A31" w:rsidP="00582EE4">
      <w:pPr>
        <w:pStyle w:val="a1"/>
        <w:numPr>
          <w:ilvl w:val="1"/>
          <w:numId w:val="10"/>
        </w:numPr>
        <w:ind w:firstLineChars="0"/>
      </w:pPr>
      <w:r>
        <w:rPr>
          <w:rFonts w:hint="eastAsia"/>
        </w:rPr>
        <w:t>加载优先级</w:t>
      </w:r>
    </w:p>
    <w:p w14:paraId="24F37292" w14:textId="7C6A507A" w:rsidR="00B23138" w:rsidRDefault="00754A31" w:rsidP="00892F2F">
      <w:pPr>
        <w:pStyle w:val="a1"/>
        <w:ind w:left="1200" w:firstLineChars="0" w:firstLine="0"/>
      </w:pPr>
      <w:r w:rsidRPr="00D5440D">
        <w:t>bootstrap.yml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远程服务器配置文件</w:t>
      </w:r>
      <w:r>
        <w:rPr>
          <w:rFonts w:hint="eastAsia"/>
        </w:rPr>
        <w:t xml:space="preserve"> </w:t>
      </w:r>
      <w:r>
        <w:t xml:space="preserve">&gt; </w:t>
      </w:r>
      <w:r w:rsidRPr="00D5440D">
        <w:rPr>
          <w:rFonts w:hint="eastAsia"/>
        </w:rPr>
        <w:t>application.yml</w:t>
      </w:r>
      <w:r>
        <w:t>/</w:t>
      </w:r>
      <w:r w:rsidRPr="00D5440D">
        <w:rPr>
          <w:rFonts w:hint="eastAsia"/>
        </w:rPr>
        <w:t>application.properties</w:t>
      </w:r>
    </w:p>
    <w:p w14:paraId="2A7F1F09" w14:textId="77777777" w:rsidR="00B23138" w:rsidRPr="00B23138" w:rsidRDefault="00B23138" w:rsidP="00B23138">
      <w:pPr>
        <w:widowControl/>
        <w:jc w:val="left"/>
        <w:rPr>
          <w:sz w:val="24"/>
          <w:szCs w:val="24"/>
        </w:rPr>
      </w:pPr>
      <w:r>
        <w:br w:type="page"/>
      </w:r>
    </w:p>
    <w:p w14:paraId="69D6677F" w14:textId="77777777" w:rsidR="00B23138" w:rsidRDefault="00B23138" w:rsidP="00B23138">
      <w:pPr>
        <w:pStyle w:val="1"/>
        <w:spacing w:after="312"/>
      </w:pPr>
      <w:bookmarkStart w:id="13" w:name="_Toc40015333"/>
      <w:bookmarkStart w:id="14" w:name="_Toc42694633"/>
      <w:r>
        <w:rPr>
          <w:rFonts w:hint="eastAsia"/>
        </w:rPr>
        <w:lastRenderedPageBreak/>
        <w:t>基于注解的</w:t>
      </w:r>
      <w:r>
        <w:rPr>
          <w:rFonts w:hint="eastAsia"/>
        </w:rPr>
        <w:t>Spring</w:t>
      </w:r>
      <w:r>
        <w:rPr>
          <w:rFonts w:hint="eastAsia"/>
        </w:rPr>
        <w:t>容器</w:t>
      </w:r>
      <w:bookmarkEnd w:id="13"/>
      <w:bookmarkEnd w:id="14"/>
    </w:p>
    <w:p w14:paraId="614D5B10" w14:textId="77777777" w:rsidR="00B23138" w:rsidRDefault="00B23138" w:rsidP="00B23138">
      <w:pPr>
        <w:pStyle w:val="a1"/>
        <w:ind w:firstLine="360"/>
      </w:pPr>
      <w:r>
        <w:rPr>
          <w:rFonts w:hint="eastAsia"/>
        </w:rPr>
        <w:t>目前主流的</w:t>
      </w:r>
      <w:r>
        <w:rPr>
          <w:rFonts w:hint="eastAsia"/>
        </w:rPr>
        <w:t>Spring</w:t>
      </w:r>
      <w:r>
        <w:rPr>
          <w:rFonts w:hint="eastAsia"/>
        </w:rPr>
        <w:t>应用大都基于注解开发，包括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，这里单独介绍一下基于注解的</w:t>
      </w:r>
      <w:r>
        <w:rPr>
          <w:rFonts w:hint="eastAsia"/>
        </w:rPr>
        <w:t>Spring</w:t>
      </w:r>
      <w:r>
        <w:rPr>
          <w:rFonts w:hint="eastAsia"/>
        </w:rPr>
        <w:t>容器</w:t>
      </w:r>
      <w:r w:rsidRPr="00055569">
        <w:rPr>
          <w:rFonts w:hint="eastAsia"/>
        </w:rPr>
        <w:t>AnnotationConfigApplicationContex</w:t>
      </w:r>
    </w:p>
    <w:p w14:paraId="6FAB4C2D" w14:textId="77777777" w:rsidR="00B23138" w:rsidRDefault="00B23138" w:rsidP="00B23138">
      <w:pPr>
        <w:pStyle w:val="2"/>
        <w:spacing w:before="156" w:after="156"/>
      </w:pPr>
      <w:bookmarkStart w:id="15" w:name="_Toc40015334"/>
      <w:bookmarkStart w:id="16" w:name="_Toc42694634"/>
      <w:r>
        <w:rPr>
          <w:rFonts w:hint="eastAsia"/>
        </w:rPr>
        <w:t>容器的创建过程</w:t>
      </w:r>
      <w:bookmarkEnd w:id="15"/>
      <w:bookmarkEnd w:id="16"/>
    </w:p>
    <w:p w14:paraId="1996529C" w14:textId="77777777" w:rsidR="00B23138" w:rsidRDefault="00B23138" w:rsidP="00582EE4">
      <w:pPr>
        <w:pStyle w:val="a1"/>
        <w:numPr>
          <w:ilvl w:val="0"/>
          <w:numId w:val="11"/>
        </w:numPr>
        <w:ind w:firstLineChars="0"/>
      </w:pPr>
      <w:r>
        <w:rPr>
          <w:rFonts w:hint="eastAsia"/>
        </w:rPr>
        <w:t>创建一个配置类，比如</w:t>
      </w:r>
      <w:r>
        <w:rPr>
          <w:rFonts w:hint="eastAsia"/>
        </w:rPr>
        <w:t>A</w:t>
      </w:r>
      <w:r>
        <w:t>ppConfig</w:t>
      </w:r>
      <w:r>
        <w:rPr>
          <w:rFonts w:hint="eastAsia"/>
        </w:rPr>
        <w:t>，使用注解</w:t>
      </w:r>
      <w:r w:rsidRPr="00CA7D56">
        <w:t>@Configuration</w:t>
      </w:r>
      <w:r>
        <w:rPr>
          <w:rFonts w:hint="eastAsia"/>
        </w:rPr>
        <w:t>标明，在该类中通过注解声明各个</w:t>
      </w:r>
      <w:r>
        <w:rPr>
          <w:rFonts w:hint="eastAsia"/>
        </w:rPr>
        <w:t>Bean</w:t>
      </w:r>
    </w:p>
    <w:p w14:paraId="36EBF2AE" w14:textId="77777777" w:rsidR="00B23138" w:rsidRDefault="00B23138" w:rsidP="00582EE4">
      <w:pPr>
        <w:pStyle w:val="a1"/>
        <w:numPr>
          <w:ilvl w:val="0"/>
          <w:numId w:val="11"/>
        </w:numPr>
        <w:ind w:firstLineChars="0"/>
      </w:pPr>
      <w:r>
        <w:rPr>
          <w:rFonts w:hint="eastAsia"/>
        </w:rPr>
        <w:t>创建</w:t>
      </w:r>
      <w:r w:rsidRPr="00055569">
        <w:rPr>
          <w:rFonts w:hint="eastAsia"/>
        </w:rPr>
        <w:t>AnnotationConfigApplicationContex</w:t>
      </w:r>
      <w:r>
        <w:rPr>
          <w:rFonts w:hint="eastAsia"/>
        </w:rPr>
        <w:t>对象实例，并传入配置类</w:t>
      </w:r>
      <w:r>
        <w:rPr>
          <w:rFonts w:hint="eastAsia"/>
        </w:rPr>
        <w:t>A</w:t>
      </w:r>
      <w:r>
        <w:t>ppConfig.class</w:t>
      </w:r>
    </w:p>
    <w:p w14:paraId="14C9C60B" w14:textId="77777777" w:rsidR="00B23138" w:rsidRDefault="00B23138" w:rsidP="00582EE4">
      <w:pPr>
        <w:pStyle w:val="a1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g</w:t>
      </w:r>
      <w:r>
        <w:t>etB</w:t>
      </w:r>
      <w:r>
        <w:rPr>
          <w:rFonts w:hint="eastAsia"/>
        </w:rPr>
        <w:t>ean</w:t>
      </w:r>
      <w:r>
        <w:t>()</w:t>
      </w:r>
      <w:r>
        <w:rPr>
          <w:rFonts w:hint="eastAsia"/>
        </w:rPr>
        <w:t>就可以获取对象实例</w:t>
      </w:r>
    </w:p>
    <w:p w14:paraId="1BBF5CC1" w14:textId="77777777" w:rsidR="00B23138" w:rsidRDefault="00B23138" w:rsidP="00B23138">
      <w:pPr>
        <w:pStyle w:val="2"/>
        <w:spacing w:before="156" w:after="156"/>
      </w:pPr>
      <w:bookmarkStart w:id="17" w:name="_Toc40015335"/>
      <w:bookmarkStart w:id="18" w:name="_Toc42694635"/>
      <w:r>
        <w:rPr>
          <w:rFonts w:hint="eastAsia"/>
        </w:rPr>
        <w:t>常用注解</w:t>
      </w:r>
      <w:bookmarkEnd w:id="17"/>
      <w:bookmarkEnd w:id="18"/>
    </w:p>
    <w:p w14:paraId="175619E7" w14:textId="77777777" w:rsidR="00B23138" w:rsidRDefault="00B23138" w:rsidP="00582EE4">
      <w:pPr>
        <w:pStyle w:val="a1"/>
        <w:numPr>
          <w:ilvl w:val="0"/>
          <w:numId w:val="12"/>
        </w:numPr>
        <w:ind w:firstLineChars="0"/>
      </w:pPr>
      <w:r w:rsidRPr="00CA7D56">
        <w:t>@Configuration</w:t>
      </w:r>
    </w:p>
    <w:p w14:paraId="5D2C78D3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声明该类是一个容器配置类</w:t>
      </w:r>
    </w:p>
    <w:p w14:paraId="0E24228D" w14:textId="77777777" w:rsidR="00B23138" w:rsidRDefault="00B23138" w:rsidP="00582EE4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组件注解</w:t>
      </w:r>
    </w:p>
    <w:p w14:paraId="1B4E4448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声明该类是一个</w:t>
      </w:r>
      <w:r>
        <w:rPr>
          <w:rFonts w:hint="eastAsia"/>
        </w:rPr>
        <w:t>Bean</w:t>
      </w:r>
    </w:p>
    <w:p w14:paraId="249E3575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参数指明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，默认使用类名，并将第一个字母小写</w:t>
      </w:r>
    </w:p>
    <w:p w14:paraId="64757EED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常用的组件注解有：</w:t>
      </w:r>
      <w:r w:rsidRPr="00145FA9">
        <w:t>@Controller</w:t>
      </w:r>
      <w:r>
        <w:rPr>
          <w:rFonts w:hint="eastAsia"/>
        </w:rPr>
        <w:t>、</w:t>
      </w:r>
      <w:r w:rsidRPr="00145FA9">
        <w:t>@Service</w:t>
      </w:r>
      <w:r>
        <w:rPr>
          <w:rFonts w:hint="eastAsia"/>
        </w:rPr>
        <w:t>、</w:t>
      </w:r>
      <w:r w:rsidRPr="00145FA9">
        <w:t>@Repository</w:t>
      </w:r>
      <w:r>
        <w:rPr>
          <w:rFonts w:hint="eastAsia"/>
        </w:rPr>
        <w:t>、</w:t>
      </w:r>
      <w:r w:rsidRPr="00145FA9">
        <w:t>@Component</w:t>
      </w:r>
    </w:p>
    <w:p w14:paraId="0A93377F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 w:rsidRPr="00145FA9">
        <w:t>@Controller</w:t>
      </w:r>
      <w:r>
        <w:rPr>
          <w:rFonts w:hint="eastAsia"/>
        </w:rPr>
        <w:t>：用于注解控制层组件</w:t>
      </w:r>
    </w:p>
    <w:p w14:paraId="4CC4BE1B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 w:rsidRPr="00145FA9">
        <w:t>@Service</w:t>
      </w:r>
      <w:r>
        <w:rPr>
          <w:rFonts w:hint="eastAsia"/>
        </w:rPr>
        <w:t>：用于注解业务层组件</w:t>
      </w:r>
    </w:p>
    <w:p w14:paraId="32BDE9C7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 w:rsidRPr="00145FA9">
        <w:t>@Repository</w:t>
      </w:r>
      <w:r>
        <w:rPr>
          <w:rFonts w:hint="eastAsia"/>
        </w:rPr>
        <w:t>：用于注解持久层</w:t>
      </w:r>
      <w:r>
        <w:rPr>
          <w:rFonts w:hint="eastAsia"/>
        </w:rPr>
        <w:t>(</w:t>
      </w:r>
      <w:r>
        <w:rPr>
          <w:rFonts w:hint="eastAsia"/>
        </w:rPr>
        <w:t>数据访问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)</w:t>
      </w:r>
      <w:r>
        <w:rPr>
          <w:rFonts w:hint="eastAsia"/>
        </w:rPr>
        <w:t>组件</w:t>
      </w:r>
    </w:p>
    <w:p w14:paraId="3ABE3436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 w:rsidRPr="00145FA9">
        <w:t>@Component</w:t>
      </w:r>
      <w:r>
        <w:rPr>
          <w:rFonts w:hint="eastAsia"/>
        </w:rPr>
        <w:t>：用于注解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组件或者不易区分功能的组件</w:t>
      </w:r>
    </w:p>
    <w:p w14:paraId="2DE5C8F2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对于被注解类内部的一些变量，可以使用</w:t>
      </w:r>
      <w:r>
        <w:rPr>
          <w:rFonts w:hint="eastAsia"/>
        </w:rPr>
        <w:t>@</w:t>
      </w:r>
      <w:r>
        <w:t>V</w:t>
      </w:r>
      <w:r>
        <w:rPr>
          <w:rFonts w:hint="eastAsia"/>
        </w:rPr>
        <w:t>alue</w:t>
      </w:r>
      <w:r>
        <w:rPr>
          <w:rFonts w:hint="eastAsia"/>
        </w:rPr>
        <w:t>注解进行赋值，使用</w:t>
      </w:r>
      <w:r w:rsidRPr="00D46D23">
        <w:t>@Autowired</w:t>
      </w:r>
      <w:r>
        <w:rPr>
          <w:rFonts w:hint="eastAsia"/>
        </w:rPr>
        <w:t>进行自动装配</w:t>
      </w:r>
    </w:p>
    <w:p w14:paraId="635AB0C5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noProof/>
        </w:rPr>
        <w:drawing>
          <wp:inline distT="0" distB="0" distL="0" distR="0" wp14:anchorId="4F894688" wp14:editId="6063A80B">
            <wp:extent cx="1709530" cy="60336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4637" cy="6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7300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noProof/>
        </w:rPr>
        <w:drawing>
          <wp:inline distT="0" distB="0" distL="0" distR="0" wp14:anchorId="6A32A9A0" wp14:editId="34A25417">
            <wp:extent cx="2361537" cy="321695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6579" cy="3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7D07" w14:textId="77777777" w:rsidR="00B23138" w:rsidRDefault="00B23138" w:rsidP="00582EE4">
      <w:pPr>
        <w:pStyle w:val="a1"/>
        <w:numPr>
          <w:ilvl w:val="0"/>
          <w:numId w:val="12"/>
        </w:numPr>
        <w:ind w:firstLineChars="0"/>
      </w:pPr>
      <w:r w:rsidRPr="00F24DE6">
        <w:t>@ComponentScan</w:t>
      </w:r>
    </w:p>
    <w:p w14:paraId="200D2799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用于注解</w:t>
      </w:r>
      <w:r w:rsidRPr="00921259">
        <w:rPr>
          <w:rFonts w:hint="eastAsia"/>
          <w:b/>
          <w:bCs/>
        </w:rPr>
        <w:t>容器配置类</w:t>
      </w:r>
      <w:r>
        <w:rPr>
          <w:rFonts w:hint="eastAsia"/>
        </w:rPr>
        <w:t>，去扫描带有组件注解的类，将其注入到容器中</w:t>
      </w:r>
    </w:p>
    <w:p w14:paraId="33B4D8F2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参数</w:t>
      </w:r>
    </w:p>
    <w:p w14:paraId="3BF396E1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value</w:t>
      </w:r>
      <w:r>
        <w:t>/</w:t>
      </w:r>
      <w:r w:rsidRPr="001D08E9">
        <w:t xml:space="preserve"> basePackages</w:t>
      </w:r>
      <w:r>
        <w:rPr>
          <w:rFonts w:hint="eastAsia"/>
        </w:rPr>
        <w:t>：指明扫描路径，默认是配置类所在包及其子包</w:t>
      </w:r>
    </w:p>
    <w:p w14:paraId="0AEFFCD9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 w:rsidRPr="001D08E9">
        <w:rPr>
          <w:rFonts w:hint="eastAsia"/>
        </w:rPr>
        <w:t>includeF</w:t>
      </w:r>
      <w:r>
        <w:rPr>
          <w:rFonts w:hint="eastAsia"/>
        </w:rPr>
        <w:t>l</w:t>
      </w:r>
      <w:r>
        <w:t>i</w:t>
      </w:r>
      <w:r w:rsidRPr="001D08E9">
        <w:rPr>
          <w:rFonts w:hint="eastAsia"/>
        </w:rPr>
        <w:t>ters</w:t>
      </w:r>
      <w:r>
        <w:rPr>
          <w:rFonts w:hint="eastAsia"/>
        </w:rPr>
        <w:t>：满足过滤器条件时注入至容器</w:t>
      </w:r>
    </w:p>
    <w:p w14:paraId="33C3D2C5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exclude</w:t>
      </w:r>
      <w:r>
        <w:t>Fliters</w:t>
      </w:r>
      <w:r>
        <w:rPr>
          <w:rFonts w:hint="eastAsia"/>
        </w:rPr>
        <w:t>：不满足过滤器条件时注入至容器</w:t>
      </w:r>
    </w:p>
    <w:p w14:paraId="7A79A368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 w:rsidRPr="001D08E9">
        <w:t>lazyinit</w:t>
      </w:r>
      <w:r>
        <w:rPr>
          <w:rFonts w:hint="eastAsia"/>
        </w:rPr>
        <w:t>：是否延迟加载</w:t>
      </w:r>
    </w:p>
    <w:p w14:paraId="277ED6CD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5280BE96" wp14:editId="301C5E3B">
            <wp:extent cx="4301655" cy="41731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9967" cy="5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406D" w14:textId="77777777" w:rsidR="00B23138" w:rsidRDefault="00B23138" w:rsidP="00582EE4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B</w:t>
      </w:r>
      <w:r>
        <w:rPr>
          <w:rFonts w:hint="eastAsia"/>
        </w:rPr>
        <w:t>ean</w:t>
      </w:r>
    </w:p>
    <w:p w14:paraId="3FCB7A27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注解一个方法，声明该方法的</w:t>
      </w:r>
      <w:r w:rsidRPr="00EA7011">
        <w:rPr>
          <w:rFonts w:hint="eastAsia"/>
          <w:b/>
          <w:bCs/>
        </w:rPr>
        <w:t>返回值</w:t>
      </w:r>
      <w:r>
        <w:rPr>
          <w:rFonts w:hint="eastAsia"/>
        </w:rPr>
        <w:t>是一个</w:t>
      </w:r>
      <w:r>
        <w:rPr>
          <w:rFonts w:hint="eastAsia"/>
        </w:rPr>
        <w:t>Bean</w:t>
      </w:r>
      <w:r>
        <w:rPr>
          <w:rFonts w:hint="eastAsia"/>
        </w:rPr>
        <w:t>，这是与组件注解的最大区别，常用于配置第三方插件</w:t>
      </w:r>
      <w:r>
        <w:rPr>
          <w:rFonts w:hint="eastAsia"/>
        </w:rPr>
        <w:t>Bean</w:t>
      </w:r>
    </w:p>
    <w:p w14:paraId="7C19FADD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参数</w:t>
      </w:r>
    </w:p>
    <w:p w14:paraId="0BB9E22E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t>v</w:t>
      </w:r>
      <w:r w:rsidRPr="00CA58E4">
        <w:t>alue</w:t>
      </w:r>
      <w:r>
        <w:t>/</w:t>
      </w:r>
      <w:r>
        <w:rPr>
          <w:rFonts w:hint="eastAsia"/>
        </w:rPr>
        <w:t>name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t xml:space="preserve"> name</w:t>
      </w:r>
    </w:p>
    <w:p w14:paraId="7526B5C8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 w:rsidRPr="00CA58E4">
        <w:t>autowire</w:t>
      </w:r>
      <w:r>
        <w:rPr>
          <w:rFonts w:hint="eastAsia"/>
        </w:rPr>
        <w:t>：自动装配方式</w:t>
      </w:r>
    </w:p>
    <w:p w14:paraId="6918A6E6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 w:rsidRPr="003E69D4">
        <w:t>initMethod</w:t>
      </w:r>
      <w:r>
        <w:rPr>
          <w:rFonts w:hint="eastAsia"/>
        </w:rPr>
        <w:t>：类似于构造函数，实例化时自动调用的方法</w:t>
      </w:r>
    </w:p>
    <w:p w14:paraId="71C7BF76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 w:rsidRPr="003E69D4">
        <w:t>destroyMethod</w:t>
      </w:r>
      <w:r>
        <w:rPr>
          <w:rFonts w:hint="eastAsia"/>
        </w:rPr>
        <w:t>：实例销毁时自动调用的方法</w:t>
      </w:r>
    </w:p>
    <w:p w14:paraId="17090004" w14:textId="77777777" w:rsidR="00B23138" w:rsidRDefault="00B23138" w:rsidP="00582EE4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@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和组件注解搭配使用的一些注解</w:t>
      </w:r>
    </w:p>
    <w:p w14:paraId="4F524D87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 w:rsidRPr="00CA58E4">
        <w:t>@Scope</w:t>
      </w:r>
      <w:r>
        <w:rPr>
          <w:rFonts w:hint="eastAsia"/>
        </w:rPr>
        <w:t>：声明</w:t>
      </w:r>
      <w:r>
        <w:rPr>
          <w:rFonts w:hint="eastAsia"/>
        </w:rPr>
        <w:t>Bean</w:t>
      </w:r>
      <w:r>
        <w:rPr>
          <w:rFonts w:hint="eastAsia"/>
        </w:rPr>
        <w:t>的声明周期，</w:t>
      </w:r>
      <w:r w:rsidRPr="00CA58E4">
        <w:t>singleton</w:t>
      </w:r>
      <w:r>
        <w:rPr>
          <w:rFonts w:hint="eastAsia"/>
        </w:rPr>
        <w:t>、</w:t>
      </w:r>
      <w:r w:rsidRPr="00CA58E4">
        <w:t>prototype</w:t>
      </w:r>
      <w:r>
        <w:rPr>
          <w:rFonts w:hint="eastAsia"/>
        </w:rPr>
        <w:t>、</w:t>
      </w:r>
      <w:r>
        <w:t>…</w:t>
      </w:r>
    </w:p>
    <w:p w14:paraId="2375171A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 w:rsidRPr="00192A8F">
        <w:t>@Lazy</w:t>
      </w:r>
      <w:r>
        <w:rPr>
          <w:rFonts w:hint="eastAsia"/>
        </w:rPr>
        <w:t>：延迟加载</w:t>
      </w:r>
    </w:p>
    <w:p w14:paraId="5E03F8DD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 w:rsidRPr="002010E2">
        <w:t>@DependsOn</w:t>
      </w:r>
      <w:r>
        <w:rPr>
          <w:rFonts w:hint="eastAsia"/>
        </w:rPr>
        <w:t>：声明该</w:t>
      </w:r>
      <w:r>
        <w:rPr>
          <w:rFonts w:hint="eastAsia"/>
        </w:rPr>
        <w:t>Bean</w:t>
      </w:r>
      <w:r>
        <w:rPr>
          <w:rFonts w:hint="eastAsia"/>
        </w:rPr>
        <w:t>的依赖，需要先于当前</w:t>
      </w:r>
      <w:r>
        <w:rPr>
          <w:rFonts w:hint="eastAsia"/>
        </w:rPr>
        <w:t>Bean</w:t>
      </w:r>
      <w:r>
        <w:rPr>
          <w:rFonts w:hint="eastAsia"/>
        </w:rPr>
        <w:t>加载</w:t>
      </w:r>
    </w:p>
    <w:p w14:paraId="596F2DDF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 w:rsidRPr="00E6597A">
        <w:rPr>
          <w:rFonts w:hint="eastAsia"/>
        </w:rPr>
        <w:t>＠</w:t>
      </w:r>
      <w:r w:rsidRPr="00E6597A">
        <w:rPr>
          <w:rFonts w:hint="eastAsia"/>
        </w:rPr>
        <w:t>Conditional</w:t>
      </w:r>
      <w:r>
        <w:rPr>
          <w:rFonts w:hint="eastAsia"/>
        </w:rPr>
        <w:t>：指定一个检测类实例，如果不满足检测类实例的</w:t>
      </w:r>
      <w:r>
        <w:rPr>
          <w:rFonts w:hint="eastAsia"/>
        </w:rPr>
        <w:t>m</w:t>
      </w:r>
      <w:r>
        <w:t>atches</w:t>
      </w:r>
      <w:r>
        <w:rPr>
          <w:rFonts w:hint="eastAsia"/>
        </w:rPr>
        <w:t>方法，则该</w:t>
      </w:r>
      <w:r>
        <w:rPr>
          <w:rFonts w:hint="eastAsia"/>
        </w:rPr>
        <w:t>Bean</w:t>
      </w:r>
      <w:r>
        <w:rPr>
          <w:rFonts w:hint="eastAsia"/>
        </w:rPr>
        <w:t>不被加载</w:t>
      </w:r>
    </w:p>
    <w:p w14:paraId="193F99F5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noProof/>
        </w:rPr>
        <w:drawing>
          <wp:inline distT="0" distB="0" distL="0" distR="0" wp14:anchorId="4B57B9D3" wp14:editId="7F80BCEC">
            <wp:extent cx="2878372" cy="200637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329" cy="2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0C98" w14:textId="77777777" w:rsidR="00B23138" w:rsidRDefault="00B23138" w:rsidP="00582EE4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自动装配注解</w:t>
      </w:r>
    </w:p>
    <w:p w14:paraId="41A9ECB9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 w:rsidRPr="00734B19">
        <w:rPr>
          <w:rFonts w:hint="eastAsia"/>
        </w:rPr>
        <w:t>在代码上下文中找到与其匹配的</w:t>
      </w:r>
      <w:r w:rsidRPr="00734B19">
        <w:rPr>
          <w:rFonts w:hint="eastAsia"/>
        </w:rPr>
        <w:t>Bean</w:t>
      </w:r>
      <w:r w:rsidRPr="00734B19">
        <w:rPr>
          <w:rFonts w:hint="eastAsia"/>
        </w:rPr>
        <w:t>，并自动注入到相应的地方去</w:t>
      </w:r>
    </w:p>
    <w:p w14:paraId="2EEB5651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 w:rsidRPr="00D46D23">
        <w:t>@Autowired</w:t>
      </w:r>
    </w:p>
    <w:p w14:paraId="155B247D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注解</w:t>
      </w:r>
      <w:r w:rsidRPr="00D46D23">
        <w:rPr>
          <w:rFonts w:hint="eastAsia"/>
        </w:rPr>
        <w:t>类成员变量、</w:t>
      </w:r>
      <w:r w:rsidRPr="00292148">
        <w:rPr>
          <w:rFonts w:hint="eastAsia"/>
        </w:rPr>
        <w:t>方法及构造函数</w:t>
      </w:r>
      <w:r w:rsidRPr="00734B19">
        <w:rPr>
          <w:rFonts w:hint="eastAsia"/>
        </w:rPr>
        <w:t>，</w:t>
      </w:r>
      <w:r>
        <w:rPr>
          <w:rFonts w:hint="eastAsia"/>
        </w:rPr>
        <w:t>替代</w:t>
      </w:r>
      <w:r w:rsidRPr="00D46D23">
        <w:rPr>
          <w:rFonts w:hint="eastAsia"/>
        </w:rPr>
        <w:t>set</w:t>
      </w:r>
      <w:r>
        <w:rPr>
          <w:rFonts w:hint="eastAsia"/>
        </w:rPr>
        <w:t>，</w:t>
      </w:r>
      <w:r w:rsidRPr="00D46D23">
        <w:rPr>
          <w:rFonts w:hint="eastAsia"/>
        </w:rPr>
        <w:t>get</w:t>
      </w:r>
      <w:r w:rsidRPr="00D46D23">
        <w:rPr>
          <w:rFonts w:hint="eastAsia"/>
        </w:rPr>
        <w:t>方法</w:t>
      </w:r>
    </w:p>
    <w:p w14:paraId="649398B0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注解方法时表示方法的参数需要自动装配</w:t>
      </w:r>
    </w:p>
    <w:p w14:paraId="0D558A82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注解，默认按照</w:t>
      </w:r>
      <w:r>
        <w:rPr>
          <w:rFonts w:hint="eastAsia"/>
        </w:rPr>
        <w:t>Bean</w:t>
      </w:r>
      <w:r>
        <w:rPr>
          <w:rFonts w:hint="eastAsia"/>
        </w:rPr>
        <w:t>类型自动装配</w:t>
      </w:r>
    </w:p>
    <w:p w14:paraId="25AF464A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如果被注解变量类型是接口时，会有多个实现类，此时会默认按照变量</w:t>
      </w:r>
      <w:r>
        <w:rPr>
          <w:rFonts w:hint="eastAsia"/>
        </w:rPr>
        <w:lastRenderedPageBreak/>
        <w:t>名匹配相应的</w:t>
      </w:r>
      <w:r>
        <w:rPr>
          <w:rFonts w:hint="eastAsia"/>
        </w:rPr>
        <w:t>Bean</w:t>
      </w:r>
      <w:r>
        <w:rPr>
          <w:rFonts w:hint="eastAsia"/>
        </w:rPr>
        <w:t>，匹配不上就报错</w:t>
      </w:r>
    </w:p>
    <w:p w14:paraId="50284D0A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 w:rsidRPr="00734B19">
        <w:t>@Resource</w:t>
      </w:r>
    </w:p>
    <w:p w14:paraId="35204F67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J</w:t>
      </w:r>
      <w:r>
        <w:t>2EE</w:t>
      </w:r>
      <w:r>
        <w:rPr>
          <w:rFonts w:hint="eastAsia"/>
        </w:rPr>
        <w:t>注解，与</w:t>
      </w:r>
      <w:r w:rsidRPr="00D46D23">
        <w:t>@Autowired</w:t>
      </w:r>
      <w:r>
        <w:rPr>
          <w:rFonts w:hint="eastAsia"/>
        </w:rPr>
        <w:t>功能相同，默认按照</w:t>
      </w:r>
      <w:r>
        <w:rPr>
          <w:rFonts w:hint="eastAsia"/>
        </w:rPr>
        <w:t>Bean</w:t>
      </w:r>
      <w:r>
        <w:t xml:space="preserve"> name</w:t>
      </w:r>
      <w:r>
        <w:rPr>
          <w:rFonts w:hint="eastAsia"/>
        </w:rPr>
        <w:t>自动装配</w:t>
      </w:r>
    </w:p>
    <w:p w14:paraId="3392E2EF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可以使用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或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>参数明确声明装配</w:t>
      </w:r>
      <w:r>
        <w:rPr>
          <w:rFonts w:hint="eastAsia"/>
        </w:rPr>
        <w:t>Bean</w:t>
      </w:r>
      <w:r>
        <w:rPr>
          <w:rFonts w:hint="eastAsia"/>
        </w:rPr>
        <w:t>的名称或者类型</w:t>
      </w:r>
    </w:p>
    <w:p w14:paraId="2518AD5D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 w:rsidRPr="00AC271E">
        <w:t>@Qualifier</w:t>
      </w:r>
    </w:p>
    <w:p w14:paraId="3EBF87A7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与</w:t>
      </w:r>
      <w:r w:rsidRPr="00D46D23">
        <w:t>@Autowired</w:t>
      </w:r>
      <w:r>
        <w:rPr>
          <w:rFonts w:hint="eastAsia"/>
        </w:rPr>
        <w:t>配合使用，消除歧义性</w:t>
      </w:r>
    </w:p>
    <w:p w14:paraId="54C3D45A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当需要自动装配的是一个接口时，因为其有多个实现类，无法自动确定具体装配哪个类，所以需要使用</w:t>
      </w:r>
      <w:r w:rsidRPr="00AC271E">
        <w:t>@Qualifier</w:t>
      </w:r>
      <w:r>
        <w:t>(“</w:t>
      </w:r>
      <w:r w:rsidRPr="00294EB5">
        <w:rPr>
          <w:rFonts w:hint="eastAsia"/>
          <w:b/>
          <w:bCs/>
        </w:rPr>
        <w:t>类名</w:t>
      </w:r>
      <w:r>
        <w:t>”)</w:t>
      </w:r>
      <w:r>
        <w:rPr>
          <w:rFonts w:hint="eastAsia"/>
        </w:rPr>
        <w:t>明确指明装配的类，类名首字母小写</w:t>
      </w:r>
    </w:p>
    <w:p w14:paraId="77B673DB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 w:rsidRPr="006255ED">
        <w:t>@Primary</w:t>
      </w:r>
    </w:p>
    <w:p w14:paraId="2D879FBB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Bean</w:t>
      </w:r>
      <w:r>
        <w:rPr>
          <w:rFonts w:hint="eastAsia"/>
        </w:rPr>
        <w:t>的高优先级，有多个可选</w:t>
      </w:r>
      <w:r>
        <w:rPr>
          <w:rFonts w:hint="eastAsia"/>
        </w:rPr>
        <w:t>Bean</w:t>
      </w:r>
      <w:r>
        <w:rPr>
          <w:rFonts w:hint="eastAsia"/>
        </w:rPr>
        <w:t>时，会被优先选择</w:t>
      </w:r>
    </w:p>
    <w:p w14:paraId="4707967C" w14:textId="77777777" w:rsidR="00B23138" w:rsidRDefault="00B23138" w:rsidP="00582EE4">
      <w:pPr>
        <w:pStyle w:val="a1"/>
        <w:numPr>
          <w:ilvl w:val="2"/>
          <w:numId w:val="12"/>
        </w:numPr>
        <w:ind w:firstLineChars="0"/>
      </w:pPr>
      <w:r>
        <w:rPr>
          <w:rFonts w:hint="eastAsia"/>
        </w:rPr>
        <w:t>与</w:t>
      </w:r>
      <w:r w:rsidRPr="00AC271E">
        <w:t>@Qualifier</w:t>
      </w:r>
      <w:r>
        <w:rPr>
          <w:rFonts w:hint="eastAsia"/>
        </w:rPr>
        <w:t>作用相同，不过一个用于被依赖</w:t>
      </w:r>
      <w:r>
        <w:rPr>
          <w:rFonts w:hint="eastAsia"/>
        </w:rPr>
        <w:t>Bean</w:t>
      </w:r>
      <w:r>
        <w:rPr>
          <w:rFonts w:hint="eastAsia"/>
        </w:rPr>
        <w:t>，一个用于当前</w:t>
      </w:r>
      <w:r>
        <w:rPr>
          <w:rFonts w:hint="eastAsia"/>
        </w:rPr>
        <w:t>Bean</w:t>
      </w:r>
    </w:p>
    <w:p w14:paraId="0924ECD1" w14:textId="77777777" w:rsidR="00B23138" w:rsidRDefault="00B23138" w:rsidP="00582EE4">
      <w:pPr>
        <w:pStyle w:val="a1"/>
        <w:numPr>
          <w:ilvl w:val="0"/>
          <w:numId w:val="12"/>
        </w:numPr>
        <w:ind w:firstLineChars="0"/>
      </w:pPr>
      <w:r w:rsidRPr="00FE7FFB">
        <w:t>@PropertySource</w:t>
      </w:r>
    </w:p>
    <w:p w14:paraId="689DB244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Sp</w:t>
      </w:r>
      <w:r>
        <w:t>ring Boot</w:t>
      </w:r>
      <w:r>
        <w:rPr>
          <w:rFonts w:hint="eastAsia"/>
        </w:rPr>
        <w:t>中默认配置文件是</w:t>
      </w:r>
      <w:r w:rsidRPr="00FE7FFB">
        <w:t>application.properties</w:t>
      </w:r>
      <w:r>
        <w:rPr>
          <w:rFonts w:hint="eastAsia"/>
        </w:rPr>
        <w:t>，也可以添加更多的配置文件，在启动类上使用</w:t>
      </w:r>
      <w:r w:rsidRPr="00FE7FFB">
        <w:t>@PropertySource</w:t>
      </w:r>
      <w:r>
        <w:rPr>
          <w:rFonts w:hint="eastAsia"/>
        </w:rPr>
        <w:t>注解，</w:t>
      </w:r>
      <w:r>
        <w:rPr>
          <w:rFonts w:hint="eastAsia"/>
        </w:rPr>
        <w:t>value</w:t>
      </w:r>
      <w:r>
        <w:rPr>
          <w:rFonts w:hint="eastAsia"/>
        </w:rPr>
        <w:t>参数可以设置多个新增配置文件路径</w:t>
      </w:r>
    </w:p>
    <w:p w14:paraId="04CCB838" w14:textId="77777777" w:rsidR="00B23138" w:rsidRDefault="00B23138" w:rsidP="00B23138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08DCB1CF" wp14:editId="159E0048">
            <wp:extent cx="5402277" cy="1953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135" cy="2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E3D5" w14:textId="77777777" w:rsidR="00B23138" w:rsidRDefault="00B23138" w:rsidP="00582EE4">
      <w:pPr>
        <w:pStyle w:val="a1"/>
        <w:numPr>
          <w:ilvl w:val="0"/>
          <w:numId w:val="12"/>
        </w:numPr>
        <w:ind w:firstLineChars="0"/>
      </w:pPr>
      <w:r w:rsidRPr="00DC6BC6">
        <w:t>@ImportResource</w:t>
      </w:r>
    </w:p>
    <w:p w14:paraId="420831A7" w14:textId="77777777" w:rsidR="00B23138" w:rsidRDefault="00B23138" w:rsidP="00582EE4">
      <w:pPr>
        <w:pStyle w:val="a1"/>
        <w:numPr>
          <w:ilvl w:val="1"/>
          <w:numId w:val="12"/>
        </w:numPr>
        <w:ind w:firstLineChars="0"/>
      </w:pPr>
      <w:r>
        <w:rPr>
          <w:rFonts w:hint="eastAsia"/>
        </w:rPr>
        <w:t>用于</w:t>
      </w:r>
      <w:r w:rsidRPr="00B00DB2">
        <w:rPr>
          <w:rFonts w:hint="eastAsia"/>
          <w:b/>
          <w:bCs/>
        </w:rPr>
        <w:t>容器配置类</w:t>
      </w:r>
      <w:r>
        <w:rPr>
          <w:rFonts w:hint="eastAsia"/>
        </w:rPr>
        <w:t>，添加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文件路径，将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加载至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容器中</w:t>
      </w:r>
    </w:p>
    <w:p w14:paraId="4F65B440" w14:textId="77777777" w:rsidR="00B23138" w:rsidRDefault="00B23138" w:rsidP="00B23138">
      <w:pPr>
        <w:pStyle w:val="a1"/>
        <w:ind w:left="780" w:firstLineChars="0" w:firstLine="0"/>
      </w:pPr>
      <w:r>
        <w:rPr>
          <w:noProof/>
        </w:rPr>
        <w:drawing>
          <wp:inline distT="0" distB="0" distL="0" distR="0" wp14:anchorId="697D98D4" wp14:editId="125CF295">
            <wp:extent cx="4778734" cy="77076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622" cy="7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DA43" w14:textId="77777777" w:rsidR="00B23138" w:rsidRDefault="00B23138" w:rsidP="00B23138">
      <w:pPr>
        <w:pStyle w:val="2"/>
        <w:spacing w:before="156" w:after="156"/>
      </w:pPr>
      <w:bookmarkStart w:id="19" w:name="_Toc40015336"/>
      <w:bookmarkStart w:id="20" w:name="_Toc42694636"/>
      <w:r>
        <w:rPr>
          <w:rFonts w:hint="eastAsia"/>
        </w:rPr>
        <w:t>表达式语言</w:t>
      </w:r>
      <w:r>
        <w:rPr>
          <w:rFonts w:hint="eastAsia"/>
        </w:rPr>
        <w:t>Spring</w:t>
      </w:r>
      <w:r>
        <w:t xml:space="preserve"> EL</w:t>
      </w:r>
      <w:bookmarkEnd w:id="19"/>
      <w:bookmarkEnd w:id="20"/>
    </w:p>
    <w:p w14:paraId="0081FC1C" w14:textId="77777777" w:rsidR="00B23138" w:rsidRDefault="00B23138" w:rsidP="00B23138">
      <w:pPr>
        <w:pStyle w:val="a1"/>
        <w:ind w:firstLine="360"/>
      </w:pPr>
      <w:r>
        <w:rPr>
          <w:rFonts w:hint="eastAsia"/>
        </w:rPr>
        <w:t>在使用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文件或者注解配置</w:t>
      </w:r>
      <w:r>
        <w:rPr>
          <w:rFonts w:hint="eastAsia"/>
        </w:rPr>
        <w:t>Bean</w:t>
      </w:r>
      <w:r>
        <w:rPr>
          <w:rFonts w:hint="eastAsia"/>
        </w:rPr>
        <w:t>时，可以使用表达式对</w:t>
      </w:r>
      <w:r>
        <w:rPr>
          <w:rFonts w:hint="eastAsia"/>
        </w:rPr>
        <w:t>Bean</w:t>
      </w:r>
      <w:r>
        <w:rPr>
          <w:rFonts w:hint="eastAsia"/>
        </w:rPr>
        <w:t>中的属性进行赋值。</w:t>
      </w:r>
    </w:p>
    <w:p w14:paraId="15B16164" w14:textId="77777777" w:rsidR="00B23138" w:rsidRDefault="00B23138" w:rsidP="00582EE4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$</w:t>
      </w:r>
      <w:r>
        <w:t>{…}</w:t>
      </w:r>
      <w:r>
        <w:rPr>
          <w:rFonts w:hint="eastAsia"/>
        </w:rPr>
        <w:t>：占位符，调用上下文中定义的参数</w:t>
      </w:r>
    </w:p>
    <w:p w14:paraId="50F1FB0A" w14:textId="77777777" w:rsidR="00B23138" w:rsidRDefault="00B23138" w:rsidP="00B23138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12D2F162" wp14:editId="4182F95E">
            <wp:extent cx="2568271" cy="224412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643" cy="2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9F6F" w14:textId="77777777" w:rsidR="00B23138" w:rsidRDefault="00B23138" w:rsidP="00582EE4">
      <w:pPr>
        <w:pStyle w:val="a1"/>
        <w:numPr>
          <w:ilvl w:val="0"/>
          <w:numId w:val="13"/>
        </w:numPr>
        <w:ind w:firstLineChars="0"/>
      </w:pPr>
      <w:r>
        <w:t>#{…}</w:t>
      </w:r>
      <w:r>
        <w:rPr>
          <w:rFonts w:hint="eastAsia"/>
        </w:rPr>
        <w:t>：启动表达式</w:t>
      </w:r>
    </w:p>
    <w:p w14:paraId="0D4963F5" w14:textId="77777777" w:rsidR="00B23138" w:rsidRDefault="00B23138" w:rsidP="00582EE4">
      <w:pPr>
        <w:pStyle w:val="a1"/>
        <w:numPr>
          <w:ilvl w:val="1"/>
          <w:numId w:val="13"/>
        </w:numPr>
        <w:ind w:firstLineChars="0"/>
      </w:pPr>
      <w:r w:rsidRPr="008643E6">
        <w:rPr>
          <w:noProof/>
        </w:rPr>
        <w:lastRenderedPageBreak/>
        <w:drawing>
          <wp:inline distT="0" distB="0" distL="0" distR="0" wp14:anchorId="58A570E6" wp14:editId="5DE91B05">
            <wp:extent cx="2830664" cy="22476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6981" cy="2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T()</w:t>
      </w:r>
      <w:r>
        <w:rPr>
          <w:rFonts w:hint="eastAsia"/>
        </w:rPr>
        <w:t>调用类</w:t>
      </w:r>
    </w:p>
    <w:p w14:paraId="538C6094" w14:textId="77777777" w:rsidR="00B23138" w:rsidRDefault="00B23138" w:rsidP="00582EE4">
      <w:pPr>
        <w:pStyle w:val="a1"/>
        <w:numPr>
          <w:ilvl w:val="1"/>
          <w:numId w:val="13"/>
        </w:numPr>
        <w:ind w:firstLineChars="0"/>
      </w:pPr>
      <w:r>
        <w:rPr>
          <w:noProof/>
        </w:rPr>
        <w:drawing>
          <wp:inline distT="0" distB="0" distL="0" distR="0" wp14:anchorId="52BE6522" wp14:editId="6D3AACC7">
            <wp:extent cx="2337683" cy="1549626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6387" cy="15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EE8" w14:textId="77777777" w:rsidR="00B23138" w:rsidRDefault="00B23138" w:rsidP="00582EE4">
      <w:pPr>
        <w:pStyle w:val="a1"/>
        <w:numPr>
          <w:ilvl w:val="1"/>
          <w:numId w:val="13"/>
        </w:numPr>
        <w:ind w:firstLineChars="0"/>
      </w:pPr>
      <w:r>
        <w:rPr>
          <w:noProof/>
        </w:rPr>
        <w:drawing>
          <wp:inline distT="0" distB="0" distL="0" distR="0" wp14:anchorId="7F034FEA" wp14:editId="3D1DCD80">
            <wp:extent cx="2314575" cy="30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调用其他</w:t>
      </w:r>
      <w:r>
        <w:rPr>
          <w:rFonts w:hint="eastAsia"/>
        </w:rPr>
        <w:t>Bean</w:t>
      </w:r>
      <w:r>
        <w:rPr>
          <w:rFonts w:hint="eastAsia"/>
        </w:rPr>
        <w:t>的属性</w:t>
      </w:r>
    </w:p>
    <w:p w14:paraId="097CEEC4" w14:textId="77777777" w:rsidR="00B23138" w:rsidRDefault="00B23138" w:rsidP="00B23138">
      <w:pPr>
        <w:pStyle w:val="a1"/>
        <w:ind w:firstLine="360"/>
      </w:pPr>
    </w:p>
    <w:p w14:paraId="18E07892" w14:textId="77777777" w:rsidR="00D73AF3" w:rsidRDefault="00D73AF3">
      <w:pPr>
        <w:widowControl/>
        <w:jc w:val="left"/>
        <w:rPr>
          <w:sz w:val="24"/>
          <w:szCs w:val="24"/>
        </w:rPr>
      </w:pPr>
      <w:r>
        <w:br w:type="page"/>
      </w:r>
    </w:p>
    <w:p w14:paraId="767E48AF" w14:textId="771434FA" w:rsidR="005F0AB7" w:rsidRDefault="00E40038" w:rsidP="00D73AF3">
      <w:pPr>
        <w:pStyle w:val="1"/>
        <w:spacing w:after="312"/>
      </w:pPr>
      <w:bookmarkStart w:id="21" w:name="_Toc42694637"/>
      <w:r>
        <w:rPr>
          <w:rFonts w:hint="eastAsia"/>
        </w:rPr>
        <w:lastRenderedPageBreak/>
        <w:t>Spring</w:t>
      </w:r>
      <w:r>
        <w:t>Boot</w:t>
      </w:r>
      <w:r w:rsidR="00CD7D3B">
        <w:rPr>
          <w:rFonts w:hint="eastAsia"/>
        </w:rPr>
        <w:t>数据访问</w:t>
      </w:r>
      <w:bookmarkEnd w:id="21"/>
    </w:p>
    <w:p w14:paraId="30E034D2" w14:textId="5CA71160" w:rsidR="00E40038" w:rsidRDefault="00E40038" w:rsidP="005F0AB7">
      <w:pPr>
        <w:pStyle w:val="2"/>
        <w:spacing w:before="156" w:after="156"/>
      </w:pPr>
      <w:bookmarkStart w:id="22" w:name="_Toc42694638"/>
      <w:r>
        <w:rPr>
          <w:rFonts w:hint="eastAsia"/>
        </w:rPr>
        <w:t>J</w:t>
      </w:r>
      <w:r>
        <w:t>DBC</w:t>
      </w:r>
      <w:r>
        <w:rPr>
          <w:rFonts w:hint="eastAsia"/>
        </w:rPr>
        <w:t>操作</w:t>
      </w:r>
      <w:bookmarkEnd w:id="22"/>
    </w:p>
    <w:p w14:paraId="10527F39" w14:textId="45E1462E" w:rsidR="00E40038" w:rsidRDefault="00E40038" w:rsidP="00E40038">
      <w:pPr>
        <w:pStyle w:val="3"/>
        <w:spacing w:before="156" w:after="156"/>
      </w:pPr>
      <w:bookmarkStart w:id="23" w:name="_Toc42694639"/>
      <w:r>
        <w:rPr>
          <w:rFonts w:hint="eastAsia"/>
        </w:rPr>
        <w:t>jdbc</w:t>
      </w:r>
      <w:r>
        <w:t>Template</w:t>
      </w:r>
      <w:r>
        <w:rPr>
          <w:rFonts w:hint="eastAsia"/>
        </w:rPr>
        <w:t>的使用流程</w:t>
      </w:r>
      <w:bookmarkEnd w:id="23"/>
    </w:p>
    <w:p w14:paraId="6E4E364A" w14:textId="5D63490B" w:rsidR="00E40038" w:rsidRDefault="00E40038" w:rsidP="00582EE4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引入依赖</w:t>
      </w:r>
    </w:p>
    <w:p w14:paraId="44F60A3B" w14:textId="4251FA6C" w:rsidR="00E40038" w:rsidRDefault="00E40038" w:rsidP="00582EE4">
      <w:pPr>
        <w:pStyle w:val="a1"/>
        <w:numPr>
          <w:ilvl w:val="1"/>
          <w:numId w:val="35"/>
        </w:numPr>
        <w:ind w:firstLineChars="0"/>
      </w:pPr>
      <w:r w:rsidRPr="00E40038">
        <w:t>spring-boot-starter-jdbc</w:t>
      </w:r>
    </w:p>
    <w:p w14:paraId="1013A9BC" w14:textId="7B0D6F45" w:rsidR="00E40038" w:rsidRDefault="009D6A4F" w:rsidP="00582EE4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配置数据源参数</w:t>
      </w:r>
    </w:p>
    <w:p w14:paraId="4D72A9AB" w14:textId="159310A9" w:rsidR="009D6A4F" w:rsidRPr="00E40038" w:rsidRDefault="009D6A4F" w:rsidP="00582EE4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类中自动装载</w:t>
      </w:r>
      <w:r w:rsidRPr="009D6A4F">
        <w:t>JdbcTemplate</w:t>
      </w:r>
      <w:r>
        <w:rPr>
          <w:rFonts w:hint="eastAsia"/>
        </w:rPr>
        <w:t>对象实例，使用其执行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14:paraId="4184F8FF" w14:textId="1226AFC9" w:rsidR="00E40038" w:rsidRDefault="00B96602" w:rsidP="00B96602">
      <w:pPr>
        <w:pStyle w:val="3"/>
        <w:spacing w:before="156" w:after="156"/>
      </w:pPr>
      <w:bookmarkStart w:id="24" w:name="_Toc42694640"/>
      <w:r>
        <w:rPr>
          <w:rFonts w:hint="eastAsia"/>
        </w:rPr>
        <w:t>jdbc</w:t>
      </w:r>
      <w:r>
        <w:t>Template</w:t>
      </w:r>
      <w:r>
        <w:rPr>
          <w:rFonts w:hint="eastAsia"/>
        </w:rPr>
        <w:t>的主要</w:t>
      </w:r>
      <w:r>
        <w:rPr>
          <w:rFonts w:hint="eastAsia"/>
        </w:rPr>
        <w:t>A</w:t>
      </w:r>
      <w:r>
        <w:t>PI</w:t>
      </w:r>
      <w:bookmarkEnd w:id="24"/>
    </w:p>
    <w:p w14:paraId="7132644B" w14:textId="4D283EE6" w:rsidR="00B96602" w:rsidRDefault="00B96602" w:rsidP="00582EE4">
      <w:pPr>
        <w:pStyle w:val="a1"/>
        <w:numPr>
          <w:ilvl w:val="0"/>
          <w:numId w:val="36"/>
        </w:numPr>
        <w:ind w:firstLineChars="0"/>
      </w:pPr>
      <w:r>
        <w:rPr>
          <w:rFonts w:hint="eastAsia"/>
        </w:rPr>
        <w:t>jdbc</w:t>
      </w:r>
      <w:r>
        <w:t>Template</w:t>
      </w:r>
      <w:r>
        <w:rPr>
          <w:rFonts w:hint="eastAsia"/>
        </w:rPr>
        <w:t>主要提供三类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用于执行数据库操作</w:t>
      </w:r>
    </w:p>
    <w:p w14:paraId="1C01D992" w14:textId="0B9B0332" w:rsidR="00B96602" w:rsidRDefault="00B96602" w:rsidP="00582EE4">
      <w:pPr>
        <w:pStyle w:val="a1"/>
        <w:numPr>
          <w:ilvl w:val="1"/>
          <w:numId w:val="36"/>
        </w:numPr>
        <w:ind w:firstLineChars="0"/>
      </w:pPr>
      <w:r w:rsidRPr="00B96602">
        <w:t>execute</w:t>
      </w:r>
      <w:r>
        <w:rPr>
          <w:rFonts w:hint="eastAsia"/>
        </w:rPr>
        <w:t>：执行所有类型的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14:paraId="54D65B39" w14:textId="5A0AE9A0" w:rsidR="00B96602" w:rsidRDefault="00B96602" w:rsidP="00582EE4">
      <w:pPr>
        <w:pStyle w:val="a1"/>
        <w:numPr>
          <w:ilvl w:val="1"/>
          <w:numId w:val="36"/>
        </w:numPr>
        <w:ind w:firstLineChars="0"/>
      </w:pPr>
      <w:r>
        <w:rPr>
          <w:rFonts w:hint="eastAsia"/>
        </w:rPr>
        <w:t>u</w:t>
      </w:r>
      <w:r>
        <w:t>pdate</w:t>
      </w:r>
      <w:r>
        <w:rPr>
          <w:rFonts w:hint="eastAsia"/>
        </w:rPr>
        <w:t>：执行</w:t>
      </w:r>
      <w:r w:rsidRPr="00B96602">
        <w:rPr>
          <w:rFonts w:hint="eastAsia"/>
        </w:rPr>
        <w:t>INSERT</w:t>
      </w:r>
      <w:r w:rsidRPr="00B96602">
        <w:rPr>
          <w:rFonts w:hint="eastAsia"/>
        </w:rPr>
        <w:t>、</w:t>
      </w:r>
      <w:r w:rsidRPr="00B96602">
        <w:rPr>
          <w:rFonts w:hint="eastAsia"/>
        </w:rPr>
        <w:t>UPDATE</w:t>
      </w:r>
      <w:r w:rsidRPr="00B96602">
        <w:rPr>
          <w:rFonts w:hint="eastAsia"/>
        </w:rPr>
        <w:t>、</w:t>
      </w:r>
      <w:r w:rsidRPr="00B96602">
        <w:rPr>
          <w:rFonts w:hint="eastAsia"/>
        </w:rPr>
        <w:t>DELETE</w:t>
      </w:r>
      <w:r>
        <w:rPr>
          <w:rFonts w:hint="eastAsia"/>
        </w:rPr>
        <w:t>语句</w:t>
      </w:r>
    </w:p>
    <w:p w14:paraId="6FB18793" w14:textId="6266B474" w:rsidR="00B96602" w:rsidRDefault="00B96602" w:rsidP="00582EE4">
      <w:pPr>
        <w:pStyle w:val="a1"/>
        <w:numPr>
          <w:ilvl w:val="1"/>
          <w:numId w:val="36"/>
        </w:numPr>
        <w:ind w:firstLineChars="0"/>
      </w:pPr>
      <w:r>
        <w:rPr>
          <w:rFonts w:hint="eastAsia"/>
        </w:rPr>
        <w:t>query</w:t>
      </w:r>
      <w:r>
        <w:rPr>
          <w:rFonts w:hint="eastAsia"/>
        </w:rPr>
        <w:t>：执行查询语句</w:t>
      </w:r>
    </w:p>
    <w:p w14:paraId="3E408B2E" w14:textId="280D5F93" w:rsidR="00B96602" w:rsidRDefault="00D75A17" w:rsidP="00582EE4">
      <w:pPr>
        <w:pStyle w:val="a1"/>
        <w:numPr>
          <w:ilvl w:val="0"/>
          <w:numId w:val="36"/>
        </w:numPr>
        <w:ind w:firstLineChars="0"/>
      </w:pPr>
      <w:r>
        <w:rPr>
          <w:rFonts w:hint="eastAsia"/>
        </w:rPr>
        <w:t>每类都有多种不同的具体方法，每个方法也有多种不同的重载</w:t>
      </w:r>
    </w:p>
    <w:p w14:paraId="24186525" w14:textId="3422971F" w:rsidR="00D75A17" w:rsidRDefault="00D75A17" w:rsidP="00582EE4">
      <w:pPr>
        <w:pStyle w:val="a1"/>
        <w:numPr>
          <w:ilvl w:val="1"/>
          <w:numId w:val="36"/>
        </w:numPr>
        <w:ind w:firstLineChars="0"/>
      </w:pPr>
      <w:r>
        <w:rPr>
          <w:noProof/>
        </w:rPr>
        <w:drawing>
          <wp:inline distT="0" distB="0" distL="0" distR="0" wp14:anchorId="39AB4462" wp14:editId="7D334D1F">
            <wp:extent cx="3777665" cy="5751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26" cy="6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9A7" w14:textId="14961134" w:rsidR="00D75A17" w:rsidRDefault="00D75A17" w:rsidP="00582EE4">
      <w:pPr>
        <w:pStyle w:val="a1"/>
        <w:numPr>
          <w:ilvl w:val="1"/>
          <w:numId w:val="36"/>
        </w:numPr>
        <w:ind w:firstLineChars="0"/>
      </w:pPr>
      <w:r>
        <w:rPr>
          <w:rFonts w:hint="eastAsia"/>
        </w:rPr>
        <w:t>一个参数时必须输入完整的</w:t>
      </w:r>
      <w:r>
        <w:t>SQL</w:t>
      </w:r>
      <w:r>
        <w:rPr>
          <w:rFonts w:hint="eastAsia"/>
        </w:rPr>
        <w:t>语句，使用</w:t>
      </w:r>
      <w:r>
        <w:rPr>
          <w:rFonts w:hint="eastAsia"/>
        </w:rPr>
        <w:t>Statement</w:t>
      </w:r>
      <w:r>
        <w:rPr>
          <w:rFonts w:hint="eastAsia"/>
        </w:rPr>
        <w:t>进行实际的操作</w:t>
      </w:r>
    </w:p>
    <w:p w14:paraId="583FBC75" w14:textId="0C1FF331" w:rsidR="00D75A17" w:rsidRDefault="00D75A17" w:rsidP="00582EE4">
      <w:pPr>
        <w:pStyle w:val="a1"/>
        <w:numPr>
          <w:ilvl w:val="1"/>
          <w:numId w:val="36"/>
        </w:numPr>
        <w:ind w:firstLineChars="0"/>
      </w:pPr>
      <w:r>
        <w:rPr>
          <w:rFonts w:hint="eastAsia"/>
        </w:rPr>
        <w:t>多个参数时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语句中使用占位符确定参数位置，然后通过</w:t>
      </w:r>
      <w:r>
        <w:rPr>
          <w:rFonts w:hint="eastAsia"/>
        </w:rPr>
        <w:t>a</w:t>
      </w:r>
      <w:r>
        <w:t>rgs</w:t>
      </w:r>
      <w:r>
        <w:rPr>
          <w:rFonts w:hint="eastAsia"/>
        </w:rPr>
        <w:t>指定具体的参数，使用</w:t>
      </w:r>
      <w:r>
        <w:rPr>
          <w:rFonts w:hint="eastAsia"/>
        </w:rPr>
        <w:t>Pre</w:t>
      </w:r>
      <w:r>
        <w:t>paredStatement</w:t>
      </w:r>
      <w:r>
        <w:rPr>
          <w:rFonts w:hint="eastAsia"/>
        </w:rPr>
        <w:t>进行实际操作，更加安全</w:t>
      </w:r>
    </w:p>
    <w:p w14:paraId="2FCD85D0" w14:textId="6D1E0558" w:rsidR="00D75A17" w:rsidRDefault="00D75A17" w:rsidP="00A21672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738D469A" wp14:editId="7EEA0065">
            <wp:extent cx="4406773" cy="54264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7879" cy="5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599" w14:textId="2FC8B847" w:rsidR="00F47D0C" w:rsidRDefault="00F47D0C" w:rsidP="00F47D0C">
      <w:pPr>
        <w:pStyle w:val="3"/>
        <w:spacing w:before="156" w:after="156"/>
      </w:pPr>
      <w:bookmarkStart w:id="25" w:name="_Toc42694641"/>
      <w:r w:rsidRPr="00F47D0C">
        <w:t>NamedParameterJdbcTemplate</w:t>
      </w:r>
      <w:bookmarkEnd w:id="25"/>
    </w:p>
    <w:p w14:paraId="425253FC" w14:textId="7F19A120" w:rsidR="00F47D0C" w:rsidRDefault="00F47D0C" w:rsidP="00582EE4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jdbc</w:t>
      </w:r>
      <w:r>
        <w:t>Template</w:t>
      </w:r>
      <w:r>
        <w:rPr>
          <w:rFonts w:hint="eastAsia"/>
        </w:rPr>
        <w:t>的基础上进行改进，使用带有语义的符号作为占位符，替代问号</w:t>
      </w:r>
    </w:p>
    <w:p w14:paraId="15474F80" w14:textId="02BFB2F2" w:rsidR="00F47D0C" w:rsidRDefault="00F47D0C" w:rsidP="00F47D0C">
      <w:pPr>
        <w:pStyle w:val="a1"/>
        <w:ind w:left="780" w:firstLineChars="0" w:firstLine="0"/>
      </w:pPr>
      <w:r>
        <w:rPr>
          <w:noProof/>
        </w:rPr>
        <w:drawing>
          <wp:inline distT="0" distB="0" distL="0" distR="0" wp14:anchorId="0F409DB9" wp14:editId="51DE4B89">
            <wp:extent cx="5525999" cy="41120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43" cy="42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4431" w14:textId="3328DCF2" w:rsidR="00F47D0C" w:rsidRPr="00F47D0C" w:rsidRDefault="00F47D0C" w:rsidP="00582EE4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t>第二个参数是一个</w:t>
      </w:r>
      <w:r>
        <w:rPr>
          <w:rFonts w:hint="eastAsia"/>
        </w:rPr>
        <w:t>Sq</w:t>
      </w:r>
      <w:r>
        <w:t>lParameterSource</w:t>
      </w:r>
      <w:r w:rsidR="00B77496">
        <w:rPr>
          <w:rFonts w:hint="eastAsia"/>
        </w:rPr>
        <w:t>接口的实例化</w:t>
      </w:r>
      <w:r>
        <w:rPr>
          <w:rFonts w:hint="eastAsia"/>
        </w:rPr>
        <w:t>对象，用于提供参数</w:t>
      </w:r>
      <w:r w:rsidR="0047567E">
        <w:rPr>
          <w:rFonts w:hint="eastAsia"/>
        </w:rPr>
        <w:t>，有多种实现</w:t>
      </w:r>
      <w:r w:rsidR="006114CD">
        <w:rPr>
          <w:rFonts w:hint="eastAsia"/>
        </w:rPr>
        <w:t>类</w:t>
      </w:r>
    </w:p>
    <w:p w14:paraId="6C88E8FC" w14:textId="5D416583" w:rsidR="00D73AF3" w:rsidRDefault="00D73AF3" w:rsidP="005F0AB7">
      <w:pPr>
        <w:pStyle w:val="2"/>
        <w:spacing w:before="156" w:after="156"/>
      </w:pPr>
      <w:bookmarkStart w:id="26" w:name="_Toc42694642"/>
      <w:r>
        <w:rPr>
          <w:rFonts w:hint="eastAsia"/>
        </w:rPr>
        <w:lastRenderedPageBreak/>
        <w:t>基于注解的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</w:t>
      </w:r>
      <w:bookmarkEnd w:id="26"/>
    </w:p>
    <w:p w14:paraId="5B5F0082" w14:textId="77777777" w:rsidR="00D73AF3" w:rsidRDefault="00E113A1" w:rsidP="005F0AB7">
      <w:pPr>
        <w:pStyle w:val="3"/>
        <w:spacing w:before="156" w:after="156"/>
      </w:pPr>
      <w:bookmarkStart w:id="27" w:name="_Toc42694643"/>
      <w:r>
        <w:rPr>
          <w:rFonts w:hint="eastAsia"/>
        </w:rPr>
        <w:t>说明</w:t>
      </w:r>
      <w:bookmarkEnd w:id="27"/>
    </w:p>
    <w:p w14:paraId="66A369E5" w14:textId="77777777" w:rsidR="00E113A1" w:rsidRDefault="00E113A1" w:rsidP="00582EE4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的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依赖于</w:t>
      </w:r>
      <w:r w:rsidRPr="00E113A1">
        <w:t>Hibernate</w:t>
      </w:r>
      <w:r>
        <w:rPr>
          <w:rFonts w:hint="eastAsia"/>
        </w:rPr>
        <w:t>实现</w:t>
      </w:r>
    </w:p>
    <w:p w14:paraId="26225AE6" w14:textId="77777777" w:rsidR="00E113A1" w:rsidRDefault="00E113A1" w:rsidP="00582EE4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核心是</w:t>
      </w:r>
      <w:r w:rsidRPr="00E113A1">
        <w:rPr>
          <w:rFonts w:hint="eastAsia"/>
        </w:rPr>
        <w:t>实体</w:t>
      </w:r>
      <w:r>
        <w:rPr>
          <w:rFonts w:hint="eastAsia"/>
        </w:rPr>
        <w:t>(</w:t>
      </w:r>
      <w:r w:rsidRPr="00E113A1">
        <w:rPr>
          <w:rFonts w:hint="eastAsia"/>
        </w:rPr>
        <w:t>Entity Bean</w:t>
      </w:r>
      <w:r>
        <w:t>)</w:t>
      </w:r>
      <w:r>
        <w:rPr>
          <w:rFonts w:hint="eastAsia"/>
        </w:rPr>
        <w:t>，通过一个持久化上下文</w:t>
      </w:r>
      <w:r>
        <w:rPr>
          <w:rFonts w:hint="eastAsia"/>
        </w:rPr>
        <w:t>(</w:t>
      </w:r>
      <w:r>
        <w:t>Persistence Context)</w:t>
      </w:r>
      <w:r>
        <w:rPr>
          <w:rFonts w:hint="eastAsia"/>
        </w:rPr>
        <w:t>来使用，该上下文包括</w:t>
      </w:r>
      <w:r>
        <w:rPr>
          <w:rFonts w:hint="eastAsia"/>
        </w:rPr>
        <w:t>3</w:t>
      </w:r>
      <w:r>
        <w:rPr>
          <w:rFonts w:hint="eastAsia"/>
        </w:rPr>
        <w:t>部分</w:t>
      </w:r>
    </w:p>
    <w:p w14:paraId="0F05E1D4" w14:textId="77777777" w:rsidR="00E113A1" w:rsidRDefault="00E113A1" w:rsidP="00582EE4">
      <w:pPr>
        <w:pStyle w:val="a1"/>
        <w:numPr>
          <w:ilvl w:val="1"/>
          <w:numId w:val="14"/>
        </w:numPr>
        <w:ind w:firstLineChars="0"/>
      </w:pPr>
      <w:r>
        <w:rPr>
          <w:rFonts w:hint="eastAsia"/>
        </w:rPr>
        <w:t>对象映射关系</w:t>
      </w:r>
      <w:r>
        <w:rPr>
          <w:rFonts w:hint="eastAsia"/>
        </w:rPr>
        <w:t>(</w:t>
      </w:r>
      <w:r>
        <w:t>ORM)</w:t>
      </w:r>
    </w:p>
    <w:p w14:paraId="6FB5454C" w14:textId="77777777" w:rsidR="00E113A1" w:rsidRDefault="00E113A1" w:rsidP="00582EE4">
      <w:pPr>
        <w:pStyle w:val="a1"/>
        <w:numPr>
          <w:ilvl w:val="1"/>
          <w:numId w:val="14"/>
        </w:numPr>
        <w:ind w:firstLineChars="0"/>
      </w:pPr>
      <w:r>
        <w:rPr>
          <w:rFonts w:hint="eastAsia"/>
        </w:rPr>
        <w:t>实体操作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，实现对实体对象的</w:t>
      </w:r>
      <w:r>
        <w:rPr>
          <w:rFonts w:hint="eastAsia"/>
        </w:rPr>
        <w:t>C</w:t>
      </w:r>
      <w:r>
        <w:t>RUD</w:t>
      </w:r>
      <w:r>
        <w:rPr>
          <w:rFonts w:hint="eastAsia"/>
        </w:rPr>
        <w:t>操作</w:t>
      </w:r>
    </w:p>
    <w:p w14:paraId="18307929" w14:textId="77777777" w:rsidR="00E113A1" w:rsidRDefault="00E113A1" w:rsidP="00582EE4">
      <w:pPr>
        <w:pStyle w:val="a1"/>
        <w:numPr>
          <w:ilvl w:val="1"/>
          <w:numId w:val="14"/>
        </w:numPr>
        <w:ind w:firstLineChars="0"/>
      </w:pPr>
      <w:r>
        <w:rPr>
          <w:rFonts w:hint="eastAsia"/>
        </w:rPr>
        <w:t>面向对象查询语言</w:t>
      </w:r>
    </w:p>
    <w:p w14:paraId="16A4D9D0" w14:textId="77777777" w:rsidR="008845C4" w:rsidRDefault="008845C4" w:rsidP="005F0AB7">
      <w:pPr>
        <w:pStyle w:val="3"/>
        <w:spacing w:before="156" w:after="156"/>
      </w:pPr>
      <w:bookmarkStart w:id="28" w:name="_Toc42694644"/>
      <w:r>
        <w:rPr>
          <w:rFonts w:hint="eastAsia"/>
        </w:rPr>
        <w:t>使用流程</w:t>
      </w:r>
      <w:bookmarkEnd w:id="28"/>
    </w:p>
    <w:p w14:paraId="4D44B1B7" w14:textId="77777777" w:rsidR="008845C4" w:rsidRDefault="008845C4" w:rsidP="00582EE4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实体类，使用注解将其与数据库中的表进行对应</w:t>
      </w:r>
    </w:p>
    <w:p w14:paraId="5F629950" w14:textId="77777777" w:rsidR="008845C4" w:rsidRDefault="008845C4" w:rsidP="00582EE4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操作定义具体的操作，直接继承与已有接口，比如</w:t>
      </w:r>
      <w:r w:rsidRPr="008845C4">
        <w:t>JpaRepository&lt;T, ID&gt;</w:t>
      </w:r>
    </w:p>
    <w:p w14:paraId="64A0781D" w14:textId="77777777" w:rsidR="008845C4" w:rsidRDefault="008845C4" w:rsidP="00582EE4">
      <w:pPr>
        <w:pStyle w:val="a1"/>
        <w:numPr>
          <w:ilvl w:val="1"/>
          <w:numId w:val="15"/>
        </w:numPr>
        <w:ind w:firstLineChars="0"/>
      </w:pPr>
      <w:r w:rsidRPr="008845C4">
        <w:t>&lt;T, ID&gt;</w:t>
      </w:r>
      <w:r>
        <w:rPr>
          <w:rFonts w:hint="eastAsia"/>
        </w:rPr>
        <w:t>其中</w:t>
      </w:r>
      <w:r>
        <w:rPr>
          <w:rFonts w:hint="eastAsia"/>
        </w:rPr>
        <w:t>T</w:t>
      </w:r>
      <w:r>
        <w:rPr>
          <w:rFonts w:hint="eastAsia"/>
        </w:rPr>
        <w:t>是实体类类型，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是主键字段的类型</w:t>
      </w:r>
    </w:p>
    <w:p w14:paraId="7B2CD982" w14:textId="77777777" w:rsidR="008845C4" w:rsidRDefault="008845C4" w:rsidP="008845C4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3B618D54" wp14:editId="2877A396">
            <wp:extent cx="4416315" cy="1762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570" cy="18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3C6D" w14:textId="77777777" w:rsidR="008845C4" w:rsidRDefault="008845C4" w:rsidP="00582EE4">
      <w:pPr>
        <w:pStyle w:val="a1"/>
        <w:numPr>
          <w:ilvl w:val="1"/>
          <w:numId w:val="15"/>
        </w:numPr>
        <w:ind w:firstLineChars="0"/>
      </w:pPr>
      <w:r>
        <w:rPr>
          <w:rFonts w:hint="eastAsia"/>
        </w:rPr>
        <w:t>定义了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操作接口之后，</w:t>
      </w:r>
      <w:r w:rsidRPr="008845C4">
        <w:rPr>
          <w:rFonts w:hint="eastAsia"/>
          <w:b/>
          <w:bCs/>
        </w:rPr>
        <w:t>不需要实现类，</w:t>
      </w:r>
      <w:r w:rsidRPr="008845C4">
        <w:rPr>
          <w:rFonts w:hint="eastAsia"/>
          <w:b/>
          <w:bCs/>
        </w:rPr>
        <w:t>Spring</w:t>
      </w:r>
      <w:r w:rsidRPr="008845C4">
        <w:rPr>
          <w:rFonts w:hint="eastAsia"/>
          <w:b/>
          <w:bCs/>
        </w:rPr>
        <w:t>会自动帮我们创建实现类代码</w:t>
      </w:r>
    </w:p>
    <w:p w14:paraId="7E97E029" w14:textId="77777777" w:rsidR="008845C4" w:rsidRDefault="008845C4" w:rsidP="00582EE4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在启动类中使用注解扫描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操作接口和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实体类</w:t>
      </w:r>
    </w:p>
    <w:p w14:paraId="237F7870" w14:textId="77777777" w:rsidR="008845C4" w:rsidRDefault="008845C4" w:rsidP="00582EE4">
      <w:pPr>
        <w:pStyle w:val="a1"/>
        <w:numPr>
          <w:ilvl w:val="1"/>
          <w:numId w:val="15"/>
        </w:numPr>
        <w:ind w:firstLineChars="0"/>
      </w:pPr>
      <w:r w:rsidRPr="008845C4">
        <w:t>@EnableJpaRepositories</w:t>
      </w:r>
      <w:r>
        <w:rPr>
          <w:rFonts w:hint="eastAsia"/>
        </w:rPr>
        <w:t>：指定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接口扫描路径</w:t>
      </w:r>
    </w:p>
    <w:p w14:paraId="6C3C2EAF" w14:textId="77777777" w:rsidR="008845C4" w:rsidRDefault="008845C4" w:rsidP="00582EE4">
      <w:pPr>
        <w:pStyle w:val="a1"/>
        <w:numPr>
          <w:ilvl w:val="1"/>
          <w:numId w:val="15"/>
        </w:numPr>
        <w:ind w:firstLineChars="0"/>
      </w:pPr>
      <w:r w:rsidRPr="008845C4">
        <w:t>@EntityScan</w:t>
      </w:r>
      <w:r>
        <w:rPr>
          <w:rFonts w:hint="eastAsia"/>
        </w:rPr>
        <w:t>：指定实体类扫描路径</w:t>
      </w:r>
    </w:p>
    <w:p w14:paraId="5BD7F326" w14:textId="77777777" w:rsidR="008845C4" w:rsidRDefault="008845C4" w:rsidP="00582EE4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在控制器中自动装配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操作接口的对象实例，进行数据库操作</w:t>
      </w:r>
    </w:p>
    <w:p w14:paraId="0697D126" w14:textId="77777777" w:rsidR="008845C4" w:rsidRDefault="008845C4" w:rsidP="005F0AB7">
      <w:pPr>
        <w:pStyle w:val="3"/>
        <w:spacing w:before="156" w:after="156"/>
      </w:pPr>
      <w:bookmarkStart w:id="29" w:name="_Toc42694645"/>
      <w:r>
        <w:rPr>
          <w:rFonts w:hint="eastAsia"/>
        </w:rPr>
        <w:t>实体类常用注解</w:t>
      </w:r>
      <w:bookmarkEnd w:id="29"/>
    </w:p>
    <w:p w14:paraId="093F5834" w14:textId="77777777" w:rsidR="008845C4" w:rsidRDefault="006837CF" w:rsidP="00582EE4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@</w:t>
      </w:r>
      <w:r w:rsidRPr="006837CF">
        <w:t>Entity</w:t>
      </w:r>
    </w:p>
    <w:p w14:paraId="5E277B9C" w14:textId="77777777" w:rsidR="006837CF" w:rsidRDefault="006837CF" w:rsidP="00582EE4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注解该类是一个</w:t>
      </w:r>
      <w:r w:rsidRPr="00E113A1">
        <w:rPr>
          <w:rFonts w:hint="eastAsia"/>
        </w:rPr>
        <w:t>Entity Bean</w:t>
      </w:r>
      <w:r>
        <w:rPr>
          <w:rFonts w:hint="eastAsia"/>
        </w:rPr>
        <w:t>实体类</w:t>
      </w:r>
    </w:p>
    <w:p w14:paraId="2BBDFCC5" w14:textId="77777777" w:rsidR="006837CF" w:rsidRDefault="006837CF" w:rsidP="00582EE4">
      <w:pPr>
        <w:pStyle w:val="a1"/>
        <w:numPr>
          <w:ilvl w:val="0"/>
          <w:numId w:val="16"/>
        </w:numPr>
        <w:ind w:firstLineChars="0"/>
      </w:pPr>
      <w:r w:rsidRPr="006837CF">
        <w:t>@Table</w:t>
      </w:r>
    </w:p>
    <w:p w14:paraId="3296D707" w14:textId="77777777" w:rsidR="006837CF" w:rsidRDefault="006837CF" w:rsidP="00582EE4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当实体类名与数据库表名不同时，可以使用</w:t>
      </w:r>
      <w:r w:rsidRPr="006837CF">
        <w:t>@Table</w:t>
      </w:r>
      <w:r>
        <w:rPr>
          <w:rFonts w:hint="eastAsia"/>
        </w:rPr>
        <w:t xml:space="preserve"> </w:t>
      </w:r>
      <w:r>
        <w:rPr>
          <w:rFonts w:hint="eastAsia"/>
        </w:rPr>
        <w:t>注解的</w:t>
      </w:r>
      <w:r>
        <w:rPr>
          <w:rFonts w:hint="eastAsia"/>
        </w:rPr>
        <w:t>name</w:t>
      </w:r>
      <w:r>
        <w:rPr>
          <w:rFonts w:hint="eastAsia"/>
        </w:rPr>
        <w:t>字段指定相应的数据库表</w:t>
      </w:r>
    </w:p>
    <w:p w14:paraId="5FC3E9A1" w14:textId="77777777" w:rsidR="006837CF" w:rsidRDefault="006837CF" w:rsidP="00582EE4">
      <w:pPr>
        <w:pStyle w:val="a1"/>
        <w:numPr>
          <w:ilvl w:val="0"/>
          <w:numId w:val="16"/>
        </w:numPr>
        <w:ind w:firstLineChars="0"/>
      </w:pPr>
      <w:r w:rsidRPr="006837CF">
        <w:t>@Id</w:t>
      </w:r>
    </w:p>
    <w:p w14:paraId="79E6A744" w14:textId="77777777" w:rsidR="006837CF" w:rsidRDefault="006837CF" w:rsidP="00582EE4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注解属性，声明该属性是表的主键</w:t>
      </w:r>
    </w:p>
    <w:p w14:paraId="20ABDD7B" w14:textId="77777777" w:rsidR="006837CF" w:rsidRDefault="00564D07" w:rsidP="00582EE4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lastRenderedPageBreak/>
        <w:t>通常会配合注解</w:t>
      </w:r>
      <w:r w:rsidR="006837CF">
        <w:rPr>
          <w:rFonts w:hint="eastAsia"/>
        </w:rPr>
        <w:t>@</w:t>
      </w:r>
      <w:r w:rsidRPr="00564D07">
        <w:t>GeneratedValue</w:t>
      </w:r>
      <w:r>
        <w:rPr>
          <w:rFonts w:hint="eastAsia"/>
        </w:rPr>
        <w:t>，</w:t>
      </w:r>
      <w:r w:rsidR="006837CF" w:rsidRPr="006837CF">
        <w:rPr>
          <w:rFonts w:hint="eastAsia"/>
        </w:rPr>
        <w:t>标注主键的生成策略，通过</w:t>
      </w:r>
      <w:r w:rsidR="006837CF" w:rsidRPr="006837CF">
        <w:rPr>
          <w:rFonts w:hint="eastAsia"/>
        </w:rPr>
        <w:t xml:space="preserve">strategy </w:t>
      </w:r>
      <w:r w:rsidR="006837CF" w:rsidRPr="006837CF">
        <w:rPr>
          <w:rFonts w:hint="eastAsia"/>
        </w:rPr>
        <w:t>属性指定</w:t>
      </w:r>
    </w:p>
    <w:p w14:paraId="7C5C823C" w14:textId="77777777" w:rsidR="006837CF" w:rsidRDefault="00564D07" w:rsidP="00582EE4">
      <w:pPr>
        <w:pStyle w:val="a1"/>
        <w:numPr>
          <w:ilvl w:val="0"/>
          <w:numId w:val="16"/>
        </w:numPr>
        <w:ind w:firstLineChars="0"/>
      </w:pPr>
      <w:r w:rsidRPr="00564D07">
        <w:t>@Column</w:t>
      </w:r>
    </w:p>
    <w:p w14:paraId="03FD2DBD" w14:textId="77777777" w:rsidR="00713D24" w:rsidRDefault="00564D07" w:rsidP="00582EE4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注解属性，标明其对应表中的字段名，当属性名与数据库表中字段名不同时使用</w:t>
      </w:r>
    </w:p>
    <w:p w14:paraId="22D05B8B" w14:textId="77777777" w:rsidR="00564D07" w:rsidRDefault="00713D24" w:rsidP="00582EE4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@</w:t>
      </w:r>
      <w:r w:rsidRPr="00713D24">
        <w:t xml:space="preserve"> Convert</w:t>
      </w:r>
    </w:p>
    <w:p w14:paraId="2E549999" w14:textId="77777777" w:rsidR="00713D24" w:rsidRDefault="00713D24" w:rsidP="00582EE4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注解属性，用于数据库字段存储类型与实体属性的类型之间做类型转换</w:t>
      </w:r>
    </w:p>
    <w:p w14:paraId="7E953B99" w14:textId="77777777" w:rsidR="00713D24" w:rsidRDefault="00713D24" w:rsidP="00582EE4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通过</w:t>
      </w:r>
      <w:r>
        <w:t>converter</w:t>
      </w:r>
      <w:r>
        <w:rPr>
          <w:rFonts w:hint="eastAsia"/>
        </w:rPr>
        <w:t>参数指明转换类的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对象</w:t>
      </w:r>
    </w:p>
    <w:p w14:paraId="3E1C658D" w14:textId="77777777" w:rsidR="001C0984" w:rsidRDefault="001C0984" w:rsidP="005F0AB7">
      <w:pPr>
        <w:pStyle w:val="2"/>
        <w:spacing w:before="156" w:after="156"/>
      </w:pPr>
      <w:bookmarkStart w:id="30" w:name="_Toc42694646"/>
      <w:r w:rsidRPr="00180484">
        <w:rPr>
          <w:rFonts w:hint="eastAsia"/>
        </w:rPr>
        <w:t>基于注解的</w:t>
      </w:r>
      <w:r w:rsidRPr="00180484">
        <w:rPr>
          <w:rFonts w:hint="eastAsia"/>
        </w:rPr>
        <w:t>My</w:t>
      </w:r>
      <w:r w:rsidRPr="00180484">
        <w:t>batis</w:t>
      </w:r>
      <w:bookmarkEnd w:id="30"/>
    </w:p>
    <w:p w14:paraId="6270AD8F" w14:textId="13134580" w:rsidR="001C0984" w:rsidRDefault="00E415A2" w:rsidP="005F0AB7">
      <w:pPr>
        <w:pStyle w:val="3"/>
        <w:spacing w:before="156" w:after="156"/>
      </w:pPr>
      <w:bookmarkStart w:id="31" w:name="_Toc42694647"/>
      <w:r>
        <w:rPr>
          <w:rFonts w:hint="eastAsia"/>
        </w:rPr>
        <w:t>基本</w:t>
      </w:r>
      <w:r w:rsidR="006A536C">
        <w:rPr>
          <w:rFonts w:hint="eastAsia"/>
        </w:rPr>
        <w:t>流程</w:t>
      </w:r>
      <w:bookmarkEnd w:id="31"/>
    </w:p>
    <w:p w14:paraId="59B00185" w14:textId="1E5D48DD" w:rsidR="0006399B" w:rsidRDefault="0006399B" w:rsidP="00582EE4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对象</w:t>
      </w:r>
    </w:p>
    <w:p w14:paraId="7BC10080" w14:textId="091F0AA9" w:rsidR="008D7AE5" w:rsidRDefault="008D7AE5" w:rsidP="00582EE4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创建</w:t>
      </w:r>
      <w:r>
        <w:t>M</w:t>
      </w:r>
      <w:r>
        <w:rPr>
          <w:rFonts w:hint="eastAsia"/>
        </w:rPr>
        <w:t>a</w:t>
      </w:r>
      <w:r>
        <w:t>pper</w:t>
      </w:r>
      <w:r>
        <w:rPr>
          <w:rFonts w:hint="eastAsia"/>
        </w:rPr>
        <w:t>接口</w:t>
      </w:r>
    </w:p>
    <w:p w14:paraId="06E8A5A7" w14:textId="5C798D08" w:rsidR="008D7AE5" w:rsidRDefault="008D7AE5" w:rsidP="00582EE4">
      <w:pPr>
        <w:pStyle w:val="a1"/>
        <w:numPr>
          <w:ilvl w:val="1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apper.xml</w:t>
      </w:r>
      <w:r>
        <w:rPr>
          <w:rFonts w:hint="eastAsia"/>
        </w:rPr>
        <w:t>融合在一起</w:t>
      </w:r>
    </w:p>
    <w:p w14:paraId="3E2454E2" w14:textId="18B77B8C" w:rsidR="008D7AE5" w:rsidRDefault="008D7AE5" w:rsidP="00582EE4">
      <w:pPr>
        <w:pStyle w:val="a1"/>
        <w:numPr>
          <w:ilvl w:val="1"/>
          <w:numId w:val="22"/>
        </w:numPr>
        <w:ind w:firstLineChars="0"/>
      </w:pPr>
      <w:r>
        <w:rPr>
          <w:rFonts w:hint="eastAsia"/>
        </w:rPr>
        <w:t>通过注解的方式声明</w:t>
      </w:r>
      <w:r>
        <w:rPr>
          <w:rFonts w:hint="eastAsia"/>
        </w:rPr>
        <w:t>R</w:t>
      </w:r>
      <w:r>
        <w:t>OM</w:t>
      </w:r>
      <w:r>
        <w:rPr>
          <w:rFonts w:hint="eastAsia"/>
        </w:rPr>
        <w:t>映射关系</w:t>
      </w:r>
    </w:p>
    <w:p w14:paraId="5891D3D2" w14:textId="5373438A" w:rsidR="005F0AB7" w:rsidRDefault="0006399B" w:rsidP="00582EE4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Service</w:t>
      </w:r>
      <w:r>
        <w:rPr>
          <w:rFonts w:hint="eastAsia"/>
        </w:rPr>
        <w:t>接口以及接口实现类</w:t>
      </w:r>
      <w:r>
        <w:rPr>
          <w:rFonts w:hint="eastAsia"/>
        </w:rPr>
        <w:t>(</w:t>
      </w:r>
      <w:r>
        <w:t>Service</w:t>
      </w:r>
      <w:r>
        <w:rPr>
          <w:rFonts w:hint="eastAsia"/>
        </w:rPr>
        <w:t>层</w:t>
      </w:r>
      <w:r>
        <w:t>)</w:t>
      </w:r>
    </w:p>
    <w:p w14:paraId="6D781380" w14:textId="77777777" w:rsidR="0006399B" w:rsidRDefault="0006399B" w:rsidP="00582EE4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，通过自动装配</w:t>
      </w:r>
      <w:r w:rsidR="002D7028" w:rsidRPr="002D7028">
        <w:t>@Autowired</w:t>
      </w:r>
      <w:r>
        <w:rPr>
          <w:rFonts w:hint="eastAsia"/>
        </w:rPr>
        <w:t>获取</w:t>
      </w:r>
      <w:r>
        <w:rPr>
          <w:rFonts w:hint="eastAsia"/>
        </w:rPr>
        <w:t>Service</w:t>
      </w:r>
      <w:r>
        <w:rPr>
          <w:rFonts w:hint="eastAsia"/>
        </w:rPr>
        <w:t>对象实例，进行数据库操作</w:t>
      </w:r>
    </w:p>
    <w:p w14:paraId="32910B23" w14:textId="5A7B91D3" w:rsidR="0006399B" w:rsidRDefault="0006399B" w:rsidP="00582EE4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在启动类通过</w:t>
      </w:r>
      <w:r w:rsidRPr="0006399B">
        <w:t>@MapperScan</w:t>
      </w:r>
      <w:r>
        <w:rPr>
          <w:rFonts w:hint="eastAsia"/>
        </w:rPr>
        <w:t>注解配置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参数</w:t>
      </w:r>
    </w:p>
    <w:p w14:paraId="2A0A087B" w14:textId="1F387297" w:rsidR="00635960" w:rsidRPr="00635960" w:rsidRDefault="007B0E94" w:rsidP="00875FFC">
      <w:pPr>
        <w:pStyle w:val="3"/>
        <w:spacing w:before="156" w:after="156"/>
      </w:pPr>
      <w:bookmarkStart w:id="32" w:name="_Toc42694648"/>
      <w:r>
        <w:rPr>
          <w:rFonts w:hint="eastAsia"/>
        </w:rPr>
        <w:t>基本注解</w:t>
      </w:r>
      <w:bookmarkEnd w:id="32"/>
    </w:p>
    <w:p w14:paraId="2A3B59C5" w14:textId="0EB9A028" w:rsidR="00635960" w:rsidRDefault="00875FFC" w:rsidP="00582EE4">
      <w:pPr>
        <w:pStyle w:val="a1"/>
        <w:numPr>
          <w:ilvl w:val="0"/>
          <w:numId w:val="32"/>
        </w:numPr>
        <w:ind w:firstLineChars="0"/>
      </w:pPr>
      <w:r>
        <w:rPr>
          <w:rFonts w:hint="eastAsia"/>
        </w:rPr>
        <w:t>@</w:t>
      </w:r>
      <w:r>
        <w:t>Mapper</w:t>
      </w:r>
    </w:p>
    <w:p w14:paraId="0241E950" w14:textId="188ED754" w:rsidR="00875FFC" w:rsidRDefault="00875FFC" w:rsidP="00582EE4">
      <w:pPr>
        <w:pStyle w:val="a1"/>
        <w:numPr>
          <w:ilvl w:val="1"/>
          <w:numId w:val="32"/>
        </w:numPr>
        <w:ind w:firstLineChars="0"/>
      </w:pPr>
      <w:r>
        <w:rPr>
          <w:rFonts w:hint="eastAsia"/>
        </w:rPr>
        <w:t>注解于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接口，会自动生成相应的实现类，并注册到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容器中</w:t>
      </w:r>
    </w:p>
    <w:p w14:paraId="3AE75E06" w14:textId="72094B4B" w:rsidR="00875FFC" w:rsidRDefault="00875FFC" w:rsidP="00582EE4">
      <w:pPr>
        <w:pStyle w:val="a1"/>
        <w:numPr>
          <w:ilvl w:val="1"/>
          <w:numId w:val="32"/>
        </w:numPr>
        <w:ind w:firstLineChars="0"/>
      </w:pPr>
      <w:r>
        <w:rPr>
          <w:rFonts w:hint="eastAsia"/>
        </w:rPr>
        <w:t>接口中不能有重名方法，即不支持重载</w:t>
      </w:r>
    </w:p>
    <w:p w14:paraId="699A7195" w14:textId="0AC284CB" w:rsidR="003158FE" w:rsidRDefault="003158FE" w:rsidP="00582EE4">
      <w:pPr>
        <w:pStyle w:val="a1"/>
        <w:numPr>
          <w:ilvl w:val="1"/>
          <w:numId w:val="32"/>
        </w:numPr>
        <w:ind w:firstLineChars="0"/>
      </w:pPr>
      <w:r>
        <w:rPr>
          <w:rFonts w:hint="eastAsia"/>
        </w:rPr>
        <w:t>只使用该注解，运行不会有问题，但编辑器</w:t>
      </w:r>
      <w:r>
        <w:rPr>
          <w:rFonts w:hint="eastAsia"/>
        </w:rPr>
        <w:t>(</w:t>
      </w:r>
      <w:r>
        <w:t>IDEA)</w:t>
      </w:r>
      <w:r>
        <w:rPr>
          <w:rFonts w:hint="eastAsia"/>
        </w:rPr>
        <w:t>可能识别不到该</w:t>
      </w:r>
      <w:r>
        <w:rPr>
          <w:rFonts w:hint="eastAsia"/>
        </w:rPr>
        <w:t>Bean</w:t>
      </w:r>
      <w:r>
        <w:rPr>
          <w:rFonts w:hint="eastAsia"/>
        </w:rPr>
        <w:t>，可以再加个</w:t>
      </w:r>
      <w:r>
        <w:rPr>
          <w:rFonts w:hint="eastAsia"/>
        </w:rPr>
        <w:t>@</w:t>
      </w:r>
      <w:r w:rsidRPr="003158FE">
        <w:t>Component</w:t>
      </w:r>
      <w:r>
        <w:rPr>
          <w:rFonts w:hint="eastAsia"/>
        </w:rPr>
        <w:t>显示的告诉编辑器</w:t>
      </w:r>
    </w:p>
    <w:p w14:paraId="20623410" w14:textId="20CE4860" w:rsidR="00635960" w:rsidRDefault="00875FFC" w:rsidP="00582EE4">
      <w:pPr>
        <w:pStyle w:val="a1"/>
        <w:numPr>
          <w:ilvl w:val="0"/>
          <w:numId w:val="32"/>
        </w:numPr>
        <w:ind w:firstLineChars="0"/>
      </w:pPr>
      <w:r w:rsidRPr="00875FFC">
        <w:t>@MapperScan</w:t>
      </w:r>
    </w:p>
    <w:p w14:paraId="24BB5DBF" w14:textId="0C2BD3BD" w:rsidR="00875FFC" w:rsidRDefault="00875FFC" w:rsidP="00582EE4">
      <w:pPr>
        <w:pStyle w:val="a1"/>
        <w:numPr>
          <w:ilvl w:val="1"/>
          <w:numId w:val="32"/>
        </w:numPr>
        <w:ind w:firstLineChars="0"/>
      </w:pPr>
      <w:r>
        <w:rPr>
          <w:rFonts w:hint="eastAsia"/>
        </w:rPr>
        <w:t>注解于启动类，指定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接口</w:t>
      </w:r>
      <w:r w:rsidR="005B5412">
        <w:rPr>
          <w:rFonts w:hint="eastAsia"/>
        </w:rPr>
        <w:t>的包，启动时会自动扫描这些包下的接口，生成相应的</w:t>
      </w:r>
      <w:r w:rsidR="005B5412">
        <w:rPr>
          <w:rFonts w:hint="eastAsia"/>
        </w:rPr>
        <w:t>Ma</w:t>
      </w:r>
      <w:r w:rsidR="005B5412">
        <w:t>pper</w:t>
      </w:r>
      <w:r w:rsidR="005B5412">
        <w:rPr>
          <w:rFonts w:hint="eastAsia"/>
        </w:rPr>
        <w:t>对象，注册到</w:t>
      </w:r>
      <w:r w:rsidR="005B5412">
        <w:rPr>
          <w:rFonts w:hint="eastAsia"/>
        </w:rPr>
        <w:t>Io</w:t>
      </w:r>
      <w:r w:rsidR="005B5412">
        <w:t>C</w:t>
      </w:r>
      <w:r w:rsidR="005B5412">
        <w:rPr>
          <w:rFonts w:hint="eastAsia"/>
        </w:rPr>
        <w:t>容器</w:t>
      </w:r>
    </w:p>
    <w:p w14:paraId="61117D10" w14:textId="5390D87B" w:rsidR="005B5412" w:rsidRDefault="005B5412" w:rsidP="00582EE4">
      <w:pPr>
        <w:pStyle w:val="a1"/>
        <w:numPr>
          <w:ilvl w:val="1"/>
          <w:numId w:val="32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@</w:t>
      </w:r>
      <w:r>
        <w:t>Mapper</w:t>
      </w:r>
      <w:r>
        <w:rPr>
          <w:rFonts w:hint="eastAsia"/>
        </w:rPr>
        <w:t>功能重复，不过不需要再为每个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接口单独注解了</w:t>
      </w:r>
    </w:p>
    <w:p w14:paraId="76CDC76A" w14:textId="5AA8FD23" w:rsidR="007B0E94" w:rsidRDefault="007B0E94" w:rsidP="007B0E94">
      <w:pPr>
        <w:pStyle w:val="3"/>
        <w:spacing w:before="156" w:after="156"/>
      </w:pPr>
      <w:bookmarkStart w:id="33" w:name="_Toc42694649"/>
      <w:r>
        <w:rPr>
          <w:rFonts w:hint="eastAsia"/>
        </w:rPr>
        <w:lastRenderedPageBreak/>
        <w:t>增删改查注解</w:t>
      </w:r>
      <w:bookmarkEnd w:id="33"/>
    </w:p>
    <w:p w14:paraId="6AEAA1F6" w14:textId="2DB7E593" w:rsidR="00635960" w:rsidRDefault="0026546B" w:rsidP="00582EE4">
      <w:pPr>
        <w:pStyle w:val="a1"/>
        <w:numPr>
          <w:ilvl w:val="0"/>
          <w:numId w:val="33"/>
        </w:numPr>
        <w:ind w:firstLineChars="0"/>
      </w:pPr>
      <w:r>
        <w:rPr>
          <w:rFonts w:hint="eastAsia"/>
        </w:rPr>
        <w:t>@</w:t>
      </w:r>
      <w:r>
        <w:t>S</w:t>
      </w:r>
      <w:r>
        <w:rPr>
          <w:rFonts w:hint="eastAsia"/>
        </w:rPr>
        <w:t>elect</w:t>
      </w:r>
    </w:p>
    <w:p w14:paraId="02EF14A5" w14:textId="2FEBD4DA" w:rsidR="0026546B" w:rsidRDefault="0026546B" w:rsidP="00582EE4">
      <w:pPr>
        <w:pStyle w:val="a1"/>
        <w:numPr>
          <w:ilvl w:val="1"/>
          <w:numId w:val="33"/>
        </w:numPr>
        <w:ind w:firstLineChars="0"/>
      </w:pPr>
      <w:r>
        <w:rPr>
          <w:rFonts w:hint="eastAsia"/>
        </w:rPr>
        <w:t>注解于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接口中定义的查询方法，用于指定</w:t>
      </w:r>
      <w:r>
        <w:rPr>
          <w:rFonts w:hint="eastAsia"/>
        </w:rPr>
        <w:t>R</w:t>
      </w:r>
      <w:r>
        <w:t>OM</w:t>
      </w:r>
      <w:r>
        <w:rPr>
          <w:rFonts w:hint="eastAsia"/>
        </w:rPr>
        <w:t>映射</w:t>
      </w:r>
    </w:p>
    <w:p w14:paraId="0551715C" w14:textId="3ECFF537" w:rsidR="0026546B" w:rsidRDefault="003D0144" w:rsidP="00582EE4">
      <w:pPr>
        <w:pStyle w:val="a1"/>
        <w:numPr>
          <w:ilvl w:val="1"/>
          <w:numId w:val="33"/>
        </w:numPr>
        <w:ind w:firstLineChars="0"/>
      </w:pPr>
      <w:r>
        <w:rPr>
          <w:noProof/>
        </w:rPr>
        <w:drawing>
          <wp:inline distT="0" distB="0" distL="0" distR="0" wp14:anchorId="4AFF2243" wp14:editId="4DED8A89">
            <wp:extent cx="4237634" cy="5013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6857" cy="5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A8C" w14:textId="39AE3736" w:rsidR="0026546B" w:rsidRDefault="003D0144" w:rsidP="00582EE4">
      <w:pPr>
        <w:pStyle w:val="a1"/>
        <w:numPr>
          <w:ilvl w:val="0"/>
          <w:numId w:val="33"/>
        </w:numPr>
        <w:ind w:firstLineChars="0"/>
      </w:pPr>
      <w:r>
        <w:rPr>
          <w:rFonts w:hint="eastAsia"/>
        </w:rPr>
        <w:t>@</w:t>
      </w:r>
      <w:r>
        <w:t>Param</w:t>
      </w:r>
    </w:p>
    <w:p w14:paraId="6B88E2F1" w14:textId="0ABDBEA4" w:rsidR="003D0144" w:rsidRDefault="003D0144" w:rsidP="00582EE4">
      <w:pPr>
        <w:pStyle w:val="a1"/>
        <w:numPr>
          <w:ilvl w:val="1"/>
          <w:numId w:val="33"/>
        </w:numPr>
        <w:ind w:firstLineChars="0"/>
      </w:pPr>
      <w:r>
        <w:rPr>
          <w:rFonts w:hint="eastAsia"/>
        </w:rPr>
        <w:t>指定方法中的形参与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映射语句之间的对应关系</w:t>
      </w:r>
    </w:p>
    <w:p w14:paraId="2C4755F9" w14:textId="05F55117" w:rsidR="003D0144" w:rsidRDefault="003D0144" w:rsidP="00582EE4">
      <w:pPr>
        <w:pStyle w:val="a1"/>
        <w:numPr>
          <w:ilvl w:val="1"/>
          <w:numId w:val="33"/>
        </w:numPr>
        <w:ind w:firstLineChars="0"/>
      </w:pPr>
      <w:r>
        <w:rPr>
          <w:noProof/>
        </w:rPr>
        <w:drawing>
          <wp:inline distT="0" distB="0" distL="0" distR="0" wp14:anchorId="2F348F50" wp14:editId="23A1CEE5">
            <wp:extent cx="5525998" cy="26987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7745" cy="3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902B" w14:textId="706580AD" w:rsidR="00763BB1" w:rsidRDefault="00763BB1" w:rsidP="00582EE4">
      <w:pPr>
        <w:pStyle w:val="a1"/>
        <w:numPr>
          <w:ilvl w:val="0"/>
          <w:numId w:val="33"/>
        </w:numPr>
        <w:ind w:firstLineChars="0"/>
      </w:pPr>
      <w:r w:rsidRPr="00763BB1">
        <w:t>@Insert</w:t>
      </w:r>
    </w:p>
    <w:p w14:paraId="01066C14" w14:textId="4E6839D4" w:rsidR="00763BB1" w:rsidRDefault="00763BB1" w:rsidP="00582EE4">
      <w:pPr>
        <w:pStyle w:val="a1"/>
        <w:numPr>
          <w:ilvl w:val="1"/>
          <w:numId w:val="33"/>
        </w:numPr>
        <w:ind w:firstLineChars="0"/>
      </w:pPr>
      <w:r>
        <w:rPr>
          <w:rFonts w:hint="eastAsia"/>
        </w:rPr>
        <w:t>注解于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接口中定义的插入方法，用于指定</w:t>
      </w:r>
      <w:r>
        <w:rPr>
          <w:rFonts w:hint="eastAsia"/>
        </w:rPr>
        <w:t>R</w:t>
      </w:r>
      <w:r>
        <w:t>OM</w:t>
      </w:r>
      <w:r>
        <w:rPr>
          <w:rFonts w:hint="eastAsia"/>
        </w:rPr>
        <w:t>映射</w:t>
      </w:r>
    </w:p>
    <w:p w14:paraId="6537A6DB" w14:textId="57D78FD9" w:rsidR="00763BB1" w:rsidRDefault="00763BB1" w:rsidP="00582EE4">
      <w:pPr>
        <w:pStyle w:val="a1"/>
        <w:numPr>
          <w:ilvl w:val="1"/>
          <w:numId w:val="33"/>
        </w:numPr>
        <w:ind w:firstLineChars="0"/>
      </w:pPr>
      <w:r>
        <w:rPr>
          <w:noProof/>
        </w:rPr>
        <w:drawing>
          <wp:inline distT="0" distB="0" distL="0" distR="0" wp14:anchorId="03B668C1" wp14:editId="3E4FF19E">
            <wp:extent cx="5760085" cy="5035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3EBC" w14:textId="1BFAEA5B" w:rsidR="00763BB1" w:rsidRDefault="00763BB1" w:rsidP="00582EE4">
      <w:pPr>
        <w:pStyle w:val="a1"/>
        <w:numPr>
          <w:ilvl w:val="1"/>
          <w:numId w:val="33"/>
        </w:numPr>
        <w:ind w:firstLineChars="0"/>
      </w:pPr>
      <w:r>
        <w:rPr>
          <w:rFonts w:hint="eastAsia"/>
        </w:rPr>
        <w:t>传入形参是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对象时，会自动提取出其中的各个属性</w:t>
      </w:r>
    </w:p>
    <w:p w14:paraId="4CA148E3" w14:textId="12966022" w:rsidR="002E6FEB" w:rsidRDefault="00DB7DBA" w:rsidP="00582EE4">
      <w:pPr>
        <w:pStyle w:val="a1"/>
        <w:numPr>
          <w:ilvl w:val="0"/>
          <w:numId w:val="33"/>
        </w:numPr>
        <w:ind w:firstLineChars="0"/>
      </w:pPr>
      <w:r w:rsidRPr="00DB7DBA">
        <w:t>@Update</w:t>
      </w:r>
      <w:r>
        <w:rPr>
          <w:rFonts w:hint="eastAsia"/>
        </w:rPr>
        <w:t>和</w:t>
      </w:r>
      <w:r w:rsidRPr="00DB7DBA">
        <w:t>@Delete</w:t>
      </w:r>
      <w:r>
        <w:rPr>
          <w:rFonts w:hint="eastAsia"/>
        </w:rPr>
        <w:t>同上</w:t>
      </w:r>
    </w:p>
    <w:p w14:paraId="2DF2B379" w14:textId="3E9B776B" w:rsidR="007B0E94" w:rsidRDefault="007B0E94" w:rsidP="007B0E94">
      <w:pPr>
        <w:pStyle w:val="3"/>
        <w:spacing w:before="156" w:after="156"/>
      </w:pPr>
      <w:bookmarkStart w:id="34" w:name="_Toc42694650"/>
      <w:r>
        <w:rPr>
          <w:rFonts w:hint="eastAsia"/>
        </w:rPr>
        <w:t>动态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注解</w:t>
      </w:r>
      <w:bookmarkEnd w:id="34"/>
    </w:p>
    <w:p w14:paraId="6D410B6D" w14:textId="7B3D3332" w:rsidR="007B0E94" w:rsidRDefault="00C8606F" w:rsidP="00582EE4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创建一个动态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生成类</w:t>
      </w:r>
      <w:r>
        <w:rPr>
          <w:rFonts w:hint="eastAsia"/>
        </w:rPr>
        <w:t>s</w:t>
      </w:r>
      <w:r>
        <w:t>ql</w:t>
      </w:r>
      <w:r w:rsidRPr="00C8606F">
        <w:t>Provider</w:t>
      </w:r>
    </w:p>
    <w:p w14:paraId="75E1EFC9" w14:textId="112086C1" w:rsidR="00C8606F" w:rsidRDefault="00C8606F" w:rsidP="00582EE4">
      <w:pPr>
        <w:pStyle w:val="a1"/>
        <w:numPr>
          <w:ilvl w:val="1"/>
          <w:numId w:val="34"/>
        </w:numPr>
        <w:ind w:firstLineChars="0"/>
      </w:pPr>
      <w:r>
        <w:rPr>
          <w:rFonts w:hint="eastAsia"/>
        </w:rPr>
        <w:t>该类继承与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类</w:t>
      </w:r>
    </w:p>
    <w:p w14:paraId="27DE4533" w14:textId="2A964928" w:rsidR="00C8606F" w:rsidRDefault="00C8606F" w:rsidP="00582EE4">
      <w:pPr>
        <w:pStyle w:val="a1"/>
        <w:numPr>
          <w:ilvl w:val="1"/>
          <w:numId w:val="34"/>
        </w:numPr>
        <w:ind w:firstLineChars="0"/>
      </w:pPr>
      <w:r>
        <w:rPr>
          <w:rFonts w:hint="eastAsia"/>
        </w:rPr>
        <w:t>实现了多种不同的动态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生成方法</w:t>
      </w:r>
    </w:p>
    <w:p w14:paraId="62814996" w14:textId="3BA9E072" w:rsidR="00CE1E7C" w:rsidRDefault="00CE1E7C" w:rsidP="00582EE4">
      <w:pPr>
        <w:pStyle w:val="a1"/>
        <w:numPr>
          <w:ilvl w:val="1"/>
          <w:numId w:val="34"/>
        </w:numPr>
        <w:ind w:firstLineChars="0"/>
      </w:pPr>
      <w:r>
        <w:rPr>
          <w:noProof/>
        </w:rPr>
        <w:lastRenderedPageBreak/>
        <w:drawing>
          <wp:inline distT="0" distB="0" distL="0" distR="0" wp14:anchorId="7F144A61" wp14:editId="6C0C9B99">
            <wp:extent cx="2746082" cy="39243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007" cy="39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28CD" w14:textId="2429230D" w:rsidR="00C8606F" w:rsidRDefault="00C8606F" w:rsidP="00582EE4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中使用</w:t>
      </w:r>
      <w:r w:rsidRPr="00C8606F">
        <w:rPr>
          <w:rFonts w:hint="eastAsia"/>
        </w:rPr>
        <w:t>@InsertProvider</w:t>
      </w:r>
      <w:r w:rsidRPr="00C8606F">
        <w:rPr>
          <w:rFonts w:hint="eastAsia"/>
        </w:rPr>
        <w:t>、</w:t>
      </w:r>
      <w:r w:rsidRPr="00C8606F">
        <w:rPr>
          <w:rFonts w:hint="eastAsia"/>
        </w:rPr>
        <w:t>@UpdateProvider</w:t>
      </w:r>
      <w:r w:rsidRPr="00C8606F">
        <w:rPr>
          <w:rFonts w:hint="eastAsia"/>
        </w:rPr>
        <w:t>、</w:t>
      </w:r>
      <w:r w:rsidRPr="00C8606F">
        <w:rPr>
          <w:rFonts w:hint="eastAsia"/>
        </w:rPr>
        <w:t>@DeleteProvider</w:t>
      </w:r>
      <w:r w:rsidRPr="00C8606F">
        <w:rPr>
          <w:rFonts w:hint="eastAsia"/>
        </w:rPr>
        <w:t>、</w:t>
      </w:r>
      <w:r w:rsidRPr="00C8606F">
        <w:rPr>
          <w:rFonts w:hint="eastAsia"/>
        </w:rPr>
        <w:t>@SelectProvider</w:t>
      </w:r>
      <w:r>
        <w:rPr>
          <w:rFonts w:hint="eastAsia"/>
        </w:rPr>
        <w:t>注解调用</w:t>
      </w:r>
      <w:r>
        <w:rPr>
          <w:rFonts w:hint="eastAsia"/>
        </w:rPr>
        <w:t>s</w:t>
      </w:r>
      <w:r>
        <w:t>ql</w:t>
      </w:r>
      <w:r w:rsidRPr="00C8606F">
        <w:t>Provider</w:t>
      </w:r>
      <w:r>
        <w:rPr>
          <w:rFonts w:hint="eastAsia"/>
        </w:rPr>
        <w:t>类的相应方法，生成动态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14:paraId="59327806" w14:textId="16003B40" w:rsidR="00CE1E7C" w:rsidRPr="007B0E94" w:rsidRDefault="00CE1E7C" w:rsidP="00582EE4">
      <w:pPr>
        <w:pStyle w:val="a1"/>
        <w:numPr>
          <w:ilvl w:val="1"/>
          <w:numId w:val="34"/>
        </w:numPr>
        <w:ind w:firstLineChars="0"/>
      </w:pPr>
      <w:r>
        <w:rPr>
          <w:noProof/>
        </w:rPr>
        <w:drawing>
          <wp:inline distT="0" distB="0" distL="0" distR="0" wp14:anchorId="21EDB1DC" wp14:editId="02EE8D52">
            <wp:extent cx="4721326" cy="449179"/>
            <wp:effectExtent l="0" t="0" r="317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0" cy="4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DE20" w14:textId="52DFC8FF" w:rsidR="00FC320E" w:rsidRDefault="00FC320E" w:rsidP="00FC320E">
      <w:pPr>
        <w:pStyle w:val="3"/>
        <w:spacing w:before="156" w:after="156"/>
      </w:pPr>
      <w:bookmarkStart w:id="35" w:name="_Toc42694651"/>
      <w:r>
        <w:rPr>
          <w:rFonts w:hint="eastAsia"/>
        </w:rPr>
        <w:t>人工锁</w:t>
      </w:r>
      <w:bookmarkEnd w:id="35"/>
    </w:p>
    <w:p w14:paraId="7FD497AB" w14:textId="338D681C" w:rsidR="00FC320E" w:rsidRPr="00FC320E" w:rsidRDefault="00FC320E" w:rsidP="00FC320E">
      <w:pPr>
        <w:pStyle w:val="a1"/>
        <w:ind w:firstLine="360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数据库本身就支持锁，因此可以使用特定的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映射语句人工加锁</w:t>
      </w:r>
    </w:p>
    <w:p w14:paraId="01651E74" w14:textId="77777777" w:rsidR="002C4669" w:rsidRDefault="002C4669" w:rsidP="005F0AB7">
      <w:pPr>
        <w:pStyle w:val="2"/>
        <w:spacing w:before="156" w:after="156"/>
      </w:pPr>
      <w:bookmarkStart w:id="36" w:name="_Toc42694652"/>
      <w:r>
        <w:rPr>
          <w:rFonts w:hint="eastAsia"/>
        </w:rPr>
        <w:t>基于注解的</w:t>
      </w:r>
      <w:r>
        <w:rPr>
          <w:rFonts w:hint="eastAsia"/>
        </w:rPr>
        <w:t>Spring</w:t>
      </w:r>
      <w:r>
        <w:rPr>
          <w:rFonts w:hint="eastAsia"/>
        </w:rPr>
        <w:t>事务处理</w:t>
      </w:r>
      <w:bookmarkEnd w:id="36"/>
    </w:p>
    <w:p w14:paraId="1F4DE85D" w14:textId="77777777" w:rsidR="002C4669" w:rsidRDefault="002C4669" w:rsidP="005F0AB7">
      <w:pPr>
        <w:pStyle w:val="3"/>
        <w:spacing w:before="156" w:after="156"/>
      </w:pPr>
      <w:bookmarkStart w:id="37" w:name="_Toc42694653"/>
      <w:r>
        <w:rPr>
          <w:rFonts w:hint="eastAsia"/>
        </w:rPr>
        <w:t>说明</w:t>
      </w:r>
      <w:bookmarkEnd w:id="37"/>
    </w:p>
    <w:p w14:paraId="0AD7EF50" w14:textId="77777777" w:rsidR="002C4669" w:rsidRDefault="002C4669" w:rsidP="00582EE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在数据库操作中，一般都会使用</w:t>
      </w:r>
      <w:r>
        <w:rPr>
          <w:rFonts w:hint="eastAsia"/>
        </w:rPr>
        <w:t>t</w:t>
      </w:r>
      <w:r>
        <w:t>ry…catch…finally…</w:t>
      </w:r>
      <w:r>
        <w:rPr>
          <w:rFonts w:hint="eastAsia"/>
        </w:rPr>
        <w:t>语句进行事务回滚</w:t>
      </w:r>
    </w:p>
    <w:p w14:paraId="19047F88" w14:textId="77777777" w:rsidR="002C4669" w:rsidRDefault="002C4669" w:rsidP="00582EE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这些代码非常冗余，</w:t>
      </w:r>
      <w:r>
        <w:rPr>
          <w:rFonts w:hint="eastAsia"/>
        </w:rPr>
        <w:t>Spring</w:t>
      </w:r>
      <w:r>
        <w:rPr>
          <w:rFonts w:hint="eastAsia"/>
        </w:rPr>
        <w:t>引入了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编程减少了这些代码，让开发者专注于业务逻辑开发</w:t>
      </w:r>
    </w:p>
    <w:p w14:paraId="5C9D4DB9" w14:textId="77777777" w:rsidR="002C4669" w:rsidRDefault="002C4669" w:rsidP="005F0AB7">
      <w:pPr>
        <w:pStyle w:val="3"/>
        <w:spacing w:before="156" w:after="156"/>
      </w:pPr>
      <w:bookmarkStart w:id="38" w:name="_Toc42694654"/>
      <w:r>
        <w:rPr>
          <w:rFonts w:hint="eastAsia"/>
        </w:rPr>
        <w:t>声明式事务处理</w:t>
      </w:r>
      <w:bookmarkEnd w:id="38"/>
    </w:p>
    <w:p w14:paraId="19BB9514" w14:textId="77777777" w:rsidR="002C4669" w:rsidRDefault="0059217E" w:rsidP="00582EE4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使</w:t>
      </w:r>
      <w:r w:rsidRPr="0059217E">
        <w:rPr>
          <w:rFonts w:hint="eastAsia"/>
        </w:rPr>
        <w:t>用＠</w:t>
      </w:r>
      <w:r w:rsidRPr="0059217E">
        <w:rPr>
          <w:rFonts w:hint="eastAsia"/>
        </w:rPr>
        <w:t>Transactional</w:t>
      </w:r>
      <w:r>
        <w:rPr>
          <w:rFonts w:hint="eastAsia"/>
        </w:rPr>
        <w:t>注解类或者方法，表明该类内的所有公共</w:t>
      </w:r>
      <w:r>
        <w:rPr>
          <w:rFonts w:hint="eastAsia"/>
        </w:rPr>
        <w:t>(</w:t>
      </w:r>
      <w:r>
        <w:t>public)</w:t>
      </w:r>
      <w:r>
        <w:rPr>
          <w:rFonts w:hint="eastAsia"/>
        </w:rPr>
        <w:t>非静态方法都要启用事务处理</w:t>
      </w:r>
    </w:p>
    <w:p w14:paraId="4C52DA69" w14:textId="77777777" w:rsidR="00516145" w:rsidRDefault="00516145" w:rsidP="00516145">
      <w:pPr>
        <w:pStyle w:val="a1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0CB83B1" wp14:editId="6A87DABD">
            <wp:extent cx="2496710" cy="58928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7144" cy="6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C630" w14:textId="77777777" w:rsidR="0059217E" w:rsidRDefault="0059217E" w:rsidP="00582EE4">
      <w:pPr>
        <w:pStyle w:val="a1"/>
        <w:numPr>
          <w:ilvl w:val="0"/>
          <w:numId w:val="19"/>
        </w:numPr>
        <w:ind w:firstLineChars="0"/>
      </w:pPr>
      <w:r>
        <w:t>＠</w:t>
      </w:r>
      <w:r>
        <w:t>Transactional</w:t>
      </w:r>
      <w:r>
        <w:rPr>
          <w:rFonts w:hint="eastAsia"/>
        </w:rPr>
        <w:t>注解还可以配置众多参数，比如</w:t>
      </w:r>
      <w:r w:rsidRPr="0059217E">
        <w:rPr>
          <w:rFonts w:hint="eastAsia"/>
        </w:rPr>
        <w:t>事务的隔离级别</w:t>
      </w:r>
      <w:r>
        <w:rPr>
          <w:rFonts w:hint="eastAsia"/>
        </w:rPr>
        <w:t>、</w:t>
      </w:r>
      <w:r w:rsidRPr="0059217E">
        <w:rPr>
          <w:rFonts w:hint="eastAsia"/>
        </w:rPr>
        <w:t>传播行为</w:t>
      </w:r>
      <w:r>
        <w:rPr>
          <w:rFonts w:hint="eastAsia"/>
        </w:rPr>
        <w:t>、异常处理等</w:t>
      </w:r>
    </w:p>
    <w:p w14:paraId="706CE352" w14:textId="77777777" w:rsidR="0059217E" w:rsidRDefault="0059217E" w:rsidP="00582EE4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Spring</w:t>
      </w:r>
      <w:r>
        <w:t xml:space="preserve"> IoC</w:t>
      </w:r>
      <w:r>
        <w:rPr>
          <w:rFonts w:hint="eastAsia"/>
        </w:rPr>
        <w:t>容器会加载这些配置，存储到事务定义器里，记录各个类和方法</w:t>
      </w:r>
      <w:r w:rsidRPr="0059217E">
        <w:rPr>
          <w:rFonts w:hint="eastAsia"/>
        </w:rPr>
        <w:t>需要启动事务功能，采取什么策略去执行事务</w:t>
      </w:r>
      <w:r>
        <w:rPr>
          <w:rFonts w:hint="eastAsia"/>
        </w:rPr>
        <w:t>。</w:t>
      </w:r>
    </w:p>
    <w:p w14:paraId="1C59B05C" w14:textId="77777777" w:rsidR="00594F51" w:rsidRDefault="00594F51" w:rsidP="00582EE4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当被注解方法被调用时，</w:t>
      </w:r>
      <w:r>
        <w:rPr>
          <w:rFonts w:hint="eastAsia"/>
        </w:rPr>
        <w:t>Spring</w:t>
      </w:r>
      <w:r>
        <w:rPr>
          <w:rFonts w:hint="eastAsia"/>
        </w:rPr>
        <w:t>底层会使用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功能完成事务处理</w:t>
      </w:r>
      <w:r w:rsidR="00A24FE2">
        <w:rPr>
          <w:rFonts w:hint="eastAsia"/>
        </w:rPr>
        <w:t>，提交事务、回滚事务、资源释放都交由</w:t>
      </w:r>
      <w:r w:rsidR="00A24FE2">
        <w:rPr>
          <w:rFonts w:hint="eastAsia"/>
        </w:rPr>
        <w:t>Spring</w:t>
      </w:r>
      <w:r w:rsidR="00F92854">
        <w:rPr>
          <w:rFonts w:hint="eastAsia"/>
        </w:rPr>
        <w:t>事务管理器完成</w:t>
      </w:r>
      <w:r w:rsidR="00A24FE2">
        <w:rPr>
          <w:rFonts w:hint="eastAsia"/>
        </w:rPr>
        <w:t>。</w:t>
      </w:r>
    </w:p>
    <w:p w14:paraId="36F0BF42" w14:textId="58355B95" w:rsidR="00FC320E" w:rsidRPr="00FC320E" w:rsidRDefault="0019699B" w:rsidP="00413CFF">
      <w:pPr>
        <w:pStyle w:val="a1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78DF82C3" wp14:editId="31A86794">
            <wp:extent cx="4479925" cy="28224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540" cy="28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FA4A" w14:textId="77777777" w:rsidR="00C85891" w:rsidRDefault="00CE31A1" w:rsidP="005A0868">
      <w:pPr>
        <w:pStyle w:val="2"/>
        <w:spacing w:before="156" w:after="156"/>
      </w:pPr>
      <w:bookmarkStart w:id="39" w:name="_Toc42694655"/>
      <w:r>
        <w:t>Spring</w:t>
      </w:r>
      <w:r>
        <w:rPr>
          <w:rFonts w:hint="eastAsia"/>
        </w:rPr>
        <w:t>中</w:t>
      </w:r>
      <w:r w:rsidR="00C85891">
        <w:rPr>
          <w:rFonts w:hint="eastAsia"/>
        </w:rPr>
        <w:t>Re</w:t>
      </w:r>
      <w:r w:rsidR="00C85891">
        <w:t>dis</w:t>
      </w:r>
      <w:r>
        <w:rPr>
          <w:rFonts w:hint="eastAsia"/>
        </w:rPr>
        <w:t>的使用</w:t>
      </w:r>
      <w:bookmarkEnd w:id="39"/>
    </w:p>
    <w:p w14:paraId="15C2E1AC" w14:textId="77777777" w:rsidR="00CE31A1" w:rsidRDefault="00CE31A1" w:rsidP="005A0868">
      <w:pPr>
        <w:pStyle w:val="3"/>
        <w:spacing w:before="156" w:after="156"/>
      </w:pPr>
      <w:bookmarkStart w:id="40" w:name="_Toc42694656"/>
      <w:r>
        <w:rPr>
          <w:rFonts w:hint="eastAsia"/>
        </w:rPr>
        <w:t>常用概念</w:t>
      </w:r>
      <w:bookmarkEnd w:id="40"/>
    </w:p>
    <w:p w14:paraId="70582F77" w14:textId="77777777" w:rsidR="00CE31A1" w:rsidRDefault="00CE31A1" w:rsidP="00582EE4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连接的驱动有很多，常用的是</w:t>
      </w:r>
      <w:r>
        <w:rPr>
          <w:rFonts w:hint="eastAsia"/>
        </w:rPr>
        <w:t>Je</w:t>
      </w:r>
      <w:r>
        <w:t>dis</w:t>
      </w:r>
    </w:p>
    <w:p w14:paraId="0221D9FA" w14:textId="77777777" w:rsidR="00CE31A1" w:rsidRDefault="00CE31A1" w:rsidP="00582EE4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R</w:t>
      </w:r>
      <w:r>
        <w:rPr>
          <w:rFonts w:hint="eastAsia"/>
        </w:rPr>
        <w:t>e</w:t>
      </w:r>
      <w:r>
        <w:t>dis</w:t>
      </w:r>
      <w:r w:rsidR="004F5422">
        <w:rPr>
          <w:rFonts w:hint="eastAsia"/>
        </w:rPr>
        <w:t>接口</w:t>
      </w:r>
      <w:r>
        <w:rPr>
          <w:rFonts w:hint="eastAsia"/>
        </w:rPr>
        <w:t>的设计</w:t>
      </w:r>
    </w:p>
    <w:p w14:paraId="67B3F51B" w14:textId="77777777" w:rsidR="00CE31A1" w:rsidRDefault="00CE31A1" w:rsidP="00582EE4">
      <w:pPr>
        <w:pStyle w:val="a1"/>
        <w:numPr>
          <w:ilvl w:val="1"/>
          <w:numId w:val="20"/>
        </w:numPr>
        <w:ind w:firstLineChars="0"/>
      </w:pPr>
      <w:r>
        <w:rPr>
          <w:noProof/>
        </w:rPr>
        <w:lastRenderedPageBreak/>
        <w:drawing>
          <wp:inline distT="0" distB="0" distL="0" distR="0" wp14:anchorId="249A729B" wp14:editId="542B75FB">
            <wp:extent cx="4352705" cy="201872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3564" cy="203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E9DE" w14:textId="77777777" w:rsidR="00CE31A1" w:rsidRDefault="00CE31A1" w:rsidP="00582EE4">
      <w:pPr>
        <w:pStyle w:val="a1"/>
        <w:numPr>
          <w:ilvl w:val="1"/>
          <w:numId w:val="20"/>
        </w:numPr>
        <w:ind w:firstLineChars="0"/>
      </w:pPr>
      <w:r w:rsidRPr="00CE31A1">
        <w:t>Connect</w:t>
      </w:r>
      <w:r>
        <w:t>i</w:t>
      </w:r>
      <w:r w:rsidRPr="00CE31A1">
        <w:t>onFactory</w:t>
      </w:r>
      <w:r>
        <w:rPr>
          <w:rFonts w:hint="eastAsia"/>
        </w:rPr>
        <w:t>类负责建立和管理连接</w:t>
      </w:r>
    </w:p>
    <w:p w14:paraId="05EEF16C" w14:textId="77777777" w:rsidR="00CE31A1" w:rsidRDefault="00CE31A1" w:rsidP="00582EE4">
      <w:pPr>
        <w:pStyle w:val="a1"/>
        <w:numPr>
          <w:ilvl w:val="1"/>
          <w:numId w:val="20"/>
        </w:numPr>
        <w:ind w:firstLineChars="0"/>
      </w:pPr>
      <w:r w:rsidRPr="00CE31A1">
        <w:t>Connect</w:t>
      </w:r>
      <w:r>
        <w:t>i</w:t>
      </w:r>
      <w:r w:rsidRPr="00CE31A1">
        <w:t>on</w:t>
      </w:r>
      <w:r>
        <w:rPr>
          <w:rFonts w:hint="eastAsia"/>
        </w:rPr>
        <w:t>负责封装具体的操作</w:t>
      </w:r>
    </w:p>
    <w:p w14:paraId="3AB074CE" w14:textId="77777777" w:rsidR="00CE31A1" w:rsidRDefault="00AC48E2" w:rsidP="00582EE4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通过</w:t>
      </w:r>
      <w:r w:rsidRPr="00CE31A1">
        <w:t>Connect</w:t>
      </w:r>
      <w:r>
        <w:t>i</w:t>
      </w:r>
      <w:r w:rsidRPr="00CE31A1">
        <w:t>onFactory</w:t>
      </w:r>
      <w:r>
        <w:rPr>
          <w:rFonts w:hint="eastAsia"/>
        </w:rPr>
        <w:t>对象获取到的数据库连接使用完需要手动关闭，为了简化这一操作，</w:t>
      </w:r>
      <w:r>
        <w:rPr>
          <w:rFonts w:hint="eastAsia"/>
        </w:rPr>
        <w:t>Spring</w:t>
      </w:r>
      <w:r>
        <w:rPr>
          <w:rFonts w:hint="eastAsia"/>
        </w:rPr>
        <w:t>提供了</w:t>
      </w:r>
      <w:r>
        <w:t>RedisTemp</w:t>
      </w:r>
      <w:r>
        <w:rPr>
          <w:rFonts w:hint="eastAsia"/>
        </w:rPr>
        <w:t>l</w:t>
      </w:r>
      <w:r>
        <w:t>ate</w:t>
      </w:r>
      <w:r>
        <w:rPr>
          <w:rFonts w:hint="eastAsia"/>
        </w:rPr>
        <w:t>。</w:t>
      </w:r>
    </w:p>
    <w:p w14:paraId="1E7DE1FF" w14:textId="77777777" w:rsidR="00AC48E2" w:rsidRDefault="00AC48E2" w:rsidP="00582EE4">
      <w:pPr>
        <w:pStyle w:val="a1"/>
        <w:numPr>
          <w:ilvl w:val="1"/>
          <w:numId w:val="20"/>
        </w:numPr>
        <w:ind w:firstLineChars="0"/>
      </w:pPr>
      <w:r>
        <w:t>RedisTemp</w:t>
      </w:r>
      <w:r>
        <w:rPr>
          <w:rFonts w:hint="eastAsia"/>
        </w:rPr>
        <w:t>l</w:t>
      </w:r>
      <w:r>
        <w:t>ate</w:t>
      </w:r>
      <w:r>
        <w:rPr>
          <w:rFonts w:hint="eastAsia"/>
        </w:rPr>
        <w:t>对象执行每个数据库操作，都会建立一条新的连接，使用完释放连接</w:t>
      </w:r>
    </w:p>
    <w:p w14:paraId="5E53C156" w14:textId="77777777" w:rsidR="00AC48E2" w:rsidRDefault="00AC48E2" w:rsidP="00582EE4">
      <w:pPr>
        <w:pStyle w:val="a1"/>
        <w:numPr>
          <w:ilvl w:val="1"/>
          <w:numId w:val="20"/>
        </w:numPr>
        <w:ind w:firstLineChars="0"/>
      </w:pPr>
      <w:r>
        <w:t>RedisTemp</w:t>
      </w:r>
      <w:r>
        <w:rPr>
          <w:rFonts w:hint="eastAsia"/>
        </w:rPr>
        <w:t>l</w:t>
      </w:r>
      <w:r>
        <w:t>ate</w:t>
      </w:r>
      <w:r>
        <w:rPr>
          <w:rFonts w:hint="eastAsia"/>
        </w:rPr>
        <w:t>可以设置不同的序列化器，将</w:t>
      </w:r>
      <w:r>
        <w:rPr>
          <w:rFonts w:hint="eastAsia"/>
        </w:rPr>
        <w:t>Java</w:t>
      </w:r>
      <w:r>
        <w:rPr>
          <w:rFonts w:hint="eastAsia"/>
        </w:rPr>
        <w:t>对象以指定的字符串形式存到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数据库中</w:t>
      </w:r>
    </w:p>
    <w:p w14:paraId="4E2CE7F1" w14:textId="77777777" w:rsidR="00AC48E2" w:rsidRDefault="00AC48E2" w:rsidP="00582EE4">
      <w:pPr>
        <w:pStyle w:val="a1"/>
        <w:numPr>
          <w:ilvl w:val="1"/>
          <w:numId w:val="20"/>
        </w:numPr>
        <w:ind w:firstLineChars="0"/>
      </w:pPr>
      <w:r>
        <w:rPr>
          <w:noProof/>
        </w:rPr>
        <w:drawing>
          <wp:inline distT="0" distB="0" distL="0" distR="0" wp14:anchorId="2259F793" wp14:editId="707B90A0">
            <wp:extent cx="5760085" cy="12312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F161" w14:textId="77777777" w:rsidR="00AC48E2" w:rsidRDefault="005A764F" w:rsidP="00582EE4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一般一条连接只执行一条数据库操作，为了使得一条连接能够执行多次操作，</w:t>
      </w:r>
      <w:r>
        <w:rPr>
          <w:rFonts w:hint="eastAsia"/>
        </w:rPr>
        <w:t>Spring</w:t>
      </w:r>
      <w:r>
        <w:rPr>
          <w:rFonts w:hint="eastAsia"/>
        </w:rPr>
        <w:t>封装了</w:t>
      </w:r>
      <w:r w:rsidRPr="005A764F">
        <w:rPr>
          <w:rFonts w:hint="eastAsia"/>
        </w:rPr>
        <w:t>SessionCallback</w:t>
      </w:r>
      <w:r>
        <w:rPr>
          <w:rFonts w:hint="eastAsia"/>
        </w:rPr>
        <w:t>和</w:t>
      </w:r>
      <w:r w:rsidRPr="005A764F">
        <w:rPr>
          <w:rFonts w:hint="eastAsia"/>
        </w:rPr>
        <w:t>RedisCallback</w:t>
      </w:r>
      <w:r>
        <w:rPr>
          <w:rFonts w:hint="eastAsia"/>
        </w:rPr>
        <w:t>接</w:t>
      </w:r>
      <w:r w:rsidRPr="005A764F">
        <w:rPr>
          <w:rFonts w:hint="eastAsia"/>
        </w:rPr>
        <w:t>口</w:t>
      </w:r>
      <w:r>
        <w:rPr>
          <w:rFonts w:hint="eastAsia"/>
        </w:rPr>
        <w:t>，可以创建相应实例类完成多次操作</w:t>
      </w:r>
      <w:r w:rsidR="00937869">
        <w:rPr>
          <w:rFonts w:hint="eastAsia"/>
        </w:rPr>
        <w:t>(</w:t>
      </w:r>
      <w:r w:rsidR="00937869">
        <w:rPr>
          <w:rFonts w:hint="eastAsia"/>
        </w:rPr>
        <w:t>比如事务</w:t>
      </w:r>
      <w:r w:rsidR="00937869">
        <w:t>)</w:t>
      </w:r>
      <w:r>
        <w:rPr>
          <w:rFonts w:hint="eastAsia"/>
        </w:rPr>
        <w:t>。</w:t>
      </w:r>
    </w:p>
    <w:p w14:paraId="239ACE23" w14:textId="77777777" w:rsidR="00CC3D39" w:rsidRDefault="00CC3D39" w:rsidP="005A0868">
      <w:pPr>
        <w:pStyle w:val="3"/>
        <w:spacing w:before="156" w:after="156"/>
      </w:pPr>
      <w:bookmarkStart w:id="41" w:name="_Toc42694657"/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>
        <w:rPr>
          <w:rFonts w:hint="eastAsia"/>
        </w:rPr>
        <w:t>中使用</w:t>
      </w:r>
      <w:r>
        <w:t>R</w:t>
      </w:r>
      <w:r>
        <w:rPr>
          <w:rFonts w:hint="eastAsia"/>
        </w:rPr>
        <w:t>edis</w:t>
      </w:r>
      <w:bookmarkEnd w:id="41"/>
    </w:p>
    <w:p w14:paraId="04E2DB87" w14:textId="77777777" w:rsidR="00CC3D39" w:rsidRDefault="00CC3D39" w:rsidP="00582EE4">
      <w:pPr>
        <w:pStyle w:val="a1"/>
        <w:numPr>
          <w:ilvl w:val="0"/>
          <w:numId w:val="21"/>
        </w:numPr>
        <w:ind w:firstLineChars="0"/>
      </w:pPr>
      <w:r>
        <w:rPr>
          <w:rFonts w:hint="eastAsia"/>
        </w:rPr>
        <w:t>在配置文件中设置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参数</w:t>
      </w:r>
    </w:p>
    <w:p w14:paraId="0E0C701C" w14:textId="77777777" w:rsidR="00CC3D39" w:rsidRDefault="00CC3D39" w:rsidP="00582EE4">
      <w:pPr>
        <w:pStyle w:val="a1"/>
        <w:numPr>
          <w:ilvl w:val="0"/>
          <w:numId w:val="21"/>
        </w:numPr>
        <w:ind w:firstLineChars="0"/>
      </w:pPr>
      <w:r>
        <w:rPr>
          <w:rFonts w:hint="eastAsia"/>
        </w:rPr>
        <w:t>Spring</w:t>
      </w:r>
      <w:r>
        <w:t xml:space="preserve"> Boot I</w:t>
      </w:r>
      <w:r>
        <w:rPr>
          <w:rFonts w:hint="eastAsia"/>
        </w:rPr>
        <w:t>o</w:t>
      </w:r>
      <w:r>
        <w:t>C</w:t>
      </w:r>
      <w:r>
        <w:rPr>
          <w:rFonts w:hint="eastAsia"/>
        </w:rPr>
        <w:t>容器会自动创建</w:t>
      </w:r>
      <w:r>
        <w:t>RedisConnectionFactory</w:t>
      </w:r>
      <w:r>
        <w:rPr>
          <w:rFonts w:hint="eastAsia"/>
        </w:rPr>
        <w:t>、</w:t>
      </w:r>
      <w:r>
        <w:t>RedisTemplate</w:t>
      </w:r>
      <w:r>
        <w:rPr>
          <w:rFonts w:hint="eastAsia"/>
        </w:rPr>
        <w:t>、</w:t>
      </w:r>
      <w:r>
        <w:t xml:space="preserve"> StringRedisTemplate</w:t>
      </w:r>
      <w:r>
        <w:rPr>
          <w:rFonts w:hint="eastAsia"/>
        </w:rPr>
        <w:t>等常用的对象</w:t>
      </w:r>
    </w:p>
    <w:p w14:paraId="0E35A024" w14:textId="77777777" w:rsidR="00CC3D39" w:rsidRPr="00CC3D39" w:rsidRDefault="00CC3D39" w:rsidP="00582EE4">
      <w:pPr>
        <w:pStyle w:val="a1"/>
        <w:numPr>
          <w:ilvl w:val="0"/>
          <w:numId w:val="21"/>
        </w:numPr>
        <w:ind w:firstLineChars="0"/>
      </w:pPr>
      <w:r>
        <w:rPr>
          <w:rFonts w:hint="eastAsia"/>
        </w:rPr>
        <w:t>使用时直接通过</w:t>
      </w:r>
      <w:r>
        <w:rPr>
          <w:rFonts w:hint="eastAsia"/>
        </w:rPr>
        <w:t>@</w:t>
      </w:r>
      <w:r>
        <w:t>A</w:t>
      </w:r>
      <w:r>
        <w:rPr>
          <w:rFonts w:hint="eastAsia"/>
        </w:rPr>
        <w:t>uto</w:t>
      </w:r>
      <w:r>
        <w:t>wired</w:t>
      </w:r>
      <w:r>
        <w:rPr>
          <w:rFonts w:hint="eastAsia"/>
        </w:rPr>
        <w:t>自动装配即可</w:t>
      </w:r>
    </w:p>
    <w:p w14:paraId="3A4D40DF" w14:textId="0A9813BE" w:rsidR="00C85891" w:rsidRDefault="00C85891" w:rsidP="00C85891">
      <w:pPr>
        <w:pStyle w:val="a1"/>
        <w:ind w:firstLine="360"/>
      </w:pPr>
    </w:p>
    <w:p w14:paraId="073A1D3E" w14:textId="7A853EDC" w:rsidR="00043A87" w:rsidRDefault="00043A87" w:rsidP="00043A87">
      <w:pPr>
        <w:pStyle w:val="2"/>
        <w:spacing w:before="156" w:after="156"/>
      </w:pPr>
      <w:bookmarkStart w:id="42" w:name="_Toc42694658"/>
      <w:r>
        <w:rPr>
          <w:rFonts w:hint="eastAsia"/>
        </w:rPr>
        <w:lastRenderedPageBreak/>
        <w:t>Spring</w:t>
      </w:r>
      <w:r>
        <w:t>Boot</w:t>
      </w:r>
      <w:r>
        <w:rPr>
          <w:rFonts w:hint="eastAsia"/>
        </w:rPr>
        <w:t>缓存机制</w:t>
      </w:r>
      <w:bookmarkEnd w:id="42"/>
    </w:p>
    <w:p w14:paraId="64C97428" w14:textId="016DB488" w:rsidR="00043A87" w:rsidRDefault="00043A87" w:rsidP="00043A87">
      <w:pPr>
        <w:pStyle w:val="a1"/>
        <w:numPr>
          <w:ilvl w:val="0"/>
          <w:numId w:val="38"/>
        </w:numPr>
        <w:ind w:firstLineChars="0"/>
      </w:pPr>
      <w:r>
        <w:rPr>
          <w:rFonts w:hint="eastAsia"/>
        </w:rPr>
        <w:t>缓存数据库</w:t>
      </w:r>
      <w:r>
        <w:rPr>
          <w:rFonts w:hint="eastAsia"/>
        </w:rPr>
        <w:t>(</w:t>
      </w:r>
      <w:r>
        <w:t>redis</w:t>
      </w:r>
      <w:r>
        <w:rPr>
          <w:rFonts w:hint="eastAsia"/>
        </w:rPr>
        <w:t>等</w:t>
      </w:r>
      <w:r>
        <w:t>)</w:t>
      </w:r>
      <w:r>
        <w:rPr>
          <w:rFonts w:hint="eastAsia"/>
        </w:rPr>
        <w:t>是缓存功能的具体实现，本质上是一种特殊数据库，所以可以像关系数据库那样进行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操作</w:t>
      </w:r>
    </w:p>
    <w:p w14:paraId="68B37968" w14:textId="0E2423F9" w:rsidR="00043A87" w:rsidRDefault="00043A87" w:rsidP="00043A87">
      <w:pPr>
        <w:pStyle w:val="a1"/>
        <w:numPr>
          <w:ilvl w:val="0"/>
          <w:numId w:val="38"/>
        </w:numPr>
        <w:ind w:firstLineChars="0"/>
      </w:pPr>
      <w:r>
        <w:rPr>
          <w:rFonts w:hint="eastAsia"/>
        </w:rPr>
        <w:t>Spring</w:t>
      </w:r>
      <w:r>
        <w:t>Boot</w:t>
      </w:r>
      <w:r>
        <w:rPr>
          <w:rFonts w:hint="eastAsia"/>
        </w:rPr>
        <w:t>的缓存功能是基于缓存数据库，利用注解自动的实现对缓存数据库的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操作</w:t>
      </w:r>
    </w:p>
    <w:p w14:paraId="1B84C859" w14:textId="5868C61F" w:rsidR="003A2978" w:rsidRDefault="003A2978" w:rsidP="00043A87">
      <w:pPr>
        <w:pStyle w:val="a1"/>
        <w:numPr>
          <w:ilvl w:val="0"/>
          <w:numId w:val="38"/>
        </w:numPr>
        <w:ind w:firstLineChars="0"/>
      </w:pPr>
      <w:r>
        <w:rPr>
          <w:rFonts w:hint="eastAsia"/>
        </w:rPr>
        <w:t>Spring</w:t>
      </w:r>
      <w:r>
        <w:t>Boot</w:t>
      </w:r>
      <w:r w:rsidRPr="003A2978">
        <w:rPr>
          <w:rFonts w:hint="eastAsia"/>
        </w:rPr>
        <w:t>根据</w:t>
      </w:r>
      <w:r>
        <w:rPr>
          <w:rFonts w:hint="eastAsia"/>
        </w:rPr>
        <w:t>默认</w:t>
      </w:r>
      <w:r w:rsidRPr="003A2978">
        <w:rPr>
          <w:rFonts w:hint="eastAsia"/>
        </w:rPr>
        <w:t>顺序去侦测缓存实现</w:t>
      </w:r>
      <w:r>
        <w:rPr>
          <w:rFonts w:hint="eastAsia"/>
        </w:rPr>
        <w:t>，</w:t>
      </w:r>
      <w:r w:rsidRPr="003A2978">
        <w:rPr>
          <w:rFonts w:hint="eastAsia"/>
        </w:rPr>
        <w:t>也可以通过配置属性</w:t>
      </w:r>
      <w:r w:rsidRPr="003A2978">
        <w:rPr>
          <w:rFonts w:hint="eastAsia"/>
        </w:rPr>
        <w:t>spring.cache.type</w:t>
      </w:r>
      <w:r w:rsidRPr="003A2978">
        <w:rPr>
          <w:rFonts w:hint="eastAsia"/>
        </w:rPr>
        <w:t>来强制指定</w:t>
      </w:r>
      <w:r w:rsidR="004F1F1D">
        <w:rPr>
          <w:rFonts w:hint="eastAsia"/>
        </w:rPr>
        <w:t>缓存实现类型</w:t>
      </w:r>
    </w:p>
    <w:p w14:paraId="22B33F6F" w14:textId="4AACA2CD" w:rsidR="00CC264B" w:rsidRDefault="00CC264B" w:rsidP="00CC264B">
      <w:pPr>
        <w:pStyle w:val="3"/>
        <w:spacing w:before="156" w:after="156"/>
      </w:pPr>
      <w:bookmarkStart w:id="43" w:name="_Toc42694659"/>
      <w:r>
        <w:rPr>
          <w:rFonts w:hint="eastAsia"/>
        </w:rPr>
        <w:t>基本流程</w:t>
      </w:r>
      <w:bookmarkEnd w:id="43"/>
    </w:p>
    <w:p w14:paraId="5BEE64F8" w14:textId="2E7C27DD" w:rsidR="00CC264B" w:rsidRDefault="00CC264B" w:rsidP="00CC264B">
      <w:pPr>
        <w:pStyle w:val="a1"/>
        <w:numPr>
          <w:ilvl w:val="0"/>
          <w:numId w:val="39"/>
        </w:numPr>
        <w:ind w:firstLineChars="0"/>
      </w:pPr>
      <w:r>
        <w:rPr>
          <w:rFonts w:hint="eastAsia"/>
        </w:rPr>
        <w:t>配置缓存数据库，比如</w:t>
      </w:r>
      <w:r>
        <w:rPr>
          <w:rFonts w:hint="eastAsia"/>
        </w:rPr>
        <w:t>r</w:t>
      </w:r>
      <w:r>
        <w:t>edis</w:t>
      </w:r>
    </w:p>
    <w:p w14:paraId="126031A3" w14:textId="41BEE9D6" w:rsidR="00CC264B" w:rsidRDefault="00CC264B" w:rsidP="00CC264B">
      <w:pPr>
        <w:pStyle w:val="a1"/>
        <w:numPr>
          <w:ilvl w:val="1"/>
          <w:numId w:val="39"/>
        </w:numPr>
        <w:ind w:firstLineChars="0"/>
      </w:pPr>
      <w:r>
        <w:rPr>
          <w:rFonts w:hint="eastAsia"/>
        </w:rPr>
        <w:t>加载依赖</w:t>
      </w:r>
    </w:p>
    <w:p w14:paraId="541D7FB9" w14:textId="11110177" w:rsidR="00CC264B" w:rsidRDefault="00CC264B" w:rsidP="00CC264B">
      <w:pPr>
        <w:pStyle w:val="a1"/>
        <w:numPr>
          <w:ilvl w:val="1"/>
          <w:numId w:val="39"/>
        </w:numPr>
        <w:ind w:firstLineChars="0"/>
      </w:pPr>
      <w:r>
        <w:rPr>
          <w:rFonts w:hint="eastAsia"/>
        </w:rPr>
        <w:t>配置参数</w:t>
      </w:r>
    </w:p>
    <w:p w14:paraId="6525221B" w14:textId="76C8CD8F" w:rsidR="005E6ECF" w:rsidRDefault="005E6ECF" w:rsidP="005E6ECF">
      <w:pPr>
        <w:pStyle w:val="a1"/>
        <w:numPr>
          <w:ilvl w:val="0"/>
          <w:numId w:val="39"/>
        </w:numPr>
        <w:ind w:firstLineChars="0"/>
      </w:pPr>
      <w:r>
        <w:rPr>
          <w:rFonts w:hint="eastAsia"/>
        </w:rPr>
        <w:t>加载缓存依赖</w:t>
      </w:r>
    </w:p>
    <w:p w14:paraId="1082EC1A" w14:textId="0D193686" w:rsidR="005E6ECF" w:rsidRDefault="005E6ECF" w:rsidP="005E6ECF">
      <w:pPr>
        <w:pStyle w:val="a1"/>
        <w:numPr>
          <w:ilvl w:val="1"/>
          <w:numId w:val="39"/>
        </w:numPr>
        <w:ind w:firstLineChars="0"/>
      </w:pPr>
      <w:r w:rsidRPr="005E6ECF">
        <w:t>spring-boot-starter-cache</w:t>
      </w:r>
    </w:p>
    <w:p w14:paraId="05295E33" w14:textId="7613DBF5" w:rsidR="005E6ECF" w:rsidRDefault="005E6ECF" w:rsidP="00CC264B">
      <w:pPr>
        <w:pStyle w:val="a1"/>
        <w:numPr>
          <w:ilvl w:val="0"/>
          <w:numId w:val="39"/>
        </w:numPr>
        <w:ind w:firstLineChars="0"/>
      </w:pPr>
      <w:r>
        <w:rPr>
          <w:rFonts w:hint="eastAsia"/>
        </w:rPr>
        <w:t>在启动类使用注解</w:t>
      </w:r>
      <w:r w:rsidRPr="005E6ECF">
        <w:t>@EnableCaching</w:t>
      </w:r>
      <w:r>
        <w:rPr>
          <w:rFonts w:hint="eastAsia"/>
        </w:rPr>
        <w:t>开启缓存功能</w:t>
      </w:r>
    </w:p>
    <w:p w14:paraId="72EA4B68" w14:textId="20D4FB61" w:rsidR="005E6ECF" w:rsidRDefault="005E6ECF" w:rsidP="00CC264B">
      <w:pPr>
        <w:pStyle w:val="a1"/>
        <w:numPr>
          <w:ilvl w:val="0"/>
          <w:numId w:val="3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接口中加入缓存注解</w:t>
      </w:r>
    </w:p>
    <w:p w14:paraId="67803BF0" w14:textId="5EAB6D2D" w:rsidR="00EE1A29" w:rsidRDefault="00EE1A29" w:rsidP="00EE1A29">
      <w:pPr>
        <w:pStyle w:val="3"/>
        <w:spacing w:before="156" w:after="156"/>
      </w:pPr>
      <w:bookmarkStart w:id="44" w:name="_Toc42694660"/>
      <w:r>
        <w:rPr>
          <w:rFonts w:hint="eastAsia"/>
        </w:rPr>
        <w:t>常用缓存注解</w:t>
      </w:r>
      <w:bookmarkEnd w:id="44"/>
    </w:p>
    <w:p w14:paraId="71883335" w14:textId="4C0A07BA" w:rsidR="00EE1A29" w:rsidRDefault="00EE1A29" w:rsidP="00EE1A29">
      <w:pPr>
        <w:pStyle w:val="a1"/>
        <w:numPr>
          <w:ilvl w:val="0"/>
          <w:numId w:val="40"/>
        </w:numPr>
        <w:ind w:firstLineChars="0"/>
      </w:pPr>
      <w:r w:rsidRPr="00EE1A29">
        <w:t>@CacheConfig</w:t>
      </w:r>
    </w:p>
    <w:p w14:paraId="37D74F93" w14:textId="08525C04" w:rsidR="00976F82" w:rsidRDefault="00976F82" w:rsidP="00976F82">
      <w:pPr>
        <w:pStyle w:val="a1"/>
        <w:numPr>
          <w:ilvl w:val="1"/>
          <w:numId w:val="40"/>
        </w:numPr>
        <w:ind w:firstLineChars="0"/>
      </w:pPr>
      <w:r>
        <w:rPr>
          <w:rFonts w:hint="eastAsia"/>
        </w:rPr>
        <w:t>标注于类上，设置公共配置参数</w:t>
      </w:r>
    </w:p>
    <w:p w14:paraId="5AA0BCAD" w14:textId="469E0F08" w:rsidR="00976F82" w:rsidRDefault="00976F82" w:rsidP="00976F82">
      <w:pPr>
        <w:pStyle w:val="a1"/>
        <w:numPr>
          <w:ilvl w:val="1"/>
          <w:numId w:val="40"/>
        </w:numPr>
        <w:ind w:firstLineChars="0"/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c</w:t>
      </w:r>
      <w:r>
        <w:t>heNames</w:t>
      </w:r>
      <w:r>
        <w:rPr>
          <w:rFonts w:hint="eastAsia"/>
        </w:rPr>
        <w:t>：</w:t>
      </w:r>
      <w:r w:rsidR="007139E4">
        <w:rPr>
          <w:rFonts w:hint="eastAsia"/>
        </w:rPr>
        <w:t>缓</w:t>
      </w:r>
      <w:r w:rsidR="007139E4" w:rsidRPr="007139E4">
        <w:rPr>
          <w:rFonts w:hint="eastAsia"/>
        </w:rPr>
        <w:t>存存储的集合</w:t>
      </w:r>
      <w:r w:rsidR="007139E4">
        <w:rPr>
          <w:rFonts w:hint="eastAsia"/>
        </w:rPr>
        <w:t>名称</w:t>
      </w:r>
      <w:r>
        <w:rPr>
          <w:rFonts w:hint="eastAsia"/>
        </w:rPr>
        <w:t>，或者叫做</w:t>
      </w:r>
      <w:r w:rsidRPr="00976F82">
        <w:t>CacheManager</w:t>
      </w:r>
      <w:r>
        <w:rPr>
          <w:rFonts w:hint="eastAsia"/>
        </w:rPr>
        <w:t>，可以理解为一个表，表里可以存储多个缓存，每个缓存都通过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来标识</w:t>
      </w:r>
    </w:p>
    <w:p w14:paraId="7953EC14" w14:textId="39D41750" w:rsidR="00EE1A29" w:rsidRDefault="00EE1A29" w:rsidP="00EE1A29">
      <w:pPr>
        <w:pStyle w:val="a1"/>
        <w:numPr>
          <w:ilvl w:val="0"/>
          <w:numId w:val="40"/>
        </w:numPr>
        <w:ind w:firstLineChars="0"/>
      </w:pPr>
      <w:r w:rsidRPr="00EE1A29">
        <w:t>@Cacheable</w:t>
      </w:r>
    </w:p>
    <w:p w14:paraId="188F3C8B" w14:textId="349118C9" w:rsidR="007139E4" w:rsidRDefault="007139E4" w:rsidP="007139E4">
      <w:pPr>
        <w:pStyle w:val="a1"/>
        <w:numPr>
          <w:ilvl w:val="1"/>
          <w:numId w:val="40"/>
        </w:numPr>
        <w:ind w:firstLineChars="0"/>
      </w:pPr>
      <w:r>
        <w:rPr>
          <w:rFonts w:hint="eastAsia"/>
        </w:rPr>
        <w:t>注解于方法，将方法的返回值放入缓存中</w:t>
      </w:r>
    </w:p>
    <w:p w14:paraId="3D70A35F" w14:textId="0B2E427D" w:rsidR="00A94335" w:rsidRPr="00D4210E" w:rsidRDefault="00A94335" w:rsidP="007139E4">
      <w:pPr>
        <w:pStyle w:val="a1"/>
        <w:numPr>
          <w:ilvl w:val="1"/>
          <w:numId w:val="40"/>
        </w:numPr>
        <w:ind w:firstLineChars="0"/>
        <w:rPr>
          <w:b/>
          <w:bCs/>
        </w:rPr>
      </w:pPr>
      <w:r w:rsidRPr="00D4210E">
        <w:rPr>
          <w:rFonts w:hint="eastAsia"/>
          <w:b/>
          <w:bCs/>
        </w:rPr>
        <w:t>在查询时，会先从缓存中获取，若不存在才再发起对数据库的访问</w:t>
      </w:r>
    </w:p>
    <w:p w14:paraId="117D6144" w14:textId="5A88E4ED" w:rsidR="007139E4" w:rsidRDefault="007139E4" w:rsidP="007139E4">
      <w:pPr>
        <w:pStyle w:val="a1"/>
        <w:numPr>
          <w:ilvl w:val="1"/>
          <w:numId w:val="40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：缓存</w:t>
      </w:r>
      <w:r w:rsidRPr="007139E4">
        <w:rPr>
          <w:rFonts w:hint="eastAsia"/>
        </w:rPr>
        <w:t>集合</w:t>
      </w:r>
      <w:r>
        <w:rPr>
          <w:rFonts w:hint="eastAsia"/>
        </w:rPr>
        <w:t>名称，即</w:t>
      </w:r>
      <w:r>
        <w:rPr>
          <w:rFonts w:hint="eastAsia"/>
        </w:rPr>
        <w:t>cache</w:t>
      </w:r>
      <w:r>
        <w:t>Name</w:t>
      </w:r>
    </w:p>
    <w:p w14:paraId="744CE9E7" w14:textId="3AEDD06F" w:rsidR="007139E4" w:rsidRDefault="007139E4" w:rsidP="007139E4">
      <w:pPr>
        <w:pStyle w:val="a1"/>
        <w:numPr>
          <w:ilvl w:val="1"/>
          <w:numId w:val="40"/>
        </w:numPr>
        <w:ind w:firstLineChars="0"/>
      </w:pPr>
      <w:r>
        <w:rPr>
          <w:rFonts w:hint="eastAsia"/>
        </w:rPr>
        <w:t>k</w:t>
      </w:r>
      <w:r>
        <w:t>ey</w:t>
      </w:r>
      <w:r>
        <w:rPr>
          <w:rFonts w:hint="eastAsia"/>
        </w:rPr>
        <w:t>：</w:t>
      </w:r>
      <w:r w:rsidRPr="007139E4">
        <w:rPr>
          <w:rFonts w:hint="eastAsia"/>
        </w:rPr>
        <w:t>缓存对象存储在</w:t>
      </w:r>
      <w:r w:rsidRPr="007139E4">
        <w:rPr>
          <w:rFonts w:hint="eastAsia"/>
        </w:rPr>
        <w:t>Map</w:t>
      </w:r>
      <w:r w:rsidRPr="007139E4">
        <w:rPr>
          <w:rFonts w:hint="eastAsia"/>
        </w:rPr>
        <w:t>集合中的</w:t>
      </w:r>
      <w:r w:rsidRPr="007139E4">
        <w:rPr>
          <w:rFonts w:hint="eastAsia"/>
        </w:rPr>
        <w:t>key</w:t>
      </w:r>
      <w:r w:rsidRPr="007139E4">
        <w:rPr>
          <w:rFonts w:hint="eastAsia"/>
        </w:rPr>
        <w:t>值，非必需，缺省按照函数的所有参数组合作为</w:t>
      </w:r>
      <w:r w:rsidRPr="007139E4">
        <w:rPr>
          <w:rFonts w:hint="eastAsia"/>
        </w:rPr>
        <w:t>key</w:t>
      </w:r>
      <w:r w:rsidRPr="007139E4">
        <w:rPr>
          <w:rFonts w:hint="eastAsia"/>
        </w:rPr>
        <w:t>值</w:t>
      </w:r>
      <w:r>
        <w:rPr>
          <w:rFonts w:hint="eastAsia"/>
        </w:rPr>
        <w:t>，</w:t>
      </w:r>
      <w:r w:rsidRPr="007139E4">
        <w:rPr>
          <w:rFonts w:hint="eastAsia"/>
        </w:rPr>
        <w:t>配置需使用</w:t>
      </w:r>
      <w:r w:rsidRPr="007139E4">
        <w:rPr>
          <w:rFonts w:hint="eastAsia"/>
        </w:rPr>
        <w:t>SpEL</w:t>
      </w:r>
      <w:r w:rsidRPr="007139E4">
        <w:rPr>
          <w:rFonts w:hint="eastAsia"/>
        </w:rPr>
        <w:t>表达式</w:t>
      </w:r>
    </w:p>
    <w:p w14:paraId="5061F90E" w14:textId="3BE91E20" w:rsidR="007139E4" w:rsidRDefault="007139E4" w:rsidP="007139E4">
      <w:pPr>
        <w:pStyle w:val="a1"/>
        <w:numPr>
          <w:ilvl w:val="2"/>
          <w:numId w:val="40"/>
        </w:numPr>
        <w:ind w:firstLineChars="0"/>
      </w:pPr>
      <w:r w:rsidRPr="007139E4">
        <w:t>key = "#p0"</w:t>
      </w:r>
      <w:r>
        <w:rPr>
          <w:rFonts w:hint="eastAsia"/>
        </w:rPr>
        <w:t>：将函数第一个形参作为</w:t>
      </w:r>
      <w:r>
        <w:rPr>
          <w:rFonts w:hint="eastAsia"/>
        </w:rPr>
        <w:t>k</w:t>
      </w:r>
      <w:r>
        <w:t>ey</w:t>
      </w:r>
    </w:p>
    <w:p w14:paraId="79357FEC" w14:textId="5233B232" w:rsidR="007139E4" w:rsidRDefault="007139E4" w:rsidP="007139E4">
      <w:pPr>
        <w:pStyle w:val="a1"/>
        <w:numPr>
          <w:ilvl w:val="2"/>
          <w:numId w:val="40"/>
        </w:numPr>
        <w:ind w:firstLineChars="0"/>
      </w:pPr>
      <w:r w:rsidRPr="007139E4">
        <w:t>key=”#userName”</w:t>
      </w:r>
      <w:r w:rsidRPr="007139E4">
        <w:rPr>
          <w:rFonts w:hint="eastAsia"/>
        </w:rPr>
        <w:t xml:space="preserve"> </w:t>
      </w:r>
      <w:r>
        <w:rPr>
          <w:rFonts w:hint="eastAsia"/>
        </w:rPr>
        <w:t>：将函数的形参</w:t>
      </w:r>
      <w:r w:rsidRPr="007139E4">
        <w:t>userName</w:t>
      </w:r>
      <w:r>
        <w:rPr>
          <w:rFonts w:hint="eastAsia"/>
        </w:rPr>
        <w:t>作为</w:t>
      </w:r>
      <w:r>
        <w:rPr>
          <w:rFonts w:hint="eastAsia"/>
        </w:rPr>
        <w:t>k</w:t>
      </w:r>
      <w:r>
        <w:t>ey</w:t>
      </w:r>
    </w:p>
    <w:p w14:paraId="2CD9CF2E" w14:textId="5947D6D2" w:rsidR="007139E4" w:rsidRDefault="007139E4" w:rsidP="007139E4">
      <w:pPr>
        <w:pStyle w:val="a1"/>
        <w:numPr>
          <w:ilvl w:val="1"/>
          <w:numId w:val="40"/>
        </w:numPr>
        <w:ind w:firstLineChars="0"/>
      </w:pPr>
      <w:r w:rsidRPr="007139E4">
        <w:lastRenderedPageBreak/>
        <w:t>condition</w:t>
      </w:r>
      <w:r>
        <w:rPr>
          <w:rFonts w:hint="eastAsia"/>
        </w:rPr>
        <w:t>：缓存条件，可以缺省，</w:t>
      </w:r>
      <w:r w:rsidRPr="007139E4">
        <w:rPr>
          <w:rFonts w:hint="eastAsia"/>
        </w:rPr>
        <w:t>使用</w:t>
      </w:r>
      <w:r w:rsidRPr="007139E4">
        <w:rPr>
          <w:rFonts w:hint="eastAsia"/>
        </w:rPr>
        <w:t>SpEL</w:t>
      </w:r>
      <w:r w:rsidRPr="007139E4">
        <w:rPr>
          <w:rFonts w:hint="eastAsia"/>
        </w:rPr>
        <w:t>表达式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，返回</w:t>
      </w:r>
      <w:r>
        <w:rPr>
          <w:rFonts w:hint="eastAsia"/>
        </w:rPr>
        <w:t>t</w:t>
      </w:r>
      <w:r>
        <w:t>ure</w:t>
      </w:r>
      <w:r>
        <w:rPr>
          <w:rFonts w:hint="eastAsia"/>
        </w:rPr>
        <w:t>时才存入缓存</w:t>
      </w:r>
    </w:p>
    <w:p w14:paraId="377D6D58" w14:textId="72A68F1E" w:rsidR="00EE1A29" w:rsidRDefault="00EE1A29" w:rsidP="00EE1A29">
      <w:pPr>
        <w:pStyle w:val="a1"/>
        <w:numPr>
          <w:ilvl w:val="0"/>
          <w:numId w:val="40"/>
        </w:numPr>
        <w:ind w:firstLineChars="0"/>
      </w:pPr>
      <w:r w:rsidRPr="00EE1A29">
        <w:t>@CachePut</w:t>
      </w:r>
    </w:p>
    <w:p w14:paraId="7ACD6463" w14:textId="3DBFAD4A" w:rsidR="00A94335" w:rsidRDefault="00D4210E" w:rsidP="00A94335">
      <w:pPr>
        <w:pStyle w:val="a1"/>
        <w:numPr>
          <w:ilvl w:val="1"/>
          <w:numId w:val="40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@</w:t>
      </w:r>
      <w:r w:rsidRPr="00EE1A29">
        <w:t>Cacheable</w:t>
      </w:r>
      <w:r>
        <w:rPr>
          <w:rFonts w:hint="eastAsia"/>
        </w:rPr>
        <w:t>不同的是</w:t>
      </w:r>
      <w:r w:rsidRPr="00D4210E">
        <w:rPr>
          <w:rFonts w:hint="eastAsia"/>
        </w:rPr>
        <w:t>每次都会真实调用函数，</w:t>
      </w:r>
      <w:r>
        <w:rPr>
          <w:rFonts w:hint="eastAsia"/>
        </w:rPr>
        <w:t>访问数据库，</w:t>
      </w:r>
      <w:r w:rsidRPr="00D4210E">
        <w:rPr>
          <w:rFonts w:hint="eastAsia"/>
        </w:rPr>
        <w:t>所以主要用于数据新增和修改操作上</w:t>
      </w:r>
    </w:p>
    <w:p w14:paraId="1B8C7EEA" w14:textId="615CE614" w:rsidR="00D4210E" w:rsidRDefault="00D4210E" w:rsidP="00A94335">
      <w:pPr>
        <w:pStyle w:val="a1"/>
        <w:numPr>
          <w:ilvl w:val="1"/>
          <w:numId w:val="40"/>
        </w:numPr>
        <w:ind w:firstLineChars="0"/>
      </w:pPr>
      <w:r>
        <w:rPr>
          <w:rFonts w:hint="eastAsia"/>
        </w:rPr>
        <w:t>其他都和</w:t>
      </w:r>
      <w:r>
        <w:rPr>
          <w:rFonts w:hint="eastAsia"/>
        </w:rPr>
        <w:t>@</w:t>
      </w:r>
      <w:r w:rsidRPr="00EE1A29">
        <w:t>Cacheable</w:t>
      </w:r>
      <w:r>
        <w:rPr>
          <w:rFonts w:hint="eastAsia"/>
        </w:rPr>
        <w:t>相同</w:t>
      </w:r>
    </w:p>
    <w:p w14:paraId="558A69D9" w14:textId="248B51E3" w:rsidR="00EE1A29" w:rsidRDefault="00EE1A29" w:rsidP="00EE1A29">
      <w:pPr>
        <w:pStyle w:val="a1"/>
        <w:numPr>
          <w:ilvl w:val="0"/>
          <w:numId w:val="40"/>
        </w:numPr>
        <w:ind w:firstLineChars="0"/>
      </w:pPr>
      <w:r w:rsidRPr="00EE1A29">
        <w:t>@CacheEvict</w:t>
      </w:r>
    </w:p>
    <w:p w14:paraId="0FD12CE3" w14:textId="5840D788" w:rsidR="000A7A1D" w:rsidRDefault="000A7A1D" w:rsidP="000A7A1D">
      <w:pPr>
        <w:pStyle w:val="a1"/>
        <w:numPr>
          <w:ilvl w:val="1"/>
          <w:numId w:val="40"/>
        </w:numPr>
        <w:ind w:firstLineChars="0"/>
      </w:pPr>
      <w:r>
        <w:rPr>
          <w:rFonts w:hint="eastAsia"/>
        </w:rPr>
        <w:t>注解于方法，根据方法参数对缓存中的数据进行清除，一般用于删除操作上</w:t>
      </w:r>
    </w:p>
    <w:p w14:paraId="4A996528" w14:textId="26351DAC" w:rsidR="000A7A1D" w:rsidRDefault="000A7A1D" w:rsidP="000A7A1D">
      <w:pPr>
        <w:pStyle w:val="a1"/>
        <w:numPr>
          <w:ilvl w:val="1"/>
          <w:numId w:val="40"/>
        </w:numPr>
        <w:ind w:firstLineChars="0"/>
      </w:pPr>
      <w:r>
        <w:rPr>
          <w:rFonts w:hint="eastAsia"/>
        </w:rPr>
        <w:t>基本参数：</w:t>
      </w:r>
      <w:r>
        <w:rPr>
          <w:rFonts w:hint="eastAsia"/>
        </w:rPr>
        <w:t>value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、</w:t>
      </w:r>
      <w:r w:rsidRPr="007139E4">
        <w:t>condition</w:t>
      </w:r>
    </w:p>
    <w:p w14:paraId="5EC02427" w14:textId="082637BB" w:rsidR="000A7A1D" w:rsidRDefault="000A7A1D" w:rsidP="000A7A1D">
      <w:pPr>
        <w:pStyle w:val="a1"/>
        <w:numPr>
          <w:ilvl w:val="1"/>
          <w:numId w:val="40"/>
        </w:numPr>
        <w:ind w:firstLineChars="0"/>
      </w:pPr>
      <w:r w:rsidRPr="000A7A1D">
        <w:t>allEntries</w:t>
      </w:r>
      <w:r>
        <w:rPr>
          <w:rFonts w:hint="eastAsia"/>
        </w:rPr>
        <w:t>：布尔值，是否清除所有缓存</w:t>
      </w:r>
      <w:r w:rsidR="005752DC">
        <w:rPr>
          <w:rFonts w:hint="eastAsia"/>
        </w:rPr>
        <w:t>，缺省为</w:t>
      </w:r>
      <w:r w:rsidR="005752DC">
        <w:rPr>
          <w:rFonts w:hint="eastAsia"/>
        </w:rPr>
        <w:t>false</w:t>
      </w:r>
    </w:p>
    <w:p w14:paraId="1050E7E7" w14:textId="2B10C546" w:rsidR="006D7333" w:rsidRPr="00EE1A29" w:rsidRDefault="006D7333" w:rsidP="000A7A1D">
      <w:pPr>
        <w:pStyle w:val="a1"/>
        <w:numPr>
          <w:ilvl w:val="1"/>
          <w:numId w:val="40"/>
        </w:numPr>
        <w:ind w:firstLineChars="0"/>
      </w:pPr>
      <w:r w:rsidRPr="006D7333">
        <w:t>beforeInvocation</w:t>
      </w:r>
      <w:r>
        <w:rPr>
          <w:rFonts w:hint="eastAsia"/>
        </w:rPr>
        <w:t>：布尔值，是否在方法执行前就清除缓存</w:t>
      </w:r>
      <w:r w:rsidR="005752DC">
        <w:rPr>
          <w:rFonts w:hint="eastAsia"/>
        </w:rPr>
        <w:t>，缺省为</w:t>
      </w:r>
      <w:r w:rsidR="005752DC">
        <w:rPr>
          <w:rFonts w:hint="eastAsia"/>
        </w:rPr>
        <w:t>false</w:t>
      </w:r>
    </w:p>
    <w:p w14:paraId="0833524E" w14:textId="348BB050" w:rsidR="007D629D" w:rsidRPr="00034E82" w:rsidRDefault="006E65A6" w:rsidP="00034E82">
      <w:pPr>
        <w:widowControl/>
        <w:jc w:val="left"/>
        <w:rPr>
          <w:sz w:val="24"/>
          <w:szCs w:val="24"/>
        </w:rPr>
      </w:pPr>
      <w:r>
        <w:br w:type="page"/>
      </w:r>
    </w:p>
    <w:p w14:paraId="51942BC2" w14:textId="1512B100" w:rsidR="00034E82" w:rsidRDefault="00034E82" w:rsidP="007D629D">
      <w:pPr>
        <w:pStyle w:val="1"/>
        <w:spacing w:after="312"/>
      </w:pPr>
      <w:bookmarkStart w:id="45" w:name="_Toc42694661"/>
      <w:r>
        <w:rPr>
          <w:rFonts w:hint="eastAsia"/>
        </w:rPr>
        <w:lastRenderedPageBreak/>
        <w:t>Spring</w:t>
      </w:r>
      <w:r>
        <w:t>Boot Web</w:t>
      </w:r>
    </w:p>
    <w:p w14:paraId="091D1828" w14:textId="3C347120" w:rsidR="00034E82" w:rsidRDefault="00034E82" w:rsidP="00034E82">
      <w:pPr>
        <w:pStyle w:val="a1"/>
        <w:ind w:firstLine="360"/>
      </w:pPr>
    </w:p>
    <w:p w14:paraId="42E4B41D" w14:textId="5ADE8E0E" w:rsidR="00034E82" w:rsidRDefault="00034E82" w:rsidP="00034E82">
      <w:pPr>
        <w:pStyle w:val="a1"/>
        <w:ind w:firstLine="360"/>
      </w:pPr>
    </w:p>
    <w:p w14:paraId="050A64F9" w14:textId="7AD0511C" w:rsidR="00034E82" w:rsidRPr="00034E82" w:rsidRDefault="00034E82" w:rsidP="00034E82">
      <w:pPr>
        <w:widowControl/>
        <w:jc w:val="left"/>
        <w:rPr>
          <w:sz w:val="24"/>
          <w:szCs w:val="24"/>
        </w:rPr>
      </w:pPr>
      <w:r>
        <w:br w:type="page"/>
      </w:r>
    </w:p>
    <w:p w14:paraId="11870DA5" w14:textId="6DF7AC26" w:rsidR="007D629D" w:rsidRDefault="007D629D" w:rsidP="007D629D">
      <w:pPr>
        <w:pStyle w:val="1"/>
        <w:spacing w:after="312"/>
      </w:pPr>
      <w:r>
        <w:rPr>
          <w:rFonts w:hint="eastAsia"/>
        </w:rPr>
        <w:lastRenderedPageBreak/>
        <w:t>Spring</w:t>
      </w:r>
      <w:r>
        <w:t xml:space="preserve"> </w:t>
      </w:r>
      <w:r w:rsidRPr="007D629D">
        <w:t>Security</w:t>
      </w:r>
      <w:bookmarkEnd w:id="45"/>
    </w:p>
    <w:p w14:paraId="34C955CE" w14:textId="7960E5AE" w:rsidR="00857D9C" w:rsidRPr="00857D9C" w:rsidRDefault="00857D9C" w:rsidP="00857D9C">
      <w:pPr>
        <w:pStyle w:val="2"/>
        <w:spacing w:before="156" w:after="156"/>
      </w:pPr>
      <w:bookmarkStart w:id="46" w:name="_Toc42694662"/>
      <w:r>
        <w:rPr>
          <w:rFonts w:hint="eastAsia"/>
        </w:rPr>
        <w:t>理论介绍</w:t>
      </w:r>
      <w:bookmarkEnd w:id="46"/>
    </w:p>
    <w:p w14:paraId="735CE9AC" w14:textId="3C4BC2DB" w:rsidR="00857D9C" w:rsidRDefault="00857D9C" w:rsidP="00582EE4">
      <w:pPr>
        <w:pStyle w:val="a1"/>
        <w:numPr>
          <w:ilvl w:val="0"/>
          <w:numId w:val="23"/>
        </w:numPr>
        <w:ind w:firstLineChars="0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中通常使用</w:t>
      </w:r>
      <w:r>
        <w:rPr>
          <w:rFonts w:hint="eastAsia"/>
        </w:rPr>
        <w:t>Filter</w:t>
      </w:r>
      <w:r>
        <w:rPr>
          <w:rFonts w:hint="eastAsia"/>
        </w:rPr>
        <w:t>进行安全验证，在请求传入</w:t>
      </w:r>
      <w:r>
        <w:rPr>
          <w:rFonts w:hint="eastAsia"/>
        </w:rPr>
        <w:t>Servlet</w:t>
      </w:r>
      <w:r>
        <w:rPr>
          <w:rFonts w:hint="eastAsia"/>
        </w:rPr>
        <w:t>之前进行处理</w:t>
      </w:r>
    </w:p>
    <w:p w14:paraId="635BD814" w14:textId="0D5A8E1F" w:rsidR="007D629D" w:rsidRDefault="007D629D" w:rsidP="00582EE4">
      <w:pPr>
        <w:pStyle w:val="a1"/>
        <w:numPr>
          <w:ilvl w:val="0"/>
          <w:numId w:val="23"/>
        </w:numPr>
        <w:ind w:firstLineChars="0"/>
      </w:pPr>
      <w:r>
        <w:rPr>
          <w:rFonts w:hint="eastAsia"/>
        </w:rPr>
        <w:t>Spring</w:t>
      </w:r>
      <w:r w:rsidR="00857D9C">
        <w:rPr>
          <w:rFonts w:hint="eastAsia"/>
        </w:rPr>
        <w:t>也基础</w:t>
      </w:r>
      <w:r w:rsidR="00857D9C">
        <w:rPr>
          <w:rFonts w:hint="eastAsia"/>
        </w:rPr>
        <w:t>Filter</w:t>
      </w:r>
      <w:r w:rsidR="00857D9C">
        <w:rPr>
          <w:rFonts w:hint="eastAsia"/>
        </w:rPr>
        <w:t>实现了自己的</w:t>
      </w:r>
      <w:r>
        <w:rPr>
          <w:rFonts w:hint="eastAsia"/>
        </w:rPr>
        <w:t>安全框架</w:t>
      </w:r>
      <w:r w:rsidR="00857D9C">
        <w:rPr>
          <w:rFonts w:hint="eastAsia"/>
        </w:rPr>
        <w:t>Spring</w:t>
      </w:r>
      <w:r w:rsidR="00857D9C">
        <w:t xml:space="preserve"> Security</w:t>
      </w:r>
      <w:r w:rsidR="008A2A18">
        <w:rPr>
          <w:rFonts w:hint="eastAsia"/>
        </w:rPr>
        <w:t>，本质就是一个特殊的</w:t>
      </w:r>
      <w:r w:rsidR="008A2A18">
        <w:rPr>
          <w:rFonts w:hint="eastAsia"/>
        </w:rPr>
        <w:t>Fi</w:t>
      </w:r>
      <w:r w:rsidR="008A2A18">
        <w:t>l</w:t>
      </w:r>
      <w:r w:rsidR="008A2A18">
        <w:rPr>
          <w:rFonts w:hint="eastAsia"/>
        </w:rPr>
        <w:t>t</w:t>
      </w:r>
      <w:r w:rsidR="008A2A18">
        <w:t>er Chain</w:t>
      </w:r>
      <w:r w:rsidR="008A2A18">
        <w:rPr>
          <w:rFonts w:hint="eastAsia"/>
        </w:rPr>
        <w:t>，用户请求需要通过一系列的</w:t>
      </w:r>
      <w:r w:rsidR="008A2A18">
        <w:rPr>
          <w:rFonts w:hint="eastAsia"/>
        </w:rPr>
        <w:t>Fil</w:t>
      </w:r>
      <w:r w:rsidR="008A2A18">
        <w:t>ter</w:t>
      </w:r>
      <w:r w:rsidR="008A2A18">
        <w:rPr>
          <w:rFonts w:hint="eastAsia"/>
        </w:rPr>
        <w:t>处理后才能交由后续的控制器进行处理</w:t>
      </w:r>
    </w:p>
    <w:p w14:paraId="703E6256" w14:textId="645737FA" w:rsidR="007D5FFF" w:rsidRDefault="00B6314F" w:rsidP="00B6314F">
      <w:pPr>
        <w:pStyle w:val="2"/>
        <w:spacing w:before="156" w:after="156"/>
      </w:pPr>
      <w:bookmarkStart w:id="47" w:name="_Toc42694663"/>
      <w:r>
        <w:rPr>
          <w:rFonts w:hint="eastAsia"/>
        </w:rPr>
        <w:t>工作流程</w:t>
      </w:r>
      <w:bookmarkEnd w:id="47"/>
    </w:p>
    <w:p w14:paraId="010B5E52" w14:textId="4FDF9656" w:rsidR="00B6314F" w:rsidRDefault="00B6314F" w:rsidP="00582EE4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用户发送请求</w:t>
      </w:r>
    </w:p>
    <w:p w14:paraId="4F973FE0" w14:textId="7B36B61E" w:rsidR="00B6314F" w:rsidRDefault="000843CE" w:rsidP="00582EE4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Sp</w:t>
      </w:r>
      <w:r>
        <w:t>ring Security</w:t>
      </w:r>
      <w:r>
        <w:rPr>
          <w:rFonts w:hint="eastAsia"/>
        </w:rPr>
        <w:t>根据配置参数判断是否需要拦截</w:t>
      </w:r>
    </w:p>
    <w:p w14:paraId="7CF58C04" w14:textId="15F3A2DC" w:rsidR="000843CE" w:rsidRDefault="000843CE" w:rsidP="00582EE4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需要拦截的请求，则跳转至登录页面</w:t>
      </w:r>
      <w:r w:rsidR="00BC38BC">
        <w:rPr>
          <w:rFonts w:hint="eastAsia"/>
        </w:rPr>
        <w:t>(</w:t>
      </w:r>
      <w:r w:rsidR="00BC38BC">
        <w:rPr>
          <w:rFonts w:hint="eastAsia"/>
        </w:rPr>
        <w:t>默认页面或者开发者指定页面</w:t>
      </w:r>
      <w:r w:rsidR="00BC38BC">
        <w:t>)</w:t>
      </w:r>
      <w:r>
        <w:rPr>
          <w:rFonts w:hint="eastAsia"/>
        </w:rPr>
        <w:t>，让用户进行登录</w:t>
      </w:r>
      <w:r w:rsidR="008F2D96">
        <w:rPr>
          <w:rFonts w:hint="eastAsia"/>
        </w:rPr>
        <w:t>验证</w:t>
      </w:r>
    </w:p>
    <w:p w14:paraId="47FB5136" w14:textId="160C8539" w:rsidR="008F2D96" w:rsidRDefault="008F2D96" w:rsidP="00582EE4">
      <w:pPr>
        <w:pStyle w:val="a1"/>
        <w:numPr>
          <w:ilvl w:val="1"/>
          <w:numId w:val="26"/>
        </w:numPr>
        <w:ind w:firstLineChars="0"/>
      </w:pPr>
      <w:r>
        <w:rPr>
          <w:rFonts w:hint="eastAsia"/>
        </w:rPr>
        <w:t>Sprin</w:t>
      </w:r>
      <w:r>
        <w:t>g Security</w:t>
      </w:r>
      <w:r>
        <w:rPr>
          <w:rFonts w:hint="eastAsia"/>
        </w:rPr>
        <w:t>支持两种验证方式，一是通过登录页面提交</w:t>
      </w:r>
      <w:r>
        <w:rPr>
          <w:rFonts w:hint="eastAsia"/>
        </w:rPr>
        <w:t>f</w:t>
      </w:r>
      <w:r>
        <w:t>orm</w:t>
      </w:r>
      <w:r>
        <w:rPr>
          <w:rFonts w:hint="eastAsia"/>
        </w:rPr>
        <w:t>表单</w:t>
      </w:r>
    </w:p>
    <w:p w14:paraId="795FA402" w14:textId="591CB409" w:rsidR="008F2D96" w:rsidRDefault="008F2D96" w:rsidP="00582EE4">
      <w:pPr>
        <w:pStyle w:val="a1"/>
        <w:numPr>
          <w:ilvl w:val="1"/>
          <w:numId w:val="26"/>
        </w:numPr>
        <w:ind w:firstLineChars="0"/>
      </w:pPr>
      <w:r>
        <w:rPr>
          <w:rFonts w:hint="eastAsia"/>
        </w:rPr>
        <w:t>二是</w:t>
      </w:r>
      <w:r w:rsidR="00903B40">
        <w:rPr>
          <w:rFonts w:hint="eastAsia"/>
        </w:rPr>
        <w:t>将用户名密码放入到</w:t>
      </w:r>
      <w:r w:rsidR="00903B40">
        <w:rPr>
          <w:rFonts w:hint="eastAsia"/>
        </w:rPr>
        <w:t>H</w:t>
      </w:r>
      <w:r w:rsidR="00903B40">
        <w:t>TTP</w:t>
      </w:r>
      <w:r w:rsidR="00903B40">
        <w:rPr>
          <w:rFonts w:hint="eastAsia"/>
        </w:rPr>
        <w:t>报文头部字段</w:t>
      </w:r>
      <w:r w:rsidR="00903B40" w:rsidRPr="00903B40">
        <w:t>Authorization</w:t>
      </w:r>
      <w:r w:rsidR="00903B40">
        <w:rPr>
          <w:rFonts w:hint="eastAsia"/>
        </w:rPr>
        <w:t>中</w:t>
      </w:r>
    </w:p>
    <w:p w14:paraId="30BFFB74" w14:textId="3080E3F4" w:rsidR="000843CE" w:rsidRDefault="000843CE" w:rsidP="00582EE4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对用户登录信息进行验证，验证失败跳转至</w:t>
      </w:r>
      <w:r w:rsidR="00227E0C">
        <w:rPr>
          <w:rFonts w:hint="eastAsia"/>
        </w:rPr>
        <w:t>错误页面，</w:t>
      </w:r>
      <w:r w:rsidR="00227E0C" w:rsidRPr="00B63837">
        <w:rPr>
          <w:rFonts w:hint="eastAsia"/>
        </w:rPr>
        <w:t>成功</w:t>
      </w:r>
      <w:r w:rsidR="00B63837">
        <w:rPr>
          <w:rFonts w:hint="eastAsia"/>
        </w:rPr>
        <w:t>则跳转至之前访问的页面</w:t>
      </w:r>
    </w:p>
    <w:p w14:paraId="5BB5DD22" w14:textId="32CF10E1" w:rsidR="00B63837" w:rsidRDefault="00B63837" w:rsidP="00582EE4">
      <w:pPr>
        <w:pStyle w:val="a1"/>
        <w:numPr>
          <w:ilvl w:val="1"/>
          <w:numId w:val="26"/>
        </w:numPr>
        <w:ind w:firstLineChars="0"/>
      </w:pPr>
      <w:r>
        <w:rPr>
          <w:rFonts w:hint="eastAsia"/>
        </w:rPr>
        <w:t>Sprin</w:t>
      </w:r>
      <w:r>
        <w:t>g Security</w:t>
      </w:r>
      <w:r>
        <w:rPr>
          <w:rFonts w:hint="eastAsia"/>
        </w:rPr>
        <w:t>采用两种方式避免重复进行验证</w:t>
      </w:r>
    </w:p>
    <w:p w14:paraId="4CC76626" w14:textId="51A59BDA" w:rsidR="00B63837" w:rsidRDefault="00B63837" w:rsidP="00582EE4">
      <w:pPr>
        <w:pStyle w:val="a1"/>
        <w:numPr>
          <w:ilvl w:val="1"/>
          <w:numId w:val="26"/>
        </w:numPr>
        <w:ind w:firstLineChars="0"/>
      </w:pPr>
      <w:r>
        <w:rPr>
          <w:rFonts w:hint="eastAsia"/>
        </w:rPr>
        <w:t>一是由客户端</w:t>
      </w:r>
      <w:r>
        <w:rPr>
          <w:rFonts w:hint="eastAsia"/>
        </w:rPr>
        <w:t>(</w:t>
      </w:r>
      <w:r>
        <w:rPr>
          <w:rFonts w:hint="eastAsia"/>
        </w:rPr>
        <w:t>浏览器</w:t>
      </w:r>
      <w:r>
        <w:t>)</w:t>
      </w:r>
      <w:r>
        <w:rPr>
          <w:rFonts w:hint="eastAsia"/>
        </w:rPr>
        <w:t>将用户名和密码保存在头部的</w:t>
      </w:r>
      <w:r w:rsidRPr="00903B40">
        <w:t>Authorization</w:t>
      </w:r>
      <w:r>
        <w:rPr>
          <w:rFonts w:hint="eastAsia"/>
        </w:rPr>
        <w:t>字段中，放在每个用户请求中</w:t>
      </w:r>
    </w:p>
    <w:p w14:paraId="19108A37" w14:textId="3CD4DFDB" w:rsidR="007D5FFF" w:rsidRDefault="00B63837" w:rsidP="00582EE4">
      <w:pPr>
        <w:pStyle w:val="a1"/>
        <w:numPr>
          <w:ilvl w:val="1"/>
          <w:numId w:val="26"/>
        </w:numPr>
        <w:ind w:firstLineChars="0"/>
      </w:pPr>
      <w:r>
        <w:rPr>
          <w:rFonts w:hint="eastAsia"/>
        </w:rPr>
        <w:t>二是在服务端</w:t>
      </w:r>
      <w:r>
        <w:rPr>
          <w:rFonts w:hint="eastAsia"/>
        </w:rPr>
        <w:t>Sprin</w:t>
      </w:r>
      <w:r>
        <w:t>g Security</w:t>
      </w:r>
      <w:r>
        <w:rPr>
          <w:rFonts w:hint="eastAsia"/>
        </w:rPr>
        <w:t>配置中设置</w:t>
      </w:r>
      <w:r w:rsidRPr="00B63837">
        <w:t>rememberMe</w:t>
      </w:r>
      <w:r>
        <w:t>()</w:t>
      </w:r>
      <w:r w:rsidR="00E05EC5">
        <w:rPr>
          <w:rFonts w:hint="eastAsia"/>
        </w:rPr>
        <w:t>参数，将用户的验证成功信息保存至</w:t>
      </w:r>
      <w:r w:rsidR="00E05EC5">
        <w:rPr>
          <w:rFonts w:hint="eastAsia"/>
        </w:rPr>
        <w:t>co</w:t>
      </w:r>
      <w:r w:rsidR="00E05EC5">
        <w:t>okies</w:t>
      </w:r>
      <w:r w:rsidR="00E05EC5">
        <w:rPr>
          <w:rFonts w:hint="eastAsia"/>
        </w:rPr>
        <w:t>字段中，这样用户请求中只需要带有相应</w:t>
      </w:r>
      <w:r w:rsidR="00E05EC5">
        <w:rPr>
          <w:rFonts w:hint="eastAsia"/>
        </w:rPr>
        <w:t>coo</w:t>
      </w:r>
      <w:r w:rsidR="00E05EC5">
        <w:t>kies</w:t>
      </w:r>
      <w:r w:rsidR="00E05EC5">
        <w:rPr>
          <w:rFonts w:hint="eastAsia"/>
        </w:rPr>
        <w:t>就可以了</w:t>
      </w:r>
    </w:p>
    <w:p w14:paraId="68AE920B" w14:textId="7F409291" w:rsidR="007D5FFF" w:rsidRDefault="007D5FFF" w:rsidP="007D5FFF">
      <w:pPr>
        <w:pStyle w:val="2"/>
        <w:spacing w:before="156" w:after="156"/>
      </w:pPr>
      <w:bookmarkStart w:id="48" w:name="_Toc42694664"/>
      <w:r>
        <w:rPr>
          <w:rFonts w:hint="eastAsia"/>
        </w:rPr>
        <w:t>S</w:t>
      </w:r>
      <w:r>
        <w:t>pring B</w:t>
      </w:r>
      <w:r>
        <w:rPr>
          <w:rFonts w:hint="eastAsia"/>
        </w:rPr>
        <w:t>oot</w:t>
      </w:r>
      <w:r>
        <w:rPr>
          <w:rFonts w:hint="eastAsia"/>
        </w:rPr>
        <w:t>中使用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Security</w:t>
      </w:r>
      <w:bookmarkEnd w:id="48"/>
    </w:p>
    <w:p w14:paraId="6B43B032" w14:textId="78D38CFE" w:rsidR="007D5FFF" w:rsidRDefault="007D5FFF" w:rsidP="00582EE4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引入依赖</w:t>
      </w:r>
    </w:p>
    <w:p w14:paraId="66D4EA3A" w14:textId="381A644C" w:rsidR="007D5FFF" w:rsidRDefault="007D5FFF" w:rsidP="00582EE4">
      <w:pPr>
        <w:pStyle w:val="a1"/>
        <w:numPr>
          <w:ilvl w:val="1"/>
          <w:numId w:val="24"/>
        </w:numPr>
        <w:ind w:firstLineChars="0"/>
      </w:pPr>
      <w:r>
        <w:t>&lt;groupId&gt;org.springframework.boot&lt;/groupId&gt;&lt;artifactId&gt;spring-boot-starter-security&lt;/artifactId&gt;</w:t>
      </w:r>
    </w:p>
    <w:p w14:paraId="47947668" w14:textId="0295383C" w:rsidR="00AF56D4" w:rsidRDefault="007D5FFF" w:rsidP="00582EE4">
      <w:pPr>
        <w:pStyle w:val="a1"/>
        <w:numPr>
          <w:ilvl w:val="1"/>
          <w:numId w:val="24"/>
        </w:numPr>
        <w:ind w:firstLineChars="0"/>
      </w:pPr>
      <w:r>
        <w:t>S</w:t>
      </w:r>
      <w:r>
        <w:rPr>
          <w:rFonts w:hint="eastAsia"/>
        </w:rPr>
        <w:t>pring</w:t>
      </w:r>
      <w:r>
        <w:t xml:space="preserve"> Boot</w:t>
      </w:r>
      <w:r>
        <w:rPr>
          <w:rFonts w:hint="eastAsia"/>
        </w:rPr>
        <w:t>中引入依赖之后会自动启动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Security</w:t>
      </w:r>
      <w:r>
        <w:rPr>
          <w:rFonts w:hint="eastAsia"/>
        </w:rPr>
        <w:t>，</w:t>
      </w:r>
      <w:r w:rsidR="00AF56D4" w:rsidRPr="00AF56D4">
        <w:rPr>
          <w:rFonts w:hint="eastAsia"/>
        </w:rPr>
        <w:t>项目的所有接口都会被自动保护起来</w:t>
      </w:r>
      <w:r w:rsidR="00AF56D4">
        <w:rPr>
          <w:rFonts w:hint="eastAsia"/>
        </w:rPr>
        <w:t>，</w:t>
      </w:r>
      <w:r>
        <w:rPr>
          <w:rFonts w:hint="eastAsia"/>
        </w:rPr>
        <w:t>不需要再进行注解</w:t>
      </w:r>
    </w:p>
    <w:p w14:paraId="319B13C4" w14:textId="5986F693" w:rsidR="00203B73" w:rsidRDefault="00203B73" w:rsidP="00582EE4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Security</w:t>
      </w:r>
      <w:r>
        <w:rPr>
          <w:rFonts w:hint="eastAsia"/>
        </w:rPr>
        <w:t>，创建配置类，继承于</w:t>
      </w:r>
      <w:r w:rsidRPr="00AF56D4">
        <w:t>WebSecurityConfigurerAdapter</w:t>
      </w:r>
    </w:p>
    <w:p w14:paraId="052B7799" w14:textId="77777777" w:rsidR="00203B73" w:rsidRDefault="00203B73" w:rsidP="00582EE4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@Configuration</w:t>
      </w:r>
      <w:r>
        <w:rPr>
          <w:rFonts w:hint="eastAsia"/>
        </w:rPr>
        <w:t>进行注解，通知</w:t>
      </w:r>
      <w:r>
        <w:rPr>
          <w:rFonts w:hint="eastAsia"/>
        </w:rPr>
        <w:t>IoC</w:t>
      </w:r>
      <w:r>
        <w:rPr>
          <w:rFonts w:hint="eastAsia"/>
        </w:rPr>
        <w:t>容器进行加载</w:t>
      </w:r>
    </w:p>
    <w:p w14:paraId="29AE3CB2" w14:textId="6F97C92C" w:rsidR="00203B73" w:rsidRDefault="00203B73" w:rsidP="00582EE4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WebSecurityConfigurerAdapter</w:t>
      </w:r>
      <w:r>
        <w:rPr>
          <w:rFonts w:hint="eastAsia"/>
        </w:rPr>
        <w:t>类实现了基本的</w:t>
      </w:r>
      <w:r>
        <w:rPr>
          <w:rFonts w:hint="eastAsia"/>
        </w:rPr>
        <w:t>Spring Security</w:t>
      </w:r>
      <w:r>
        <w:rPr>
          <w:rFonts w:hint="eastAsia"/>
        </w:rPr>
        <w:t>配置，开发者只需要根据需求重写相应方法即可</w:t>
      </w:r>
    </w:p>
    <w:p w14:paraId="6CC26618" w14:textId="1B757358" w:rsidR="007D5FFF" w:rsidRDefault="007D5FFF" w:rsidP="00AF56D4">
      <w:pPr>
        <w:pStyle w:val="a1"/>
        <w:ind w:firstLineChars="0"/>
      </w:pPr>
    </w:p>
    <w:p w14:paraId="03D6B56D" w14:textId="5EFAC623" w:rsidR="00AF56D4" w:rsidRDefault="00AF56D4" w:rsidP="00AF56D4">
      <w:pPr>
        <w:pStyle w:val="a1"/>
        <w:ind w:firstLineChars="0"/>
      </w:pPr>
    </w:p>
    <w:p w14:paraId="5590235D" w14:textId="1C71D2E4" w:rsidR="00AF56D4" w:rsidRDefault="00AF56D4" w:rsidP="00AF56D4">
      <w:pPr>
        <w:pStyle w:val="2"/>
        <w:spacing w:before="156" w:after="156"/>
      </w:pPr>
      <w:bookmarkStart w:id="49" w:name="_Hlk40469623"/>
      <w:bookmarkStart w:id="50" w:name="_Toc42694665"/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Security</w:t>
      </w:r>
      <w:bookmarkEnd w:id="49"/>
      <w:r>
        <w:rPr>
          <w:rFonts w:hint="eastAsia"/>
        </w:rPr>
        <w:t>的配置</w:t>
      </w:r>
      <w:r w:rsidR="00203B73">
        <w:rPr>
          <w:rFonts w:hint="eastAsia"/>
        </w:rPr>
        <w:t>类</w:t>
      </w:r>
      <w:r w:rsidR="00203B73" w:rsidRPr="00AF56D4">
        <w:t>WebSecurityConfigurerAdapter</w:t>
      </w:r>
      <w:bookmarkEnd w:id="50"/>
    </w:p>
    <w:p w14:paraId="0498DF69" w14:textId="2DADE056" w:rsidR="00AF56D4" w:rsidRDefault="00782F89" w:rsidP="00203B73">
      <w:pPr>
        <w:pStyle w:val="3"/>
        <w:spacing w:before="156" w:after="156"/>
      </w:pPr>
      <w:bookmarkStart w:id="51" w:name="_Toc42694666"/>
      <w:r w:rsidRPr="00782F89">
        <w:t>configure(HttpSecurity http)</w:t>
      </w:r>
      <w:r w:rsidR="00DE59FA">
        <w:rPr>
          <w:rFonts w:hint="eastAsia"/>
        </w:rPr>
        <w:t>方法</w:t>
      </w:r>
      <w:bookmarkEnd w:id="51"/>
    </w:p>
    <w:p w14:paraId="0DDD3A58" w14:textId="6E73DACE" w:rsidR="00A90607" w:rsidRPr="00203B73" w:rsidRDefault="00A90607" w:rsidP="00A90607">
      <w:pPr>
        <w:pStyle w:val="a1"/>
        <w:ind w:firstLine="360"/>
      </w:pPr>
      <w:r>
        <w:rPr>
          <w:rFonts w:hint="eastAsia"/>
        </w:rPr>
        <w:t>作用：</w:t>
      </w:r>
    </w:p>
    <w:p w14:paraId="0C9743A5" w14:textId="39E2475A" w:rsidR="008061C4" w:rsidRDefault="008061C4" w:rsidP="00582EE4">
      <w:pPr>
        <w:pStyle w:val="a1"/>
        <w:numPr>
          <w:ilvl w:val="1"/>
          <w:numId w:val="25"/>
        </w:numPr>
        <w:ind w:firstLineChars="0"/>
      </w:pPr>
      <w:r>
        <w:rPr>
          <w:rFonts w:hint="eastAsia"/>
        </w:rPr>
        <w:t>定义哪些请求进行拦截，哪些不拦截</w:t>
      </w:r>
    </w:p>
    <w:p w14:paraId="38D82881" w14:textId="71178AA2" w:rsidR="00B17B43" w:rsidRDefault="00B17B43" w:rsidP="00582EE4">
      <w:pPr>
        <w:pStyle w:val="a1"/>
        <w:numPr>
          <w:ilvl w:val="1"/>
          <w:numId w:val="25"/>
        </w:numPr>
        <w:ind w:firstLineChars="0"/>
      </w:pPr>
      <w:r>
        <w:rPr>
          <w:rFonts w:hint="eastAsia"/>
        </w:rPr>
        <w:t>定义不同页面的访问权限</w:t>
      </w:r>
    </w:p>
    <w:p w14:paraId="2F2E4D1B" w14:textId="1B336194" w:rsidR="00772ECD" w:rsidRDefault="00772ECD" w:rsidP="00582EE4">
      <w:pPr>
        <w:pStyle w:val="a1"/>
        <w:numPr>
          <w:ilvl w:val="1"/>
          <w:numId w:val="25"/>
        </w:numPr>
        <w:ind w:firstLineChars="0"/>
      </w:pPr>
      <w:r>
        <w:rPr>
          <w:rFonts w:hint="eastAsia"/>
        </w:rPr>
        <w:t>定义请求访问通道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或者</w:t>
      </w:r>
      <w:r>
        <w:rPr>
          <w:rFonts w:hint="eastAsia"/>
        </w:rPr>
        <w:t>H</w:t>
      </w:r>
      <w:r>
        <w:t>TTP</w:t>
      </w:r>
    </w:p>
    <w:p w14:paraId="0A45381B" w14:textId="7EB03066" w:rsidR="000A628C" w:rsidRDefault="000A628C" w:rsidP="00582EE4">
      <w:pPr>
        <w:pStyle w:val="a1"/>
        <w:numPr>
          <w:ilvl w:val="1"/>
          <w:numId w:val="25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c</w:t>
      </w:r>
      <w:r>
        <w:t>ookies</w:t>
      </w:r>
      <w:r>
        <w:rPr>
          <w:rFonts w:hint="eastAsia"/>
        </w:rPr>
        <w:t>记录功能</w:t>
      </w:r>
    </w:p>
    <w:p w14:paraId="697A3F83" w14:textId="513B481F" w:rsidR="008061C4" w:rsidRDefault="008061C4" w:rsidP="00582EE4">
      <w:pPr>
        <w:pStyle w:val="a1"/>
        <w:numPr>
          <w:ilvl w:val="1"/>
          <w:numId w:val="25"/>
        </w:numPr>
        <w:ind w:firstLineChars="0"/>
      </w:pPr>
      <w:r>
        <w:rPr>
          <w:rFonts w:hint="eastAsia"/>
        </w:rPr>
        <w:t>定义拦截时跳转到的登录页面</w:t>
      </w:r>
      <w:r w:rsidR="000843CE">
        <w:rPr>
          <w:rFonts w:hint="eastAsia"/>
        </w:rPr>
        <w:t>、登出页面等</w:t>
      </w:r>
    </w:p>
    <w:p w14:paraId="6A4AA394" w14:textId="4C724832" w:rsidR="00112496" w:rsidRDefault="00112496" w:rsidP="00112496">
      <w:pPr>
        <w:pStyle w:val="a1"/>
        <w:ind w:firstLineChars="0"/>
      </w:pPr>
    </w:p>
    <w:p w14:paraId="5748816D" w14:textId="2EC0F3FC" w:rsidR="00112496" w:rsidRDefault="00112496" w:rsidP="00112496">
      <w:pPr>
        <w:pStyle w:val="a1"/>
        <w:ind w:left="270" w:firstLineChars="0"/>
      </w:pPr>
      <w:r>
        <w:rPr>
          <w:rFonts w:hint="eastAsia"/>
        </w:rPr>
        <w:t>自定义登录页面注意事项：</w:t>
      </w:r>
    </w:p>
    <w:p w14:paraId="3B5CCAFC" w14:textId="0953C8F9" w:rsidR="00112496" w:rsidRDefault="00112496" w:rsidP="00582EE4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将自定义登录页面权限设为</w:t>
      </w:r>
      <w:r w:rsidRPr="00112496">
        <w:t>permitAll</w:t>
      </w:r>
      <w:r>
        <w:t>()</w:t>
      </w:r>
      <w:r>
        <w:rPr>
          <w:rFonts w:hint="eastAsia"/>
        </w:rPr>
        <w:t>，否则会死循环，出现跳转次数过多错误</w:t>
      </w:r>
    </w:p>
    <w:p w14:paraId="6E51A2CA" w14:textId="5EC0B245" w:rsidR="00112496" w:rsidRDefault="00112496" w:rsidP="00582EE4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最好设置登录处理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</w:t>
      </w:r>
      <w:r w:rsidRPr="00112496">
        <w:t>loginProcessingUrl</w:t>
      </w:r>
      <w:r>
        <w:t>()</w:t>
      </w:r>
      <w:r>
        <w:rPr>
          <w:rFonts w:hint="eastAsia"/>
        </w:rPr>
        <w:t>，设置自定义登录页面中</w:t>
      </w:r>
      <w:r>
        <w:rPr>
          <w:rFonts w:hint="eastAsia"/>
        </w:rPr>
        <w:t>f</w:t>
      </w:r>
      <w:r>
        <w:t>orm</w:t>
      </w:r>
      <w:r>
        <w:rPr>
          <w:rFonts w:hint="eastAsia"/>
        </w:rPr>
        <w:t>表单的提交地址，表单中的用户名和密码字段名必须是</w:t>
      </w:r>
      <w:r w:rsidRPr="00112496">
        <w:t>username</w:t>
      </w:r>
      <w:r>
        <w:rPr>
          <w:rFonts w:hint="eastAsia"/>
        </w:rPr>
        <w:t>和</w:t>
      </w:r>
      <w:r w:rsidRPr="00112496">
        <w:t>password</w:t>
      </w:r>
    </w:p>
    <w:p w14:paraId="2183E6BF" w14:textId="4DCF6D12" w:rsidR="00E82924" w:rsidRDefault="00E82924" w:rsidP="00582EE4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Spring</w:t>
      </w:r>
      <w:r>
        <w:t xml:space="preserve"> S</w:t>
      </w:r>
      <w:r>
        <w:rPr>
          <w:rFonts w:hint="eastAsia"/>
        </w:rPr>
        <w:t>e</w:t>
      </w:r>
      <w:r>
        <w:t>curity</w:t>
      </w:r>
      <w:r>
        <w:rPr>
          <w:rFonts w:hint="eastAsia"/>
        </w:rPr>
        <w:t>会默认开启</w:t>
      </w:r>
      <w:r>
        <w:rPr>
          <w:rFonts w:hint="eastAsia"/>
        </w:rPr>
        <w:t>C</w:t>
      </w:r>
      <w:r>
        <w:t>SRF</w:t>
      </w:r>
      <w:r>
        <w:rPr>
          <w:rFonts w:hint="eastAsia"/>
        </w:rPr>
        <w:t>服务，访问时会将</w:t>
      </w:r>
      <w:r>
        <w:rPr>
          <w:rFonts w:hint="eastAsia"/>
        </w:rPr>
        <w:t>C</w:t>
      </w:r>
      <w:r>
        <w:t>SRF</w:t>
      </w:r>
      <w:r>
        <w:rPr>
          <w:rFonts w:hint="eastAsia"/>
        </w:rPr>
        <w:t>参数返回给用户，用户进行登录验证的表单中必须得带有这些</w:t>
      </w:r>
      <w:r>
        <w:rPr>
          <w:rFonts w:hint="eastAsia"/>
        </w:rPr>
        <w:t>C</w:t>
      </w:r>
      <w:r>
        <w:t>SRF</w:t>
      </w:r>
      <w:r>
        <w:rPr>
          <w:rFonts w:hint="eastAsia"/>
        </w:rPr>
        <w:t>参数</w:t>
      </w:r>
    </w:p>
    <w:p w14:paraId="299831AB" w14:textId="03C51CC2" w:rsidR="00E82924" w:rsidRDefault="00E82924" w:rsidP="00582EE4">
      <w:pPr>
        <w:pStyle w:val="a1"/>
        <w:numPr>
          <w:ilvl w:val="1"/>
          <w:numId w:val="29"/>
        </w:numPr>
        <w:ind w:firstLineChars="0"/>
      </w:pPr>
      <w:r>
        <w:rPr>
          <w:rFonts w:hint="eastAsia"/>
        </w:rPr>
        <w:t>可以使用</w:t>
      </w:r>
      <w:r w:rsidRPr="00E82924">
        <w:t>http.csrf().disable();</w:t>
      </w:r>
      <w:r>
        <w:rPr>
          <w:rFonts w:hint="eastAsia"/>
        </w:rPr>
        <w:t>关闭该服务，但是不安全。</w:t>
      </w:r>
    </w:p>
    <w:p w14:paraId="71B8D24E" w14:textId="316CAF1A" w:rsidR="00782F89" w:rsidRDefault="00782F89" w:rsidP="00203B73">
      <w:pPr>
        <w:pStyle w:val="3"/>
        <w:spacing w:before="156" w:after="156"/>
      </w:pPr>
      <w:bookmarkStart w:id="52" w:name="_Toc42694667"/>
      <w:r w:rsidRPr="00782F89">
        <w:t>configureGlobal(AuthenticationManagerBuilder auth)</w:t>
      </w:r>
      <w:r w:rsidR="00DE59FA" w:rsidRPr="00DE59FA">
        <w:rPr>
          <w:rFonts w:hint="eastAsia"/>
        </w:rPr>
        <w:t xml:space="preserve"> </w:t>
      </w:r>
      <w:r w:rsidR="00DE59FA">
        <w:rPr>
          <w:rFonts w:hint="eastAsia"/>
        </w:rPr>
        <w:t>方法</w:t>
      </w:r>
      <w:bookmarkEnd w:id="52"/>
    </w:p>
    <w:p w14:paraId="64C9B553" w14:textId="17007750" w:rsidR="00A90607" w:rsidRDefault="00A90607" w:rsidP="00A90607">
      <w:pPr>
        <w:pStyle w:val="a1"/>
        <w:ind w:firstLine="360"/>
      </w:pPr>
      <w:r>
        <w:rPr>
          <w:rFonts w:hint="eastAsia"/>
        </w:rPr>
        <w:t>作用：</w:t>
      </w:r>
    </w:p>
    <w:p w14:paraId="753C8CE8" w14:textId="07663F74" w:rsidR="00A90607" w:rsidRDefault="00A90607" w:rsidP="00582EE4">
      <w:pPr>
        <w:pStyle w:val="a1"/>
        <w:numPr>
          <w:ilvl w:val="0"/>
          <w:numId w:val="27"/>
        </w:numPr>
        <w:ind w:firstLineChars="0"/>
      </w:pPr>
      <w:r>
        <w:rPr>
          <w:rFonts w:hint="eastAsia"/>
        </w:rPr>
        <w:t>用于配置用户名、密码、用户权限</w:t>
      </w:r>
      <w:r>
        <w:rPr>
          <w:rFonts w:hint="eastAsia"/>
        </w:rPr>
        <w:t>/</w:t>
      </w:r>
      <w:r>
        <w:rPr>
          <w:rFonts w:hint="eastAsia"/>
        </w:rPr>
        <w:t>身份</w:t>
      </w:r>
    </w:p>
    <w:p w14:paraId="789D002E" w14:textId="3A1CEA02" w:rsidR="00DE59FA" w:rsidRDefault="00DE59FA" w:rsidP="00DE59FA">
      <w:pPr>
        <w:pStyle w:val="a1"/>
        <w:ind w:left="270" w:firstLineChars="0"/>
      </w:pPr>
    </w:p>
    <w:p w14:paraId="024A2DF7" w14:textId="0E87BD5D" w:rsidR="00DE59FA" w:rsidRDefault="001D1406" w:rsidP="00DE59FA">
      <w:pPr>
        <w:pStyle w:val="a1"/>
        <w:ind w:left="270" w:firstLineChars="0"/>
      </w:pPr>
      <w:r>
        <w:rPr>
          <w:rFonts w:hint="eastAsia"/>
        </w:rPr>
        <w:t>三</w:t>
      </w:r>
      <w:r w:rsidR="00DE59FA">
        <w:rPr>
          <w:rFonts w:hint="eastAsia"/>
        </w:rPr>
        <w:t>种方法：</w:t>
      </w:r>
    </w:p>
    <w:p w14:paraId="13BC8D6E" w14:textId="77777777" w:rsidR="00DE59FA" w:rsidRDefault="00DE59FA" w:rsidP="00582EE4">
      <w:pPr>
        <w:pStyle w:val="a1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内存签名服务：</w:t>
      </w:r>
    </w:p>
    <w:p w14:paraId="49EF320C" w14:textId="1A52ACA9" w:rsidR="00DE59FA" w:rsidRDefault="00DE59FA" w:rsidP="00582EE4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通过代码指定用户、密码、身份，在程序启动时加载并保存在内存中</w:t>
      </w:r>
    </w:p>
    <w:p w14:paraId="70B69826" w14:textId="38E4C516" w:rsidR="00DE59FA" w:rsidRDefault="001D1406" w:rsidP="00582EE4">
      <w:pPr>
        <w:pStyle w:val="a1"/>
        <w:numPr>
          <w:ilvl w:val="0"/>
          <w:numId w:val="28"/>
        </w:numPr>
        <w:ind w:firstLineChars="0"/>
      </w:pPr>
      <w:r>
        <w:rPr>
          <w:rFonts w:hint="eastAsia"/>
        </w:rPr>
        <w:t>S</w:t>
      </w:r>
      <w:r>
        <w:t>QL</w:t>
      </w:r>
      <w:r w:rsidR="00DE59FA">
        <w:rPr>
          <w:rFonts w:hint="eastAsia"/>
        </w:rPr>
        <w:t>数据库用户认证服务</w:t>
      </w:r>
    </w:p>
    <w:p w14:paraId="3FF41A73" w14:textId="7686691B" w:rsidR="00DE59FA" w:rsidRDefault="00DE59FA" w:rsidP="00582EE4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将用户。密码。身份信息存储至</w:t>
      </w:r>
      <w:r w:rsidR="001D1406">
        <w:rPr>
          <w:rFonts w:hint="eastAsia"/>
        </w:rPr>
        <w:t>S</w:t>
      </w:r>
      <w:r w:rsidR="001D1406">
        <w:t>QL</w:t>
      </w:r>
      <w:r>
        <w:rPr>
          <w:rFonts w:hint="eastAsia"/>
        </w:rPr>
        <w:t>数据库表中</w:t>
      </w:r>
      <w:r w:rsidR="00834CA4">
        <w:rPr>
          <w:rFonts w:hint="eastAsia"/>
        </w:rPr>
        <w:t>，数据库中存储的密码也是通过加密器加密后的密码，而不是密码原文</w:t>
      </w:r>
    </w:p>
    <w:p w14:paraId="41521801" w14:textId="1D7B1BCF" w:rsidR="00DE59FA" w:rsidRDefault="00DE59FA" w:rsidP="00582EE4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验证登录时通过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语句进行查询验证</w:t>
      </w:r>
    </w:p>
    <w:p w14:paraId="16E6965D" w14:textId="293E573B" w:rsidR="001D1406" w:rsidRDefault="001D1406" w:rsidP="00582EE4">
      <w:pPr>
        <w:pStyle w:val="a1"/>
        <w:numPr>
          <w:ilvl w:val="0"/>
          <w:numId w:val="28"/>
        </w:numPr>
        <w:ind w:firstLineChars="0"/>
      </w:pPr>
      <w:r>
        <w:rPr>
          <w:rFonts w:hint="eastAsia"/>
        </w:rPr>
        <w:t>自定义验证方式</w:t>
      </w:r>
    </w:p>
    <w:p w14:paraId="57A5454E" w14:textId="30AA6D2F" w:rsidR="001D1406" w:rsidRDefault="001D1406" w:rsidP="00582EE4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查询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数据库较慢，经常先查询</w:t>
      </w:r>
      <w:r>
        <w:rPr>
          <w:rFonts w:hint="eastAsia"/>
        </w:rPr>
        <w:t>No</w:t>
      </w:r>
      <w:r>
        <w:t>SQL</w:t>
      </w:r>
      <w:r>
        <w:rPr>
          <w:rFonts w:hint="eastAsia"/>
        </w:rPr>
        <w:t>数据库</w:t>
      </w:r>
      <w:r>
        <w:rPr>
          <w:rFonts w:hint="eastAsia"/>
        </w:rPr>
        <w:t>(</w:t>
      </w:r>
      <w:r>
        <w:t>Redis)</w:t>
      </w:r>
      <w:r>
        <w:rPr>
          <w:rFonts w:hint="eastAsia"/>
        </w:rPr>
        <w:t>，查不到再查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</w:t>
      </w:r>
    </w:p>
    <w:p w14:paraId="152B71A1" w14:textId="610D2DF5" w:rsidR="00441568" w:rsidRDefault="00441568" w:rsidP="00582EE4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创建一个用户信息查询服务类，自行实现</w:t>
      </w:r>
      <w:r w:rsidRPr="00441568">
        <w:t>UserDetailsService</w:t>
      </w:r>
      <w:r>
        <w:rPr>
          <w:rFonts w:hint="eastAsia"/>
        </w:rPr>
        <w:t>接口中的</w:t>
      </w:r>
      <w:r w:rsidRPr="00441568">
        <w:t>loadUserByUsername</w:t>
      </w:r>
      <w:r>
        <w:rPr>
          <w:rFonts w:hint="eastAsia"/>
        </w:rPr>
        <w:t>方法，用于用户信息查询。然后使用</w:t>
      </w:r>
      <w:r w:rsidRPr="00441568">
        <w:t>auth.userDetailsService(userDetailsService)</w:t>
      </w:r>
      <w:r>
        <w:rPr>
          <w:rFonts w:hint="eastAsia"/>
        </w:rPr>
        <w:t>启用自定义的验证方式</w:t>
      </w:r>
    </w:p>
    <w:p w14:paraId="42FE5C5A" w14:textId="77777777" w:rsidR="00DE59FA" w:rsidRPr="00A90607" w:rsidRDefault="00DE59FA" w:rsidP="00DE59FA">
      <w:pPr>
        <w:pStyle w:val="a1"/>
        <w:ind w:left="270" w:firstLineChars="0"/>
      </w:pPr>
    </w:p>
    <w:p w14:paraId="6834139A" w14:textId="2F36FD5E" w:rsidR="00782F89" w:rsidRDefault="00782F89" w:rsidP="00203B73">
      <w:pPr>
        <w:pStyle w:val="3"/>
        <w:spacing w:before="156" w:after="156"/>
      </w:pPr>
      <w:bookmarkStart w:id="53" w:name="_Toc42694668"/>
      <w:r w:rsidRPr="00782F89">
        <w:t>configure(WebSecurity web)</w:t>
      </w:r>
      <w:r w:rsidR="00DE59FA" w:rsidRPr="00DE59FA">
        <w:rPr>
          <w:rFonts w:hint="eastAsia"/>
        </w:rPr>
        <w:t xml:space="preserve"> </w:t>
      </w:r>
      <w:r w:rsidR="00DE59FA">
        <w:rPr>
          <w:rFonts w:hint="eastAsia"/>
        </w:rPr>
        <w:t>方法</w:t>
      </w:r>
      <w:bookmarkEnd w:id="53"/>
    </w:p>
    <w:p w14:paraId="6BA2CB46" w14:textId="3D98BA77" w:rsidR="00DE0DF2" w:rsidRDefault="00DE0DF2" w:rsidP="00DE0DF2">
      <w:pPr>
        <w:pStyle w:val="a1"/>
        <w:ind w:firstLine="360"/>
      </w:pPr>
    </w:p>
    <w:p w14:paraId="273642B8" w14:textId="67AA5E5D" w:rsidR="008778B3" w:rsidRDefault="008778B3">
      <w:pPr>
        <w:widowControl/>
        <w:jc w:val="left"/>
        <w:rPr>
          <w:sz w:val="24"/>
          <w:szCs w:val="24"/>
        </w:rPr>
      </w:pPr>
      <w:r>
        <w:br w:type="page"/>
      </w:r>
    </w:p>
    <w:p w14:paraId="3F0D6D4A" w14:textId="48855E09" w:rsidR="007A17EF" w:rsidRDefault="007A17EF" w:rsidP="008778B3">
      <w:pPr>
        <w:pStyle w:val="1"/>
        <w:spacing w:after="312"/>
      </w:pPr>
      <w:bookmarkStart w:id="54" w:name="_Toc42694669"/>
      <w:r>
        <w:rPr>
          <w:rFonts w:hint="eastAsia"/>
        </w:rPr>
        <w:lastRenderedPageBreak/>
        <w:t>Spring</w:t>
      </w:r>
      <w:r>
        <w:rPr>
          <w:rFonts w:hint="eastAsia"/>
        </w:rPr>
        <w:t>其他功能</w:t>
      </w:r>
      <w:bookmarkEnd w:id="54"/>
    </w:p>
    <w:p w14:paraId="0DF3079B" w14:textId="0D98EECA" w:rsidR="008778B3" w:rsidRDefault="008778B3" w:rsidP="007A17EF">
      <w:pPr>
        <w:pStyle w:val="2"/>
        <w:spacing w:before="156" w:after="156"/>
      </w:pPr>
      <w:bookmarkStart w:id="55" w:name="_Toc42694670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异步线程处理</w:t>
      </w:r>
      <w:bookmarkEnd w:id="55"/>
    </w:p>
    <w:p w14:paraId="1C682107" w14:textId="46C51953" w:rsidR="008778B3" w:rsidRDefault="008778B3" w:rsidP="007A17EF">
      <w:pPr>
        <w:pStyle w:val="3"/>
        <w:spacing w:before="156" w:after="156"/>
      </w:pPr>
      <w:bookmarkStart w:id="56" w:name="_Toc42694671"/>
      <w:r>
        <w:rPr>
          <w:rFonts w:hint="eastAsia"/>
        </w:rPr>
        <w:t>介绍</w:t>
      </w:r>
      <w:bookmarkEnd w:id="56"/>
    </w:p>
    <w:p w14:paraId="12695FD2" w14:textId="36DFB05E" w:rsidR="008778B3" w:rsidRDefault="008778B3" w:rsidP="008778B3">
      <w:pPr>
        <w:pStyle w:val="a1"/>
        <w:ind w:firstLine="360"/>
      </w:pPr>
      <w:r>
        <w:rPr>
          <w:rFonts w:hint="eastAsia"/>
        </w:rPr>
        <w:t>有些用户请求耗时较长，不希望用户一直等待，而是启动后台</w:t>
      </w:r>
      <w:r w:rsidR="00CE0135">
        <w:rPr>
          <w:rFonts w:hint="eastAsia"/>
        </w:rPr>
        <w:t>线程</w:t>
      </w:r>
      <w:r>
        <w:rPr>
          <w:rFonts w:hint="eastAsia"/>
        </w:rPr>
        <w:t>去处理，之后用户再去获取处理结果，这就是请求的异步线程处理。</w:t>
      </w:r>
    </w:p>
    <w:p w14:paraId="2E66507A" w14:textId="51E2FF6A" w:rsidR="008778B3" w:rsidRDefault="008778B3" w:rsidP="008778B3">
      <w:pPr>
        <w:pStyle w:val="a1"/>
        <w:ind w:firstLine="360"/>
      </w:pPr>
      <w:r>
        <w:rPr>
          <w:noProof/>
        </w:rPr>
        <w:drawing>
          <wp:inline distT="0" distB="0" distL="0" distR="0" wp14:anchorId="7A3D18D7" wp14:editId="0D3C0045">
            <wp:extent cx="4367284" cy="159265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2657" cy="16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9694" w14:textId="08DF7C7A" w:rsidR="008778B3" w:rsidRDefault="008778B3" w:rsidP="007A17EF">
      <w:pPr>
        <w:pStyle w:val="3"/>
        <w:spacing w:before="156" w:after="156"/>
      </w:pPr>
      <w:bookmarkStart w:id="57" w:name="_Toc42694672"/>
      <w:r>
        <w:rPr>
          <w:rFonts w:hint="eastAsia"/>
        </w:rPr>
        <w:t>Spring</w:t>
      </w:r>
      <w:r>
        <w:rPr>
          <w:rFonts w:hint="eastAsia"/>
        </w:rPr>
        <w:t>中异常线程池的使用</w:t>
      </w:r>
      <w:bookmarkEnd w:id="57"/>
    </w:p>
    <w:p w14:paraId="3699E8C3" w14:textId="42F2F3D3" w:rsidR="008778B3" w:rsidRDefault="008778B3" w:rsidP="00582EE4">
      <w:pPr>
        <w:pStyle w:val="a1"/>
        <w:numPr>
          <w:ilvl w:val="0"/>
          <w:numId w:val="30"/>
        </w:numPr>
        <w:ind w:firstLineChars="0"/>
      </w:pPr>
      <w:r>
        <w:rPr>
          <w:rFonts w:hint="eastAsia"/>
        </w:rPr>
        <w:t>创建一个配置类继承</w:t>
      </w:r>
      <w:r>
        <w:rPr>
          <w:rFonts w:hint="eastAsia"/>
        </w:rPr>
        <w:t>A</w:t>
      </w:r>
      <w:r w:rsidRPr="008778B3">
        <w:t>syncConfigurer</w:t>
      </w:r>
      <w:r>
        <w:rPr>
          <w:rFonts w:hint="eastAsia"/>
        </w:rPr>
        <w:t>，使用注解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onfiguration</w:t>
      </w:r>
      <w:r>
        <w:rPr>
          <w:rFonts w:hint="eastAsia"/>
        </w:rPr>
        <w:t>和</w:t>
      </w:r>
      <w:r>
        <w:rPr>
          <w:rFonts w:hint="eastAsia"/>
        </w:rPr>
        <w:t>@</w:t>
      </w:r>
      <w:r>
        <w:t>E</w:t>
      </w:r>
      <w:r>
        <w:rPr>
          <w:rFonts w:hint="eastAsia"/>
        </w:rPr>
        <w:t>n</w:t>
      </w:r>
      <w:r>
        <w:t>able</w:t>
      </w:r>
      <w:r w:rsidR="00CE0135">
        <w:t>Async</w:t>
      </w:r>
    </w:p>
    <w:p w14:paraId="7D80B1B3" w14:textId="2AA2BAEF" w:rsidR="00CE0135" w:rsidRDefault="00CE0135" w:rsidP="00582EE4">
      <w:pPr>
        <w:pStyle w:val="a1"/>
        <w:numPr>
          <w:ilvl w:val="1"/>
          <w:numId w:val="30"/>
        </w:numPr>
        <w:ind w:firstLineChars="0"/>
      </w:pPr>
      <w:r>
        <w:rPr>
          <w:rFonts w:hint="eastAsia"/>
        </w:rPr>
        <w:t>@</w:t>
      </w:r>
      <w:r>
        <w:t>C</w:t>
      </w:r>
      <w:r>
        <w:rPr>
          <w:rFonts w:hint="eastAsia"/>
        </w:rPr>
        <w:t>onfiguration</w:t>
      </w:r>
      <w:r>
        <w:rPr>
          <w:rFonts w:hint="eastAsia"/>
        </w:rPr>
        <w:t>声明是配置类，交由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容器解析加载</w:t>
      </w:r>
    </w:p>
    <w:p w14:paraId="3FEA24E9" w14:textId="7E8538E3" w:rsidR="00CE0135" w:rsidRDefault="00CE0135" w:rsidP="00582EE4">
      <w:pPr>
        <w:pStyle w:val="a1"/>
        <w:numPr>
          <w:ilvl w:val="1"/>
          <w:numId w:val="30"/>
        </w:numPr>
        <w:ind w:firstLineChars="0"/>
      </w:pPr>
      <w:r>
        <w:rPr>
          <w:rFonts w:hint="eastAsia"/>
        </w:rPr>
        <w:t>@</w:t>
      </w:r>
      <w:r>
        <w:t>E</w:t>
      </w:r>
      <w:r>
        <w:rPr>
          <w:rFonts w:hint="eastAsia"/>
        </w:rPr>
        <w:t>n</w:t>
      </w:r>
      <w:r>
        <w:t>ableAsync</w:t>
      </w:r>
      <w:r>
        <w:rPr>
          <w:rFonts w:hint="eastAsia"/>
        </w:rPr>
        <w:t>启动</w:t>
      </w:r>
      <w:r>
        <w:rPr>
          <w:rFonts w:hint="eastAsia"/>
        </w:rPr>
        <w:t>Spring</w:t>
      </w:r>
      <w:r>
        <w:rPr>
          <w:rFonts w:hint="eastAsia"/>
        </w:rPr>
        <w:t>异步线程机制</w:t>
      </w:r>
    </w:p>
    <w:p w14:paraId="10D7D429" w14:textId="41EB27C1" w:rsidR="00CE0135" w:rsidRDefault="00CE0135" w:rsidP="00582EE4">
      <w:pPr>
        <w:pStyle w:val="a1"/>
        <w:numPr>
          <w:ilvl w:val="0"/>
          <w:numId w:val="30"/>
        </w:numPr>
        <w:ind w:firstLineChars="0"/>
      </w:pPr>
      <w:r>
        <w:rPr>
          <w:rFonts w:hint="eastAsia"/>
        </w:rPr>
        <w:t>实现</w:t>
      </w:r>
      <w:r w:rsidRPr="00CE0135">
        <w:t>getAsyncExecutor</w:t>
      </w:r>
      <w:r>
        <w:t>()</w:t>
      </w:r>
      <w:r>
        <w:rPr>
          <w:rFonts w:hint="eastAsia"/>
        </w:rPr>
        <w:t>方法，返回线程池，供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容器调用</w:t>
      </w:r>
      <w:r w:rsidR="00AE3378">
        <w:rPr>
          <w:rFonts w:hint="eastAsia"/>
        </w:rPr>
        <w:t>，</w:t>
      </w:r>
    </w:p>
    <w:p w14:paraId="08123202" w14:textId="146164B0" w:rsidR="00CE0135" w:rsidRDefault="00CE0135" w:rsidP="00582EE4">
      <w:pPr>
        <w:pStyle w:val="a1"/>
        <w:numPr>
          <w:ilvl w:val="0"/>
          <w:numId w:val="30"/>
        </w:numPr>
        <w:ind w:firstLineChars="0"/>
      </w:pPr>
      <w:r>
        <w:rPr>
          <w:rFonts w:hint="eastAsia"/>
        </w:rPr>
        <w:t>实现</w:t>
      </w:r>
      <w:r w:rsidRPr="00CE0135">
        <w:t>getAsyncUncaughtExceptionHandler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，定义线程内异常的处理方法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</w:p>
    <w:p w14:paraId="77607F3D" w14:textId="3F755882" w:rsidR="00CE0135" w:rsidRDefault="00E559E0" w:rsidP="00582EE4">
      <w:pPr>
        <w:pStyle w:val="a1"/>
        <w:numPr>
          <w:ilvl w:val="0"/>
          <w:numId w:val="30"/>
        </w:numPr>
        <w:ind w:firstLineChars="0"/>
      </w:pPr>
      <w:r>
        <w:rPr>
          <w:rFonts w:hint="eastAsia"/>
        </w:rPr>
        <w:t>具体的方法使用</w:t>
      </w:r>
      <w:r w:rsidRPr="00E559E0">
        <w:t>@Async</w:t>
      </w:r>
      <w:r>
        <w:rPr>
          <w:rFonts w:hint="eastAsia"/>
        </w:rPr>
        <w:t>进行注解，表示该方法需要请求线程池中的线程进行后台处理，然后继续执行当前请求，无需等待</w:t>
      </w:r>
    </w:p>
    <w:p w14:paraId="13D159E2" w14:textId="79957ABE" w:rsidR="007A17EF" w:rsidRDefault="007A17EF" w:rsidP="007A17EF">
      <w:pPr>
        <w:pStyle w:val="2"/>
        <w:spacing w:before="156" w:after="156"/>
      </w:pPr>
      <w:bookmarkStart w:id="58" w:name="_Toc42694673"/>
      <w:r>
        <w:rPr>
          <w:rFonts w:hint="eastAsia"/>
        </w:rPr>
        <w:t>Spring</w:t>
      </w:r>
      <w:r>
        <w:rPr>
          <w:rFonts w:hint="eastAsia"/>
        </w:rPr>
        <w:t>定时任务</w:t>
      </w:r>
      <w:bookmarkEnd w:id="58"/>
    </w:p>
    <w:p w14:paraId="7692B951" w14:textId="4DE50D22" w:rsidR="007A17EF" w:rsidRDefault="007A17EF" w:rsidP="00582EE4">
      <w:pPr>
        <w:pStyle w:val="a1"/>
        <w:numPr>
          <w:ilvl w:val="0"/>
          <w:numId w:val="31"/>
        </w:numPr>
        <w:ind w:firstLineChars="0"/>
      </w:pPr>
      <w:r>
        <w:rPr>
          <w:rFonts w:hint="eastAsia"/>
        </w:rPr>
        <w:t>在配置类使用</w:t>
      </w:r>
      <w:r>
        <w:rPr>
          <w:rFonts w:hint="eastAsia"/>
        </w:rPr>
        <w:t>@</w:t>
      </w:r>
      <w:r w:rsidRPr="007A17EF">
        <w:t>EnableScheduling</w:t>
      </w:r>
      <w:r>
        <w:rPr>
          <w:rFonts w:hint="eastAsia"/>
        </w:rPr>
        <w:t>注解启用定时任务驱动</w:t>
      </w:r>
    </w:p>
    <w:p w14:paraId="6735AD23" w14:textId="1260FD11" w:rsidR="007A17EF" w:rsidRDefault="00427A81" w:rsidP="00582EE4">
      <w:pPr>
        <w:pStyle w:val="a1"/>
        <w:numPr>
          <w:ilvl w:val="0"/>
          <w:numId w:val="31"/>
        </w:numPr>
        <w:ind w:firstLineChars="0"/>
      </w:pPr>
      <w:r>
        <w:rPr>
          <w:rFonts w:hint="eastAsia"/>
        </w:rPr>
        <w:t>在具体方法上使用</w:t>
      </w:r>
      <w:r w:rsidRPr="00427A81">
        <w:t>@Scheduled</w:t>
      </w:r>
      <w:r>
        <w:rPr>
          <w:rFonts w:hint="eastAsia"/>
        </w:rPr>
        <w:t>注解设置具体的定时情况</w:t>
      </w:r>
    </w:p>
    <w:p w14:paraId="2DD931F2" w14:textId="10B2B01A" w:rsidR="003C6FE9" w:rsidRDefault="00BD7B18" w:rsidP="00BD7B18">
      <w:pPr>
        <w:pStyle w:val="2"/>
        <w:spacing w:before="156" w:after="156"/>
      </w:pPr>
      <w:r w:rsidRPr="00BD7B18">
        <w:t>Actuator</w:t>
      </w:r>
      <w:r>
        <w:rPr>
          <w:rFonts w:hint="eastAsia"/>
        </w:rPr>
        <w:t>监控应用</w:t>
      </w:r>
    </w:p>
    <w:p w14:paraId="321A9EA7" w14:textId="28EEA2D6" w:rsidR="00574248" w:rsidRDefault="00574248" w:rsidP="00574248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引入依赖</w:t>
      </w:r>
    </w:p>
    <w:p w14:paraId="65E9B731" w14:textId="0A285331" w:rsidR="00574248" w:rsidRDefault="00574248" w:rsidP="00574248">
      <w:pPr>
        <w:pStyle w:val="a1"/>
        <w:numPr>
          <w:ilvl w:val="1"/>
          <w:numId w:val="41"/>
        </w:numPr>
        <w:ind w:firstLineChars="0"/>
      </w:pPr>
      <w:r w:rsidRPr="00574248">
        <w:t>spring-boot-starter-actuator</w:t>
      </w:r>
    </w:p>
    <w:p w14:paraId="76D372F9" w14:textId="60030456" w:rsidR="00574248" w:rsidRDefault="00574248" w:rsidP="00574248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配置参数</w:t>
      </w:r>
    </w:p>
    <w:p w14:paraId="6ECA3EB7" w14:textId="721DB9AB" w:rsidR="00574248" w:rsidRDefault="00574248" w:rsidP="00574248">
      <w:pPr>
        <w:pStyle w:val="a1"/>
        <w:numPr>
          <w:ilvl w:val="1"/>
          <w:numId w:val="41"/>
        </w:numPr>
        <w:ind w:firstLineChars="0"/>
      </w:pPr>
      <w:r>
        <w:rPr>
          <w:noProof/>
        </w:rPr>
        <w:lastRenderedPageBreak/>
        <w:drawing>
          <wp:inline distT="0" distB="0" distL="0" distR="0" wp14:anchorId="7968D339" wp14:editId="69FDAF26">
            <wp:extent cx="2728570" cy="153595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4519" cy="15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2E33" w14:textId="336091D6" w:rsidR="00574248" w:rsidRDefault="00574248" w:rsidP="00574248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接口即可查看监控情况</w:t>
      </w:r>
    </w:p>
    <w:p w14:paraId="24DFF04C" w14:textId="4B6FB126" w:rsidR="00574248" w:rsidRPr="00574248" w:rsidRDefault="00574248" w:rsidP="00574248">
      <w:pPr>
        <w:pStyle w:val="a1"/>
        <w:numPr>
          <w:ilvl w:val="1"/>
          <w:numId w:val="4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6EBECBA" wp14:editId="4F213793">
            <wp:extent cx="5072175" cy="452810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9156" cy="453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15B" w14:textId="5CEF5866" w:rsidR="00BD7B18" w:rsidRDefault="004F2E3D" w:rsidP="004F2E3D">
      <w:pPr>
        <w:pStyle w:val="2"/>
        <w:spacing w:before="156" w:after="156"/>
      </w:pPr>
      <w:r>
        <w:rPr>
          <w:rFonts w:hint="eastAsia"/>
        </w:rPr>
        <w:t>邮件发送</w:t>
      </w:r>
    </w:p>
    <w:p w14:paraId="651F2768" w14:textId="1057287A" w:rsidR="004F2E3D" w:rsidRDefault="004F2E3D" w:rsidP="004F2E3D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引入依赖</w:t>
      </w:r>
    </w:p>
    <w:p w14:paraId="7AB88D62" w14:textId="16D4A125" w:rsidR="004F2E3D" w:rsidRDefault="004F2E3D" w:rsidP="004F2E3D">
      <w:pPr>
        <w:pStyle w:val="a1"/>
        <w:numPr>
          <w:ilvl w:val="1"/>
          <w:numId w:val="42"/>
        </w:numPr>
        <w:ind w:firstLineChars="0"/>
      </w:pPr>
      <w:r w:rsidRPr="004F2E3D">
        <w:t>spring-boot-starter-mail</w:t>
      </w:r>
    </w:p>
    <w:p w14:paraId="698EE126" w14:textId="062C8E3A" w:rsidR="004F2E3D" w:rsidRDefault="004F2E3D" w:rsidP="004F2E3D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配置参数</w:t>
      </w:r>
    </w:p>
    <w:p w14:paraId="7659015D" w14:textId="2D86A9CD" w:rsidR="004F2E3D" w:rsidRDefault="004F2E3D" w:rsidP="004F2E3D">
      <w:pPr>
        <w:pStyle w:val="a1"/>
        <w:numPr>
          <w:ilvl w:val="1"/>
          <w:numId w:val="42"/>
        </w:numPr>
        <w:ind w:firstLineChars="0"/>
      </w:pPr>
      <w:r>
        <w:rPr>
          <w:noProof/>
        </w:rPr>
        <w:lastRenderedPageBreak/>
        <w:drawing>
          <wp:inline distT="0" distB="0" distL="0" distR="0" wp14:anchorId="222CE63B" wp14:editId="68EF6B62">
            <wp:extent cx="1927987" cy="22493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8369" cy="226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7DC" w14:textId="5AA19D6F" w:rsidR="004F2E3D" w:rsidRDefault="004F2E3D" w:rsidP="004F2E3D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自动装载</w:t>
      </w:r>
      <w:r w:rsidRPr="004F2E3D">
        <w:t>JavaMailSender</w:t>
      </w:r>
      <w:r>
        <w:rPr>
          <w:rFonts w:hint="eastAsia"/>
        </w:rPr>
        <w:t>对象</w:t>
      </w:r>
    </w:p>
    <w:p w14:paraId="72E41A5B" w14:textId="2A075422" w:rsidR="004F2E3D" w:rsidRDefault="004F2E3D" w:rsidP="004F2E3D">
      <w:pPr>
        <w:pStyle w:val="a1"/>
        <w:numPr>
          <w:ilvl w:val="1"/>
          <w:numId w:val="42"/>
        </w:numPr>
        <w:ind w:firstLineChars="0"/>
      </w:pPr>
      <w:r>
        <w:rPr>
          <w:noProof/>
        </w:rPr>
        <w:drawing>
          <wp:inline distT="0" distB="0" distL="0" distR="0" wp14:anchorId="76337091" wp14:editId="33934D21">
            <wp:extent cx="2176881" cy="41205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2036" cy="4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767E" w14:textId="7783E472" w:rsidR="004F2E3D" w:rsidRDefault="004F2E3D" w:rsidP="004F2E3D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发送简单邮件</w:t>
      </w:r>
    </w:p>
    <w:p w14:paraId="14395BD0" w14:textId="01C3A242" w:rsidR="004F2E3D" w:rsidRDefault="004F2E3D" w:rsidP="004F2E3D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创建</w:t>
      </w:r>
      <w:r w:rsidRPr="004F2E3D">
        <w:t>SimpleMailMessage</w:t>
      </w:r>
      <w:r>
        <w:rPr>
          <w:rFonts w:hint="eastAsia"/>
        </w:rPr>
        <w:t>对象实例，使用</w:t>
      </w:r>
      <w:r>
        <w:rPr>
          <w:rFonts w:hint="eastAsia"/>
        </w:rPr>
        <w:t>j</w:t>
      </w:r>
      <w:r>
        <w:t>ms</w:t>
      </w:r>
      <w:r>
        <w:rPr>
          <w:rFonts w:hint="eastAsia"/>
        </w:rPr>
        <w:t>发送</w:t>
      </w:r>
    </w:p>
    <w:p w14:paraId="493461CB" w14:textId="04E716BA" w:rsidR="004F2E3D" w:rsidRDefault="004F2E3D" w:rsidP="004F2E3D">
      <w:pPr>
        <w:pStyle w:val="a1"/>
        <w:numPr>
          <w:ilvl w:val="1"/>
          <w:numId w:val="42"/>
        </w:numPr>
        <w:ind w:firstLineChars="0"/>
      </w:pPr>
      <w:r>
        <w:rPr>
          <w:noProof/>
        </w:rPr>
        <w:drawing>
          <wp:inline distT="0" distB="0" distL="0" distR="0" wp14:anchorId="305F90F9" wp14:editId="450E1428">
            <wp:extent cx="3359903" cy="2052759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3294" cy="20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0E6F" w14:textId="13A8E096" w:rsidR="004F2E3D" w:rsidRDefault="004F2E3D" w:rsidP="004F2E3D">
      <w:pPr>
        <w:pStyle w:val="a1"/>
        <w:numPr>
          <w:ilvl w:val="0"/>
          <w:numId w:val="42"/>
        </w:numPr>
        <w:ind w:firstLineChars="0"/>
      </w:pPr>
      <w:r w:rsidRPr="004F2E3D">
        <w:rPr>
          <w:rFonts w:hint="eastAsia"/>
        </w:rPr>
        <w:t>发送</w:t>
      </w:r>
      <w:r w:rsidRPr="004F2E3D">
        <w:rPr>
          <w:rFonts w:hint="eastAsia"/>
        </w:rPr>
        <w:t>HTML</w:t>
      </w:r>
      <w:r w:rsidRPr="004F2E3D">
        <w:rPr>
          <w:rFonts w:hint="eastAsia"/>
        </w:rPr>
        <w:t>格式的邮件</w:t>
      </w:r>
    </w:p>
    <w:p w14:paraId="50BCA3C5" w14:textId="3CAD89CB" w:rsidR="004F2E3D" w:rsidRDefault="004F2E3D" w:rsidP="004F2E3D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创建</w:t>
      </w:r>
      <w:r w:rsidRPr="004F2E3D">
        <w:t>MimeMessage</w:t>
      </w:r>
      <w:r>
        <w:rPr>
          <w:rFonts w:hint="eastAsia"/>
        </w:rPr>
        <w:t>对象实例，使用</w:t>
      </w:r>
      <w:r>
        <w:rPr>
          <w:rFonts w:hint="eastAsia"/>
        </w:rPr>
        <w:t>j</w:t>
      </w:r>
      <w:r>
        <w:t>ms</w:t>
      </w:r>
      <w:r>
        <w:rPr>
          <w:rFonts w:hint="eastAsia"/>
        </w:rPr>
        <w:t>发送</w:t>
      </w:r>
    </w:p>
    <w:p w14:paraId="688C1539" w14:textId="28F27A13" w:rsidR="004F2E3D" w:rsidRDefault="004F2E3D" w:rsidP="004F2E3D">
      <w:pPr>
        <w:pStyle w:val="a1"/>
        <w:numPr>
          <w:ilvl w:val="1"/>
          <w:numId w:val="42"/>
        </w:numPr>
        <w:ind w:firstLineChars="0"/>
      </w:pPr>
      <w:r>
        <w:rPr>
          <w:noProof/>
        </w:rPr>
        <w:drawing>
          <wp:inline distT="0" distB="0" distL="0" distR="0" wp14:anchorId="7941F694" wp14:editId="178E956E">
            <wp:extent cx="3675253" cy="1671711"/>
            <wp:effectExtent l="0" t="0" r="190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2843" cy="167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EF3E" w14:textId="076980B8" w:rsidR="004F2E3D" w:rsidRDefault="004F2E3D" w:rsidP="004F2E3D">
      <w:pPr>
        <w:pStyle w:val="a1"/>
        <w:numPr>
          <w:ilvl w:val="0"/>
          <w:numId w:val="42"/>
        </w:numPr>
        <w:ind w:firstLineChars="0"/>
      </w:pPr>
      <w:r w:rsidRPr="004F2E3D">
        <w:rPr>
          <w:rFonts w:hint="eastAsia"/>
        </w:rPr>
        <w:t>发送带附件的邮件</w:t>
      </w:r>
    </w:p>
    <w:p w14:paraId="0F687B30" w14:textId="303C146C" w:rsidR="004F2E3D" w:rsidRDefault="004F2E3D" w:rsidP="004F2E3D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lastRenderedPageBreak/>
        <w:t>依旧使用</w:t>
      </w:r>
      <w:r w:rsidRPr="004F2E3D">
        <w:t>MimeMessage</w:t>
      </w:r>
      <w:r>
        <w:rPr>
          <w:rFonts w:hint="eastAsia"/>
        </w:rPr>
        <w:t>，通过</w:t>
      </w:r>
      <w:r w:rsidRPr="004F2E3D">
        <w:t>addAttachment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添加附件</w:t>
      </w:r>
    </w:p>
    <w:p w14:paraId="757BC7BD" w14:textId="7079E58E" w:rsidR="004F2E3D" w:rsidRDefault="004F2E3D" w:rsidP="004F2E3D">
      <w:pPr>
        <w:pStyle w:val="a1"/>
        <w:numPr>
          <w:ilvl w:val="1"/>
          <w:numId w:val="42"/>
        </w:numPr>
        <w:ind w:firstLineChars="0"/>
      </w:pPr>
      <w:r>
        <w:rPr>
          <w:noProof/>
        </w:rPr>
        <w:drawing>
          <wp:inline distT="0" distB="0" distL="0" distR="0" wp14:anchorId="070308B6" wp14:editId="374BC2B8">
            <wp:extent cx="5760085" cy="25984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8BDE" w14:textId="1790B0D2" w:rsidR="004F2E3D" w:rsidRDefault="005255DD" w:rsidP="004F2E3D">
      <w:pPr>
        <w:pStyle w:val="a1"/>
        <w:numPr>
          <w:ilvl w:val="0"/>
          <w:numId w:val="42"/>
        </w:numPr>
        <w:ind w:firstLineChars="0"/>
      </w:pPr>
      <w:r w:rsidRPr="005255DD">
        <w:rPr>
          <w:rFonts w:hint="eastAsia"/>
        </w:rPr>
        <w:t>发送带静态资源的邮件</w:t>
      </w:r>
    </w:p>
    <w:p w14:paraId="24DC2CED" w14:textId="5760A7D9" w:rsidR="005255DD" w:rsidRDefault="005255DD" w:rsidP="005255DD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和附件类似，不过邮件内容是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，并且需要使用</w:t>
      </w:r>
      <w:r>
        <w:rPr>
          <w:rFonts w:hint="eastAsia"/>
        </w:rPr>
        <w:t>c</w:t>
      </w:r>
      <w:r>
        <w:t>id</w:t>
      </w:r>
      <w:r w:rsidR="00A05D37">
        <w:rPr>
          <w:rFonts w:hint="eastAsia"/>
        </w:rPr>
        <w:t>标识</w:t>
      </w:r>
      <w:r>
        <w:rPr>
          <w:rFonts w:hint="eastAsia"/>
        </w:rPr>
        <w:t>静态资源</w:t>
      </w:r>
    </w:p>
    <w:p w14:paraId="32140540" w14:textId="1A475E5C" w:rsidR="00A05D37" w:rsidRDefault="00A05D37" w:rsidP="005255DD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通过</w:t>
      </w:r>
      <w:r w:rsidRPr="00A05D37">
        <w:t>addInline</w:t>
      </w:r>
      <w:r>
        <w:t>()</w:t>
      </w:r>
      <w:r>
        <w:rPr>
          <w:rFonts w:hint="eastAsia"/>
        </w:rPr>
        <w:t>方法添加静态资源</w:t>
      </w:r>
    </w:p>
    <w:p w14:paraId="2F24B241" w14:textId="3CE553CE" w:rsidR="005255DD" w:rsidRDefault="00A05D37" w:rsidP="005255DD">
      <w:pPr>
        <w:pStyle w:val="a1"/>
        <w:numPr>
          <w:ilvl w:val="1"/>
          <w:numId w:val="42"/>
        </w:numPr>
        <w:ind w:firstLineChars="0"/>
      </w:pPr>
      <w:r>
        <w:rPr>
          <w:noProof/>
        </w:rPr>
        <w:drawing>
          <wp:inline distT="0" distB="0" distL="0" distR="0" wp14:anchorId="44CCE1A0" wp14:editId="28FEF097">
            <wp:extent cx="5760085" cy="25787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AAC8" w14:textId="1A990833" w:rsidR="005255DD" w:rsidRDefault="008F6AE8" w:rsidP="004F2E3D">
      <w:pPr>
        <w:pStyle w:val="a1"/>
        <w:numPr>
          <w:ilvl w:val="0"/>
          <w:numId w:val="42"/>
        </w:numPr>
        <w:ind w:firstLineChars="0"/>
      </w:pPr>
      <w:r w:rsidRPr="008F6AE8">
        <w:rPr>
          <w:rFonts w:hint="eastAsia"/>
        </w:rPr>
        <w:t>使用模板发送邮件</w:t>
      </w:r>
    </w:p>
    <w:p w14:paraId="7BDC55CE" w14:textId="3B9D40EB" w:rsidR="008F6AE8" w:rsidRDefault="008F6AE8" w:rsidP="008F6AE8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引入依赖</w:t>
      </w:r>
      <w:r w:rsidRPr="008F6AE8">
        <w:t>spring-boot-starter-thymeleaf</w:t>
      </w:r>
    </w:p>
    <w:p w14:paraId="1AD03ACF" w14:textId="64454E01" w:rsidR="008F6AE8" w:rsidRDefault="008F6AE8" w:rsidP="008F6AE8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创建模板</w:t>
      </w:r>
      <w:r w:rsidRPr="008F6AE8">
        <w:t>emailTemplate.html</w:t>
      </w:r>
    </w:p>
    <w:p w14:paraId="51CE5873" w14:textId="1F59088E" w:rsidR="008F6AE8" w:rsidRDefault="008F6AE8" w:rsidP="008F6AE8">
      <w:pPr>
        <w:pStyle w:val="a1"/>
        <w:ind w:left="12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A9F07A" wp14:editId="5DCC6BE1">
            <wp:extent cx="3083430" cy="1353312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8027" cy="138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CA74" w14:textId="122A046B" w:rsidR="008F6AE8" w:rsidRDefault="008F6AE8" w:rsidP="008F6AE8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通过</w:t>
      </w:r>
      <w:r w:rsidRPr="008F6AE8">
        <w:t>TemplateEngine</w:t>
      </w:r>
      <w:r>
        <w:rPr>
          <w:rFonts w:hint="eastAsia"/>
        </w:rPr>
        <w:t>对象将模板和模型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进行整合，转换成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格式字符串</w:t>
      </w:r>
    </w:p>
    <w:p w14:paraId="14571B6E" w14:textId="66B60DA9" w:rsidR="008F6AE8" w:rsidRPr="004F2E3D" w:rsidRDefault="008F6AE8" w:rsidP="008F6AE8">
      <w:pPr>
        <w:pStyle w:val="a1"/>
        <w:numPr>
          <w:ilvl w:val="1"/>
          <w:numId w:val="4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7136F9B6" wp14:editId="0C2E47F1">
            <wp:extent cx="4714011" cy="32630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5831" cy="32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102E" w14:textId="65738B2D" w:rsidR="003C6FE9" w:rsidRDefault="003C6FE9">
      <w:pPr>
        <w:widowControl/>
        <w:jc w:val="left"/>
        <w:rPr>
          <w:sz w:val="24"/>
          <w:szCs w:val="24"/>
        </w:rPr>
      </w:pPr>
      <w:r>
        <w:br w:type="page"/>
      </w:r>
    </w:p>
    <w:p w14:paraId="1CAF2EB7" w14:textId="15AEFE33" w:rsidR="003C6FE9" w:rsidRDefault="003C6FE9" w:rsidP="003C6FE9">
      <w:pPr>
        <w:pStyle w:val="1"/>
        <w:spacing w:after="312"/>
      </w:pPr>
      <w:bookmarkStart w:id="59" w:name="_Toc42694674"/>
      <w:r>
        <w:rPr>
          <w:rFonts w:hint="eastAsia"/>
        </w:rPr>
        <w:lastRenderedPageBreak/>
        <w:t>H</w:t>
      </w:r>
      <w:r>
        <w:t>TTPS</w:t>
      </w:r>
      <w:r>
        <w:rPr>
          <w:rFonts w:hint="eastAsia"/>
        </w:rPr>
        <w:t>设置</w:t>
      </w:r>
      <w:bookmarkEnd w:id="59"/>
    </w:p>
    <w:p w14:paraId="755AB647" w14:textId="340FB422" w:rsidR="003C6FE9" w:rsidRDefault="003C6FE9" w:rsidP="003C6FE9">
      <w:pPr>
        <w:pStyle w:val="a1"/>
        <w:ind w:firstLine="360"/>
      </w:pPr>
    </w:p>
    <w:p w14:paraId="454CF6C9" w14:textId="34A4519D" w:rsidR="003C6FE9" w:rsidRPr="003C6FE9" w:rsidRDefault="003C6FE9" w:rsidP="003C6FE9">
      <w:pPr>
        <w:widowControl/>
        <w:jc w:val="left"/>
        <w:rPr>
          <w:sz w:val="24"/>
          <w:szCs w:val="24"/>
        </w:rPr>
      </w:pPr>
      <w:r>
        <w:br w:type="page"/>
      </w:r>
    </w:p>
    <w:p w14:paraId="7D9F1BD9" w14:textId="2B44D363" w:rsidR="003C6FE9" w:rsidRPr="003C6FE9" w:rsidRDefault="003C6FE9" w:rsidP="003C6FE9">
      <w:pPr>
        <w:pStyle w:val="1"/>
        <w:spacing w:after="312"/>
      </w:pPr>
      <w:bookmarkStart w:id="60" w:name="_Toc42694675"/>
      <w:r>
        <w:rPr>
          <w:rFonts w:hint="eastAsia"/>
        </w:rPr>
        <w:lastRenderedPageBreak/>
        <w:t>打包与部署</w:t>
      </w:r>
      <w:bookmarkEnd w:id="60"/>
    </w:p>
    <w:sectPr w:rsidR="003C6FE9" w:rsidRPr="003C6FE9" w:rsidSect="00B632E8">
      <w:headerReference w:type="default" r:id="rId47"/>
      <w:pgSz w:w="11906" w:h="16838" w:code="9"/>
      <w:pgMar w:top="1701" w:right="1134" w:bottom="1418" w:left="1701" w:header="567" w:footer="96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FF4983" w14:textId="77777777" w:rsidR="00E249FE" w:rsidRDefault="00E249FE">
      <w:r>
        <w:separator/>
      </w:r>
    </w:p>
  </w:endnote>
  <w:endnote w:type="continuationSeparator" w:id="0">
    <w:p w14:paraId="51814DA2" w14:textId="77777777" w:rsidR="00E249FE" w:rsidRDefault="00E24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E302FD" w14:textId="77777777" w:rsidR="00E249FE" w:rsidRDefault="00E249FE">
      <w:r>
        <w:separator/>
      </w:r>
    </w:p>
  </w:footnote>
  <w:footnote w:type="continuationSeparator" w:id="0">
    <w:p w14:paraId="578A862B" w14:textId="77777777" w:rsidR="00E249FE" w:rsidRDefault="00E249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2FD3FF" w14:textId="77777777" w:rsidR="00E40038" w:rsidRPr="000A4AC1" w:rsidRDefault="00E40038" w:rsidP="00E64F35">
    <w:pPr>
      <w:pStyle w:val="af6"/>
      <w:tabs>
        <w:tab w:val="clear" w:pos="4153"/>
        <w:tab w:val="clear" w:pos="8306"/>
        <w:tab w:val="center" w:pos="4535"/>
        <w:tab w:val="right" w:pos="9071"/>
      </w:tabs>
      <w:jc w:val="both"/>
      <w:textAlignment w:val="center"/>
      <w:rPr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8100A"/>
    <w:multiLevelType w:val="hybridMultilevel"/>
    <w:tmpl w:val="F7286F7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34D51B9"/>
    <w:multiLevelType w:val="hybridMultilevel"/>
    <w:tmpl w:val="BBA2B9B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9175841"/>
    <w:multiLevelType w:val="hybridMultilevel"/>
    <w:tmpl w:val="E0F0EC8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9662FCF"/>
    <w:multiLevelType w:val="hybridMultilevel"/>
    <w:tmpl w:val="A5A0950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C8D2387"/>
    <w:multiLevelType w:val="multilevel"/>
    <w:tmpl w:val="A9DCE22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color w:val="000000" w:themeColor="text1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hint="eastAsia"/>
        <w:color w:val="auto"/>
      </w:rPr>
    </w:lvl>
    <w:lvl w:ilvl="3">
      <w:start w:val="1"/>
      <w:numFmt w:val="decimal"/>
      <w:suff w:val="space"/>
      <w:lvlText w:val="%4、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16D929A8"/>
    <w:multiLevelType w:val="hybridMultilevel"/>
    <w:tmpl w:val="B0DEB86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88D0452"/>
    <w:multiLevelType w:val="hybridMultilevel"/>
    <w:tmpl w:val="FDFC697A"/>
    <w:lvl w:ilvl="0" w:tplc="CD0037C0">
      <w:start w:val="1"/>
      <w:numFmt w:val="decimal"/>
      <w:pStyle w:val="a"/>
      <w:lvlText w:val="[%1]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4B12E6"/>
    <w:multiLevelType w:val="hybridMultilevel"/>
    <w:tmpl w:val="54943C7C"/>
    <w:lvl w:ilvl="0" w:tplc="0409000F">
      <w:start w:val="1"/>
      <w:numFmt w:val="decimal"/>
      <w:lvlText w:val="%1."/>
      <w:lvlJc w:val="left"/>
      <w:pPr>
        <w:ind w:left="1258" w:hanging="420"/>
      </w:p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8" w15:restartNumberingAfterBreak="0">
    <w:nsid w:val="1E5E283E"/>
    <w:multiLevelType w:val="hybridMultilevel"/>
    <w:tmpl w:val="5CC2D92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FF11CD7"/>
    <w:multiLevelType w:val="hybridMultilevel"/>
    <w:tmpl w:val="519C202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5057172"/>
    <w:multiLevelType w:val="hybridMultilevel"/>
    <w:tmpl w:val="7CEE3B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6B63EE1"/>
    <w:multiLevelType w:val="hybridMultilevel"/>
    <w:tmpl w:val="F6328E3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6E85062"/>
    <w:multiLevelType w:val="hybridMultilevel"/>
    <w:tmpl w:val="F25AEA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72A2B99"/>
    <w:multiLevelType w:val="hybridMultilevel"/>
    <w:tmpl w:val="9F5E6E2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C5C114F"/>
    <w:multiLevelType w:val="hybridMultilevel"/>
    <w:tmpl w:val="8B72017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D3F05FC"/>
    <w:multiLevelType w:val="hybridMultilevel"/>
    <w:tmpl w:val="E8720C0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0F">
      <w:start w:val="1"/>
      <w:numFmt w:val="decimal"/>
      <w:lvlText w:val="%2.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3EB6E9F"/>
    <w:multiLevelType w:val="hybridMultilevel"/>
    <w:tmpl w:val="3648C02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3B3E065D"/>
    <w:multiLevelType w:val="hybridMultilevel"/>
    <w:tmpl w:val="54943C7C"/>
    <w:lvl w:ilvl="0" w:tplc="0409000F">
      <w:start w:val="1"/>
      <w:numFmt w:val="decimal"/>
      <w:lvlText w:val="%1."/>
      <w:lvlJc w:val="left"/>
      <w:pPr>
        <w:ind w:left="1258" w:hanging="420"/>
      </w:pPr>
    </w:lvl>
    <w:lvl w:ilvl="1" w:tplc="04090019">
      <w:start w:val="1"/>
      <w:numFmt w:val="lowerLetter"/>
      <w:lvlText w:val="%2)"/>
      <w:lvlJc w:val="left"/>
      <w:pPr>
        <w:ind w:left="1678" w:hanging="420"/>
      </w:pPr>
    </w:lvl>
    <w:lvl w:ilvl="2" w:tplc="0409001B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18" w15:restartNumberingAfterBreak="0">
    <w:nsid w:val="3B7A7FAB"/>
    <w:multiLevelType w:val="hybridMultilevel"/>
    <w:tmpl w:val="4CB6761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3BE50536"/>
    <w:multiLevelType w:val="hybridMultilevel"/>
    <w:tmpl w:val="22683BC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E48187A"/>
    <w:multiLevelType w:val="hybridMultilevel"/>
    <w:tmpl w:val="4AB4663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45837CFC"/>
    <w:multiLevelType w:val="hybridMultilevel"/>
    <w:tmpl w:val="8F0C3A2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A06136B"/>
    <w:multiLevelType w:val="hybridMultilevel"/>
    <w:tmpl w:val="5ECAECB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501459B1"/>
    <w:multiLevelType w:val="hybridMultilevel"/>
    <w:tmpl w:val="51C456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0BB61F9"/>
    <w:multiLevelType w:val="hybridMultilevel"/>
    <w:tmpl w:val="E8ACC3E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55C71AE"/>
    <w:multiLevelType w:val="hybridMultilevel"/>
    <w:tmpl w:val="DEDC417A"/>
    <w:lvl w:ilvl="0" w:tplc="0409000F">
      <w:start w:val="1"/>
      <w:numFmt w:val="decimal"/>
      <w:lvlText w:val="%1."/>
      <w:lvlJc w:val="left"/>
      <w:pPr>
        <w:ind w:left="1258" w:hanging="420"/>
      </w:pPr>
    </w:lvl>
    <w:lvl w:ilvl="1" w:tplc="04090019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26" w15:restartNumberingAfterBreak="0">
    <w:nsid w:val="55833E82"/>
    <w:multiLevelType w:val="hybridMultilevel"/>
    <w:tmpl w:val="767E34C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A972B1E"/>
    <w:multiLevelType w:val="hybridMultilevel"/>
    <w:tmpl w:val="981E3C2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5AD67E1E"/>
    <w:multiLevelType w:val="hybridMultilevel"/>
    <w:tmpl w:val="3E6292E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5C0A4032"/>
    <w:multiLevelType w:val="hybridMultilevel"/>
    <w:tmpl w:val="4AB4663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5FA21458"/>
    <w:multiLevelType w:val="hybridMultilevel"/>
    <w:tmpl w:val="4D507F7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FEA51EB"/>
    <w:multiLevelType w:val="hybridMultilevel"/>
    <w:tmpl w:val="C9A439E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60305DC9"/>
    <w:multiLevelType w:val="hybridMultilevel"/>
    <w:tmpl w:val="5CC2D92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60A307BB"/>
    <w:multiLevelType w:val="hybridMultilevel"/>
    <w:tmpl w:val="7A6CEEE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3BB4DED"/>
    <w:multiLevelType w:val="hybridMultilevel"/>
    <w:tmpl w:val="8A043A7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66ED523E"/>
    <w:multiLevelType w:val="hybridMultilevel"/>
    <w:tmpl w:val="10F4B82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6B364132"/>
    <w:multiLevelType w:val="hybridMultilevel"/>
    <w:tmpl w:val="7A6CEEE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C9E38AB"/>
    <w:multiLevelType w:val="hybridMultilevel"/>
    <w:tmpl w:val="5CEAE55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73333DAB"/>
    <w:multiLevelType w:val="hybridMultilevel"/>
    <w:tmpl w:val="F24E369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77D7549F"/>
    <w:multiLevelType w:val="hybridMultilevel"/>
    <w:tmpl w:val="2B5A69F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0" w15:restartNumberingAfterBreak="0">
    <w:nsid w:val="7CC15597"/>
    <w:multiLevelType w:val="hybridMultilevel"/>
    <w:tmpl w:val="8F0C3A2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7E6E129A"/>
    <w:multiLevelType w:val="hybridMultilevel"/>
    <w:tmpl w:val="A6B4C0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6"/>
  </w:num>
  <w:num w:numId="3">
    <w:abstractNumId w:val="34"/>
  </w:num>
  <w:num w:numId="4">
    <w:abstractNumId w:val="9"/>
  </w:num>
  <w:num w:numId="5">
    <w:abstractNumId w:val="41"/>
  </w:num>
  <w:num w:numId="6">
    <w:abstractNumId w:val="27"/>
  </w:num>
  <w:num w:numId="7">
    <w:abstractNumId w:val="24"/>
  </w:num>
  <w:num w:numId="8">
    <w:abstractNumId w:val="8"/>
  </w:num>
  <w:num w:numId="9">
    <w:abstractNumId w:val="32"/>
  </w:num>
  <w:num w:numId="10">
    <w:abstractNumId w:val="28"/>
  </w:num>
  <w:num w:numId="11">
    <w:abstractNumId w:val="2"/>
  </w:num>
  <w:num w:numId="12">
    <w:abstractNumId w:val="10"/>
  </w:num>
  <w:num w:numId="13">
    <w:abstractNumId w:val="33"/>
  </w:num>
  <w:num w:numId="14">
    <w:abstractNumId w:val="22"/>
  </w:num>
  <w:num w:numId="15">
    <w:abstractNumId w:val="31"/>
  </w:num>
  <w:num w:numId="16">
    <w:abstractNumId w:val="23"/>
  </w:num>
  <w:num w:numId="17">
    <w:abstractNumId w:val="20"/>
  </w:num>
  <w:num w:numId="18">
    <w:abstractNumId w:val="1"/>
  </w:num>
  <w:num w:numId="19">
    <w:abstractNumId w:val="18"/>
  </w:num>
  <w:num w:numId="20">
    <w:abstractNumId w:val="12"/>
  </w:num>
  <w:num w:numId="21">
    <w:abstractNumId w:val="39"/>
  </w:num>
  <w:num w:numId="22">
    <w:abstractNumId w:val="29"/>
  </w:num>
  <w:num w:numId="23">
    <w:abstractNumId w:val="13"/>
  </w:num>
  <w:num w:numId="24">
    <w:abstractNumId w:val="35"/>
  </w:num>
  <w:num w:numId="25">
    <w:abstractNumId w:val="15"/>
  </w:num>
  <w:num w:numId="26">
    <w:abstractNumId w:val="37"/>
  </w:num>
  <w:num w:numId="27">
    <w:abstractNumId w:val="7"/>
  </w:num>
  <w:num w:numId="28">
    <w:abstractNumId w:val="17"/>
  </w:num>
  <w:num w:numId="29">
    <w:abstractNumId w:val="25"/>
  </w:num>
  <w:num w:numId="30">
    <w:abstractNumId w:val="38"/>
  </w:num>
  <w:num w:numId="31">
    <w:abstractNumId w:val="30"/>
  </w:num>
  <w:num w:numId="32">
    <w:abstractNumId w:val="40"/>
  </w:num>
  <w:num w:numId="33">
    <w:abstractNumId w:val="21"/>
  </w:num>
  <w:num w:numId="34">
    <w:abstractNumId w:val="0"/>
  </w:num>
  <w:num w:numId="35">
    <w:abstractNumId w:val="36"/>
  </w:num>
  <w:num w:numId="36">
    <w:abstractNumId w:val="11"/>
  </w:num>
  <w:num w:numId="37">
    <w:abstractNumId w:val="3"/>
  </w:num>
  <w:num w:numId="38">
    <w:abstractNumId w:val="5"/>
  </w:num>
  <w:num w:numId="39">
    <w:abstractNumId w:val="16"/>
  </w:num>
  <w:num w:numId="40">
    <w:abstractNumId w:val="14"/>
  </w:num>
  <w:num w:numId="41">
    <w:abstractNumId w:val="19"/>
  </w:num>
  <w:num w:numId="42">
    <w:abstractNumId w:val="2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2A56"/>
    <w:rsid w:val="0000216A"/>
    <w:rsid w:val="00003964"/>
    <w:rsid w:val="00003B61"/>
    <w:rsid w:val="000040C5"/>
    <w:rsid w:val="00004B33"/>
    <w:rsid w:val="0000646E"/>
    <w:rsid w:val="000065C6"/>
    <w:rsid w:val="00007251"/>
    <w:rsid w:val="000102AE"/>
    <w:rsid w:val="000103B7"/>
    <w:rsid w:val="0001066B"/>
    <w:rsid w:val="00011194"/>
    <w:rsid w:val="00014C11"/>
    <w:rsid w:val="000153D1"/>
    <w:rsid w:val="000168CB"/>
    <w:rsid w:val="00021535"/>
    <w:rsid w:val="000217C3"/>
    <w:rsid w:val="000247F0"/>
    <w:rsid w:val="00024923"/>
    <w:rsid w:val="0002530C"/>
    <w:rsid w:val="00025FEA"/>
    <w:rsid w:val="00026361"/>
    <w:rsid w:val="000305B5"/>
    <w:rsid w:val="000313F9"/>
    <w:rsid w:val="0003266C"/>
    <w:rsid w:val="00034E82"/>
    <w:rsid w:val="000363B1"/>
    <w:rsid w:val="000406BD"/>
    <w:rsid w:val="00040E88"/>
    <w:rsid w:val="00043A87"/>
    <w:rsid w:val="00044471"/>
    <w:rsid w:val="00044962"/>
    <w:rsid w:val="00044AE6"/>
    <w:rsid w:val="00050CBE"/>
    <w:rsid w:val="000510EE"/>
    <w:rsid w:val="000518F4"/>
    <w:rsid w:val="00051ABB"/>
    <w:rsid w:val="00053687"/>
    <w:rsid w:val="00053AD1"/>
    <w:rsid w:val="000544B5"/>
    <w:rsid w:val="0005454C"/>
    <w:rsid w:val="00054804"/>
    <w:rsid w:val="00055F45"/>
    <w:rsid w:val="00056D3D"/>
    <w:rsid w:val="000610EB"/>
    <w:rsid w:val="00061A3C"/>
    <w:rsid w:val="00062141"/>
    <w:rsid w:val="00062277"/>
    <w:rsid w:val="0006399B"/>
    <w:rsid w:val="00063F83"/>
    <w:rsid w:val="00064838"/>
    <w:rsid w:val="00064C87"/>
    <w:rsid w:val="0006640E"/>
    <w:rsid w:val="00070566"/>
    <w:rsid w:val="00070980"/>
    <w:rsid w:val="000712F9"/>
    <w:rsid w:val="00074B97"/>
    <w:rsid w:val="00076274"/>
    <w:rsid w:val="000768B3"/>
    <w:rsid w:val="000772B9"/>
    <w:rsid w:val="00077529"/>
    <w:rsid w:val="00077B52"/>
    <w:rsid w:val="0008142E"/>
    <w:rsid w:val="00082C3B"/>
    <w:rsid w:val="000843CE"/>
    <w:rsid w:val="00086C9A"/>
    <w:rsid w:val="0009186B"/>
    <w:rsid w:val="00091A80"/>
    <w:rsid w:val="00094C28"/>
    <w:rsid w:val="000957EA"/>
    <w:rsid w:val="00096B50"/>
    <w:rsid w:val="00097056"/>
    <w:rsid w:val="00097AFA"/>
    <w:rsid w:val="000A050B"/>
    <w:rsid w:val="000A0AC5"/>
    <w:rsid w:val="000A0C06"/>
    <w:rsid w:val="000A2510"/>
    <w:rsid w:val="000A27F1"/>
    <w:rsid w:val="000A2D00"/>
    <w:rsid w:val="000A3242"/>
    <w:rsid w:val="000A35C8"/>
    <w:rsid w:val="000A4AC1"/>
    <w:rsid w:val="000A5123"/>
    <w:rsid w:val="000A5B1E"/>
    <w:rsid w:val="000A628C"/>
    <w:rsid w:val="000A671A"/>
    <w:rsid w:val="000A68C6"/>
    <w:rsid w:val="000A6B89"/>
    <w:rsid w:val="000A704F"/>
    <w:rsid w:val="000A71DE"/>
    <w:rsid w:val="000A7A1D"/>
    <w:rsid w:val="000A7AFE"/>
    <w:rsid w:val="000B1491"/>
    <w:rsid w:val="000B3248"/>
    <w:rsid w:val="000B4A88"/>
    <w:rsid w:val="000B77EB"/>
    <w:rsid w:val="000C0F2E"/>
    <w:rsid w:val="000C28B7"/>
    <w:rsid w:val="000C3D5E"/>
    <w:rsid w:val="000C40E7"/>
    <w:rsid w:val="000C51FF"/>
    <w:rsid w:val="000C5975"/>
    <w:rsid w:val="000C6643"/>
    <w:rsid w:val="000D06A5"/>
    <w:rsid w:val="000D1DAD"/>
    <w:rsid w:val="000D272A"/>
    <w:rsid w:val="000D4147"/>
    <w:rsid w:val="000D4B1F"/>
    <w:rsid w:val="000D5D27"/>
    <w:rsid w:val="000D68A0"/>
    <w:rsid w:val="000D6E3B"/>
    <w:rsid w:val="000D7308"/>
    <w:rsid w:val="000D7805"/>
    <w:rsid w:val="000D786C"/>
    <w:rsid w:val="000D7FF5"/>
    <w:rsid w:val="000E0466"/>
    <w:rsid w:val="000E054E"/>
    <w:rsid w:val="000E152A"/>
    <w:rsid w:val="000E413C"/>
    <w:rsid w:val="000E4E2A"/>
    <w:rsid w:val="000E53F3"/>
    <w:rsid w:val="000E6A1B"/>
    <w:rsid w:val="000F0496"/>
    <w:rsid w:val="000F05E3"/>
    <w:rsid w:val="000F0993"/>
    <w:rsid w:val="000F0FE4"/>
    <w:rsid w:val="000F1DFA"/>
    <w:rsid w:val="000F301C"/>
    <w:rsid w:val="000F41A5"/>
    <w:rsid w:val="000F4F32"/>
    <w:rsid w:val="000F5175"/>
    <w:rsid w:val="000F6036"/>
    <w:rsid w:val="000F6097"/>
    <w:rsid w:val="000F6B4D"/>
    <w:rsid w:val="000F6B6D"/>
    <w:rsid w:val="000F7F74"/>
    <w:rsid w:val="00101862"/>
    <w:rsid w:val="001039FF"/>
    <w:rsid w:val="00103AF1"/>
    <w:rsid w:val="00104AC6"/>
    <w:rsid w:val="001052B6"/>
    <w:rsid w:val="00105797"/>
    <w:rsid w:val="001062BA"/>
    <w:rsid w:val="0010645E"/>
    <w:rsid w:val="001123D7"/>
    <w:rsid w:val="00112496"/>
    <w:rsid w:val="00113161"/>
    <w:rsid w:val="00113261"/>
    <w:rsid w:val="00114EFE"/>
    <w:rsid w:val="00117A4B"/>
    <w:rsid w:val="00117ADD"/>
    <w:rsid w:val="00122706"/>
    <w:rsid w:val="001228BF"/>
    <w:rsid w:val="00123405"/>
    <w:rsid w:val="00123528"/>
    <w:rsid w:val="001254C4"/>
    <w:rsid w:val="00126E9B"/>
    <w:rsid w:val="001274D0"/>
    <w:rsid w:val="0013006A"/>
    <w:rsid w:val="00133D74"/>
    <w:rsid w:val="001354C5"/>
    <w:rsid w:val="001354CF"/>
    <w:rsid w:val="00136417"/>
    <w:rsid w:val="00140AA0"/>
    <w:rsid w:val="00141225"/>
    <w:rsid w:val="001437B6"/>
    <w:rsid w:val="00145800"/>
    <w:rsid w:val="00150D56"/>
    <w:rsid w:val="0015102B"/>
    <w:rsid w:val="00151C48"/>
    <w:rsid w:val="00154D31"/>
    <w:rsid w:val="00155621"/>
    <w:rsid w:val="00156D64"/>
    <w:rsid w:val="00157CD0"/>
    <w:rsid w:val="0016141B"/>
    <w:rsid w:val="001631BD"/>
    <w:rsid w:val="00163965"/>
    <w:rsid w:val="00164DEA"/>
    <w:rsid w:val="00164F4E"/>
    <w:rsid w:val="00165031"/>
    <w:rsid w:val="0016534D"/>
    <w:rsid w:val="00165502"/>
    <w:rsid w:val="00167105"/>
    <w:rsid w:val="00171091"/>
    <w:rsid w:val="00171F59"/>
    <w:rsid w:val="00172347"/>
    <w:rsid w:val="001725EF"/>
    <w:rsid w:val="00173AC3"/>
    <w:rsid w:val="001760EA"/>
    <w:rsid w:val="00176287"/>
    <w:rsid w:val="00176295"/>
    <w:rsid w:val="00180484"/>
    <w:rsid w:val="0018071B"/>
    <w:rsid w:val="0018158B"/>
    <w:rsid w:val="00181F7D"/>
    <w:rsid w:val="001821E1"/>
    <w:rsid w:val="00183A9B"/>
    <w:rsid w:val="00185889"/>
    <w:rsid w:val="00187D2D"/>
    <w:rsid w:val="001909CC"/>
    <w:rsid w:val="001916F1"/>
    <w:rsid w:val="00196637"/>
    <w:rsid w:val="0019699B"/>
    <w:rsid w:val="001A0A7E"/>
    <w:rsid w:val="001A0EB6"/>
    <w:rsid w:val="001A2F0F"/>
    <w:rsid w:val="001A33FA"/>
    <w:rsid w:val="001A4365"/>
    <w:rsid w:val="001B0D30"/>
    <w:rsid w:val="001B1711"/>
    <w:rsid w:val="001B2AA5"/>
    <w:rsid w:val="001B5161"/>
    <w:rsid w:val="001B6D29"/>
    <w:rsid w:val="001B7214"/>
    <w:rsid w:val="001C0984"/>
    <w:rsid w:val="001C4E5B"/>
    <w:rsid w:val="001C5181"/>
    <w:rsid w:val="001C5EF8"/>
    <w:rsid w:val="001C6638"/>
    <w:rsid w:val="001C7236"/>
    <w:rsid w:val="001D11D1"/>
    <w:rsid w:val="001D1406"/>
    <w:rsid w:val="001D1B93"/>
    <w:rsid w:val="001D1D01"/>
    <w:rsid w:val="001D2347"/>
    <w:rsid w:val="001D33E3"/>
    <w:rsid w:val="001D41A8"/>
    <w:rsid w:val="001D56F6"/>
    <w:rsid w:val="001D57EC"/>
    <w:rsid w:val="001D6F31"/>
    <w:rsid w:val="001D77D6"/>
    <w:rsid w:val="001E258A"/>
    <w:rsid w:val="001E2E51"/>
    <w:rsid w:val="001E397F"/>
    <w:rsid w:val="001E69C7"/>
    <w:rsid w:val="001E7401"/>
    <w:rsid w:val="001E7BE4"/>
    <w:rsid w:val="001F3068"/>
    <w:rsid w:val="001F4A72"/>
    <w:rsid w:val="001F56DD"/>
    <w:rsid w:val="001F60E9"/>
    <w:rsid w:val="001F782D"/>
    <w:rsid w:val="002007F2"/>
    <w:rsid w:val="0020172D"/>
    <w:rsid w:val="00201DA9"/>
    <w:rsid w:val="00202AF9"/>
    <w:rsid w:val="0020327C"/>
    <w:rsid w:val="00203B73"/>
    <w:rsid w:val="00204057"/>
    <w:rsid w:val="00204702"/>
    <w:rsid w:val="0020649E"/>
    <w:rsid w:val="00206B0C"/>
    <w:rsid w:val="002078F5"/>
    <w:rsid w:val="00207C90"/>
    <w:rsid w:val="00210062"/>
    <w:rsid w:val="0021036E"/>
    <w:rsid w:val="002111BB"/>
    <w:rsid w:val="00211CE1"/>
    <w:rsid w:val="00212364"/>
    <w:rsid w:val="00213BB7"/>
    <w:rsid w:val="00214AF6"/>
    <w:rsid w:val="00217939"/>
    <w:rsid w:val="00221C37"/>
    <w:rsid w:val="002223D6"/>
    <w:rsid w:val="00223638"/>
    <w:rsid w:val="00223D39"/>
    <w:rsid w:val="00225758"/>
    <w:rsid w:val="0022654F"/>
    <w:rsid w:val="0022672F"/>
    <w:rsid w:val="00227A16"/>
    <w:rsid w:val="00227E0C"/>
    <w:rsid w:val="0023032E"/>
    <w:rsid w:val="00230D2E"/>
    <w:rsid w:val="00231238"/>
    <w:rsid w:val="002317BC"/>
    <w:rsid w:val="00232481"/>
    <w:rsid w:val="002325DD"/>
    <w:rsid w:val="00232D11"/>
    <w:rsid w:val="002341E8"/>
    <w:rsid w:val="0023610A"/>
    <w:rsid w:val="00236363"/>
    <w:rsid w:val="00240667"/>
    <w:rsid w:val="00241195"/>
    <w:rsid w:val="002418BB"/>
    <w:rsid w:val="00243CB5"/>
    <w:rsid w:val="00246955"/>
    <w:rsid w:val="00246F39"/>
    <w:rsid w:val="0025180C"/>
    <w:rsid w:val="0025210A"/>
    <w:rsid w:val="00252C7C"/>
    <w:rsid w:val="00252D5C"/>
    <w:rsid w:val="0025347A"/>
    <w:rsid w:val="00256382"/>
    <w:rsid w:val="00256DF7"/>
    <w:rsid w:val="002601FE"/>
    <w:rsid w:val="00260EB9"/>
    <w:rsid w:val="00262187"/>
    <w:rsid w:val="0026256C"/>
    <w:rsid w:val="0026354E"/>
    <w:rsid w:val="002644F4"/>
    <w:rsid w:val="0026546B"/>
    <w:rsid w:val="00265AAD"/>
    <w:rsid w:val="002676C3"/>
    <w:rsid w:val="002702D4"/>
    <w:rsid w:val="002715B9"/>
    <w:rsid w:val="00272C9B"/>
    <w:rsid w:val="00273FBE"/>
    <w:rsid w:val="00276951"/>
    <w:rsid w:val="002769E8"/>
    <w:rsid w:val="0028004F"/>
    <w:rsid w:val="0028142F"/>
    <w:rsid w:val="0028167D"/>
    <w:rsid w:val="00281E74"/>
    <w:rsid w:val="00282F4F"/>
    <w:rsid w:val="00284FFF"/>
    <w:rsid w:val="002859C6"/>
    <w:rsid w:val="00285F34"/>
    <w:rsid w:val="0028632B"/>
    <w:rsid w:val="00286DB7"/>
    <w:rsid w:val="00287AE7"/>
    <w:rsid w:val="00293D53"/>
    <w:rsid w:val="00294A95"/>
    <w:rsid w:val="002951CF"/>
    <w:rsid w:val="00295CA6"/>
    <w:rsid w:val="00295DF6"/>
    <w:rsid w:val="00297C90"/>
    <w:rsid w:val="00297DEC"/>
    <w:rsid w:val="002A067D"/>
    <w:rsid w:val="002A0A33"/>
    <w:rsid w:val="002A2C04"/>
    <w:rsid w:val="002A3DE1"/>
    <w:rsid w:val="002A3FC0"/>
    <w:rsid w:val="002A4667"/>
    <w:rsid w:val="002A4F1E"/>
    <w:rsid w:val="002A5211"/>
    <w:rsid w:val="002A528B"/>
    <w:rsid w:val="002A542E"/>
    <w:rsid w:val="002A5B0E"/>
    <w:rsid w:val="002A5EA0"/>
    <w:rsid w:val="002A62C6"/>
    <w:rsid w:val="002A6D09"/>
    <w:rsid w:val="002B22F7"/>
    <w:rsid w:val="002B2FF7"/>
    <w:rsid w:val="002B38EC"/>
    <w:rsid w:val="002B3976"/>
    <w:rsid w:val="002B4C87"/>
    <w:rsid w:val="002B5B62"/>
    <w:rsid w:val="002B628E"/>
    <w:rsid w:val="002C1480"/>
    <w:rsid w:val="002C21BD"/>
    <w:rsid w:val="002C4669"/>
    <w:rsid w:val="002C4CC9"/>
    <w:rsid w:val="002C5E8B"/>
    <w:rsid w:val="002C68D5"/>
    <w:rsid w:val="002C75F6"/>
    <w:rsid w:val="002D05D6"/>
    <w:rsid w:val="002D165C"/>
    <w:rsid w:val="002D1D34"/>
    <w:rsid w:val="002D2575"/>
    <w:rsid w:val="002D3DAF"/>
    <w:rsid w:val="002D5258"/>
    <w:rsid w:val="002D612A"/>
    <w:rsid w:val="002D6D59"/>
    <w:rsid w:val="002D7028"/>
    <w:rsid w:val="002D71AA"/>
    <w:rsid w:val="002E12B6"/>
    <w:rsid w:val="002E2FC0"/>
    <w:rsid w:val="002E325E"/>
    <w:rsid w:val="002E33EA"/>
    <w:rsid w:val="002E4E7C"/>
    <w:rsid w:val="002E6799"/>
    <w:rsid w:val="002E6FEB"/>
    <w:rsid w:val="002E7810"/>
    <w:rsid w:val="002E7F72"/>
    <w:rsid w:val="002F004A"/>
    <w:rsid w:val="002F015E"/>
    <w:rsid w:val="002F2674"/>
    <w:rsid w:val="002F2D82"/>
    <w:rsid w:val="002F4E9A"/>
    <w:rsid w:val="002F58C5"/>
    <w:rsid w:val="002F7235"/>
    <w:rsid w:val="002F7904"/>
    <w:rsid w:val="002F7905"/>
    <w:rsid w:val="002F7F52"/>
    <w:rsid w:val="00303CE9"/>
    <w:rsid w:val="0030420E"/>
    <w:rsid w:val="003056F6"/>
    <w:rsid w:val="003078AF"/>
    <w:rsid w:val="00310F8C"/>
    <w:rsid w:val="00312390"/>
    <w:rsid w:val="00312BEC"/>
    <w:rsid w:val="003131F9"/>
    <w:rsid w:val="003141F5"/>
    <w:rsid w:val="0031447C"/>
    <w:rsid w:val="00315596"/>
    <w:rsid w:val="003158FE"/>
    <w:rsid w:val="00317D88"/>
    <w:rsid w:val="00320AD7"/>
    <w:rsid w:val="00321269"/>
    <w:rsid w:val="00323411"/>
    <w:rsid w:val="0032455B"/>
    <w:rsid w:val="003254C2"/>
    <w:rsid w:val="00325947"/>
    <w:rsid w:val="00325D93"/>
    <w:rsid w:val="00326E54"/>
    <w:rsid w:val="0032711A"/>
    <w:rsid w:val="003279D6"/>
    <w:rsid w:val="003303CE"/>
    <w:rsid w:val="0033270A"/>
    <w:rsid w:val="0033276D"/>
    <w:rsid w:val="003329F4"/>
    <w:rsid w:val="00333B32"/>
    <w:rsid w:val="00333EF7"/>
    <w:rsid w:val="00333F51"/>
    <w:rsid w:val="00334881"/>
    <w:rsid w:val="00334A7F"/>
    <w:rsid w:val="00334AAD"/>
    <w:rsid w:val="00334BF9"/>
    <w:rsid w:val="0033503B"/>
    <w:rsid w:val="003407E1"/>
    <w:rsid w:val="0034197D"/>
    <w:rsid w:val="00345B08"/>
    <w:rsid w:val="003463C6"/>
    <w:rsid w:val="003508ED"/>
    <w:rsid w:val="003524EF"/>
    <w:rsid w:val="00353BEA"/>
    <w:rsid w:val="003547D7"/>
    <w:rsid w:val="00354B74"/>
    <w:rsid w:val="003556E2"/>
    <w:rsid w:val="00357184"/>
    <w:rsid w:val="00357FDB"/>
    <w:rsid w:val="00360BC0"/>
    <w:rsid w:val="00363DDE"/>
    <w:rsid w:val="00365C71"/>
    <w:rsid w:val="00370B48"/>
    <w:rsid w:val="00371237"/>
    <w:rsid w:val="0037197E"/>
    <w:rsid w:val="00373F30"/>
    <w:rsid w:val="00374E76"/>
    <w:rsid w:val="003750C6"/>
    <w:rsid w:val="003758F0"/>
    <w:rsid w:val="00375F4C"/>
    <w:rsid w:val="00376DAE"/>
    <w:rsid w:val="00376DF9"/>
    <w:rsid w:val="00377511"/>
    <w:rsid w:val="00377B29"/>
    <w:rsid w:val="00381AFE"/>
    <w:rsid w:val="00382DF0"/>
    <w:rsid w:val="003830B3"/>
    <w:rsid w:val="00384959"/>
    <w:rsid w:val="00385067"/>
    <w:rsid w:val="003857FA"/>
    <w:rsid w:val="003859EA"/>
    <w:rsid w:val="003868AB"/>
    <w:rsid w:val="00390757"/>
    <w:rsid w:val="00391B92"/>
    <w:rsid w:val="00392819"/>
    <w:rsid w:val="003935D3"/>
    <w:rsid w:val="00394853"/>
    <w:rsid w:val="00394E4F"/>
    <w:rsid w:val="003961B6"/>
    <w:rsid w:val="003A0C5B"/>
    <w:rsid w:val="003A0DC0"/>
    <w:rsid w:val="003A0FE4"/>
    <w:rsid w:val="003A11F6"/>
    <w:rsid w:val="003A1DDB"/>
    <w:rsid w:val="003A2978"/>
    <w:rsid w:val="003A3E4E"/>
    <w:rsid w:val="003A41F0"/>
    <w:rsid w:val="003A46B9"/>
    <w:rsid w:val="003A5253"/>
    <w:rsid w:val="003A6B7C"/>
    <w:rsid w:val="003A70D1"/>
    <w:rsid w:val="003A7E72"/>
    <w:rsid w:val="003B1C37"/>
    <w:rsid w:val="003B3688"/>
    <w:rsid w:val="003C1F7D"/>
    <w:rsid w:val="003C44B9"/>
    <w:rsid w:val="003C4AC6"/>
    <w:rsid w:val="003C5429"/>
    <w:rsid w:val="003C698F"/>
    <w:rsid w:val="003C6ADB"/>
    <w:rsid w:val="003C6EB4"/>
    <w:rsid w:val="003C6FE9"/>
    <w:rsid w:val="003C776E"/>
    <w:rsid w:val="003C7E3F"/>
    <w:rsid w:val="003D0144"/>
    <w:rsid w:val="003D3496"/>
    <w:rsid w:val="003D4257"/>
    <w:rsid w:val="003D4B82"/>
    <w:rsid w:val="003D50BE"/>
    <w:rsid w:val="003D5D9D"/>
    <w:rsid w:val="003D7271"/>
    <w:rsid w:val="003E16BE"/>
    <w:rsid w:val="003E1AA4"/>
    <w:rsid w:val="003E3825"/>
    <w:rsid w:val="003E4B90"/>
    <w:rsid w:val="003E656A"/>
    <w:rsid w:val="003E7C22"/>
    <w:rsid w:val="003F1423"/>
    <w:rsid w:val="003F18C8"/>
    <w:rsid w:val="003F290F"/>
    <w:rsid w:val="003F3F1D"/>
    <w:rsid w:val="003F4FDC"/>
    <w:rsid w:val="003F555D"/>
    <w:rsid w:val="003F6460"/>
    <w:rsid w:val="003F69C5"/>
    <w:rsid w:val="00403547"/>
    <w:rsid w:val="004044C4"/>
    <w:rsid w:val="004045F7"/>
    <w:rsid w:val="00404A4C"/>
    <w:rsid w:val="004053E0"/>
    <w:rsid w:val="00405D05"/>
    <w:rsid w:val="00405E9A"/>
    <w:rsid w:val="0040781E"/>
    <w:rsid w:val="00407EEF"/>
    <w:rsid w:val="0041000C"/>
    <w:rsid w:val="0041119B"/>
    <w:rsid w:val="00411A5D"/>
    <w:rsid w:val="00412D4B"/>
    <w:rsid w:val="00413CFF"/>
    <w:rsid w:val="00417496"/>
    <w:rsid w:val="004176C9"/>
    <w:rsid w:val="004203FF"/>
    <w:rsid w:val="00420AA2"/>
    <w:rsid w:val="004222D8"/>
    <w:rsid w:val="004223BB"/>
    <w:rsid w:val="00422461"/>
    <w:rsid w:val="0042424D"/>
    <w:rsid w:val="004246EB"/>
    <w:rsid w:val="004258A9"/>
    <w:rsid w:val="0042597F"/>
    <w:rsid w:val="00425D7D"/>
    <w:rsid w:val="00426D47"/>
    <w:rsid w:val="00427098"/>
    <w:rsid w:val="00427A48"/>
    <w:rsid w:val="00427A81"/>
    <w:rsid w:val="00427EBF"/>
    <w:rsid w:val="0043113C"/>
    <w:rsid w:val="004337A7"/>
    <w:rsid w:val="00433A21"/>
    <w:rsid w:val="00433AD5"/>
    <w:rsid w:val="00441392"/>
    <w:rsid w:val="00441568"/>
    <w:rsid w:val="00442313"/>
    <w:rsid w:val="00444E7C"/>
    <w:rsid w:val="00445F5E"/>
    <w:rsid w:val="00446325"/>
    <w:rsid w:val="004468B8"/>
    <w:rsid w:val="004469E2"/>
    <w:rsid w:val="00452343"/>
    <w:rsid w:val="00454E11"/>
    <w:rsid w:val="00455785"/>
    <w:rsid w:val="00455C36"/>
    <w:rsid w:val="00455C99"/>
    <w:rsid w:val="004575BC"/>
    <w:rsid w:val="004577FD"/>
    <w:rsid w:val="00461F55"/>
    <w:rsid w:val="00462799"/>
    <w:rsid w:val="00462D9A"/>
    <w:rsid w:val="00464087"/>
    <w:rsid w:val="00465663"/>
    <w:rsid w:val="004658D0"/>
    <w:rsid w:val="004662C0"/>
    <w:rsid w:val="004666E6"/>
    <w:rsid w:val="00467D00"/>
    <w:rsid w:val="004710FD"/>
    <w:rsid w:val="004711AA"/>
    <w:rsid w:val="00471E52"/>
    <w:rsid w:val="004725B9"/>
    <w:rsid w:val="00472F8E"/>
    <w:rsid w:val="0047390A"/>
    <w:rsid w:val="004739F5"/>
    <w:rsid w:val="00474FCF"/>
    <w:rsid w:val="0047567E"/>
    <w:rsid w:val="00475EF5"/>
    <w:rsid w:val="00476159"/>
    <w:rsid w:val="0047642B"/>
    <w:rsid w:val="0047645D"/>
    <w:rsid w:val="00476D60"/>
    <w:rsid w:val="00477080"/>
    <w:rsid w:val="00477C4C"/>
    <w:rsid w:val="00480B18"/>
    <w:rsid w:val="004826C7"/>
    <w:rsid w:val="0048554F"/>
    <w:rsid w:val="00486591"/>
    <w:rsid w:val="00486646"/>
    <w:rsid w:val="004879D4"/>
    <w:rsid w:val="004907D8"/>
    <w:rsid w:val="00491D55"/>
    <w:rsid w:val="0049207F"/>
    <w:rsid w:val="0049281B"/>
    <w:rsid w:val="00492BBD"/>
    <w:rsid w:val="00492FE7"/>
    <w:rsid w:val="00494C09"/>
    <w:rsid w:val="00495AA1"/>
    <w:rsid w:val="00496022"/>
    <w:rsid w:val="00496424"/>
    <w:rsid w:val="0049691C"/>
    <w:rsid w:val="004A2408"/>
    <w:rsid w:val="004A26EC"/>
    <w:rsid w:val="004A3EF0"/>
    <w:rsid w:val="004A5D2E"/>
    <w:rsid w:val="004A6A66"/>
    <w:rsid w:val="004A7FF3"/>
    <w:rsid w:val="004B3869"/>
    <w:rsid w:val="004B561F"/>
    <w:rsid w:val="004B5D9C"/>
    <w:rsid w:val="004B684B"/>
    <w:rsid w:val="004C24F8"/>
    <w:rsid w:val="004C370E"/>
    <w:rsid w:val="004C4869"/>
    <w:rsid w:val="004C6B04"/>
    <w:rsid w:val="004C6E59"/>
    <w:rsid w:val="004D0C7D"/>
    <w:rsid w:val="004D0FEF"/>
    <w:rsid w:val="004D210D"/>
    <w:rsid w:val="004D2FEC"/>
    <w:rsid w:val="004D37B5"/>
    <w:rsid w:val="004D484E"/>
    <w:rsid w:val="004D5B93"/>
    <w:rsid w:val="004D5E73"/>
    <w:rsid w:val="004D6419"/>
    <w:rsid w:val="004D69F1"/>
    <w:rsid w:val="004D6A6A"/>
    <w:rsid w:val="004E0661"/>
    <w:rsid w:val="004E075A"/>
    <w:rsid w:val="004E0AE9"/>
    <w:rsid w:val="004E1438"/>
    <w:rsid w:val="004E14E0"/>
    <w:rsid w:val="004E3008"/>
    <w:rsid w:val="004E3046"/>
    <w:rsid w:val="004E5CEC"/>
    <w:rsid w:val="004E6A7A"/>
    <w:rsid w:val="004F0369"/>
    <w:rsid w:val="004F1A89"/>
    <w:rsid w:val="004F1AC3"/>
    <w:rsid w:val="004F1ED3"/>
    <w:rsid w:val="004F1F1D"/>
    <w:rsid w:val="004F2153"/>
    <w:rsid w:val="004F22AF"/>
    <w:rsid w:val="004F2870"/>
    <w:rsid w:val="004F2AC9"/>
    <w:rsid w:val="004F2E3D"/>
    <w:rsid w:val="004F3C6B"/>
    <w:rsid w:val="004F4149"/>
    <w:rsid w:val="004F529F"/>
    <w:rsid w:val="004F5422"/>
    <w:rsid w:val="004F67D5"/>
    <w:rsid w:val="004F715C"/>
    <w:rsid w:val="004F7E6E"/>
    <w:rsid w:val="0050110E"/>
    <w:rsid w:val="005020BA"/>
    <w:rsid w:val="00502987"/>
    <w:rsid w:val="00505BB3"/>
    <w:rsid w:val="00505BBB"/>
    <w:rsid w:val="00505C2B"/>
    <w:rsid w:val="00507321"/>
    <w:rsid w:val="005115D3"/>
    <w:rsid w:val="00512FBB"/>
    <w:rsid w:val="00513C3E"/>
    <w:rsid w:val="00514485"/>
    <w:rsid w:val="00515B53"/>
    <w:rsid w:val="00515C66"/>
    <w:rsid w:val="00516145"/>
    <w:rsid w:val="00516A88"/>
    <w:rsid w:val="0051761B"/>
    <w:rsid w:val="005177AB"/>
    <w:rsid w:val="005206CD"/>
    <w:rsid w:val="00520A69"/>
    <w:rsid w:val="00520D22"/>
    <w:rsid w:val="00520DA7"/>
    <w:rsid w:val="005224A5"/>
    <w:rsid w:val="0052281B"/>
    <w:rsid w:val="00523057"/>
    <w:rsid w:val="00523689"/>
    <w:rsid w:val="00523774"/>
    <w:rsid w:val="0052519A"/>
    <w:rsid w:val="005255DD"/>
    <w:rsid w:val="00525A42"/>
    <w:rsid w:val="00527E68"/>
    <w:rsid w:val="00530DBA"/>
    <w:rsid w:val="005311E9"/>
    <w:rsid w:val="00532748"/>
    <w:rsid w:val="00532A56"/>
    <w:rsid w:val="00532E65"/>
    <w:rsid w:val="00532EA0"/>
    <w:rsid w:val="00533EA9"/>
    <w:rsid w:val="005373C7"/>
    <w:rsid w:val="005400E1"/>
    <w:rsid w:val="00540621"/>
    <w:rsid w:val="005411C3"/>
    <w:rsid w:val="0054281A"/>
    <w:rsid w:val="00542A4F"/>
    <w:rsid w:val="0054331C"/>
    <w:rsid w:val="005447D2"/>
    <w:rsid w:val="005463C5"/>
    <w:rsid w:val="00546D70"/>
    <w:rsid w:val="00547CC5"/>
    <w:rsid w:val="00550410"/>
    <w:rsid w:val="00551C32"/>
    <w:rsid w:val="00551F39"/>
    <w:rsid w:val="00554F55"/>
    <w:rsid w:val="00555395"/>
    <w:rsid w:val="00556975"/>
    <w:rsid w:val="00557309"/>
    <w:rsid w:val="00561FDC"/>
    <w:rsid w:val="00562A70"/>
    <w:rsid w:val="005633C1"/>
    <w:rsid w:val="00564017"/>
    <w:rsid w:val="005640AB"/>
    <w:rsid w:val="00564358"/>
    <w:rsid w:val="00564B1E"/>
    <w:rsid w:val="00564D07"/>
    <w:rsid w:val="005654E4"/>
    <w:rsid w:val="00566B77"/>
    <w:rsid w:val="00571B1F"/>
    <w:rsid w:val="005722E7"/>
    <w:rsid w:val="00573E4E"/>
    <w:rsid w:val="00574248"/>
    <w:rsid w:val="0057431C"/>
    <w:rsid w:val="00574DB3"/>
    <w:rsid w:val="005752DC"/>
    <w:rsid w:val="00575356"/>
    <w:rsid w:val="005759C4"/>
    <w:rsid w:val="00576FE9"/>
    <w:rsid w:val="005771A5"/>
    <w:rsid w:val="00581F63"/>
    <w:rsid w:val="00582EE4"/>
    <w:rsid w:val="0058321B"/>
    <w:rsid w:val="00584806"/>
    <w:rsid w:val="00585013"/>
    <w:rsid w:val="00585F55"/>
    <w:rsid w:val="00586C91"/>
    <w:rsid w:val="00587016"/>
    <w:rsid w:val="005870D9"/>
    <w:rsid w:val="005879CA"/>
    <w:rsid w:val="00590AE3"/>
    <w:rsid w:val="0059217E"/>
    <w:rsid w:val="005933DB"/>
    <w:rsid w:val="00594F51"/>
    <w:rsid w:val="0059601B"/>
    <w:rsid w:val="005962C9"/>
    <w:rsid w:val="00596B54"/>
    <w:rsid w:val="005A0104"/>
    <w:rsid w:val="005A0868"/>
    <w:rsid w:val="005A1107"/>
    <w:rsid w:val="005A1BDA"/>
    <w:rsid w:val="005A2091"/>
    <w:rsid w:val="005A5EEC"/>
    <w:rsid w:val="005A61E9"/>
    <w:rsid w:val="005A67B1"/>
    <w:rsid w:val="005A764F"/>
    <w:rsid w:val="005B0B96"/>
    <w:rsid w:val="005B0F70"/>
    <w:rsid w:val="005B1B30"/>
    <w:rsid w:val="005B3FDA"/>
    <w:rsid w:val="005B420F"/>
    <w:rsid w:val="005B5412"/>
    <w:rsid w:val="005B59E7"/>
    <w:rsid w:val="005B6A76"/>
    <w:rsid w:val="005B72B6"/>
    <w:rsid w:val="005B7C0F"/>
    <w:rsid w:val="005C124D"/>
    <w:rsid w:val="005C19AB"/>
    <w:rsid w:val="005C4F01"/>
    <w:rsid w:val="005C61ED"/>
    <w:rsid w:val="005C6B35"/>
    <w:rsid w:val="005C783D"/>
    <w:rsid w:val="005D10B3"/>
    <w:rsid w:val="005D1B04"/>
    <w:rsid w:val="005D2712"/>
    <w:rsid w:val="005D2D5C"/>
    <w:rsid w:val="005D3ADF"/>
    <w:rsid w:val="005D3BFD"/>
    <w:rsid w:val="005D6F6F"/>
    <w:rsid w:val="005D78FA"/>
    <w:rsid w:val="005E01D8"/>
    <w:rsid w:val="005E1408"/>
    <w:rsid w:val="005E1430"/>
    <w:rsid w:val="005E2E14"/>
    <w:rsid w:val="005E36CF"/>
    <w:rsid w:val="005E3E06"/>
    <w:rsid w:val="005E3ED1"/>
    <w:rsid w:val="005E6ECF"/>
    <w:rsid w:val="005E77BC"/>
    <w:rsid w:val="005F00E9"/>
    <w:rsid w:val="005F0AB7"/>
    <w:rsid w:val="005F0B55"/>
    <w:rsid w:val="005F121A"/>
    <w:rsid w:val="005F25F6"/>
    <w:rsid w:val="005F4C12"/>
    <w:rsid w:val="0060141F"/>
    <w:rsid w:val="00602C5D"/>
    <w:rsid w:val="006064DB"/>
    <w:rsid w:val="00606652"/>
    <w:rsid w:val="006110B8"/>
    <w:rsid w:val="006114CD"/>
    <w:rsid w:val="00611705"/>
    <w:rsid w:val="006124A4"/>
    <w:rsid w:val="00613878"/>
    <w:rsid w:val="00614DA4"/>
    <w:rsid w:val="00615D09"/>
    <w:rsid w:val="00616406"/>
    <w:rsid w:val="00616B29"/>
    <w:rsid w:val="00616DEC"/>
    <w:rsid w:val="006217A1"/>
    <w:rsid w:val="00621AAB"/>
    <w:rsid w:val="006228A2"/>
    <w:rsid w:val="00625693"/>
    <w:rsid w:val="00626247"/>
    <w:rsid w:val="00626C46"/>
    <w:rsid w:val="006330E5"/>
    <w:rsid w:val="006332A8"/>
    <w:rsid w:val="006338D2"/>
    <w:rsid w:val="00635196"/>
    <w:rsid w:val="0063525F"/>
    <w:rsid w:val="00635960"/>
    <w:rsid w:val="0063713C"/>
    <w:rsid w:val="0064051B"/>
    <w:rsid w:val="00640E82"/>
    <w:rsid w:val="00641380"/>
    <w:rsid w:val="0064330B"/>
    <w:rsid w:val="0064337A"/>
    <w:rsid w:val="006444C3"/>
    <w:rsid w:val="00645301"/>
    <w:rsid w:val="00645DDF"/>
    <w:rsid w:val="00646A16"/>
    <w:rsid w:val="00647605"/>
    <w:rsid w:val="006479F4"/>
    <w:rsid w:val="00647C90"/>
    <w:rsid w:val="0065122C"/>
    <w:rsid w:val="00652833"/>
    <w:rsid w:val="006528DD"/>
    <w:rsid w:val="00653EE7"/>
    <w:rsid w:val="006540C5"/>
    <w:rsid w:val="0065431C"/>
    <w:rsid w:val="0065686A"/>
    <w:rsid w:val="0065712C"/>
    <w:rsid w:val="00657693"/>
    <w:rsid w:val="00660D2B"/>
    <w:rsid w:val="00661A74"/>
    <w:rsid w:val="006653F8"/>
    <w:rsid w:val="00665F74"/>
    <w:rsid w:val="0066640D"/>
    <w:rsid w:val="0067141C"/>
    <w:rsid w:val="00673A61"/>
    <w:rsid w:val="006745C7"/>
    <w:rsid w:val="00675213"/>
    <w:rsid w:val="00675FC0"/>
    <w:rsid w:val="00676230"/>
    <w:rsid w:val="00677866"/>
    <w:rsid w:val="00677B79"/>
    <w:rsid w:val="00680302"/>
    <w:rsid w:val="00680653"/>
    <w:rsid w:val="0068211D"/>
    <w:rsid w:val="006821E5"/>
    <w:rsid w:val="00682388"/>
    <w:rsid w:val="00682475"/>
    <w:rsid w:val="006837CF"/>
    <w:rsid w:val="00683B28"/>
    <w:rsid w:val="00684DB9"/>
    <w:rsid w:val="006859D3"/>
    <w:rsid w:val="0068622C"/>
    <w:rsid w:val="006869D6"/>
    <w:rsid w:val="00687599"/>
    <w:rsid w:val="0069401F"/>
    <w:rsid w:val="006957CB"/>
    <w:rsid w:val="00695E34"/>
    <w:rsid w:val="006961FE"/>
    <w:rsid w:val="00696C5A"/>
    <w:rsid w:val="00696F52"/>
    <w:rsid w:val="006974B1"/>
    <w:rsid w:val="00697D72"/>
    <w:rsid w:val="006A034A"/>
    <w:rsid w:val="006A04DA"/>
    <w:rsid w:val="006A14F7"/>
    <w:rsid w:val="006A1B4B"/>
    <w:rsid w:val="006A25D3"/>
    <w:rsid w:val="006A32ED"/>
    <w:rsid w:val="006A536C"/>
    <w:rsid w:val="006B3859"/>
    <w:rsid w:val="006B3E8C"/>
    <w:rsid w:val="006B50A3"/>
    <w:rsid w:val="006B557D"/>
    <w:rsid w:val="006B5BFB"/>
    <w:rsid w:val="006C0866"/>
    <w:rsid w:val="006C14C6"/>
    <w:rsid w:val="006C1770"/>
    <w:rsid w:val="006C40CF"/>
    <w:rsid w:val="006C40F5"/>
    <w:rsid w:val="006C4B9A"/>
    <w:rsid w:val="006C73DF"/>
    <w:rsid w:val="006D07CD"/>
    <w:rsid w:val="006D0EF3"/>
    <w:rsid w:val="006D2105"/>
    <w:rsid w:val="006D249F"/>
    <w:rsid w:val="006D24AF"/>
    <w:rsid w:val="006D2712"/>
    <w:rsid w:val="006D3970"/>
    <w:rsid w:val="006D39BD"/>
    <w:rsid w:val="006D42F1"/>
    <w:rsid w:val="006D6B90"/>
    <w:rsid w:val="006D716C"/>
    <w:rsid w:val="006D7333"/>
    <w:rsid w:val="006D7F06"/>
    <w:rsid w:val="006E0F51"/>
    <w:rsid w:val="006E1416"/>
    <w:rsid w:val="006E1885"/>
    <w:rsid w:val="006E2364"/>
    <w:rsid w:val="006E2E87"/>
    <w:rsid w:val="006E4419"/>
    <w:rsid w:val="006E4AB1"/>
    <w:rsid w:val="006E4D18"/>
    <w:rsid w:val="006E527D"/>
    <w:rsid w:val="006E559D"/>
    <w:rsid w:val="006E65A6"/>
    <w:rsid w:val="006E71AE"/>
    <w:rsid w:val="006E77BF"/>
    <w:rsid w:val="006E7C97"/>
    <w:rsid w:val="006F1D00"/>
    <w:rsid w:val="006F3463"/>
    <w:rsid w:val="006F420E"/>
    <w:rsid w:val="006F57F3"/>
    <w:rsid w:val="006F6869"/>
    <w:rsid w:val="006F7BB9"/>
    <w:rsid w:val="007008A2"/>
    <w:rsid w:val="00701B51"/>
    <w:rsid w:val="00702303"/>
    <w:rsid w:val="007036B7"/>
    <w:rsid w:val="00704024"/>
    <w:rsid w:val="00704268"/>
    <w:rsid w:val="007045D3"/>
    <w:rsid w:val="00704D34"/>
    <w:rsid w:val="007067DB"/>
    <w:rsid w:val="00707696"/>
    <w:rsid w:val="00707BE6"/>
    <w:rsid w:val="00707EFB"/>
    <w:rsid w:val="007110BF"/>
    <w:rsid w:val="007117E5"/>
    <w:rsid w:val="0071196D"/>
    <w:rsid w:val="00712329"/>
    <w:rsid w:val="0071313B"/>
    <w:rsid w:val="007138A2"/>
    <w:rsid w:val="007139E4"/>
    <w:rsid w:val="00713D24"/>
    <w:rsid w:val="007153CA"/>
    <w:rsid w:val="00715CA7"/>
    <w:rsid w:val="00723C8F"/>
    <w:rsid w:val="00723E10"/>
    <w:rsid w:val="00724A4E"/>
    <w:rsid w:val="00725377"/>
    <w:rsid w:val="00726858"/>
    <w:rsid w:val="00727B1E"/>
    <w:rsid w:val="007304EF"/>
    <w:rsid w:val="00730680"/>
    <w:rsid w:val="007313BB"/>
    <w:rsid w:val="00731B21"/>
    <w:rsid w:val="007321B2"/>
    <w:rsid w:val="00733F76"/>
    <w:rsid w:val="0073495E"/>
    <w:rsid w:val="00734EDD"/>
    <w:rsid w:val="00734F23"/>
    <w:rsid w:val="00735866"/>
    <w:rsid w:val="00735B0D"/>
    <w:rsid w:val="00736852"/>
    <w:rsid w:val="00740156"/>
    <w:rsid w:val="007408B3"/>
    <w:rsid w:val="00742FE4"/>
    <w:rsid w:val="007431EE"/>
    <w:rsid w:val="007437DD"/>
    <w:rsid w:val="0074431F"/>
    <w:rsid w:val="00746D75"/>
    <w:rsid w:val="00750B2D"/>
    <w:rsid w:val="00753610"/>
    <w:rsid w:val="00754A31"/>
    <w:rsid w:val="0075532F"/>
    <w:rsid w:val="00756568"/>
    <w:rsid w:val="00760A0F"/>
    <w:rsid w:val="00762592"/>
    <w:rsid w:val="00762E0B"/>
    <w:rsid w:val="00763BB1"/>
    <w:rsid w:val="00764C74"/>
    <w:rsid w:val="0077234F"/>
    <w:rsid w:val="00772ECD"/>
    <w:rsid w:val="0077348F"/>
    <w:rsid w:val="00775C10"/>
    <w:rsid w:val="00777236"/>
    <w:rsid w:val="00780099"/>
    <w:rsid w:val="007801A0"/>
    <w:rsid w:val="00780423"/>
    <w:rsid w:val="007814EB"/>
    <w:rsid w:val="00782F89"/>
    <w:rsid w:val="007840D8"/>
    <w:rsid w:val="00784349"/>
    <w:rsid w:val="00784E44"/>
    <w:rsid w:val="00785581"/>
    <w:rsid w:val="00786AC4"/>
    <w:rsid w:val="00787CC9"/>
    <w:rsid w:val="007903F7"/>
    <w:rsid w:val="007906E3"/>
    <w:rsid w:val="0079188B"/>
    <w:rsid w:val="00791B3A"/>
    <w:rsid w:val="007929E0"/>
    <w:rsid w:val="00792A56"/>
    <w:rsid w:val="00792E5C"/>
    <w:rsid w:val="00792F0A"/>
    <w:rsid w:val="00793386"/>
    <w:rsid w:val="00793F92"/>
    <w:rsid w:val="00794941"/>
    <w:rsid w:val="007949E6"/>
    <w:rsid w:val="00795BBD"/>
    <w:rsid w:val="00796708"/>
    <w:rsid w:val="0079729A"/>
    <w:rsid w:val="007A0B9E"/>
    <w:rsid w:val="007A17EF"/>
    <w:rsid w:val="007A24E4"/>
    <w:rsid w:val="007A2BFA"/>
    <w:rsid w:val="007A3290"/>
    <w:rsid w:val="007A6C3C"/>
    <w:rsid w:val="007A73A0"/>
    <w:rsid w:val="007A7517"/>
    <w:rsid w:val="007B079E"/>
    <w:rsid w:val="007B0BE6"/>
    <w:rsid w:val="007B0E94"/>
    <w:rsid w:val="007B2E91"/>
    <w:rsid w:val="007B37F3"/>
    <w:rsid w:val="007B4D08"/>
    <w:rsid w:val="007B52FC"/>
    <w:rsid w:val="007B7A65"/>
    <w:rsid w:val="007C0092"/>
    <w:rsid w:val="007C2F01"/>
    <w:rsid w:val="007C370D"/>
    <w:rsid w:val="007C5D40"/>
    <w:rsid w:val="007C680D"/>
    <w:rsid w:val="007D4FAF"/>
    <w:rsid w:val="007D5745"/>
    <w:rsid w:val="007D5FD7"/>
    <w:rsid w:val="007D5FFF"/>
    <w:rsid w:val="007D629D"/>
    <w:rsid w:val="007E24AF"/>
    <w:rsid w:val="007E301C"/>
    <w:rsid w:val="007E35DE"/>
    <w:rsid w:val="007E47AF"/>
    <w:rsid w:val="007E50A1"/>
    <w:rsid w:val="007E5C26"/>
    <w:rsid w:val="007E63A1"/>
    <w:rsid w:val="007E652E"/>
    <w:rsid w:val="007F0788"/>
    <w:rsid w:val="007F1CF3"/>
    <w:rsid w:val="007F1E88"/>
    <w:rsid w:val="007F405A"/>
    <w:rsid w:val="007F5B10"/>
    <w:rsid w:val="007F7E7A"/>
    <w:rsid w:val="008000A8"/>
    <w:rsid w:val="00800331"/>
    <w:rsid w:val="008003E2"/>
    <w:rsid w:val="0080070C"/>
    <w:rsid w:val="008019E2"/>
    <w:rsid w:val="00802C2A"/>
    <w:rsid w:val="00802FC2"/>
    <w:rsid w:val="00804CD6"/>
    <w:rsid w:val="008052EF"/>
    <w:rsid w:val="0080581C"/>
    <w:rsid w:val="008061C4"/>
    <w:rsid w:val="00807D45"/>
    <w:rsid w:val="00807EE1"/>
    <w:rsid w:val="00810785"/>
    <w:rsid w:val="00811524"/>
    <w:rsid w:val="00811AE8"/>
    <w:rsid w:val="00813A90"/>
    <w:rsid w:val="00813E39"/>
    <w:rsid w:val="008155DD"/>
    <w:rsid w:val="00815E75"/>
    <w:rsid w:val="008222B7"/>
    <w:rsid w:val="00822E3A"/>
    <w:rsid w:val="00823E5B"/>
    <w:rsid w:val="008244FA"/>
    <w:rsid w:val="008270EA"/>
    <w:rsid w:val="008272ED"/>
    <w:rsid w:val="00827638"/>
    <w:rsid w:val="00827809"/>
    <w:rsid w:val="00827EBD"/>
    <w:rsid w:val="00830762"/>
    <w:rsid w:val="00831760"/>
    <w:rsid w:val="00832B40"/>
    <w:rsid w:val="008337E8"/>
    <w:rsid w:val="00834366"/>
    <w:rsid w:val="00834C2C"/>
    <w:rsid w:val="00834CA4"/>
    <w:rsid w:val="008354D4"/>
    <w:rsid w:val="00836866"/>
    <w:rsid w:val="00836B40"/>
    <w:rsid w:val="00836FC3"/>
    <w:rsid w:val="008371D7"/>
    <w:rsid w:val="00837924"/>
    <w:rsid w:val="008404A5"/>
    <w:rsid w:val="0084352F"/>
    <w:rsid w:val="00843A7D"/>
    <w:rsid w:val="0084405F"/>
    <w:rsid w:val="0084530D"/>
    <w:rsid w:val="0084577D"/>
    <w:rsid w:val="00846C5B"/>
    <w:rsid w:val="00847172"/>
    <w:rsid w:val="0085053F"/>
    <w:rsid w:val="0085059B"/>
    <w:rsid w:val="008510B4"/>
    <w:rsid w:val="0085184A"/>
    <w:rsid w:val="008520A6"/>
    <w:rsid w:val="00852407"/>
    <w:rsid w:val="0085332C"/>
    <w:rsid w:val="008551D2"/>
    <w:rsid w:val="008578EC"/>
    <w:rsid w:val="00857CB2"/>
    <w:rsid w:val="00857D9C"/>
    <w:rsid w:val="00860656"/>
    <w:rsid w:val="008610B0"/>
    <w:rsid w:val="00861265"/>
    <w:rsid w:val="00862616"/>
    <w:rsid w:val="0086719C"/>
    <w:rsid w:val="00871C97"/>
    <w:rsid w:val="008722C4"/>
    <w:rsid w:val="008733EC"/>
    <w:rsid w:val="0087540F"/>
    <w:rsid w:val="00875FFC"/>
    <w:rsid w:val="00876B0C"/>
    <w:rsid w:val="008777AE"/>
    <w:rsid w:val="008778B3"/>
    <w:rsid w:val="00880183"/>
    <w:rsid w:val="00880465"/>
    <w:rsid w:val="00883316"/>
    <w:rsid w:val="00883E13"/>
    <w:rsid w:val="00883E7C"/>
    <w:rsid w:val="00883FE7"/>
    <w:rsid w:val="008845C4"/>
    <w:rsid w:val="00885775"/>
    <w:rsid w:val="008861B3"/>
    <w:rsid w:val="00886EB5"/>
    <w:rsid w:val="00890560"/>
    <w:rsid w:val="00892D5C"/>
    <w:rsid w:val="00892F2F"/>
    <w:rsid w:val="0089346A"/>
    <w:rsid w:val="008A29D1"/>
    <w:rsid w:val="008A2A18"/>
    <w:rsid w:val="008A3AF4"/>
    <w:rsid w:val="008A6A14"/>
    <w:rsid w:val="008A6A7D"/>
    <w:rsid w:val="008A6D8A"/>
    <w:rsid w:val="008B0F4D"/>
    <w:rsid w:val="008B1036"/>
    <w:rsid w:val="008B2593"/>
    <w:rsid w:val="008B3C84"/>
    <w:rsid w:val="008B49A8"/>
    <w:rsid w:val="008B555E"/>
    <w:rsid w:val="008B5ECE"/>
    <w:rsid w:val="008B5F4B"/>
    <w:rsid w:val="008B6C94"/>
    <w:rsid w:val="008B786C"/>
    <w:rsid w:val="008C015E"/>
    <w:rsid w:val="008C0ADE"/>
    <w:rsid w:val="008C1823"/>
    <w:rsid w:val="008C384C"/>
    <w:rsid w:val="008C47D4"/>
    <w:rsid w:val="008C5D87"/>
    <w:rsid w:val="008D11A1"/>
    <w:rsid w:val="008D228A"/>
    <w:rsid w:val="008D2557"/>
    <w:rsid w:val="008D5204"/>
    <w:rsid w:val="008D6920"/>
    <w:rsid w:val="008D6B7A"/>
    <w:rsid w:val="008D7AE5"/>
    <w:rsid w:val="008E0649"/>
    <w:rsid w:val="008E0823"/>
    <w:rsid w:val="008E0E1B"/>
    <w:rsid w:val="008E2DD6"/>
    <w:rsid w:val="008E3114"/>
    <w:rsid w:val="008E6AA1"/>
    <w:rsid w:val="008E700A"/>
    <w:rsid w:val="008E7130"/>
    <w:rsid w:val="008E7CE7"/>
    <w:rsid w:val="008E7FC5"/>
    <w:rsid w:val="008F2D96"/>
    <w:rsid w:val="008F2FD3"/>
    <w:rsid w:val="008F38A9"/>
    <w:rsid w:val="008F48D8"/>
    <w:rsid w:val="008F4F6D"/>
    <w:rsid w:val="008F6AE8"/>
    <w:rsid w:val="00900119"/>
    <w:rsid w:val="009004FE"/>
    <w:rsid w:val="00900F6B"/>
    <w:rsid w:val="00903B40"/>
    <w:rsid w:val="00903EE6"/>
    <w:rsid w:val="00904FE1"/>
    <w:rsid w:val="0090506A"/>
    <w:rsid w:val="0090561A"/>
    <w:rsid w:val="009069AF"/>
    <w:rsid w:val="00907722"/>
    <w:rsid w:val="009103ED"/>
    <w:rsid w:val="0091281E"/>
    <w:rsid w:val="00912E6D"/>
    <w:rsid w:val="00913188"/>
    <w:rsid w:val="00914F96"/>
    <w:rsid w:val="00916355"/>
    <w:rsid w:val="00920B09"/>
    <w:rsid w:val="009211CF"/>
    <w:rsid w:val="009213CF"/>
    <w:rsid w:val="0092207C"/>
    <w:rsid w:val="00922289"/>
    <w:rsid w:val="00922735"/>
    <w:rsid w:val="009233FD"/>
    <w:rsid w:val="009242BE"/>
    <w:rsid w:val="009243E6"/>
    <w:rsid w:val="00924AC0"/>
    <w:rsid w:val="00924C97"/>
    <w:rsid w:val="00925B1D"/>
    <w:rsid w:val="00927D73"/>
    <w:rsid w:val="00927F6B"/>
    <w:rsid w:val="00930B1B"/>
    <w:rsid w:val="00931D15"/>
    <w:rsid w:val="00932760"/>
    <w:rsid w:val="009353FC"/>
    <w:rsid w:val="0093771F"/>
    <w:rsid w:val="00937869"/>
    <w:rsid w:val="009408F9"/>
    <w:rsid w:val="00941F46"/>
    <w:rsid w:val="009438BC"/>
    <w:rsid w:val="00943B7A"/>
    <w:rsid w:val="00944111"/>
    <w:rsid w:val="0094411B"/>
    <w:rsid w:val="00946399"/>
    <w:rsid w:val="00951406"/>
    <w:rsid w:val="00952EB8"/>
    <w:rsid w:val="00953E83"/>
    <w:rsid w:val="009552A0"/>
    <w:rsid w:val="009554D3"/>
    <w:rsid w:val="0095557F"/>
    <w:rsid w:val="00956100"/>
    <w:rsid w:val="00956B93"/>
    <w:rsid w:val="009574CF"/>
    <w:rsid w:val="0095769D"/>
    <w:rsid w:val="0096063E"/>
    <w:rsid w:val="00960D66"/>
    <w:rsid w:val="00965482"/>
    <w:rsid w:val="00966E28"/>
    <w:rsid w:val="0097008C"/>
    <w:rsid w:val="00972CB3"/>
    <w:rsid w:val="009752EB"/>
    <w:rsid w:val="0097627A"/>
    <w:rsid w:val="00976F82"/>
    <w:rsid w:val="00980952"/>
    <w:rsid w:val="00981674"/>
    <w:rsid w:val="00982C57"/>
    <w:rsid w:val="00983AA3"/>
    <w:rsid w:val="009860C1"/>
    <w:rsid w:val="00986413"/>
    <w:rsid w:val="0098696B"/>
    <w:rsid w:val="009870C4"/>
    <w:rsid w:val="00987823"/>
    <w:rsid w:val="00993399"/>
    <w:rsid w:val="009951A3"/>
    <w:rsid w:val="009951E6"/>
    <w:rsid w:val="009952E1"/>
    <w:rsid w:val="00996D6D"/>
    <w:rsid w:val="0099746B"/>
    <w:rsid w:val="009A127C"/>
    <w:rsid w:val="009A12FF"/>
    <w:rsid w:val="009A159C"/>
    <w:rsid w:val="009A27B8"/>
    <w:rsid w:val="009A2835"/>
    <w:rsid w:val="009A31CA"/>
    <w:rsid w:val="009A3F2F"/>
    <w:rsid w:val="009A583B"/>
    <w:rsid w:val="009A5E8A"/>
    <w:rsid w:val="009A5E98"/>
    <w:rsid w:val="009A65A7"/>
    <w:rsid w:val="009A6964"/>
    <w:rsid w:val="009A6C21"/>
    <w:rsid w:val="009A791F"/>
    <w:rsid w:val="009B01DF"/>
    <w:rsid w:val="009B2BF6"/>
    <w:rsid w:val="009B4F5B"/>
    <w:rsid w:val="009B580C"/>
    <w:rsid w:val="009C04E6"/>
    <w:rsid w:val="009C07CC"/>
    <w:rsid w:val="009C121B"/>
    <w:rsid w:val="009C141B"/>
    <w:rsid w:val="009C1A52"/>
    <w:rsid w:val="009C2C71"/>
    <w:rsid w:val="009C3BDD"/>
    <w:rsid w:val="009C5764"/>
    <w:rsid w:val="009D12B2"/>
    <w:rsid w:val="009D168D"/>
    <w:rsid w:val="009D30BE"/>
    <w:rsid w:val="009D3CCA"/>
    <w:rsid w:val="009D413B"/>
    <w:rsid w:val="009D6A4F"/>
    <w:rsid w:val="009E231B"/>
    <w:rsid w:val="009E3753"/>
    <w:rsid w:val="009E41CC"/>
    <w:rsid w:val="009E422B"/>
    <w:rsid w:val="009E4AD0"/>
    <w:rsid w:val="009F4AB4"/>
    <w:rsid w:val="009F4B58"/>
    <w:rsid w:val="009F54DF"/>
    <w:rsid w:val="009F616A"/>
    <w:rsid w:val="00A01157"/>
    <w:rsid w:val="00A01854"/>
    <w:rsid w:val="00A02636"/>
    <w:rsid w:val="00A02BF9"/>
    <w:rsid w:val="00A04E8E"/>
    <w:rsid w:val="00A05D37"/>
    <w:rsid w:val="00A05E5D"/>
    <w:rsid w:val="00A060A9"/>
    <w:rsid w:val="00A06EB0"/>
    <w:rsid w:val="00A07650"/>
    <w:rsid w:val="00A1137B"/>
    <w:rsid w:val="00A117D9"/>
    <w:rsid w:val="00A12754"/>
    <w:rsid w:val="00A12C5E"/>
    <w:rsid w:val="00A13D61"/>
    <w:rsid w:val="00A143BC"/>
    <w:rsid w:val="00A17E74"/>
    <w:rsid w:val="00A17F84"/>
    <w:rsid w:val="00A20185"/>
    <w:rsid w:val="00A21672"/>
    <w:rsid w:val="00A22097"/>
    <w:rsid w:val="00A247AE"/>
    <w:rsid w:val="00A248F5"/>
    <w:rsid w:val="00A24FE2"/>
    <w:rsid w:val="00A25B66"/>
    <w:rsid w:val="00A26913"/>
    <w:rsid w:val="00A303C1"/>
    <w:rsid w:val="00A30533"/>
    <w:rsid w:val="00A35305"/>
    <w:rsid w:val="00A3577C"/>
    <w:rsid w:val="00A374CC"/>
    <w:rsid w:val="00A4027B"/>
    <w:rsid w:val="00A40427"/>
    <w:rsid w:val="00A409FA"/>
    <w:rsid w:val="00A40A9E"/>
    <w:rsid w:val="00A412CE"/>
    <w:rsid w:val="00A41760"/>
    <w:rsid w:val="00A42028"/>
    <w:rsid w:val="00A42B1E"/>
    <w:rsid w:val="00A42FEF"/>
    <w:rsid w:val="00A43A16"/>
    <w:rsid w:val="00A43AC6"/>
    <w:rsid w:val="00A4580E"/>
    <w:rsid w:val="00A45B39"/>
    <w:rsid w:val="00A47995"/>
    <w:rsid w:val="00A506A7"/>
    <w:rsid w:val="00A50737"/>
    <w:rsid w:val="00A5273B"/>
    <w:rsid w:val="00A52780"/>
    <w:rsid w:val="00A529BB"/>
    <w:rsid w:val="00A5661C"/>
    <w:rsid w:val="00A56F25"/>
    <w:rsid w:val="00A604C9"/>
    <w:rsid w:val="00A60E93"/>
    <w:rsid w:val="00A612D3"/>
    <w:rsid w:val="00A619C0"/>
    <w:rsid w:val="00A622F0"/>
    <w:rsid w:val="00A62F28"/>
    <w:rsid w:val="00A64DA3"/>
    <w:rsid w:val="00A66E2C"/>
    <w:rsid w:val="00A67F59"/>
    <w:rsid w:val="00A70F1F"/>
    <w:rsid w:val="00A715D1"/>
    <w:rsid w:val="00A72DE8"/>
    <w:rsid w:val="00A73700"/>
    <w:rsid w:val="00A74AC4"/>
    <w:rsid w:val="00A74B1B"/>
    <w:rsid w:val="00A82607"/>
    <w:rsid w:val="00A839CF"/>
    <w:rsid w:val="00A84E7F"/>
    <w:rsid w:val="00A85256"/>
    <w:rsid w:val="00A8528E"/>
    <w:rsid w:val="00A85488"/>
    <w:rsid w:val="00A85D97"/>
    <w:rsid w:val="00A85FFC"/>
    <w:rsid w:val="00A861F7"/>
    <w:rsid w:val="00A874A1"/>
    <w:rsid w:val="00A902E0"/>
    <w:rsid w:val="00A903F8"/>
    <w:rsid w:val="00A90607"/>
    <w:rsid w:val="00A90F8B"/>
    <w:rsid w:val="00A9141D"/>
    <w:rsid w:val="00A9191F"/>
    <w:rsid w:val="00A91D42"/>
    <w:rsid w:val="00A92361"/>
    <w:rsid w:val="00A94335"/>
    <w:rsid w:val="00A94854"/>
    <w:rsid w:val="00A954E1"/>
    <w:rsid w:val="00A97EDF"/>
    <w:rsid w:val="00AA1883"/>
    <w:rsid w:val="00AA214E"/>
    <w:rsid w:val="00AA27CC"/>
    <w:rsid w:val="00AA28CF"/>
    <w:rsid w:val="00AA3E9D"/>
    <w:rsid w:val="00AA7D55"/>
    <w:rsid w:val="00AB0560"/>
    <w:rsid w:val="00AB3757"/>
    <w:rsid w:val="00AB3F2C"/>
    <w:rsid w:val="00AB551C"/>
    <w:rsid w:val="00AB5DB1"/>
    <w:rsid w:val="00AB6B24"/>
    <w:rsid w:val="00AB7277"/>
    <w:rsid w:val="00AB7AF9"/>
    <w:rsid w:val="00AC068D"/>
    <w:rsid w:val="00AC0A61"/>
    <w:rsid w:val="00AC25F7"/>
    <w:rsid w:val="00AC293A"/>
    <w:rsid w:val="00AC30F9"/>
    <w:rsid w:val="00AC48E2"/>
    <w:rsid w:val="00AC4925"/>
    <w:rsid w:val="00AC70E6"/>
    <w:rsid w:val="00AC75EE"/>
    <w:rsid w:val="00AC784B"/>
    <w:rsid w:val="00AD0057"/>
    <w:rsid w:val="00AD4F0F"/>
    <w:rsid w:val="00AD5661"/>
    <w:rsid w:val="00AD5B20"/>
    <w:rsid w:val="00AD639E"/>
    <w:rsid w:val="00AD6D8A"/>
    <w:rsid w:val="00AD7701"/>
    <w:rsid w:val="00AE1F67"/>
    <w:rsid w:val="00AE24DE"/>
    <w:rsid w:val="00AE289D"/>
    <w:rsid w:val="00AE3378"/>
    <w:rsid w:val="00AE358A"/>
    <w:rsid w:val="00AE4732"/>
    <w:rsid w:val="00AE4752"/>
    <w:rsid w:val="00AE528F"/>
    <w:rsid w:val="00AF11B6"/>
    <w:rsid w:val="00AF46CC"/>
    <w:rsid w:val="00AF496C"/>
    <w:rsid w:val="00AF56D4"/>
    <w:rsid w:val="00AF58E7"/>
    <w:rsid w:val="00AF7A84"/>
    <w:rsid w:val="00AF7ABF"/>
    <w:rsid w:val="00B03045"/>
    <w:rsid w:val="00B041AB"/>
    <w:rsid w:val="00B045B7"/>
    <w:rsid w:val="00B06EE2"/>
    <w:rsid w:val="00B07133"/>
    <w:rsid w:val="00B07828"/>
    <w:rsid w:val="00B10099"/>
    <w:rsid w:val="00B1092B"/>
    <w:rsid w:val="00B1127F"/>
    <w:rsid w:val="00B1533A"/>
    <w:rsid w:val="00B16BDD"/>
    <w:rsid w:val="00B17158"/>
    <w:rsid w:val="00B17412"/>
    <w:rsid w:val="00B17B43"/>
    <w:rsid w:val="00B23138"/>
    <w:rsid w:val="00B235EA"/>
    <w:rsid w:val="00B23B82"/>
    <w:rsid w:val="00B23C6D"/>
    <w:rsid w:val="00B2461E"/>
    <w:rsid w:val="00B249E1"/>
    <w:rsid w:val="00B26EDE"/>
    <w:rsid w:val="00B2715F"/>
    <w:rsid w:val="00B27871"/>
    <w:rsid w:val="00B27C08"/>
    <w:rsid w:val="00B304D7"/>
    <w:rsid w:val="00B31528"/>
    <w:rsid w:val="00B32184"/>
    <w:rsid w:val="00B33A79"/>
    <w:rsid w:val="00B33EFC"/>
    <w:rsid w:val="00B35397"/>
    <w:rsid w:val="00B35524"/>
    <w:rsid w:val="00B364EF"/>
    <w:rsid w:val="00B405FB"/>
    <w:rsid w:val="00B42231"/>
    <w:rsid w:val="00B42FD2"/>
    <w:rsid w:val="00B43E61"/>
    <w:rsid w:val="00B4517E"/>
    <w:rsid w:val="00B47169"/>
    <w:rsid w:val="00B471D5"/>
    <w:rsid w:val="00B474E7"/>
    <w:rsid w:val="00B50A0E"/>
    <w:rsid w:val="00B5208A"/>
    <w:rsid w:val="00B523E6"/>
    <w:rsid w:val="00B523ED"/>
    <w:rsid w:val="00B55B16"/>
    <w:rsid w:val="00B56611"/>
    <w:rsid w:val="00B569BB"/>
    <w:rsid w:val="00B56A3C"/>
    <w:rsid w:val="00B57539"/>
    <w:rsid w:val="00B5769A"/>
    <w:rsid w:val="00B61D90"/>
    <w:rsid w:val="00B6314F"/>
    <w:rsid w:val="00B632E8"/>
    <w:rsid w:val="00B63349"/>
    <w:rsid w:val="00B63837"/>
    <w:rsid w:val="00B6452C"/>
    <w:rsid w:val="00B66BBA"/>
    <w:rsid w:val="00B7060A"/>
    <w:rsid w:val="00B713ED"/>
    <w:rsid w:val="00B71437"/>
    <w:rsid w:val="00B71ABD"/>
    <w:rsid w:val="00B732C1"/>
    <w:rsid w:val="00B743DF"/>
    <w:rsid w:val="00B76606"/>
    <w:rsid w:val="00B7709D"/>
    <w:rsid w:val="00B77496"/>
    <w:rsid w:val="00B8071F"/>
    <w:rsid w:val="00B8202D"/>
    <w:rsid w:val="00B823E4"/>
    <w:rsid w:val="00B84466"/>
    <w:rsid w:val="00B90DF9"/>
    <w:rsid w:val="00B9113D"/>
    <w:rsid w:val="00B91A00"/>
    <w:rsid w:val="00B91A29"/>
    <w:rsid w:val="00B93147"/>
    <w:rsid w:val="00B93822"/>
    <w:rsid w:val="00B9409A"/>
    <w:rsid w:val="00B95D71"/>
    <w:rsid w:val="00B96592"/>
    <w:rsid w:val="00B96602"/>
    <w:rsid w:val="00B96CA1"/>
    <w:rsid w:val="00B96EAB"/>
    <w:rsid w:val="00BA0876"/>
    <w:rsid w:val="00BA1374"/>
    <w:rsid w:val="00BA4343"/>
    <w:rsid w:val="00BB0F52"/>
    <w:rsid w:val="00BB1040"/>
    <w:rsid w:val="00BB3A54"/>
    <w:rsid w:val="00BB3B91"/>
    <w:rsid w:val="00BB4425"/>
    <w:rsid w:val="00BB4943"/>
    <w:rsid w:val="00BB5379"/>
    <w:rsid w:val="00BB68A8"/>
    <w:rsid w:val="00BB6B42"/>
    <w:rsid w:val="00BB7899"/>
    <w:rsid w:val="00BB7E83"/>
    <w:rsid w:val="00BC0121"/>
    <w:rsid w:val="00BC1459"/>
    <w:rsid w:val="00BC224B"/>
    <w:rsid w:val="00BC256F"/>
    <w:rsid w:val="00BC38BC"/>
    <w:rsid w:val="00BC4531"/>
    <w:rsid w:val="00BC56DA"/>
    <w:rsid w:val="00BD362E"/>
    <w:rsid w:val="00BD4AA8"/>
    <w:rsid w:val="00BD52E3"/>
    <w:rsid w:val="00BD6EF6"/>
    <w:rsid w:val="00BD6F1B"/>
    <w:rsid w:val="00BD6FA5"/>
    <w:rsid w:val="00BD726D"/>
    <w:rsid w:val="00BD75E3"/>
    <w:rsid w:val="00BD767E"/>
    <w:rsid w:val="00BD7B18"/>
    <w:rsid w:val="00BD7D9D"/>
    <w:rsid w:val="00BE0D32"/>
    <w:rsid w:val="00BE1117"/>
    <w:rsid w:val="00BE2904"/>
    <w:rsid w:val="00BE4E43"/>
    <w:rsid w:val="00BE5D9C"/>
    <w:rsid w:val="00BE6F61"/>
    <w:rsid w:val="00BE70FB"/>
    <w:rsid w:val="00BE77AB"/>
    <w:rsid w:val="00BF0624"/>
    <w:rsid w:val="00BF1081"/>
    <w:rsid w:val="00BF3B22"/>
    <w:rsid w:val="00BF493D"/>
    <w:rsid w:val="00BF4A58"/>
    <w:rsid w:val="00BF695A"/>
    <w:rsid w:val="00BF6B5F"/>
    <w:rsid w:val="00BF7578"/>
    <w:rsid w:val="00BF7ECB"/>
    <w:rsid w:val="00C0124A"/>
    <w:rsid w:val="00C021E1"/>
    <w:rsid w:val="00C0349B"/>
    <w:rsid w:val="00C0414B"/>
    <w:rsid w:val="00C0487E"/>
    <w:rsid w:val="00C04C17"/>
    <w:rsid w:val="00C04F42"/>
    <w:rsid w:val="00C05880"/>
    <w:rsid w:val="00C0722B"/>
    <w:rsid w:val="00C07892"/>
    <w:rsid w:val="00C1010B"/>
    <w:rsid w:val="00C104AA"/>
    <w:rsid w:val="00C124DA"/>
    <w:rsid w:val="00C1330C"/>
    <w:rsid w:val="00C1393E"/>
    <w:rsid w:val="00C13F21"/>
    <w:rsid w:val="00C20C82"/>
    <w:rsid w:val="00C22503"/>
    <w:rsid w:val="00C23710"/>
    <w:rsid w:val="00C247E0"/>
    <w:rsid w:val="00C25613"/>
    <w:rsid w:val="00C26198"/>
    <w:rsid w:val="00C31E77"/>
    <w:rsid w:val="00C3464B"/>
    <w:rsid w:val="00C358E3"/>
    <w:rsid w:val="00C361D3"/>
    <w:rsid w:val="00C41078"/>
    <w:rsid w:val="00C43F02"/>
    <w:rsid w:val="00C43FAC"/>
    <w:rsid w:val="00C449E0"/>
    <w:rsid w:val="00C44B9C"/>
    <w:rsid w:val="00C461F0"/>
    <w:rsid w:val="00C47026"/>
    <w:rsid w:val="00C500B3"/>
    <w:rsid w:val="00C507DF"/>
    <w:rsid w:val="00C51A8D"/>
    <w:rsid w:val="00C529BE"/>
    <w:rsid w:val="00C52EE0"/>
    <w:rsid w:val="00C536C9"/>
    <w:rsid w:val="00C54083"/>
    <w:rsid w:val="00C551E2"/>
    <w:rsid w:val="00C57D8E"/>
    <w:rsid w:val="00C61D72"/>
    <w:rsid w:val="00C62389"/>
    <w:rsid w:val="00C628D9"/>
    <w:rsid w:val="00C65423"/>
    <w:rsid w:val="00C659AA"/>
    <w:rsid w:val="00C66E0F"/>
    <w:rsid w:val="00C67EA5"/>
    <w:rsid w:val="00C701EB"/>
    <w:rsid w:val="00C70F52"/>
    <w:rsid w:val="00C74966"/>
    <w:rsid w:val="00C74EF0"/>
    <w:rsid w:val="00C7566E"/>
    <w:rsid w:val="00C75973"/>
    <w:rsid w:val="00C77781"/>
    <w:rsid w:val="00C777C3"/>
    <w:rsid w:val="00C77962"/>
    <w:rsid w:val="00C77A6D"/>
    <w:rsid w:val="00C80EE9"/>
    <w:rsid w:val="00C82DBE"/>
    <w:rsid w:val="00C83E97"/>
    <w:rsid w:val="00C85891"/>
    <w:rsid w:val="00C8606F"/>
    <w:rsid w:val="00C9017E"/>
    <w:rsid w:val="00C91100"/>
    <w:rsid w:val="00C91C4C"/>
    <w:rsid w:val="00C95DAE"/>
    <w:rsid w:val="00C962FD"/>
    <w:rsid w:val="00CA17F9"/>
    <w:rsid w:val="00CA20FF"/>
    <w:rsid w:val="00CA2C4B"/>
    <w:rsid w:val="00CA4219"/>
    <w:rsid w:val="00CA6510"/>
    <w:rsid w:val="00CA74A8"/>
    <w:rsid w:val="00CA7DDA"/>
    <w:rsid w:val="00CB1113"/>
    <w:rsid w:val="00CB2A7B"/>
    <w:rsid w:val="00CB36AF"/>
    <w:rsid w:val="00CB3BAE"/>
    <w:rsid w:val="00CB478D"/>
    <w:rsid w:val="00CB5A14"/>
    <w:rsid w:val="00CB6E36"/>
    <w:rsid w:val="00CB6EB1"/>
    <w:rsid w:val="00CB6F47"/>
    <w:rsid w:val="00CC0B38"/>
    <w:rsid w:val="00CC1E0C"/>
    <w:rsid w:val="00CC1F95"/>
    <w:rsid w:val="00CC264B"/>
    <w:rsid w:val="00CC3D39"/>
    <w:rsid w:val="00CC3D5C"/>
    <w:rsid w:val="00CC5ACE"/>
    <w:rsid w:val="00CD0621"/>
    <w:rsid w:val="00CD15C3"/>
    <w:rsid w:val="00CD17C9"/>
    <w:rsid w:val="00CD2833"/>
    <w:rsid w:val="00CD4815"/>
    <w:rsid w:val="00CD4C8B"/>
    <w:rsid w:val="00CD54D0"/>
    <w:rsid w:val="00CD66AD"/>
    <w:rsid w:val="00CD7D3B"/>
    <w:rsid w:val="00CE0135"/>
    <w:rsid w:val="00CE033A"/>
    <w:rsid w:val="00CE1E7C"/>
    <w:rsid w:val="00CE221A"/>
    <w:rsid w:val="00CE302A"/>
    <w:rsid w:val="00CE30A8"/>
    <w:rsid w:val="00CE31A1"/>
    <w:rsid w:val="00CE35C0"/>
    <w:rsid w:val="00CF0D5C"/>
    <w:rsid w:val="00CF11FB"/>
    <w:rsid w:val="00CF1EA4"/>
    <w:rsid w:val="00CF4193"/>
    <w:rsid w:val="00CF5169"/>
    <w:rsid w:val="00CF60AF"/>
    <w:rsid w:val="00CF72D4"/>
    <w:rsid w:val="00D018A5"/>
    <w:rsid w:val="00D01E87"/>
    <w:rsid w:val="00D02A8A"/>
    <w:rsid w:val="00D03F07"/>
    <w:rsid w:val="00D03F1B"/>
    <w:rsid w:val="00D05B1C"/>
    <w:rsid w:val="00D06216"/>
    <w:rsid w:val="00D07110"/>
    <w:rsid w:val="00D07E19"/>
    <w:rsid w:val="00D10914"/>
    <w:rsid w:val="00D10918"/>
    <w:rsid w:val="00D11A29"/>
    <w:rsid w:val="00D11CC4"/>
    <w:rsid w:val="00D11DFE"/>
    <w:rsid w:val="00D131D4"/>
    <w:rsid w:val="00D148E8"/>
    <w:rsid w:val="00D14EE9"/>
    <w:rsid w:val="00D167EF"/>
    <w:rsid w:val="00D16A9C"/>
    <w:rsid w:val="00D16E28"/>
    <w:rsid w:val="00D20C25"/>
    <w:rsid w:val="00D212CA"/>
    <w:rsid w:val="00D21F15"/>
    <w:rsid w:val="00D235E2"/>
    <w:rsid w:val="00D242BC"/>
    <w:rsid w:val="00D244E3"/>
    <w:rsid w:val="00D2595F"/>
    <w:rsid w:val="00D26465"/>
    <w:rsid w:val="00D26E22"/>
    <w:rsid w:val="00D27F45"/>
    <w:rsid w:val="00D32100"/>
    <w:rsid w:val="00D35BE0"/>
    <w:rsid w:val="00D35DE8"/>
    <w:rsid w:val="00D36D30"/>
    <w:rsid w:val="00D37ECB"/>
    <w:rsid w:val="00D4210E"/>
    <w:rsid w:val="00D423AD"/>
    <w:rsid w:val="00D4291C"/>
    <w:rsid w:val="00D43EEE"/>
    <w:rsid w:val="00D45356"/>
    <w:rsid w:val="00D468C6"/>
    <w:rsid w:val="00D4715D"/>
    <w:rsid w:val="00D47895"/>
    <w:rsid w:val="00D503A2"/>
    <w:rsid w:val="00D522B2"/>
    <w:rsid w:val="00D522FA"/>
    <w:rsid w:val="00D5313B"/>
    <w:rsid w:val="00D5319F"/>
    <w:rsid w:val="00D531E1"/>
    <w:rsid w:val="00D549F4"/>
    <w:rsid w:val="00D54AAB"/>
    <w:rsid w:val="00D54E38"/>
    <w:rsid w:val="00D559AE"/>
    <w:rsid w:val="00D5655F"/>
    <w:rsid w:val="00D57C24"/>
    <w:rsid w:val="00D603CE"/>
    <w:rsid w:val="00D61363"/>
    <w:rsid w:val="00D614E2"/>
    <w:rsid w:val="00D73526"/>
    <w:rsid w:val="00D7384B"/>
    <w:rsid w:val="00D738EA"/>
    <w:rsid w:val="00D73AF3"/>
    <w:rsid w:val="00D75415"/>
    <w:rsid w:val="00D75A17"/>
    <w:rsid w:val="00D76A04"/>
    <w:rsid w:val="00D810DA"/>
    <w:rsid w:val="00D83C67"/>
    <w:rsid w:val="00D83D9E"/>
    <w:rsid w:val="00D8441D"/>
    <w:rsid w:val="00D849B2"/>
    <w:rsid w:val="00D856C8"/>
    <w:rsid w:val="00D85956"/>
    <w:rsid w:val="00D86216"/>
    <w:rsid w:val="00D87657"/>
    <w:rsid w:val="00D87731"/>
    <w:rsid w:val="00D87F67"/>
    <w:rsid w:val="00D9012C"/>
    <w:rsid w:val="00D90380"/>
    <w:rsid w:val="00D90A10"/>
    <w:rsid w:val="00D925C4"/>
    <w:rsid w:val="00D9307E"/>
    <w:rsid w:val="00D93A60"/>
    <w:rsid w:val="00D940F8"/>
    <w:rsid w:val="00D9505F"/>
    <w:rsid w:val="00D96059"/>
    <w:rsid w:val="00D96EE7"/>
    <w:rsid w:val="00D96EFD"/>
    <w:rsid w:val="00D9792C"/>
    <w:rsid w:val="00D97F67"/>
    <w:rsid w:val="00DA015C"/>
    <w:rsid w:val="00DA4707"/>
    <w:rsid w:val="00DA4EFF"/>
    <w:rsid w:val="00DA5C29"/>
    <w:rsid w:val="00DA5F0E"/>
    <w:rsid w:val="00DA605D"/>
    <w:rsid w:val="00DB0292"/>
    <w:rsid w:val="00DB10AF"/>
    <w:rsid w:val="00DB19BA"/>
    <w:rsid w:val="00DB1CC3"/>
    <w:rsid w:val="00DB2165"/>
    <w:rsid w:val="00DB2478"/>
    <w:rsid w:val="00DB2D27"/>
    <w:rsid w:val="00DB43F8"/>
    <w:rsid w:val="00DB59B8"/>
    <w:rsid w:val="00DB7B36"/>
    <w:rsid w:val="00DB7CFD"/>
    <w:rsid w:val="00DB7DBA"/>
    <w:rsid w:val="00DB7DEE"/>
    <w:rsid w:val="00DB7E81"/>
    <w:rsid w:val="00DC0371"/>
    <w:rsid w:val="00DC2DF1"/>
    <w:rsid w:val="00DC496D"/>
    <w:rsid w:val="00DC722C"/>
    <w:rsid w:val="00DD2022"/>
    <w:rsid w:val="00DD3F2A"/>
    <w:rsid w:val="00DD5C9B"/>
    <w:rsid w:val="00DD7600"/>
    <w:rsid w:val="00DE0DF2"/>
    <w:rsid w:val="00DE3FDF"/>
    <w:rsid w:val="00DE4000"/>
    <w:rsid w:val="00DE45D9"/>
    <w:rsid w:val="00DE4BF3"/>
    <w:rsid w:val="00DE522C"/>
    <w:rsid w:val="00DE542A"/>
    <w:rsid w:val="00DE59FA"/>
    <w:rsid w:val="00DE66A4"/>
    <w:rsid w:val="00DE7E7C"/>
    <w:rsid w:val="00DF0CD7"/>
    <w:rsid w:val="00DF1095"/>
    <w:rsid w:val="00DF1DC7"/>
    <w:rsid w:val="00DF21CE"/>
    <w:rsid w:val="00DF25D3"/>
    <w:rsid w:val="00DF2EF8"/>
    <w:rsid w:val="00DF40DB"/>
    <w:rsid w:val="00DF4ABB"/>
    <w:rsid w:val="00DF4DD2"/>
    <w:rsid w:val="00DF545A"/>
    <w:rsid w:val="00DF548E"/>
    <w:rsid w:val="00DF55AF"/>
    <w:rsid w:val="00DF5BBE"/>
    <w:rsid w:val="00DF7648"/>
    <w:rsid w:val="00E05EC5"/>
    <w:rsid w:val="00E065E8"/>
    <w:rsid w:val="00E113A1"/>
    <w:rsid w:val="00E117E8"/>
    <w:rsid w:val="00E11B1B"/>
    <w:rsid w:val="00E12B4E"/>
    <w:rsid w:val="00E130AB"/>
    <w:rsid w:val="00E166DD"/>
    <w:rsid w:val="00E16782"/>
    <w:rsid w:val="00E17024"/>
    <w:rsid w:val="00E20E69"/>
    <w:rsid w:val="00E23EF4"/>
    <w:rsid w:val="00E249FE"/>
    <w:rsid w:val="00E26244"/>
    <w:rsid w:val="00E27905"/>
    <w:rsid w:val="00E27CB9"/>
    <w:rsid w:val="00E30380"/>
    <w:rsid w:val="00E34417"/>
    <w:rsid w:val="00E3464C"/>
    <w:rsid w:val="00E35DF7"/>
    <w:rsid w:val="00E361A2"/>
    <w:rsid w:val="00E3673E"/>
    <w:rsid w:val="00E40038"/>
    <w:rsid w:val="00E40049"/>
    <w:rsid w:val="00E41207"/>
    <w:rsid w:val="00E415A2"/>
    <w:rsid w:val="00E4428E"/>
    <w:rsid w:val="00E44367"/>
    <w:rsid w:val="00E46940"/>
    <w:rsid w:val="00E47093"/>
    <w:rsid w:val="00E559E0"/>
    <w:rsid w:val="00E576AD"/>
    <w:rsid w:val="00E57705"/>
    <w:rsid w:val="00E57CCE"/>
    <w:rsid w:val="00E61419"/>
    <w:rsid w:val="00E6249C"/>
    <w:rsid w:val="00E628FC"/>
    <w:rsid w:val="00E64F35"/>
    <w:rsid w:val="00E67F6F"/>
    <w:rsid w:val="00E72F84"/>
    <w:rsid w:val="00E732DE"/>
    <w:rsid w:val="00E74AFE"/>
    <w:rsid w:val="00E74EEF"/>
    <w:rsid w:val="00E75456"/>
    <w:rsid w:val="00E76018"/>
    <w:rsid w:val="00E82252"/>
    <w:rsid w:val="00E82924"/>
    <w:rsid w:val="00E831AC"/>
    <w:rsid w:val="00E839A2"/>
    <w:rsid w:val="00E85760"/>
    <w:rsid w:val="00E85D02"/>
    <w:rsid w:val="00E86835"/>
    <w:rsid w:val="00E87216"/>
    <w:rsid w:val="00E8738A"/>
    <w:rsid w:val="00E874F4"/>
    <w:rsid w:val="00E87508"/>
    <w:rsid w:val="00E90447"/>
    <w:rsid w:val="00E91FC7"/>
    <w:rsid w:val="00E93027"/>
    <w:rsid w:val="00E94707"/>
    <w:rsid w:val="00E9539A"/>
    <w:rsid w:val="00EA2EF7"/>
    <w:rsid w:val="00EA30D1"/>
    <w:rsid w:val="00EA4AEF"/>
    <w:rsid w:val="00EA51CA"/>
    <w:rsid w:val="00EA557B"/>
    <w:rsid w:val="00EA57F6"/>
    <w:rsid w:val="00EA699D"/>
    <w:rsid w:val="00EA6D6E"/>
    <w:rsid w:val="00EA7897"/>
    <w:rsid w:val="00EA7D25"/>
    <w:rsid w:val="00EB21EB"/>
    <w:rsid w:val="00EB33E4"/>
    <w:rsid w:val="00EB37B8"/>
    <w:rsid w:val="00EB3E9B"/>
    <w:rsid w:val="00EB3FFB"/>
    <w:rsid w:val="00EB47E2"/>
    <w:rsid w:val="00EB5BD7"/>
    <w:rsid w:val="00EB6643"/>
    <w:rsid w:val="00EC1F77"/>
    <w:rsid w:val="00EC5E9B"/>
    <w:rsid w:val="00EC71AB"/>
    <w:rsid w:val="00ED3685"/>
    <w:rsid w:val="00ED4304"/>
    <w:rsid w:val="00ED6CF1"/>
    <w:rsid w:val="00ED6D5E"/>
    <w:rsid w:val="00EE176F"/>
    <w:rsid w:val="00EE1A29"/>
    <w:rsid w:val="00EE22F3"/>
    <w:rsid w:val="00EE2EC6"/>
    <w:rsid w:val="00EE45B0"/>
    <w:rsid w:val="00EE7120"/>
    <w:rsid w:val="00EF0382"/>
    <w:rsid w:val="00EF052F"/>
    <w:rsid w:val="00EF05F0"/>
    <w:rsid w:val="00EF0867"/>
    <w:rsid w:val="00EF36D4"/>
    <w:rsid w:val="00EF3C3E"/>
    <w:rsid w:val="00EF6882"/>
    <w:rsid w:val="00EF7002"/>
    <w:rsid w:val="00F00DBB"/>
    <w:rsid w:val="00F02F3F"/>
    <w:rsid w:val="00F0496D"/>
    <w:rsid w:val="00F0633F"/>
    <w:rsid w:val="00F06D1D"/>
    <w:rsid w:val="00F10DDC"/>
    <w:rsid w:val="00F115DE"/>
    <w:rsid w:val="00F124C9"/>
    <w:rsid w:val="00F12962"/>
    <w:rsid w:val="00F12BE4"/>
    <w:rsid w:val="00F12C1C"/>
    <w:rsid w:val="00F12FCA"/>
    <w:rsid w:val="00F1644F"/>
    <w:rsid w:val="00F17129"/>
    <w:rsid w:val="00F175C4"/>
    <w:rsid w:val="00F17A60"/>
    <w:rsid w:val="00F20029"/>
    <w:rsid w:val="00F20373"/>
    <w:rsid w:val="00F2202B"/>
    <w:rsid w:val="00F230B4"/>
    <w:rsid w:val="00F2378B"/>
    <w:rsid w:val="00F25FDE"/>
    <w:rsid w:val="00F2761B"/>
    <w:rsid w:val="00F30043"/>
    <w:rsid w:val="00F3068C"/>
    <w:rsid w:val="00F312A5"/>
    <w:rsid w:val="00F31FC6"/>
    <w:rsid w:val="00F3204A"/>
    <w:rsid w:val="00F35276"/>
    <w:rsid w:val="00F3550C"/>
    <w:rsid w:val="00F3636C"/>
    <w:rsid w:val="00F36991"/>
    <w:rsid w:val="00F36E07"/>
    <w:rsid w:val="00F40E6A"/>
    <w:rsid w:val="00F418D2"/>
    <w:rsid w:val="00F42113"/>
    <w:rsid w:val="00F42F46"/>
    <w:rsid w:val="00F437B7"/>
    <w:rsid w:val="00F440EF"/>
    <w:rsid w:val="00F443D6"/>
    <w:rsid w:val="00F447DB"/>
    <w:rsid w:val="00F47D0C"/>
    <w:rsid w:val="00F529B3"/>
    <w:rsid w:val="00F53DB8"/>
    <w:rsid w:val="00F5457E"/>
    <w:rsid w:val="00F552BA"/>
    <w:rsid w:val="00F566B4"/>
    <w:rsid w:val="00F57523"/>
    <w:rsid w:val="00F57FB9"/>
    <w:rsid w:val="00F60950"/>
    <w:rsid w:val="00F60FE8"/>
    <w:rsid w:val="00F62A0D"/>
    <w:rsid w:val="00F7073C"/>
    <w:rsid w:val="00F7195F"/>
    <w:rsid w:val="00F71E19"/>
    <w:rsid w:val="00F759A5"/>
    <w:rsid w:val="00F76070"/>
    <w:rsid w:val="00F763E7"/>
    <w:rsid w:val="00F779E9"/>
    <w:rsid w:val="00F804B9"/>
    <w:rsid w:val="00F81D97"/>
    <w:rsid w:val="00F82729"/>
    <w:rsid w:val="00F83D4D"/>
    <w:rsid w:val="00F862DB"/>
    <w:rsid w:val="00F9095B"/>
    <w:rsid w:val="00F90A49"/>
    <w:rsid w:val="00F92854"/>
    <w:rsid w:val="00F92BBB"/>
    <w:rsid w:val="00F9305B"/>
    <w:rsid w:val="00F96162"/>
    <w:rsid w:val="00F97AAC"/>
    <w:rsid w:val="00FA0AEA"/>
    <w:rsid w:val="00FA1629"/>
    <w:rsid w:val="00FA1CED"/>
    <w:rsid w:val="00FA3304"/>
    <w:rsid w:val="00FA3A78"/>
    <w:rsid w:val="00FA3DD5"/>
    <w:rsid w:val="00FA5832"/>
    <w:rsid w:val="00FA5E90"/>
    <w:rsid w:val="00FA600C"/>
    <w:rsid w:val="00FA6E55"/>
    <w:rsid w:val="00FA706E"/>
    <w:rsid w:val="00FA7160"/>
    <w:rsid w:val="00FB02A9"/>
    <w:rsid w:val="00FB1020"/>
    <w:rsid w:val="00FB7D57"/>
    <w:rsid w:val="00FC12F1"/>
    <w:rsid w:val="00FC2218"/>
    <w:rsid w:val="00FC29D8"/>
    <w:rsid w:val="00FC2C57"/>
    <w:rsid w:val="00FC320E"/>
    <w:rsid w:val="00FC4D62"/>
    <w:rsid w:val="00FC4E9C"/>
    <w:rsid w:val="00FC594F"/>
    <w:rsid w:val="00FC5F80"/>
    <w:rsid w:val="00FD0F7D"/>
    <w:rsid w:val="00FD11C5"/>
    <w:rsid w:val="00FD135F"/>
    <w:rsid w:val="00FD2AAB"/>
    <w:rsid w:val="00FD2FA7"/>
    <w:rsid w:val="00FD3C83"/>
    <w:rsid w:val="00FD46B1"/>
    <w:rsid w:val="00FD48DD"/>
    <w:rsid w:val="00FD6AFB"/>
    <w:rsid w:val="00FD7D06"/>
    <w:rsid w:val="00FE0733"/>
    <w:rsid w:val="00FE09A9"/>
    <w:rsid w:val="00FE1CE3"/>
    <w:rsid w:val="00FE469A"/>
    <w:rsid w:val="00FE6961"/>
    <w:rsid w:val="00FF03DA"/>
    <w:rsid w:val="00FF141B"/>
    <w:rsid w:val="00FF4679"/>
    <w:rsid w:val="00FF6D2C"/>
    <w:rsid w:val="00FF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636CE5F"/>
  <w15:docId w15:val="{1E46F824-800A-4D9B-A3CE-64B1CC2D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654E4"/>
    <w:pPr>
      <w:widowControl w:val="0"/>
      <w:jc w:val="both"/>
    </w:pPr>
    <w:rPr>
      <w:kern w:val="2"/>
      <w:sz w:val="18"/>
      <w:szCs w:val="18"/>
    </w:rPr>
  </w:style>
  <w:style w:type="paragraph" w:styleId="1">
    <w:name w:val="heading 1"/>
    <w:aliases w:val="章标题"/>
    <w:basedOn w:val="a0"/>
    <w:next w:val="a1"/>
    <w:qFormat/>
    <w:rsid w:val="00D8441D"/>
    <w:pPr>
      <w:keepNext/>
      <w:keepLines/>
      <w:widowControl/>
      <w:numPr>
        <w:numId w:val="1"/>
      </w:numPr>
      <w:spacing w:afterLines="100" w:after="100"/>
      <w:jc w:val="center"/>
      <w:outlineLvl w:val="0"/>
    </w:pPr>
    <w:rPr>
      <w:rFonts w:eastAsia="黑体"/>
      <w:kern w:val="44"/>
      <w:sz w:val="32"/>
    </w:rPr>
  </w:style>
  <w:style w:type="paragraph" w:styleId="2">
    <w:name w:val="heading 2"/>
    <w:aliases w:val="节标题"/>
    <w:basedOn w:val="a0"/>
    <w:next w:val="a1"/>
    <w:link w:val="20"/>
    <w:qFormat/>
    <w:rsid w:val="00C61D72"/>
    <w:pPr>
      <w:keepNext/>
      <w:keepLines/>
      <w:numPr>
        <w:ilvl w:val="1"/>
        <w:numId w:val="1"/>
      </w:numPr>
      <w:spacing w:beforeLines="50" w:before="50" w:afterLines="50" w:after="50"/>
      <w:jc w:val="left"/>
      <w:outlineLvl w:val="1"/>
    </w:pPr>
    <w:rPr>
      <w:rFonts w:eastAsia="黑体"/>
      <w:sz w:val="24"/>
    </w:rPr>
  </w:style>
  <w:style w:type="paragraph" w:styleId="3">
    <w:name w:val="heading 3"/>
    <w:aliases w:val="条标题"/>
    <w:basedOn w:val="a0"/>
    <w:next w:val="a1"/>
    <w:link w:val="30"/>
    <w:qFormat/>
    <w:rsid w:val="007008A2"/>
    <w:pPr>
      <w:keepNext/>
      <w:keepLines/>
      <w:numPr>
        <w:ilvl w:val="2"/>
        <w:numId w:val="1"/>
      </w:numPr>
      <w:spacing w:beforeLines="50" w:before="50" w:afterLines="50" w:after="50"/>
      <w:ind w:left="0"/>
      <w:jc w:val="left"/>
      <w:outlineLvl w:val="2"/>
    </w:pPr>
    <w:rPr>
      <w:rFonts w:eastAsia="黑体"/>
      <w:sz w:val="24"/>
    </w:rPr>
  </w:style>
  <w:style w:type="paragraph" w:styleId="4">
    <w:name w:val="heading 4"/>
    <w:aliases w:val="表目"/>
    <w:basedOn w:val="a0"/>
    <w:next w:val="a0"/>
    <w:link w:val="40"/>
    <w:uiPriority w:val="9"/>
    <w:unhideWhenUsed/>
    <w:rsid w:val="007D4FAF"/>
    <w:pPr>
      <w:keepNext/>
      <w:keepLines/>
      <w:spacing w:before="280" w:after="290" w:line="376" w:lineRule="auto"/>
      <w:jc w:val="center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basedOn w:val="a0"/>
    <w:semiHidden/>
    <w:pPr>
      <w:ind w:firstLine="420"/>
    </w:pPr>
  </w:style>
  <w:style w:type="paragraph" w:customStyle="1" w:styleId="41">
    <w:name w:val="标题4"/>
    <w:basedOn w:val="a0"/>
    <w:next w:val="a5"/>
    <w:autoRedefine/>
    <w:pPr>
      <w:outlineLvl w:val="3"/>
    </w:pPr>
    <w:rPr>
      <w:rFonts w:ascii="宋体" w:hAnsi="宋体"/>
    </w:rPr>
  </w:style>
  <w:style w:type="paragraph" w:customStyle="1" w:styleId="10">
    <w:name w:val="正文1"/>
    <w:basedOn w:val="a0"/>
    <w:autoRedefine/>
    <w:pPr>
      <w:ind w:firstLine="425"/>
    </w:pPr>
  </w:style>
  <w:style w:type="paragraph" w:customStyle="1" w:styleId="a6">
    <w:name w:val="表格"/>
    <w:basedOn w:val="10"/>
    <w:pPr>
      <w:spacing w:before="80" w:after="80"/>
      <w:ind w:firstLine="0"/>
      <w:jc w:val="left"/>
    </w:pPr>
  </w:style>
  <w:style w:type="paragraph" w:styleId="a7">
    <w:name w:val="caption"/>
    <w:basedOn w:val="a0"/>
    <w:next w:val="a0"/>
    <w:qFormat/>
    <w:pPr>
      <w:spacing w:after="120"/>
      <w:jc w:val="center"/>
    </w:pPr>
  </w:style>
  <w:style w:type="paragraph" w:customStyle="1" w:styleId="a8">
    <w:name w:val="表头"/>
    <w:basedOn w:val="a7"/>
    <w:pPr>
      <w:spacing w:before="120"/>
      <w:outlineLvl w:val="3"/>
    </w:pPr>
    <w:rPr>
      <w:rFonts w:eastAsia="黑体"/>
    </w:rPr>
  </w:style>
  <w:style w:type="paragraph" w:customStyle="1" w:styleId="a9">
    <w:name w:val="表注"/>
    <w:basedOn w:val="a7"/>
    <w:autoRedefine/>
    <w:rPr>
      <w:rFonts w:eastAsia="黑体"/>
    </w:rPr>
  </w:style>
  <w:style w:type="character" w:styleId="aa">
    <w:name w:val="Hyperlink"/>
    <w:basedOn w:val="a2"/>
    <w:uiPriority w:val="99"/>
    <w:rPr>
      <w:color w:val="0000FF"/>
      <w:u w:val="single"/>
    </w:rPr>
  </w:style>
  <w:style w:type="paragraph" w:customStyle="1" w:styleId="ab">
    <w:name w:val="单命令行"/>
    <w:basedOn w:val="a0"/>
    <w:next w:val="a0"/>
    <w:autoRedefine/>
    <w:pPr>
      <w:ind w:left="425"/>
      <w:jc w:val="left"/>
    </w:pPr>
    <w:rPr>
      <w:rFonts w:ascii="Courier New" w:hAnsi="Courier New"/>
    </w:rPr>
  </w:style>
  <w:style w:type="paragraph" w:styleId="ac">
    <w:name w:val="footnote text"/>
    <w:basedOn w:val="a0"/>
    <w:semiHidden/>
    <w:pPr>
      <w:snapToGrid w:val="0"/>
      <w:jc w:val="left"/>
    </w:pPr>
  </w:style>
  <w:style w:type="character" w:styleId="ad">
    <w:name w:val="footnote reference"/>
    <w:basedOn w:val="a2"/>
    <w:semiHidden/>
    <w:rPr>
      <w:vertAlign w:val="superscript"/>
    </w:rPr>
  </w:style>
  <w:style w:type="paragraph" w:customStyle="1" w:styleId="ae">
    <w:name w:val="节"/>
    <w:basedOn w:val="a0"/>
    <w:next w:val="a0"/>
    <w:pPr>
      <w:spacing w:before="120"/>
    </w:pPr>
    <w:rPr>
      <w:rFonts w:eastAsia="黑体"/>
    </w:rPr>
  </w:style>
  <w:style w:type="paragraph" w:customStyle="1" w:styleId="af">
    <w:name w:val="命令行"/>
    <w:basedOn w:val="a0"/>
    <w:pPr>
      <w:shd w:val="pct10" w:color="auto" w:fill="FFFFFF"/>
      <w:jc w:val="center"/>
    </w:pPr>
    <w:rPr>
      <w:rFonts w:ascii="Lucida Console" w:hAnsi="Lucida Console"/>
    </w:rPr>
  </w:style>
  <w:style w:type="paragraph" w:styleId="TOC1">
    <w:name w:val="toc 1"/>
    <w:basedOn w:val="a0"/>
    <w:next w:val="a0"/>
    <w:autoRedefine/>
    <w:uiPriority w:val="39"/>
    <w:rPr>
      <w:sz w:val="24"/>
    </w:rPr>
  </w:style>
  <w:style w:type="paragraph" w:styleId="TOC2">
    <w:name w:val="toc 2"/>
    <w:basedOn w:val="a0"/>
    <w:next w:val="a0"/>
    <w:autoRedefine/>
    <w:uiPriority w:val="39"/>
    <w:rsid w:val="00A143BC"/>
    <w:pPr>
      <w:tabs>
        <w:tab w:val="right" w:leader="dot" w:pos="9061"/>
      </w:tabs>
      <w:spacing w:line="360" w:lineRule="auto"/>
      <w:ind w:left="397"/>
    </w:pPr>
    <w:rPr>
      <w:noProof/>
    </w:rPr>
  </w:style>
  <w:style w:type="paragraph" w:styleId="TOC3">
    <w:name w:val="toc 3"/>
    <w:basedOn w:val="a0"/>
    <w:next w:val="a0"/>
    <w:autoRedefine/>
    <w:uiPriority w:val="39"/>
    <w:pPr>
      <w:ind w:firstLine="851"/>
    </w:pPr>
    <w:rPr>
      <w:noProof/>
    </w:rPr>
  </w:style>
  <w:style w:type="paragraph" w:styleId="TOC4">
    <w:name w:val="toc 4"/>
    <w:basedOn w:val="a0"/>
    <w:next w:val="a0"/>
    <w:autoRedefine/>
    <w:semiHidden/>
    <w:pPr>
      <w:ind w:left="1260"/>
    </w:pPr>
  </w:style>
  <w:style w:type="paragraph" w:styleId="TOC5">
    <w:name w:val="toc 5"/>
    <w:basedOn w:val="a0"/>
    <w:next w:val="a0"/>
    <w:autoRedefine/>
    <w:semiHidden/>
    <w:pPr>
      <w:ind w:left="1680"/>
    </w:pPr>
  </w:style>
  <w:style w:type="paragraph" w:styleId="TOC6">
    <w:name w:val="toc 6"/>
    <w:basedOn w:val="a0"/>
    <w:next w:val="a0"/>
    <w:autoRedefine/>
    <w:semiHidden/>
    <w:pPr>
      <w:ind w:left="2100"/>
    </w:p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customStyle="1" w:styleId="af0">
    <w:name w:val="图"/>
    <w:basedOn w:val="a7"/>
    <w:next w:val="a7"/>
  </w:style>
  <w:style w:type="paragraph" w:customStyle="1" w:styleId="af1">
    <w:name w:val="图注"/>
    <w:basedOn w:val="a7"/>
    <w:next w:val="a0"/>
  </w:style>
  <w:style w:type="paragraph" w:styleId="af2">
    <w:name w:val="endnote text"/>
    <w:basedOn w:val="a0"/>
    <w:semiHidden/>
    <w:pPr>
      <w:snapToGrid w:val="0"/>
      <w:jc w:val="left"/>
    </w:pPr>
  </w:style>
  <w:style w:type="paragraph" w:styleId="af3">
    <w:name w:val="Document Map"/>
    <w:basedOn w:val="a0"/>
    <w:semiHidden/>
    <w:pPr>
      <w:shd w:val="clear" w:color="auto" w:fill="000080"/>
    </w:pPr>
  </w:style>
  <w:style w:type="paragraph" w:styleId="af4">
    <w:name w:val="footer"/>
    <w:basedOn w:val="a0"/>
    <w:semiHidden/>
    <w:pPr>
      <w:tabs>
        <w:tab w:val="center" w:pos="4153"/>
        <w:tab w:val="right" w:pos="8306"/>
      </w:tabs>
      <w:snapToGrid w:val="0"/>
      <w:jc w:val="left"/>
    </w:pPr>
  </w:style>
  <w:style w:type="character" w:styleId="af5">
    <w:name w:val="page number"/>
    <w:basedOn w:val="a2"/>
    <w:semiHidden/>
  </w:style>
  <w:style w:type="paragraph" w:styleId="af6">
    <w:name w:val="header"/>
    <w:basedOn w:val="a0"/>
    <w:link w:val="af7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character" w:customStyle="1" w:styleId="af8">
    <w:name w:val="已访问的超链接"/>
    <w:basedOn w:val="a2"/>
    <w:semiHidden/>
    <w:rPr>
      <w:color w:val="800080"/>
      <w:u w:val="single"/>
    </w:rPr>
  </w:style>
  <w:style w:type="paragraph" w:customStyle="1" w:styleId="af9">
    <w:name w:val="正文＋"/>
    <w:basedOn w:val="a0"/>
    <w:next w:val="af"/>
    <w:pPr>
      <w:spacing w:after="120"/>
    </w:pPr>
  </w:style>
  <w:style w:type="paragraph" w:customStyle="1" w:styleId="21">
    <w:name w:val="正文2"/>
    <w:basedOn w:val="10"/>
    <w:next w:val="10"/>
    <w:autoRedefine/>
    <w:rPr>
      <w:rFonts w:ascii="Courier New" w:hAnsi="Courier New"/>
    </w:rPr>
  </w:style>
  <w:style w:type="paragraph" w:styleId="afa">
    <w:name w:val="Body Text"/>
    <w:basedOn w:val="a0"/>
    <w:semiHidden/>
    <w:pPr>
      <w:widowControl/>
      <w:ind w:right="35"/>
      <w:jc w:val="left"/>
    </w:pPr>
    <w:rPr>
      <w:sz w:val="24"/>
    </w:rPr>
  </w:style>
  <w:style w:type="paragraph" w:styleId="afb">
    <w:name w:val="Body Text Indent"/>
    <w:basedOn w:val="a0"/>
    <w:semiHidden/>
    <w:pPr>
      <w:ind w:firstLine="482"/>
    </w:pPr>
    <w:rPr>
      <w:sz w:val="24"/>
    </w:rPr>
  </w:style>
  <w:style w:type="paragraph" w:styleId="22">
    <w:name w:val="Body Text Indent 2"/>
    <w:basedOn w:val="a0"/>
    <w:link w:val="23"/>
    <w:semiHidden/>
    <w:pPr>
      <w:ind w:left="-141" w:firstLine="213"/>
    </w:pPr>
  </w:style>
  <w:style w:type="paragraph" w:styleId="31">
    <w:name w:val="Body Text Indent 3"/>
    <w:basedOn w:val="a0"/>
    <w:link w:val="32"/>
    <w:semiHidden/>
    <w:pPr>
      <w:ind w:firstLine="482"/>
      <w:jc w:val="left"/>
    </w:pPr>
    <w:rPr>
      <w:sz w:val="24"/>
    </w:rPr>
  </w:style>
  <w:style w:type="paragraph" w:customStyle="1" w:styleId="afc">
    <w:name w:val="注释"/>
    <w:basedOn w:val="a0"/>
    <w:next w:val="a0"/>
    <w:pPr>
      <w:spacing w:before="120" w:after="120"/>
    </w:pPr>
    <w:rPr>
      <w:rFonts w:eastAsia="楷体_GB2312"/>
    </w:rPr>
  </w:style>
  <w:style w:type="paragraph" w:customStyle="1" w:styleId="afd">
    <w:name w:val="注意内容"/>
    <w:basedOn w:val="a0"/>
    <w:next w:val="a5"/>
    <w:autoRedefine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styleId="afe">
    <w:name w:val="Plain Text"/>
    <w:basedOn w:val="a0"/>
    <w:semiHidden/>
    <w:rPr>
      <w:rFonts w:ascii="宋体" w:hAnsi="Courier New" w:cs="Courier New"/>
      <w:szCs w:val="21"/>
    </w:rPr>
  </w:style>
  <w:style w:type="paragraph" w:customStyle="1" w:styleId="aff">
    <w:name w:val="程序"/>
    <w:basedOn w:val="afe"/>
    <w:pPr>
      <w:spacing w:line="300" w:lineRule="auto"/>
    </w:pPr>
    <w:rPr>
      <w:rFonts w:ascii="Times New Roman" w:hAnsi="Times New Roman"/>
    </w:rPr>
  </w:style>
  <w:style w:type="paragraph" w:styleId="24">
    <w:name w:val="Body Text 2"/>
    <w:basedOn w:val="a0"/>
    <w:semiHidden/>
    <w:pPr>
      <w:adjustRightInd w:val="0"/>
      <w:spacing w:line="440" w:lineRule="atLeast"/>
      <w:jc w:val="center"/>
      <w:textAlignment w:val="baseline"/>
    </w:pPr>
    <w:rPr>
      <w:kern w:val="0"/>
      <w:sz w:val="21"/>
      <w:szCs w:val="20"/>
    </w:rPr>
  </w:style>
  <w:style w:type="character" w:customStyle="1" w:styleId="af7">
    <w:name w:val="页眉 字符"/>
    <w:basedOn w:val="a2"/>
    <w:link w:val="af6"/>
    <w:semiHidden/>
    <w:rsid w:val="00A247AE"/>
    <w:rPr>
      <w:rFonts w:eastAsia="楷体_GB2312"/>
      <w:kern w:val="2"/>
      <w:sz w:val="18"/>
      <w:szCs w:val="18"/>
    </w:rPr>
  </w:style>
  <w:style w:type="character" w:customStyle="1" w:styleId="23">
    <w:name w:val="正文文本缩进 2 字符"/>
    <w:basedOn w:val="a2"/>
    <w:link w:val="22"/>
    <w:semiHidden/>
    <w:rsid w:val="00A247AE"/>
    <w:rPr>
      <w:kern w:val="2"/>
      <w:sz w:val="18"/>
      <w:szCs w:val="18"/>
    </w:rPr>
  </w:style>
  <w:style w:type="paragraph" w:styleId="aff0">
    <w:name w:val="Balloon Text"/>
    <w:basedOn w:val="a0"/>
    <w:link w:val="aff1"/>
    <w:uiPriority w:val="99"/>
    <w:semiHidden/>
    <w:unhideWhenUsed/>
    <w:rsid w:val="000A4AC1"/>
  </w:style>
  <w:style w:type="character" w:customStyle="1" w:styleId="aff1">
    <w:name w:val="批注框文本 字符"/>
    <w:basedOn w:val="a2"/>
    <w:link w:val="aff0"/>
    <w:uiPriority w:val="99"/>
    <w:semiHidden/>
    <w:rsid w:val="000A4AC1"/>
    <w:rPr>
      <w:kern w:val="2"/>
      <w:sz w:val="18"/>
      <w:szCs w:val="18"/>
    </w:rPr>
  </w:style>
  <w:style w:type="character" w:customStyle="1" w:styleId="apple-style-span">
    <w:name w:val="apple-style-span"/>
    <w:basedOn w:val="a2"/>
    <w:rsid w:val="0073495E"/>
  </w:style>
  <w:style w:type="character" w:customStyle="1" w:styleId="20">
    <w:name w:val="标题 2 字符"/>
    <w:aliases w:val="节标题 字符"/>
    <w:basedOn w:val="a2"/>
    <w:link w:val="2"/>
    <w:rsid w:val="00C61D72"/>
    <w:rPr>
      <w:rFonts w:eastAsia="黑体"/>
      <w:kern w:val="2"/>
      <w:sz w:val="24"/>
      <w:szCs w:val="18"/>
    </w:rPr>
  </w:style>
  <w:style w:type="paragraph" w:customStyle="1" w:styleId="a1">
    <w:name w:val="论文正文"/>
    <w:basedOn w:val="a0"/>
    <w:link w:val="Char"/>
    <w:qFormat/>
    <w:rsid w:val="006974B1"/>
    <w:pPr>
      <w:spacing w:line="360" w:lineRule="auto"/>
      <w:ind w:firstLineChars="150" w:firstLine="150"/>
    </w:pPr>
    <w:rPr>
      <w:sz w:val="24"/>
      <w:szCs w:val="24"/>
    </w:rPr>
  </w:style>
  <w:style w:type="character" w:customStyle="1" w:styleId="30">
    <w:name w:val="标题 3 字符"/>
    <w:aliases w:val="条标题 字符"/>
    <w:basedOn w:val="a2"/>
    <w:link w:val="3"/>
    <w:rsid w:val="007008A2"/>
    <w:rPr>
      <w:rFonts w:eastAsia="黑体"/>
      <w:kern w:val="2"/>
      <w:sz w:val="24"/>
      <w:szCs w:val="18"/>
    </w:rPr>
  </w:style>
  <w:style w:type="paragraph" w:customStyle="1" w:styleId="aff2">
    <w:name w:val="款"/>
    <w:basedOn w:val="a1"/>
    <w:next w:val="a1"/>
    <w:rsid w:val="00B041AB"/>
    <w:pPr>
      <w:ind w:firstLineChars="0" w:firstLine="0"/>
      <w:jc w:val="left"/>
    </w:pPr>
  </w:style>
  <w:style w:type="paragraph" w:customStyle="1" w:styleId="aff3">
    <w:name w:val="项"/>
    <w:basedOn w:val="a1"/>
    <w:next w:val="a1"/>
    <w:rsid w:val="00B041AB"/>
    <w:pPr>
      <w:ind w:firstLineChars="0" w:firstLine="0"/>
      <w:jc w:val="left"/>
    </w:pPr>
  </w:style>
  <w:style w:type="paragraph" w:customStyle="1" w:styleId="a">
    <w:name w:val="文献条目"/>
    <w:basedOn w:val="a0"/>
    <w:link w:val="Char0"/>
    <w:qFormat/>
    <w:rsid w:val="00F12C1C"/>
    <w:pPr>
      <w:numPr>
        <w:numId w:val="2"/>
      </w:numPr>
      <w:spacing w:line="360" w:lineRule="auto"/>
    </w:pPr>
    <w:rPr>
      <w:sz w:val="21"/>
      <w:szCs w:val="21"/>
    </w:rPr>
  </w:style>
  <w:style w:type="character" w:customStyle="1" w:styleId="Char0">
    <w:name w:val="文献条目 Char"/>
    <w:basedOn w:val="a2"/>
    <w:link w:val="a"/>
    <w:rsid w:val="00F12C1C"/>
    <w:rPr>
      <w:kern w:val="2"/>
      <w:sz w:val="21"/>
      <w:szCs w:val="21"/>
    </w:rPr>
  </w:style>
  <w:style w:type="paragraph" w:styleId="aff4">
    <w:name w:val="Normal (Web)"/>
    <w:basedOn w:val="a0"/>
    <w:uiPriority w:val="99"/>
    <w:semiHidden/>
    <w:unhideWhenUsed/>
    <w:rsid w:val="001D77D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  <w:rsid w:val="004907D8"/>
  </w:style>
  <w:style w:type="paragraph" w:customStyle="1" w:styleId="aff5">
    <w:name w:val="图目"/>
    <w:basedOn w:val="af0"/>
    <w:link w:val="Char1"/>
    <w:qFormat/>
    <w:rsid w:val="00EE176F"/>
    <w:pPr>
      <w:ind w:firstLine="315"/>
    </w:pPr>
    <w:rPr>
      <w:rFonts w:asciiTheme="majorEastAsia" w:eastAsiaTheme="majorEastAsia" w:hAnsiTheme="majorEastAsia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CD54D0"/>
    <w:pPr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  <w:style w:type="character" w:customStyle="1" w:styleId="Char">
    <w:name w:val="论文正文 Char"/>
    <w:basedOn w:val="a2"/>
    <w:link w:val="a1"/>
    <w:rsid w:val="00EE176F"/>
    <w:rPr>
      <w:kern w:val="2"/>
      <w:sz w:val="24"/>
      <w:szCs w:val="24"/>
    </w:rPr>
  </w:style>
  <w:style w:type="character" w:customStyle="1" w:styleId="Char1">
    <w:name w:val="图目 Char"/>
    <w:basedOn w:val="Char"/>
    <w:link w:val="aff5"/>
    <w:rsid w:val="00EA30D1"/>
    <w:rPr>
      <w:rFonts w:asciiTheme="majorEastAsia" w:eastAsiaTheme="majorEastAsia" w:hAnsiTheme="majorEastAsia"/>
      <w:kern w:val="2"/>
      <w:sz w:val="21"/>
      <w:szCs w:val="21"/>
    </w:rPr>
  </w:style>
  <w:style w:type="character" w:styleId="aff6">
    <w:name w:val="Placeholder Text"/>
    <w:basedOn w:val="a2"/>
    <w:uiPriority w:val="99"/>
    <w:semiHidden/>
    <w:rsid w:val="00D32100"/>
    <w:rPr>
      <w:color w:val="808080"/>
    </w:rPr>
  </w:style>
  <w:style w:type="table" w:styleId="aff7">
    <w:name w:val="Table Grid"/>
    <w:basedOn w:val="a3"/>
    <w:uiPriority w:val="59"/>
    <w:rsid w:val="002534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nderline">
    <w:name w:val="punderline"/>
    <w:basedOn w:val="a2"/>
    <w:rsid w:val="00491D55"/>
  </w:style>
  <w:style w:type="character" w:customStyle="1" w:styleId="40">
    <w:name w:val="标题 4 字符"/>
    <w:aliases w:val="表目 字符"/>
    <w:basedOn w:val="a2"/>
    <w:link w:val="4"/>
    <w:uiPriority w:val="9"/>
    <w:rsid w:val="007D4FAF"/>
    <w:rPr>
      <w:rFonts w:asciiTheme="majorHAnsi" w:eastAsia="黑体" w:hAnsiTheme="majorHAnsi" w:cstheme="majorBidi"/>
      <w:b/>
      <w:bCs/>
      <w:kern w:val="2"/>
      <w:sz w:val="21"/>
      <w:szCs w:val="28"/>
    </w:rPr>
  </w:style>
  <w:style w:type="paragraph" w:styleId="aff8">
    <w:name w:val="No Spacing"/>
    <w:aliases w:val="真 表目"/>
    <w:uiPriority w:val="1"/>
    <w:qFormat/>
    <w:rsid w:val="007D4FAF"/>
    <w:pPr>
      <w:widowControl w:val="0"/>
      <w:jc w:val="center"/>
    </w:pPr>
    <w:rPr>
      <w:rFonts w:eastAsia="黑体"/>
      <w:b/>
      <w:kern w:val="2"/>
      <w:sz w:val="21"/>
      <w:szCs w:val="18"/>
    </w:rPr>
  </w:style>
  <w:style w:type="paragraph" w:styleId="aff9">
    <w:name w:val="Date"/>
    <w:basedOn w:val="a0"/>
    <w:next w:val="a0"/>
    <w:link w:val="affa"/>
    <w:uiPriority w:val="99"/>
    <w:semiHidden/>
    <w:unhideWhenUsed/>
    <w:rsid w:val="002C5E8B"/>
    <w:pPr>
      <w:ind w:leftChars="2500" w:left="100"/>
    </w:pPr>
  </w:style>
  <w:style w:type="character" w:customStyle="1" w:styleId="affa">
    <w:name w:val="日期 字符"/>
    <w:basedOn w:val="a2"/>
    <w:link w:val="aff9"/>
    <w:uiPriority w:val="99"/>
    <w:semiHidden/>
    <w:rsid w:val="002C5E8B"/>
    <w:rPr>
      <w:kern w:val="2"/>
      <w:sz w:val="18"/>
      <w:szCs w:val="18"/>
    </w:rPr>
  </w:style>
  <w:style w:type="character" w:customStyle="1" w:styleId="11">
    <w:name w:val="未处理的提及1"/>
    <w:basedOn w:val="a2"/>
    <w:uiPriority w:val="99"/>
    <w:semiHidden/>
    <w:unhideWhenUsed/>
    <w:rsid w:val="001354CF"/>
    <w:rPr>
      <w:color w:val="808080"/>
      <w:shd w:val="clear" w:color="auto" w:fill="E6E6E6"/>
    </w:rPr>
  </w:style>
  <w:style w:type="table" w:styleId="25">
    <w:name w:val="Plain Table 2"/>
    <w:basedOn w:val="a3"/>
    <w:uiPriority w:val="42"/>
    <w:rsid w:val="005D6F6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fb">
    <w:name w:val="List Paragraph"/>
    <w:basedOn w:val="a0"/>
    <w:uiPriority w:val="34"/>
    <w:qFormat/>
    <w:rsid w:val="005B420F"/>
    <w:pPr>
      <w:ind w:firstLineChars="200" w:firstLine="420"/>
    </w:pPr>
  </w:style>
  <w:style w:type="character" w:customStyle="1" w:styleId="32">
    <w:name w:val="正文文本缩进 3 字符"/>
    <w:basedOn w:val="a2"/>
    <w:link w:val="31"/>
    <w:semiHidden/>
    <w:rsid w:val="005A61E9"/>
    <w:rPr>
      <w:kern w:val="2"/>
      <w:sz w:val="24"/>
      <w:szCs w:val="18"/>
    </w:rPr>
  </w:style>
  <w:style w:type="character" w:styleId="affc">
    <w:name w:val="Unresolved Mention"/>
    <w:basedOn w:val="a2"/>
    <w:uiPriority w:val="99"/>
    <w:semiHidden/>
    <w:unhideWhenUsed/>
    <w:rsid w:val="004662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kai\Desktop\&#27605;&#35774;&#35770;&#25991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077B9-B4DE-4D03-BD5B-2C4FC8A64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毕设论文模板.dot</Template>
  <TotalTime>15744</TotalTime>
  <Pages>31</Pages>
  <Words>2121</Words>
  <Characters>12094</Characters>
  <Application>Microsoft Office Word</Application>
  <DocSecurity>0</DocSecurity>
  <Lines>100</Lines>
  <Paragraphs>28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分类号                                    单位代号        10006</vt:lpstr>
    </vt:vector>
  </TitlesOfParts>
  <Company>buaa206mao</Company>
  <LinksUpToDate>false</LinksUpToDate>
  <CharactersWithSpaces>14187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                                    单位代号        10006</dc:title>
  <dc:creator/>
  <cp:lastModifiedBy>chen hongchao</cp:lastModifiedBy>
  <cp:revision>1260</cp:revision>
  <cp:lastPrinted>2016-06-07T05:59:00Z</cp:lastPrinted>
  <dcterms:created xsi:type="dcterms:W3CDTF">2012-05-21T06:04:00Z</dcterms:created>
  <dcterms:modified xsi:type="dcterms:W3CDTF">2020-06-10T12:27:00Z</dcterms:modified>
</cp:coreProperties>
</file>