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25D" w:rsidRDefault="00C5425D" w:rsidP="00C5425D">
      <w:pPr>
        <w:pStyle w:val="1"/>
        <w:spacing w:after="312"/>
      </w:pPr>
      <w:r>
        <w:rPr>
          <w:rFonts w:hint="eastAsia"/>
        </w:rPr>
        <w:t>Word</w:t>
      </w:r>
      <w:r>
        <w:t>2Vector</w:t>
      </w:r>
    </w:p>
    <w:p w:rsidR="008E491C" w:rsidRDefault="008E491C" w:rsidP="00C5425D">
      <w:pPr>
        <w:pStyle w:val="a1"/>
        <w:ind w:firstLine="360"/>
      </w:pPr>
      <w:r>
        <w:rPr>
          <w:rFonts w:hint="eastAsia"/>
        </w:rPr>
        <w:t>论文：</w:t>
      </w:r>
      <w:r w:rsidRPr="004C7223">
        <w:t>Efﬁcient</w:t>
      </w:r>
      <w:r>
        <w:t xml:space="preserve"> </w:t>
      </w:r>
      <w:r w:rsidRPr="004C7223">
        <w:t>Estimation</w:t>
      </w:r>
      <w:r>
        <w:t xml:space="preserve"> </w:t>
      </w:r>
      <w:r w:rsidRPr="004C7223">
        <w:t>of</w:t>
      </w:r>
      <w:r>
        <w:t xml:space="preserve"> </w:t>
      </w:r>
      <w:r w:rsidRPr="004C7223">
        <w:t>Word</w:t>
      </w:r>
      <w:r>
        <w:t xml:space="preserve"> </w:t>
      </w:r>
      <w:r w:rsidRPr="004C7223">
        <w:t>Representations</w:t>
      </w:r>
      <w:r>
        <w:t xml:space="preserve"> </w:t>
      </w:r>
      <w:r w:rsidRPr="004C7223">
        <w:t>in Vector</w:t>
      </w:r>
      <w:r>
        <w:t xml:space="preserve"> </w:t>
      </w:r>
      <w:r w:rsidRPr="004C7223">
        <w:t>Space</w:t>
      </w:r>
    </w:p>
    <w:p w:rsidR="004C7223" w:rsidRDefault="001B6AD6" w:rsidP="008E491C">
      <w:pPr>
        <w:pStyle w:val="a1"/>
        <w:ind w:firstLine="360"/>
      </w:pPr>
      <w:r>
        <w:rPr>
          <w:rFonts w:hint="eastAsia"/>
        </w:rPr>
        <w:t>通过</w:t>
      </w:r>
      <w:r w:rsidR="00C5425D">
        <w:rPr>
          <w:rFonts w:hint="eastAsia"/>
        </w:rPr>
        <w:t>训练处理简单任务的语言模型，来学习一个合适的词表，</w:t>
      </w:r>
      <w:r>
        <w:rPr>
          <w:rFonts w:hint="eastAsia"/>
        </w:rPr>
        <w:t>将词表示成计算机能够处理的词向量形式，同时这种形式的词向量要能够表示出词与词之间的联系。</w:t>
      </w:r>
    </w:p>
    <w:p w:rsidR="00CD6BA1" w:rsidRDefault="000922FD" w:rsidP="008E51D7">
      <w:pPr>
        <w:pStyle w:val="a1"/>
        <w:ind w:firstLine="360"/>
      </w:pPr>
      <w:r>
        <w:rPr>
          <w:rFonts w:hint="eastAsia"/>
        </w:rPr>
        <w:t>常见的有两种形式的语言模型</w:t>
      </w:r>
      <w:r>
        <w:rPr>
          <w:rFonts w:hint="eastAsia"/>
        </w:rPr>
        <w:t>Sk</w:t>
      </w:r>
      <w:r>
        <w:t>ip-gram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BOW</w:t>
      </w:r>
      <w:r>
        <w:rPr>
          <w:rFonts w:hint="eastAsia"/>
        </w:rPr>
        <w:t>，它们都是由输入层、隐藏层、输出层构成。</w:t>
      </w:r>
    </w:p>
    <w:p w:rsidR="00CD6BA1" w:rsidRDefault="00CD6BA1" w:rsidP="00CD6BA1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6E980991" wp14:editId="59B3FD2E">
            <wp:extent cx="2479853" cy="1410340"/>
            <wp:effectExtent l="0" t="0" r="0" b="0"/>
            <wp:docPr id="4" name="图片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883" cy="142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1D7" w:rsidRDefault="002431B2" w:rsidP="008E51D7">
      <w:pPr>
        <w:pStyle w:val="a1"/>
        <w:ind w:firstLine="360"/>
      </w:pPr>
      <w:r>
        <w:rPr>
          <w:rFonts w:hint="eastAsia"/>
        </w:rPr>
        <w:t>模型最终目的</w:t>
      </w:r>
      <w:r w:rsidR="008E51D7">
        <w:rPr>
          <w:rFonts w:hint="eastAsia"/>
        </w:rPr>
        <w:t>都是获取到输入层和隐藏层之间的权重矩阵</w:t>
      </w:r>
      <m:oMath>
        <m:r>
          <w:rPr>
            <w:rFonts w:ascii="Cambria Math" w:hAnsi="Cambria Math" w:hint="eastAsia"/>
          </w:rPr>
          <m:t>W</m:t>
        </m:r>
      </m:oMath>
      <w:r>
        <w:rPr>
          <w:rFonts w:hint="eastAsia"/>
        </w:rPr>
        <w:t>，这样对于任意一个词的输入</w:t>
      </w:r>
      <w:r>
        <w:rPr>
          <w:rFonts w:hint="eastAsia"/>
        </w:rPr>
        <w:t>X</w:t>
      </w:r>
      <w:r>
        <w:rPr>
          <w:rFonts w:hint="eastAsia"/>
        </w:rPr>
        <w:t>，都可以得到其词向量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W</m:t>
        </m:r>
      </m:oMath>
      <w:r>
        <w:rPr>
          <w:rFonts w:hint="eastAsia"/>
        </w:rPr>
        <w:t>。</w:t>
      </w:r>
    </w:p>
    <w:p w:rsidR="007246E8" w:rsidRPr="007246E8" w:rsidRDefault="007246E8" w:rsidP="008E51D7">
      <w:pPr>
        <w:pStyle w:val="a1"/>
        <w:ind w:firstLine="360"/>
      </w:pPr>
      <w:r>
        <w:rPr>
          <w:rFonts w:hint="eastAsia"/>
        </w:rPr>
        <w:t>在模型中，一般有两个词表，一个是中心词表，一个是上下文词表，一个词在作为中心词和上下文词时它的向量表示是不同的。</w:t>
      </w:r>
    </w:p>
    <w:p w:rsidR="008E51D7" w:rsidRDefault="008E51D7" w:rsidP="008E491C">
      <w:pPr>
        <w:pStyle w:val="2"/>
        <w:spacing w:before="156" w:after="156"/>
      </w:pPr>
      <w:r w:rsidRPr="008E51D7">
        <w:t>Skip-gram</w:t>
      </w:r>
    </w:p>
    <w:p w:rsidR="00B63F6D" w:rsidRDefault="00B63F6D" w:rsidP="00B63F6D">
      <w:pPr>
        <w:pStyle w:val="3"/>
        <w:spacing w:before="156" w:after="156"/>
      </w:pPr>
      <w:r>
        <w:rPr>
          <w:rFonts w:hint="eastAsia"/>
        </w:rPr>
        <w:t>模型介绍</w:t>
      </w:r>
    </w:p>
    <w:p w:rsidR="008E51D7" w:rsidRDefault="008E51D7" w:rsidP="00966189">
      <w:pPr>
        <w:pStyle w:val="a1"/>
        <w:ind w:firstLine="360"/>
      </w:pPr>
      <w:r>
        <w:rPr>
          <w:rFonts w:hint="eastAsia"/>
        </w:rPr>
        <w:t>模型目标：输入一个词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，预测该词的上下文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-T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+T</m:t>
            </m:r>
          </m:sub>
        </m:sSub>
        <m:r>
          <w:rPr>
            <w:rFonts w:ascii="Cambria Math" w:hAnsi="Cambria Math"/>
          </w:rPr>
          <m:t>}</m:t>
        </m:r>
      </m:oMath>
      <w:r w:rsidR="00B63F6D">
        <w:rPr>
          <w:rFonts w:hint="eastAsia"/>
        </w:rPr>
        <w:t>，</w:t>
      </w:r>
      <w:r w:rsidR="00B63F6D">
        <w:rPr>
          <w:rFonts w:hint="eastAsia"/>
        </w:rPr>
        <w:t>T</w:t>
      </w:r>
      <w:r w:rsidR="00B63F6D">
        <w:rPr>
          <w:rFonts w:hint="eastAsia"/>
        </w:rPr>
        <w:t>是预测窗口的大小。</w:t>
      </w:r>
    </w:p>
    <w:p w:rsidR="008E51D7" w:rsidRDefault="008E51D7" w:rsidP="00966189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6DE5445A" wp14:editId="4ABAD6CB">
            <wp:extent cx="2177448" cy="2487168"/>
            <wp:effectExtent l="0" t="0" r="0" b="8890"/>
            <wp:docPr id="6" name="图片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744" cy="249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F70" w:rsidRDefault="00DE3F70" w:rsidP="00DE3F70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从输入词的上下文单词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-T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+T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随机抽出</w:t>
      </w:r>
      <w:r>
        <w:rPr>
          <w:rFonts w:hint="eastAsia"/>
        </w:rPr>
        <w:t>num</w:t>
      </w:r>
      <w:r>
        <w:t>_skip(</w:t>
      </w:r>
      <w:r>
        <w:rPr>
          <w:rFonts w:hint="eastAsia"/>
        </w:rPr>
        <w:t>超参数</w:t>
      </w:r>
      <w:r>
        <w:t>)</w:t>
      </w:r>
      <w:r>
        <w:rPr>
          <w:rFonts w:hint="eastAsia"/>
        </w:rPr>
        <w:t>个词组成</w:t>
      </w:r>
      <w:r>
        <w:rPr>
          <w:rFonts w:hint="eastAsia"/>
        </w:rPr>
        <w:t>num</w:t>
      </w:r>
      <w:r>
        <w:t>_skip</w:t>
      </w:r>
      <w:r>
        <w:rPr>
          <w:rFonts w:hint="eastAsia"/>
        </w:rPr>
        <w:t>组数据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i-a</m:t>
                </m:r>
              </m:sub>
            </m:sSub>
          </m:e>
        </m:d>
        <m:r>
          <w:rPr>
            <w:rFonts w:ascii="Cambria Math" w:hAnsi="Cambria Math"/>
          </w:rPr>
          <m:t>,…,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i+c</m:t>
                </m:r>
              </m:sub>
            </m:sSub>
          </m:e>
        </m:d>
      </m:oMath>
    </w:p>
    <w:p w:rsidR="00DE3F70" w:rsidRDefault="00DE3F70" w:rsidP="00DE3F70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使用这</w:t>
      </w:r>
      <w:r>
        <w:rPr>
          <w:rFonts w:hint="eastAsia"/>
        </w:rPr>
        <w:t>num</w:t>
      </w:r>
      <w:r>
        <w:t>_skip</w:t>
      </w:r>
      <w:r>
        <w:rPr>
          <w:rFonts w:hint="eastAsia"/>
        </w:rPr>
        <w:t>组数据训练模型</w:t>
      </w:r>
    </w:p>
    <w:p w:rsidR="00DE3F70" w:rsidRDefault="00DE3F70" w:rsidP="00DE3F70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隐藏层参数矩阵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MS Gothic" w:eastAsia="MS Gothic" w:hAnsi="MS Gothic" w:cs="MS Gothic" w:hint="eastAsia"/>
              </w:rPr>
              <m:t>h</m:t>
            </m:r>
          </m:sub>
        </m:sSub>
      </m:oMath>
      <w:r>
        <w:rPr>
          <w:rFonts w:hint="eastAsia"/>
        </w:rPr>
        <w:t>，输出层参数矩阵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o</m:t>
            </m:r>
          </m:sub>
        </m:sSub>
      </m:oMath>
    </w:p>
    <w:p w:rsidR="00DE3F70" w:rsidRPr="00DE3F70" w:rsidRDefault="008F010D" w:rsidP="00DE3F70">
      <w:pPr>
        <w:pStyle w:val="a1"/>
        <w:numPr>
          <w:ilvl w:val="0"/>
          <w:numId w:val="16"/>
        </w:numPr>
        <w:ind w:firstLineChars="0"/>
      </w:pPr>
      <w:r>
        <w:rPr>
          <w:rFonts w:hint="eastAsia"/>
        </w:rPr>
        <w:t>对于数据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i-a</m:t>
                </m:r>
              </m:sub>
            </m:sSub>
          </m:e>
        </m:d>
      </m:oMath>
      <w:r>
        <w:rPr>
          <w:rFonts w:hint="eastAsia"/>
        </w:rPr>
        <w:t>，</w:t>
      </w:r>
      <m:oMath>
        <m:r>
          <w:rPr>
            <w:rFonts w:ascii="MS Gothic" w:eastAsia="MS Gothic" w:hAnsi="MS Gothic" w:cs="MS Gothic" w:hint="eastAsia"/>
          </w:rPr>
          <m:t xml:space="preserve"> h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E3F70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=h*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E3F70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los</m:t>
        </m:r>
        <m:r>
          <w:rPr>
            <w:rFonts w:ascii="Cambria Math" w:hAnsi="Cambria Math"/>
          </w:rPr>
          <m:t>s=f(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i-a</m:t>
            </m:r>
          </m:sub>
        </m:sSub>
        <m:r>
          <w:rPr>
            <w:rFonts w:ascii="Cambria Math" w:hAnsi="Cambria Math"/>
          </w:rPr>
          <m:t>)</m:t>
        </m:r>
      </m:oMath>
    </w:p>
    <w:p w:rsidR="008E51D7" w:rsidRDefault="008E51D7" w:rsidP="008E491C">
      <w:pPr>
        <w:pStyle w:val="2"/>
        <w:spacing w:before="156" w:after="156"/>
      </w:pPr>
      <w:r w:rsidRPr="008E51D7">
        <w:t>CBOW</w:t>
      </w:r>
    </w:p>
    <w:p w:rsidR="008E51D7" w:rsidRDefault="008E51D7" w:rsidP="008E51D7">
      <w:pPr>
        <w:pStyle w:val="a1"/>
        <w:ind w:firstLine="360"/>
      </w:pPr>
      <w:r>
        <w:rPr>
          <w:rFonts w:hint="eastAsia"/>
        </w:rPr>
        <w:t>模型目标：输入词的上下文，预测该词</w:t>
      </w:r>
    </w:p>
    <w:p w:rsidR="00C5425D" w:rsidRDefault="008E51D7" w:rsidP="00427314">
      <w:pPr>
        <w:pStyle w:val="a1"/>
        <w:ind w:firstLine="360"/>
        <w:jc w:val="center"/>
      </w:pPr>
      <w:r>
        <w:rPr>
          <w:noProof/>
        </w:rPr>
        <w:drawing>
          <wp:inline distT="0" distB="0" distL="0" distR="0" wp14:anchorId="3F6CA961" wp14:editId="4F0CAACD">
            <wp:extent cx="1961076" cy="2443276"/>
            <wp:effectExtent l="0" t="0" r="1270" b="0"/>
            <wp:docPr id="7" name="图片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26" cy="246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9F3" w:rsidRDefault="00427314" w:rsidP="00427314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隐藏层参数矩阵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MS Gothic" w:eastAsia="MS Gothic" w:hAnsi="MS Gothic" w:cs="MS Gothic" w:hint="eastAsia"/>
              </w:rPr>
              <m:t>h</m:t>
            </m:r>
          </m:sub>
        </m:sSub>
      </m:oMath>
      <w:r>
        <w:rPr>
          <w:rFonts w:hint="eastAsia"/>
        </w:rPr>
        <w:t>，输出层参数矩阵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o</m:t>
            </m:r>
          </m:sub>
        </m:sSub>
      </m:oMath>
    </w:p>
    <w:p w:rsidR="00427314" w:rsidRDefault="00427314" w:rsidP="00427314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隐藏层向量</w:t>
      </w:r>
      <m:oMath>
        <m:r>
          <w:rPr>
            <w:rFonts w:ascii="MS Gothic" w:eastAsia="MS Gothic" w:hAnsi="MS Gothic" w:cs="MS Gothic" w:hint="eastAsia"/>
          </w:rPr>
          <m:t>h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nary>
      </m:oMath>
      <w:r>
        <w:rPr>
          <w:rFonts w:hint="eastAsia"/>
        </w:rPr>
        <w:t>，使用同一个参数矩阵</w:t>
      </w:r>
    </w:p>
    <w:p w:rsidR="00427314" w:rsidRDefault="00427314" w:rsidP="00427314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输出向量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=h*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:rsidR="000659F3" w:rsidRDefault="000659F3" w:rsidP="000659F3">
      <w:pPr>
        <w:pStyle w:val="2"/>
        <w:spacing w:before="156" w:after="156"/>
      </w:pPr>
      <w:r>
        <w:rPr>
          <w:rFonts w:hint="eastAsia"/>
        </w:rPr>
        <w:t>分层</w:t>
      </w:r>
      <w:r>
        <w:rPr>
          <w:rFonts w:hint="eastAsia"/>
        </w:rPr>
        <w:t>softmax</w:t>
      </w:r>
      <w:r w:rsidR="006A4F8E">
        <w:t>(</w:t>
      </w:r>
      <w:r w:rsidR="006A4F8E" w:rsidRPr="006A4F8E">
        <w:t>Hierarchical Softmax</w:t>
      </w:r>
      <w:r w:rsidR="006A4F8E">
        <w:t>)</w:t>
      </w:r>
    </w:p>
    <w:p w:rsidR="006A4F8E" w:rsidRDefault="007B654D" w:rsidP="006A4F8E">
      <w:pPr>
        <w:pStyle w:val="a1"/>
        <w:ind w:firstLine="360"/>
      </w:pPr>
      <w:r>
        <w:rPr>
          <w:rFonts w:hint="eastAsia"/>
        </w:rPr>
        <w:t>面临问题：当词表太大时，直接使用</w:t>
      </w:r>
      <w:r>
        <w:rPr>
          <w:rFonts w:hint="eastAsia"/>
        </w:rPr>
        <w:t>softmax</w:t>
      </w:r>
      <w:r>
        <w:rPr>
          <w:rFonts w:hint="eastAsia"/>
        </w:rPr>
        <w:t>计算量太大。</w:t>
      </w:r>
    </w:p>
    <w:p w:rsidR="00407C4E" w:rsidRDefault="00407C4E" w:rsidP="006A4F8E">
      <w:pPr>
        <w:pStyle w:val="a1"/>
        <w:ind w:firstLine="360"/>
      </w:pPr>
      <w:r>
        <w:rPr>
          <w:rFonts w:hint="eastAsia"/>
        </w:rPr>
        <w:t>解决方法：</w:t>
      </w:r>
    </w:p>
    <w:p w:rsidR="00407C4E" w:rsidRDefault="00407C4E" w:rsidP="00407C4E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将词表中所有的词构成一个树，树中叶子节点即为对应词表中的词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，非叶子节点可以理解成一个可学习的神经元，拥有一组可学习的参数向量。</w:t>
      </w:r>
    </w:p>
    <w:p w:rsidR="00407C4E" w:rsidRDefault="00407C4E" w:rsidP="00407C4E">
      <w:pPr>
        <w:pStyle w:val="a1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596185" cy="1730376"/>
            <wp:effectExtent l="0" t="0" r="4445" b="3175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190" cy="173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4E" w:rsidRDefault="00407C4E" w:rsidP="00407C4E">
      <w:pPr>
        <w:pStyle w:val="a1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={n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,2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,3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}</m:t>
        </m:r>
      </m:oMath>
      <w:r w:rsidR="006D2EED">
        <w:rPr>
          <w:rFonts w:hint="eastAsia"/>
        </w:rPr>
        <w:t>表示从根节点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 w:rsidR="006D2EED">
        <w:rPr>
          <w:rFonts w:hint="eastAsia"/>
        </w:rPr>
        <w:t>到叶子节点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D2EED">
        <w:rPr>
          <w:rFonts w:hint="eastAsia"/>
        </w:rPr>
        <w:t>的路径</w:t>
      </w:r>
    </w:p>
    <w:p w:rsidR="00D30E55" w:rsidRDefault="00D30E55" w:rsidP="00D30E55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则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,1</m:t>
                </m:r>
              </m:e>
            </m:d>
            <m:r>
              <w:rPr>
                <w:rFonts w:ascii="Cambria Math" w:hAnsi="Cambria Math"/>
              </w:rPr>
              <m:t>,left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,2</m:t>
                </m:r>
              </m:e>
            </m:d>
            <m:r>
              <w:rPr>
                <w:rFonts w:ascii="Cambria Math" w:hAnsi="Cambria Math"/>
              </w:rPr>
              <m:t>,left</m:t>
            </m:r>
          </m:e>
        </m:d>
        <m: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,3</m:t>
                </m:r>
              </m:e>
            </m:d>
            <m:r>
              <w:rPr>
                <w:rFonts w:ascii="Cambria Math" w:hAnsi="Cambria Math"/>
              </w:rPr>
              <m:t>,right</m:t>
            </m:r>
          </m:e>
        </m:d>
      </m:oMath>
    </w:p>
    <w:p w:rsidR="00D30E55" w:rsidRDefault="00D30E55" w:rsidP="00D30E55">
      <w:pPr>
        <w:pStyle w:val="a1"/>
        <w:numPr>
          <w:ilvl w:val="1"/>
          <w:numId w:val="17"/>
        </w:numPr>
        <w:ind w:firstLineChars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,1</m:t>
                </m:r>
              </m:e>
            </m:d>
            <m:r>
              <w:rPr>
                <w:rFonts w:ascii="Cambria Math" w:hAnsi="Cambria Math"/>
              </w:rPr>
              <m:t>,left</m:t>
            </m:r>
          </m:e>
        </m:d>
      </m:oMath>
      <w:r>
        <w:rPr>
          <w:rFonts w:hint="eastAsia"/>
        </w:rPr>
        <w:t>代表在节点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>
        <w:rPr>
          <w:rFonts w:hint="eastAsia"/>
        </w:rPr>
        <w:t>处向左走</w:t>
      </w:r>
      <w:bookmarkStart w:id="0" w:name="_GoBack"/>
      <w:bookmarkEnd w:id="0"/>
    </w:p>
    <w:p w:rsidR="00D30E55" w:rsidRDefault="00D30E55" w:rsidP="00D30E55">
      <w:pPr>
        <w:pStyle w:val="a1"/>
        <w:numPr>
          <w:ilvl w:val="1"/>
          <w:numId w:val="17"/>
        </w:numPr>
        <w:ind w:firstLine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,3</m:t>
                </m:r>
              </m:e>
            </m:d>
            <m:r>
              <w:rPr>
                <w:rFonts w:ascii="Cambria Math" w:hAnsi="Cambria Math"/>
              </w:rPr>
              <m:t>,right</m:t>
            </m:r>
          </m:e>
        </m:d>
      </m:oMath>
      <w:r>
        <w:rPr>
          <w:rFonts w:hint="eastAsia"/>
        </w:rPr>
        <w:t>代表在节点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,3</m:t>
            </m:r>
          </m:e>
        </m:d>
      </m:oMath>
      <w:r>
        <w:rPr>
          <w:rFonts w:hint="eastAsia"/>
        </w:rPr>
        <w:t>处向右走</w:t>
      </w:r>
    </w:p>
    <w:p w:rsidR="00D30E55" w:rsidRDefault="00D30E55" w:rsidP="00D30E55">
      <w:pPr>
        <w:pStyle w:val="a1"/>
        <w:numPr>
          <w:ilvl w:val="0"/>
          <w:numId w:val="17"/>
        </w:numPr>
        <w:ind w:firstLineChars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,1</m:t>
                </m:r>
              </m:e>
            </m:d>
            <m:r>
              <w:rPr>
                <w:rFonts w:ascii="Cambria Math" w:hAnsi="Cambria Math"/>
              </w:rPr>
              <m:t>,left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σ(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,1</m:t>
                </m:r>
              </m:e>
            </m:d>
          </m:sub>
        </m:sSub>
        <m:r>
          <w:rPr>
            <w:rFonts w:ascii="Cambria Math" w:hAnsi="Cambria Math"/>
          </w:rPr>
          <m:t>*h)</m:t>
        </m:r>
      </m:oMath>
    </w:p>
    <w:p w:rsidR="00D30E55" w:rsidRPr="00D30E55" w:rsidRDefault="00D30E55" w:rsidP="00D30E55">
      <w:pPr>
        <w:pStyle w:val="a1"/>
        <w:ind w:left="78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 w:hint="eastAsia"/>
                </w:rPr>
                <m:t>rig</m:t>
              </m:r>
              <m:r>
                <w:rPr>
                  <w:rFonts w:ascii="Cambria Math" w:eastAsia="MS Gothic" w:hAnsi="Cambria Math" w:cs="MS Gothic"/>
                </w:rPr>
                <m:t>ht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,1</m:t>
                  </m:r>
                </m:e>
              </m:d>
              <m:r>
                <w:rPr>
                  <w:rFonts w:ascii="Cambria Math" w:hAnsi="Cambria Math"/>
                </w:rPr>
                <m:t>,left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,1</m:t>
                  </m:r>
                </m:e>
              </m:d>
            </m:sub>
          </m:sSub>
          <m:r>
            <w:rPr>
              <w:rFonts w:ascii="Cambria Math" w:hAnsi="Cambria Math"/>
            </w:rPr>
            <m:t>*h)</m:t>
          </m:r>
        </m:oMath>
      </m:oMathPara>
    </w:p>
    <w:p w:rsidR="00D30E55" w:rsidRDefault="003100E8" w:rsidP="00D30E55">
      <w:pPr>
        <w:pStyle w:val="a1"/>
        <w:numPr>
          <w:ilvl w:val="1"/>
          <w:numId w:val="17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,1</m:t>
                </m:r>
              </m:e>
            </m:d>
          </m:sub>
        </m:sSub>
      </m:oMath>
      <w:r w:rsidR="00D30E55">
        <w:rPr>
          <w:rFonts w:hint="eastAsia"/>
        </w:rPr>
        <w:t>是节点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</m:oMath>
      <w:r w:rsidR="00D30E55">
        <w:rPr>
          <w:rFonts w:hint="eastAsia"/>
        </w:rPr>
        <w:t>的参数向量</w:t>
      </w:r>
    </w:p>
    <w:p w:rsidR="00D30E55" w:rsidRDefault="00D30E55" w:rsidP="00D30E55">
      <w:pPr>
        <w:pStyle w:val="a1"/>
        <w:numPr>
          <w:ilvl w:val="1"/>
          <w:numId w:val="17"/>
        </w:numPr>
        <w:ind w:firstLineChars="0"/>
      </w:pP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是隐藏层的输出向量</w:t>
      </w:r>
    </w:p>
    <w:p w:rsidR="00D30E55" w:rsidRDefault="00D30E55" w:rsidP="00D30E55">
      <w:pPr>
        <w:pStyle w:val="a1"/>
        <w:numPr>
          <w:ilvl w:val="1"/>
          <w:numId w:val="17"/>
        </w:numPr>
        <w:ind w:firstLineChars="0"/>
      </w:pP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是激活函数</w:t>
      </w:r>
      <w:r w:rsidR="00AF7321">
        <w:rPr>
          <w:rFonts w:hint="eastAsia"/>
        </w:rPr>
        <w:t>，将值映射到</w:t>
      </w:r>
      <w:r w:rsidR="00AF7321">
        <w:rPr>
          <w:rFonts w:hint="eastAsia"/>
        </w:rPr>
        <w:t>0~</w:t>
      </w:r>
      <w:r w:rsidR="00AF7321">
        <w:t>1</w:t>
      </w:r>
    </w:p>
    <w:p w:rsidR="00D30E55" w:rsidRDefault="00B35FD1" w:rsidP="00407C4E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这样一来</w:t>
      </w:r>
    </w:p>
    <w:p w:rsidR="00B35FD1" w:rsidRDefault="00B35FD1" w:rsidP="00B35FD1">
      <w:pPr>
        <w:pStyle w:val="a1"/>
        <w:ind w:left="780" w:firstLineChars="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y=w</m:t>
              </m:r>
            </m:e>
            <m:e>
              <m:r>
                <w:rPr>
                  <w:rFonts w:ascii="Cambria Math" w:hAnsi="Cambria Math" w:hint="eastAsia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w,i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,  </m:t>
                        </m:r>
                        <m:r>
                          <w:rPr>
                            <w:rFonts w:ascii="Cambria Math" w:hAnsi="Cambria Math" w:hint="eastAsia"/>
                          </w:rPr>
                          <m:t>向左走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微软雅黑" w:eastAsia="微软雅黑" w:hAnsi="微软雅黑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w,i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*h</m:t>
                            </m:r>
                          </m:e>
                        </m:d>
                        <m:r>
                          <w:rPr>
                            <w:rFonts w:ascii="Cambria Math" w:hAnsi="Cambria Math" w:hint="eastAsia"/>
                          </w:rPr>
                          <m:t>，</m:t>
                        </m:r>
                        <m:r>
                          <w:rPr>
                            <w:rFonts w:ascii="Cambria Math" w:hAnsi="Cambria Math"/>
                          </w:rPr>
                          <m:t xml:space="preserve">    </m:t>
                        </m:r>
                        <m:r>
                          <w:rPr>
                            <w:rFonts w:ascii="Cambria Math" w:hAnsi="Cambria Math" w:hint="eastAsia"/>
                          </w:rPr>
                          <m:t>向右走</m:t>
                        </m:r>
                      </m:e>
                    </m:mr>
                  </m:m>
                </m:e>
              </m:d>
            </m:e>
          </m:nary>
        </m:oMath>
      </m:oMathPara>
    </w:p>
    <w:p w:rsidR="00B35FD1" w:rsidRDefault="00F70BCD" w:rsidP="00407C4E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损失函数：</w:t>
      </w:r>
      <m:oMath>
        <m:r>
          <w:rPr>
            <w:rFonts w:ascii="Cambria Math" w:hAnsi="Cambria Math" w:hint="eastAsia"/>
          </w:rPr>
          <m:t>loss</m:t>
        </m:r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label</m:t>
                    </m:r>
                  </m:sub>
                </m:sSub>
              </m:e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d>
          </m:e>
        </m:func>
      </m:oMath>
    </w:p>
    <w:p w:rsidR="003313CC" w:rsidRPr="006A4F8E" w:rsidRDefault="003313CC" w:rsidP="00407C4E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具体实现是构建的是哈夫曼树，方便计算路径中每一步是向左走还是向右走</w:t>
      </w:r>
      <w:r w:rsidR="00994AE8">
        <w:rPr>
          <w:rFonts w:hint="eastAsia"/>
        </w:rPr>
        <w:t>；同时由于哈夫曼树是根据权值</w:t>
      </w:r>
      <w:r w:rsidR="00994AE8">
        <w:t>(</w:t>
      </w:r>
      <w:r w:rsidR="00994AE8">
        <w:rPr>
          <w:rFonts w:hint="eastAsia"/>
        </w:rPr>
        <w:t>词频</w:t>
      </w:r>
      <w:r w:rsidR="00994AE8">
        <w:t>)</w:t>
      </w:r>
      <w:r w:rsidR="00994AE8">
        <w:rPr>
          <w:rFonts w:hint="eastAsia"/>
        </w:rPr>
        <w:t>构建的，越常出现的词路径越短，需要的计算量越低。</w:t>
      </w:r>
    </w:p>
    <w:p w:rsidR="000659F3" w:rsidRPr="00994AE8" w:rsidRDefault="000659F3" w:rsidP="000659F3">
      <w:pPr>
        <w:pStyle w:val="a1"/>
        <w:ind w:firstLine="360"/>
      </w:pPr>
    </w:p>
    <w:p w:rsidR="000659F3" w:rsidRDefault="000659F3" w:rsidP="000659F3">
      <w:pPr>
        <w:pStyle w:val="2"/>
        <w:spacing w:before="156" w:after="156"/>
      </w:pPr>
      <w:r>
        <w:rPr>
          <w:rFonts w:hint="eastAsia"/>
        </w:rPr>
        <w:t>负采样</w:t>
      </w:r>
    </w:p>
    <w:p w:rsidR="0004254C" w:rsidRDefault="00574A0E" w:rsidP="0004254C">
      <w:pPr>
        <w:pStyle w:val="a1"/>
        <w:ind w:firstLine="360"/>
      </w:pPr>
      <w:r>
        <w:rPr>
          <w:rFonts w:hint="eastAsia"/>
        </w:rPr>
        <w:t>分层</w:t>
      </w:r>
      <w:r>
        <w:rPr>
          <w:rFonts w:hint="eastAsia"/>
        </w:rPr>
        <w:t>soft</w:t>
      </w:r>
      <w:r>
        <w:t>max</w:t>
      </w:r>
      <w:r>
        <w:rPr>
          <w:rFonts w:hint="eastAsia"/>
        </w:rPr>
        <w:t>解决了计算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时的计算量问题，负采样则解决了更新词向量矩阵</w:t>
      </w:r>
      <w:r>
        <w:rPr>
          <w:rFonts w:hint="eastAsia"/>
        </w:rPr>
        <w:t>(</w:t>
      </w:r>
      <w:r>
        <w:rPr>
          <w:rFonts w:hint="eastAsia"/>
        </w:rPr>
        <w:t>隐藏层参数矩阵</w:t>
      </w:r>
      <w:r>
        <w:t>)</w:t>
      </w:r>
      <w:r>
        <w:rPr>
          <w:rFonts w:hint="eastAsia"/>
        </w:rPr>
        <w:t>的计算量问题。</w:t>
      </w:r>
    </w:p>
    <w:p w:rsidR="00574A0E" w:rsidRDefault="00666E22" w:rsidP="0004254C">
      <w:pPr>
        <w:pStyle w:val="a1"/>
        <w:ind w:firstLine="360"/>
      </w:pPr>
      <w:r>
        <w:rPr>
          <w:rFonts w:hint="eastAsia"/>
        </w:rPr>
        <w:t>思路：</w:t>
      </w:r>
    </w:p>
    <w:p w:rsidR="00666E22" w:rsidRDefault="00666E22" w:rsidP="00666E22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对标签词进行采样，作为正样本；对词表中剩余词进行随机采样，作为负样本</w:t>
      </w:r>
    </w:p>
    <w:p w:rsidR="00666E22" w:rsidRDefault="00666E22" w:rsidP="00666E22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对于词向量矩阵而言，每一列对应一个词</w:t>
      </w:r>
    </w:p>
    <w:p w:rsidR="00666E22" w:rsidRPr="0004254C" w:rsidRDefault="00666E22" w:rsidP="00666E22">
      <w:pPr>
        <w:pStyle w:val="a1"/>
        <w:numPr>
          <w:ilvl w:val="0"/>
          <w:numId w:val="18"/>
        </w:numPr>
        <w:ind w:firstLineChars="0"/>
      </w:pPr>
      <w:r>
        <w:rPr>
          <w:rFonts w:hint="eastAsia"/>
        </w:rPr>
        <w:t>原始梯度下降更新参数矩阵时是所有列都更新，现在只更新采样样本对应的列。</w:t>
      </w:r>
    </w:p>
    <w:p w:rsidR="00823268" w:rsidRDefault="00823268" w:rsidP="00823268">
      <w:pPr>
        <w:pStyle w:val="1"/>
        <w:spacing w:after="312"/>
      </w:pPr>
      <w:r>
        <w:rPr>
          <w:rFonts w:hint="eastAsia"/>
        </w:rPr>
        <w:t>Word</w:t>
      </w:r>
      <w:r>
        <w:t xml:space="preserve"> Embedding</w:t>
      </w:r>
    </w:p>
    <w:p w:rsidR="00823268" w:rsidRDefault="00A13889" w:rsidP="00823268">
      <w:pPr>
        <w:pStyle w:val="2"/>
        <w:spacing w:before="156" w:after="156"/>
      </w:pPr>
      <w:r>
        <w:rPr>
          <w:rFonts w:hint="eastAsia"/>
        </w:rPr>
        <w:t>首次提出</w:t>
      </w:r>
    </w:p>
    <w:p w:rsidR="00A13889" w:rsidRPr="00A13889" w:rsidRDefault="00A13889" w:rsidP="00A13889">
      <w:pPr>
        <w:pStyle w:val="a1"/>
        <w:ind w:firstLine="360"/>
      </w:pPr>
      <w:r>
        <w:rPr>
          <w:rFonts w:hint="eastAsia"/>
        </w:rPr>
        <w:t>《</w:t>
      </w:r>
      <w:r w:rsidRPr="00A13889">
        <w:t>A Neural Probabilistic Language Model</w:t>
      </w:r>
      <w:r>
        <w:rPr>
          <w:rFonts w:hint="eastAsia"/>
        </w:rPr>
        <w:t>》</w:t>
      </w:r>
    </w:p>
    <w:p w:rsidR="00B724DF" w:rsidRDefault="00B724DF" w:rsidP="00823268">
      <w:pPr>
        <w:pStyle w:val="2"/>
        <w:spacing w:before="156" w:after="156"/>
      </w:pPr>
      <w:r>
        <w:rPr>
          <w:rFonts w:hint="eastAsia"/>
        </w:rPr>
        <w:t>思想</w:t>
      </w:r>
    </w:p>
    <w:p w:rsidR="00823268" w:rsidRDefault="00823268" w:rsidP="00823268">
      <w:pPr>
        <w:pStyle w:val="2"/>
        <w:spacing w:before="156" w:after="156"/>
      </w:pPr>
      <w:r>
        <w:rPr>
          <w:rFonts w:hint="eastAsia"/>
        </w:rPr>
        <w:t>做法</w:t>
      </w:r>
    </w:p>
    <w:p w:rsidR="00823268" w:rsidRDefault="00823268" w:rsidP="00823268">
      <w:pPr>
        <w:pStyle w:val="2"/>
        <w:spacing w:before="156" w:after="156"/>
      </w:pPr>
      <w:r>
        <w:rPr>
          <w:rFonts w:hint="eastAsia"/>
        </w:rPr>
        <w:t>缺点</w:t>
      </w:r>
    </w:p>
    <w:p w:rsidR="00823268" w:rsidRDefault="00823268" w:rsidP="00823268">
      <w:pPr>
        <w:pStyle w:val="a1"/>
        <w:ind w:firstLine="360"/>
      </w:pPr>
      <w:r>
        <w:rPr>
          <w:rFonts w:hint="eastAsia"/>
        </w:rPr>
        <w:t>无法处理同义词问题，一个词最终只能被映射到一个词向量上，但一个词可以有多种不同的含义，使用在不同的场景下。</w:t>
      </w:r>
    </w:p>
    <w:p w:rsidR="008971EF" w:rsidRDefault="008971EF" w:rsidP="008971EF">
      <w:pPr>
        <w:pStyle w:val="1"/>
        <w:spacing w:after="312"/>
      </w:pPr>
      <w:r>
        <w:rPr>
          <w:rFonts w:hint="eastAsia"/>
        </w:rPr>
        <w:t>E</w:t>
      </w:r>
      <w:r>
        <w:t>LMO</w:t>
      </w:r>
    </w:p>
    <w:p w:rsidR="008971EF" w:rsidRDefault="008971EF" w:rsidP="008971EF">
      <w:pPr>
        <w:pStyle w:val="2"/>
        <w:spacing w:before="156" w:after="156"/>
      </w:pPr>
      <w:r>
        <w:rPr>
          <w:rFonts w:hint="eastAsia"/>
        </w:rPr>
        <w:t>论文</w:t>
      </w:r>
    </w:p>
    <w:p w:rsidR="008971EF" w:rsidRDefault="008971EF" w:rsidP="008971EF">
      <w:pPr>
        <w:pStyle w:val="a1"/>
        <w:ind w:firstLine="360"/>
      </w:pPr>
      <w:r>
        <w:rPr>
          <w:rFonts w:hint="eastAsia"/>
        </w:rPr>
        <w:t>《</w:t>
      </w:r>
      <w:r w:rsidRPr="008971EF">
        <w:t>Deep contextualized word representation</w:t>
      </w:r>
      <w:r>
        <w:rPr>
          <w:rFonts w:hint="eastAsia"/>
        </w:rPr>
        <w:t>》</w:t>
      </w:r>
    </w:p>
    <w:p w:rsidR="005D597F" w:rsidRDefault="005D597F" w:rsidP="005D597F">
      <w:pPr>
        <w:pStyle w:val="2"/>
        <w:spacing w:before="156" w:after="156"/>
      </w:pPr>
      <w:r>
        <w:rPr>
          <w:rFonts w:hint="eastAsia"/>
        </w:rPr>
        <w:t>思想</w:t>
      </w:r>
    </w:p>
    <w:p w:rsidR="005D597F" w:rsidRPr="005D597F" w:rsidRDefault="005D597F" w:rsidP="005D597F">
      <w:pPr>
        <w:pStyle w:val="2"/>
        <w:spacing w:before="156" w:after="156"/>
      </w:pPr>
      <w:r>
        <w:rPr>
          <w:rFonts w:hint="eastAsia"/>
        </w:rPr>
        <w:t>做法</w:t>
      </w:r>
    </w:p>
    <w:sectPr w:rsidR="005D597F" w:rsidRPr="005D597F" w:rsidSect="00B632E8">
      <w:headerReference w:type="default" r:id="rId12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0E8" w:rsidRDefault="003100E8">
      <w:r>
        <w:separator/>
      </w:r>
    </w:p>
  </w:endnote>
  <w:endnote w:type="continuationSeparator" w:id="0">
    <w:p w:rsidR="003100E8" w:rsidRDefault="00310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0E8" w:rsidRDefault="003100E8">
      <w:r>
        <w:separator/>
      </w:r>
    </w:p>
  </w:footnote>
  <w:footnote w:type="continuationSeparator" w:id="0">
    <w:p w:rsidR="003100E8" w:rsidRDefault="00310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7A25"/>
    <w:multiLevelType w:val="hybridMultilevel"/>
    <w:tmpl w:val="511E5BB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9CC0EF4"/>
    <w:multiLevelType w:val="hybridMultilevel"/>
    <w:tmpl w:val="9A8A254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9D613CE"/>
    <w:multiLevelType w:val="hybridMultilevel"/>
    <w:tmpl w:val="F8DCAC1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2" w15:restartNumberingAfterBreak="0">
    <w:nsid w:val="52413BDF"/>
    <w:multiLevelType w:val="hybridMultilevel"/>
    <w:tmpl w:val="F3E8C16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BBA2843"/>
    <w:multiLevelType w:val="hybridMultilevel"/>
    <w:tmpl w:val="7E2E192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5B93505"/>
    <w:multiLevelType w:val="hybridMultilevel"/>
    <w:tmpl w:val="8EAA824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4"/>
  </w:num>
  <w:num w:numId="3">
    <w:abstractNumId w:val="17"/>
  </w:num>
  <w:num w:numId="4">
    <w:abstractNumId w:val="13"/>
  </w:num>
  <w:num w:numId="5">
    <w:abstractNumId w:val="9"/>
  </w:num>
  <w:num w:numId="6">
    <w:abstractNumId w:val="7"/>
  </w:num>
  <w:num w:numId="7">
    <w:abstractNumId w:val="11"/>
  </w:num>
  <w:num w:numId="8">
    <w:abstractNumId w:val="3"/>
  </w:num>
  <w:num w:numId="9">
    <w:abstractNumId w:val="16"/>
  </w:num>
  <w:num w:numId="10">
    <w:abstractNumId w:val="8"/>
  </w:num>
  <w:num w:numId="11">
    <w:abstractNumId w:val="5"/>
  </w:num>
  <w:num w:numId="12">
    <w:abstractNumId w:val="10"/>
  </w:num>
  <w:num w:numId="13">
    <w:abstractNumId w:val="12"/>
  </w:num>
  <w:num w:numId="14">
    <w:abstractNumId w:val="1"/>
  </w:num>
  <w:num w:numId="15">
    <w:abstractNumId w:val="6"/>
  </w:num>
  <w:num w:numId="16">
    <w:abstractNumId w:val="14"/>
  </w:num>
  <w:num w:numId="17">
    <w:abstractNumId w:val="15"/>
  </w:num>
  <w:num w:numId="1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3EDD"/>
    <w:rsid w:val="000247F0"/>
    <w:rsid w:val="00024923"/>
    <w:rsid w:val="0002530C"/>
    <w:rsid w:val="00025FEA"/>
    <w:rsid w:val="00026361"/>
    <w:rsid w:val="000305B5"/>
    <w:rsid w:val="000313F9"/>
    <w:rsid w:val="00031749"/>
    <w:rsid w:val="0003266C"/>
    <w:rsid w:val="000363B1"/>
    <w:rsid w:val="00040E88"/>
    <w:rsid w:val="0004254C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294"/>
    <w:rsid w:val="00064838"/>
    <w:rsid w:val="00064C87"/>
    <w:rsid w:val="000659F3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22FD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0C2D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334"/>
    <w:rsid w:val="0015639C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AD6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1B2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4F5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B57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0E8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13CC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65E14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07C4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314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C7223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4F34"/>
    <w:rsid w:val="005654E4"/>
    <w:rsid w:val="00566B77"/>
    <w:rsid w:val="00571B1F"/>
    <w:rsid w:val="005722E7"/>
    <w:rsid w:val="00573E4E"/>
    <w:rsid w:val="00574A0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597F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66E22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879C3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A4F8E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2EED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6E8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28BD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227"/>
    <w:rsid w:val="007A73A0"/>
    <w:rsid w:val="007A7517"/>
    <w:rsid w:val="007B079E"/>
    <w:rsid w:val="007B0BE6"/>
    <w:rsid w:val="007B2E91"/>
    <w:rsid w:val="007B37F3"/>
    <w:rsid w:val="007B4D08"/>
    <w:rsid w:val="007B52FC"/>
    <w:rsid w:val="007B5D82"/>
    <w:rsid w:val="007B654D"/>
    <w:rsid w:val="007B7A65"/>
    <w:rsid w:val="007C2F01"/>
    <w:rsid w:val="007C370D"/>
    <w:rsid w:val="007C4D34"/>
    <w:rsid w:val="007C5D40"/>
    <w:rsid w:val="007C680D"/>
    <w:rsid w:val="007D0741"/>
    <w:rsid w:val="007D346E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6B0"/>
    <w:rsid w:val="00811AE8"/>
    <w:rsid w:val="00813A90"/>
    <w:rsid w:val="00813E39"/>
    <w:rsid w:val="008155DD"/>
    <w:rsid w:val="00815E75"/>
    <w:rsid w:val="008222B7"/>
    <w:rsid w:val="00822E3A"/>
    <w:rsid w:val="00823268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5C31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971EF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491C"/>
    <w:rsid w:val="008E51D7"/>
    <w:rsid w:val="008E6AA1"/>
    <w:rsid w:val="008E700A"/>
    <w:rsid w:val="008E7130"/>
    <w:rsid w:val="008E7CE7"/>
    <w:rsid w:val="008E7FC5"/>
    <w:rsid w:val="008F010D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011"/>
    <w:rsid w:val="00907722"/>
    <w:rsid w:val="009103ED"/>
    <w:rsid w:val="0091281E"/>
    <w:rsid w:val="00912E6D"/>
    <w:rsid w:val="00913188"/>
    <w:rsid w:val="00913EAD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3531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189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4AE8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9F6646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889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67E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098"/>
    <w:rsid w:val="00A97EDF"/>
    <w:rsid w:val="00AA1883"/>
    <w:rsid w:val="00AA214E"/>
    <w:rsid w:val="00AA27CC"/>
    <w:rsid w:val="00AA28CF"/>
    <w:rsid w:val="00AA3E9D"/>
    <w:rsid w:val="00AB0560"/>
    <w:rsid w:val="00AB1DCD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2D71"/>
    <w:rsid w:val="00AE358A"/>
    <w:rsid w:val="00AE4732"/>
    <w:rsid w:val="00AE4752"/>
    <w:rsid w:val="00AE528F"/>
    <w:rsid w:val="00AF11B6"/>
    <w:rsid w:val="00AF46CC"/>
    <w:rsid w:val="00AF496C"/>
    <w:rsid w:val="00AF58E7"/>
    <w:rsid w:val="00AF7321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5FD1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3F6D"/>
    <w:rsid w:val="00B6452C"/>
    <w:rsid w:val="00B66BBA"/>
    <w:rsid w:val="00B713ED"/>
    <w:rsid w:val="00B71437"/>
    <w:rsid w:val="00B71ABD"/>
    <w:rsid w:val="00B724DF"/>
    <w:rsid w:val="00B732C1"/>
    <w:rsid w:val="00B743DF"/>
    <w:rsid w:val="00B76606"/>
    <w:rsid w:val="00B7709D"/>
    <w:rsid w:val="00B8071F"/>
    <w:rsid w:val="00B8202D"/>
    <w:rsid w:val="00B823E4"/>
    <w:rsid w:val="00B84466"/>
    <w:rsid w:val="00B9058F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181E"/>
    <w:rsid w:val="00BE2904"/>
    <w:rsid w:val="00BE34B2"/>
    <w:rsid w:val="00BE4885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425D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0521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D6BA1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0E5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7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0BCD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310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5F6B"/>
    <w:rsid w:val="00FE6961"/>
    <w:rsid w:val="00FE772A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34E493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TOC1">
    <w:name w:val="toc 1"/>
    <w:basedOn w:val="a0"/>
    <w:next w:val="a0"/>
    <w:autoRedefine/>
    <w:uiPriority w:val="39"/>
    <w:rPr>
      <w:sz w:val="24"/>
    </w:rPr>
  </w:style>
  <w:style w:type="paragraph" w:styleId="TOC2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TOC3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TOC4">
    <w:name w:val="toc 4"/>
    <w:basedOn w:val="a0"/>
    <w:next w:val="a0"/>
    <w:autoRedefine/>
    <w:semiHidden/>
    <w:pPr>
      <w:ind w:left="1260"/>
    </w:pPr>
  </w:style>
  <w:style w:type="paragraph" w:styleId="TOC5">
    <w:name w:val="toc 5"/>
    <w:basedOn w:val="a0"/>
    <w:next w:val="a0"/>
    <w:autoRedefine/>
    <w:semiHidden/>
    <w:pPr>
      <w:ind w:left="1680"/>
    </w:pPr>
  </w:style>
  <w:style w:type="paragraph" w:styleId="TOC6">
    <w:name w:val="toc 6"/>
    <w:basedOn w:val="a0"/>
    <w:next w:val="a0"/>
    <w:autoRedefine/>
    <w:semiHidden/>
    <w:pPr>
      <w:ind w:left="2100"/>
    </w:pPr>
  </w:style>
  <w:style w:type="paragraph" w:styleId="TOC7">
    <w:name w:val="toc 7"/>
    <w:basedOn w:val="a0"/>
    <w:next w:val="a0"/>
    <w:autoRedefine/>
    <w:semiHidden/>
    <w:pPr>
      <w:ind w:left="2520"/>
    </w:pPr>
  </w:style>
  <w:style w:type="paragraph" w:styleId="TOC8">
    <w:name w:val="toc 8"/>
    <w:basedOn w:val="a0"/>
    <w:next w:val="a0"/>
    <w:autoRedefine/>
    <w:semiHidden/>
    <w:pPr>
      <w:ind w:left="2940"/>
    </w:pPr>
  </w:style>
  <w:style w:type="paragraph" w:styleId="TOC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1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2">
    <w:name w:val="Body Text Indent 2"/>
    <w:basedOn w:val="a0"/>
    <w:link w:val="23"/>
    <w:semiHidden/>
    <w:pPr>
      <w:ind w:left="-141" w:firstLine="213"/>
    </w:pPr>
  </w:style>
  <w:style w:type="paragraph" w:styleId="31">
    <w:name w:val="Body Text Indent 3"/>
    <w:basedOn w:val="a0"/>
    <w:link w:val="32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4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3">
    <w:name w:val="正文文本缩进 2 字符"/>
    <w:basedOn w:val="a2"/>
    <w:link w:val="22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11">
    <w:name w:val="未处理的提及1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5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2">
    <w:name w:val="正文文本缩进 3 字符"/>
    <w:basedOn w:val="a2"/>
    <w:link w:val="31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6E0E9-5041-4588-9143-73E668E57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13826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1141</cp:revision>
  <cp:lastPrinted>2016-06-07T05:59:00Z</cp:lastPrinted>
  <dcterms:created xsi:type="dcterms:W3CDTF">2012-05-21T06:04:00Z</dcterms:created>
  <dcterms:modified xsi:type="dcterms:W3CDTF">2020-03-10T11:27:00Z</dcterms:modified>
</cp:coreProperties>
</file>