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9B2" w:rsidRDefault="00A4501A" w:rsidP="00A4501A">
      <w:pPr>
        <w:pStyle w:val="Title"/>
        <w:jc w:val="center"/>
        <w:rPr>
          <w:rFonts w:ascii="Times New Roman" w:hAnsi="Times New Roman" w:cs="Times New Roman"/>
        </w:rPr>
      </w:pPr>
      <w:r w:rsidRPr="00A4501A">
        <w:rPr>
          <w:rFonts w:ascii="Times New Roman" w:hAnsi="Times New Roman" w:cs="Times New Roman"/>
        </w:rPr>
        <w:t xml:space="preserve">Propratna dokumentacija uz Projekat iz predmeta </w:t>
      </w:r>
      <w:r>
        <w:rPr>
          <w:rFonts w:ascii="Times New Roman" w:hAnsi="Times New Roman" w:cs="Times New Roman"/>
        </w:rPr>
        <w:t>“Algoritmi i arhitekture DSP”</w:t>
      </w:r>
    </w:p>
    <w:p w:rsidR="00A4501A" w:rsidRDefault="00A4501A" w:rsidP="00A4501A"/>
    <w:p w:rsidR="00A4501A" w:rsidRDefault="00A4501A" w:rsidP="00A4501A"/>
    <w:p w:rsidR="00A4501A" w:rsidRPr="00A4501A" w:rsidRDefault="00A4501A" w:rsidP="00A4501A"/>
    <w:p w:rsidR="00A4501A" w:rsidRDefault="00A4501A" w:rsidP="00A4501A"/>
    <w:p w:rsidR="00A4501A" w:rsidRDefault="00A4501A">
      <w:r>
        <w:br w:type="page"/>
      </w:r>
    </w:p>
    <w:p w:rsidR="00A4501A" w:rsidRDefault="00A4501A" w:rsidP="00A4501A">
      <w:pPr>
        <w:pStyle w:val="Heading1"/>
        <w:jc w:val="center"/>
      </w:pPr>
      <w:r>
        <w:lastRenderedPageBreak/>
        <w:t>Sadržaj</w:t>
      </w:r>
    </w:p>
    <w:p w:rsidR="00A4501A" w:rsidRDefault="00A4501A" w:rsidP="00A4501A"/>
    <w:p w:rsidR="00A4501A" w:rsidRDefault="00A4501A">
      <w:r>
        <w:br w:type="page"/>
      </w:r>
    </w:p>
    <w:p w:rsidR="00A4501A" w:rsidRDefault="00A4501A" w:rsidP="00A4501A">
      <w:pPr>
        <w:pStyle w:val="Heading1"/>
        <w:jc w:val="center"/>
      </w:pPr>
      <w:r>
        <w:lastRenderedPageBreak/>
        <w:t>Opis projekta</w:t>
      </w:r>
    </w:p>
    <w:p w:rsidR="00A4501A" w:rsidRDefault="00A4501A" w:rsidP="00A4501A">
      <w:r>
        <w:t>Ovaj projekat se sastojao iz dva dela:</w:t>
      </w:r>
    </w:p>
    <w:p w:rsidR="00A4501A" w:rsidRDefault="00A4501A" w:rsidP="00A4501A">
      <w:pPr>
        <w:pStyle w:val="ListParagraph"/>
        <w:numPr>
          <w:ilvl w:val="0"/>
          <w:numId w:val="1"/>
        </w:numPr>
      </w:pPr>
      <w:r w:rsidRPr="00A4501A">
        <w:t>Realizacija DSP završne obrade kao x86 referentni kod</w:t>
      </w:r>
    </w:p>
    <w:p w:rsidR="00A4501A" w:rsidRDefault="00A4501A" w:rsidP="00A4501A">
      <w:pPr>
        <w:pStyle w:val="ListParagraph"/>
        <w:numPr>
          <w:ilvl w:val="0"/>
          <w:numId w:val="1"/>
        </w:numPr>
      </w:pPr>
      <w:r w:rsidRPr="00A4501A">
        <w:t>Integracija modula završne obrade u sistemski softver haOS</w:t>
      </w:r>
    </w:p>
    <w:p w:rsidR="00A4501A" w:rsidRDefault="00A4501A" w:rsidP="00A4501A">
      <w:r>
        <w:t xml:space="preserve">Nakon ovoga, potrebno je izvršiti verifikaciju ispravnosti rešenja, koja će se vršiti preko korićenja pomoćnih alata kao što su “wave compare” i vizuelne verifikacije preko alata </w:t>
      </w:r>
      <w:r>
        <w:rPr>
          <w:i/>
        </w:rPr>
        <w:t>Audacity</w:t>
      </w:r>
    </w:p>
    <w:p w:rsidR="00A4501A" w:rsidRDefault="00A4501A" w:rsidP="00A4501A"/>
    <w:p w:rsidR="00A4501A" w:rsidRDefault="00A4501A" w:rsidP="00A4501A">
      <w:r>
        <w:t>Modul je izrađen na osnovu sledeće šeme:</w:t>
      </w:r>
    </w:p>
    <w:p w:rsidR="00E723F5" w:rsidRDefault="00A4501A" w:rsidP="00E723F5">
      <w:r>
        <w:rPr>
          <w:noProof/>
        </w:rPr>
        <w:drawing>
          <wp:inline distT="0" distB="0" distL="0" distR="0" wp14:anchorId="33DF662B" wp14:editId="0AB87222">
            <wp:extent cx="5943600" cy="4589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5" w:rsidRDefault="00E723F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E723F5" w:rsidRDefault="00E723F5" w:rsidP="00E723F5">
      <w:pPr>
        <w:pStyle w:val="Heading2"/>
      </w:pPr>
      <w:r w:rsidRPr="00E723F5">
        <w:lastRenderedPageBreak/>
        <w:t>Realizacija DSP završne obrade kao x86 referentni kod</w:t>
      </w:r>
    </w:p>
    <w:p w:rsidR="00E723F5" w:rsidRDefault="00E723F5" w:rsidP="00E723F5">
      <w:pPr>
        <w:pStyle w:val="Heading3"/>
      </w:pPr>
      <w:r>
        <w:t>Argumenti komandne linije</w:t>
      </w:r>
    </w:p>
    <w:p w:rsidR="00E723F5" w:rsidRDefault="00E723F5" w:rsidP="00E723F5"/>
    <w:p w:rsidR="00E723F5" w:rsidRDefault="00E723F5" w:rsidP="00E723F5">
      <w:r>
        <w:t>Kako bismo mogli da modularno pristupimo ovom projektu, potrebno je da izvučemo sve potrebne argumente preko komandne linije, a to su, redom: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Input file path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Output file path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Enable (On, Off)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Input gain [-inf, 0]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Headroom gain [-inf, 0]</w:t>
      </w:r>
    </w:p>
    <w:p w:rsidR="00E723F5" w:rsidRDefault="00E723F5" w:rsidP="00E723F5">
      <w:pPr>
        <w:pStyle w:val="ListParagraph"/>
        <w:numPr>
          <w:ilvl w:val="0"/>
          <w:numId w:val="2"/>
        </w:numPr>
      </w:pPr>
      <w:r>
        <w:t>Output mode – preko njega se odlučuje na kojim sve izlaznim kanalima ćemo imati izlaz</w:t>
      </w:r>
    </w:p>
    <w:p w:rsidR="00E723F5" w:rsidRDefault="00E723F5" w:rsidP="00E723F5">
      <w:r>
        <w:rPr>
          <w:noProof/>
        </w:rPr>
        <w:drawing>
          <wp:anchor distT="0" distB="0" distL="114300" distR="114300" simplePos="0" relativeHeight="251658240" behindDoc="0" locked="0" layoutInCell="1" allowOverlap="1" wp14:anchorId="06D68F67">
            <wp:simplePos x="0" y="0"/>
            <wp:positionH relativeFrom="column">
              <wp:posOffset>3188970</wp:posOffset>
            </wp:positionH>
            <wp:positionV relativeFrom="paragraph">
              <wp:posOffset>645160</wp:posOffset>
            </wp:positionV>
            <wp:extent cx="3184525" cy="30422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Nije potreno uvek dostaviti sve argumente, pošto imamo podrazumevane vrednosti za svaki parametar osim prvog i drugog. Ipak, funkcija obrade argumenata komandne linije je implementirana tako da se mogu dostaviti prva 2, prva 3 ili svih 6 argumenata:</w:t>
      </w:r>
    </w:p>
    <w:p w:rsidR="00E723F5" w:rsidRDefault="00E723F5" w:rsidP="00E723F5">
      <w:pPr>
        <w:rPr>
          <w:noProof/>
        </w:rPr>
      </w:pPr>
      <w:r>
        <w:rPr>
          <w:noProof/>
        </w:rPr>
        <w:drawing>
          <wp:inline distT="0" distB="0" distL="0" distR="0" wp14:anchorId="390B47E4" wp14:editId="2EA7F9C2">
            <wp:extent cx="2915973" cy="3035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7315" cy="306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3F5">
        <w:rPr>
          <w:noProof/>
        </w:rPr>
        <w:t xml:space="preserve"> </w:t>
      </w:r>
    </w:p>
    <w:p w:rsidR="00D2383A" w:rsidRDefault="00D2383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E723F5" w:rsidRDefault="00D2383A" w:rsidP="00D2383A">
      <w:pPr>
        <w:pStyle w:val="Heading2"/>
      </w:pPr>
      <w:r>
        <w:lastRenderedPageBreak/>
        <w:t>Funkcije obrade – pojačavanje, kašnjenje i inverzija</w:t>
      </w:r>
    </w:p>
    <w:p w:rsidR="00D2383A" w:rsidRDefault="00D2383A" w:rsidP="00D2383A">
      <w:r>
        <w:t xml:space="preserve">Za ovaj specifični modul, potrebno je implementirati funkcije pojačavanja, kašnjenja, i inverzije. Pojačavanje je implementirano tako što se samo vrednost buffer-a množi sa datim pojačanjem, te je nećemo ovde pokrivati. Ipak, preći ćemo </w:t>
      </w:r>
      <w:r>
        <w:rPr>
          <w:i/>
        </w:rPr>
        <w:t>code</w:t>
      </w:r>
      <w:r>
        <w:t xml:space="preserve"> </w:t>
      </w:r>
      <w:r>
        <w:rPr>
          <w:i/>
        </w:rPr>
        <w:t>snippet</w:t>
      </w:r>
      <w:r>
        <w:t>-e funkcija kašnjenja i inverzije, redom:</w:t>
      </w:r>
    </w:p>
    <w:p w:rsidR="00D2383A" w:rsidRDefault="00D2383A" w:rsidP="00D2383A">
      <w:r>
        <w:rPr>
          <w:noProof/>
        </w:rPr>
        <w:drawing>
          <wp:inline distT="0" distB="0" distL="0" distR="0" wp14:anchorId="2EA548DE" wp14:editId="1C4E8C50">
            <wp:extent cx="5943600" cy="278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A" w:rsidRDefault="00D2383A" w:rsidP="00D2383A">
      <w:r>
        <w:rPr>
          <w:noProof/>
        </w:rPr>
        <w:drawing>
          <wp:inline distT="0" distB="0" distL="0" distR="0" wp14:anchorId="70BDA370" wp14:editId="19D5773C">
            <wp:extent cx="5943600" cy="1401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A" w:rsidRDefault="00D2383A">
      <w:r>
        <w:br w:type="page"/>
      </w:r>
    </w:p>
    <w:p w:rsidR="00D2383A" w:rsidRPr="00D2383A" w:rsidRDefault="00D2383A" w:rsidP="00D2383A">
      <w:r>
        <w:lastRenderedPageBreak/>
        <w:t xml:space="preserve">Sada slede slike primera uticaja koje ove funkcije imaju na zvučne vektore. Za demonstracione svrhe, korišten je zvučni vektor </w:t>
      </w:r>
      <w:r w:rsidRPr="00D2383A">
        <w:rPr>
          <w:i/>
        </w:rPr>
        <w:t>Multi_Tone.wav</w:t>
      </w:r>
      <w:r>
        <w:t>, pojačanje je -6dB, a kašnjenje iznosi 1ms:</w:t>
      </w:r>
    </w:p>
    <w:p w:rsidR="00D2383A" w:rsidRDefault="0089289D" w:rsidP="00D2383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5284</wp:posOffset>
            </wp:positionV>
            <wp:extent cx="2660015" cy="3079115"/>
            <wp:effectExtent l="0" t="0" r="6985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2383A">
        <w:rPr>
          <w:noProof/>
        </w:rPr>
        <w:drawing>
          <wp:inline distT="0" distB="0" distL="0" distR="0">
            <wp:extent cx="3136732" cy="308643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195" cy="314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89D" w:rsidRDefault="00D2383A">
      <w:r>
        <w:t>Pojačavanje</w:t>
      </w:r>
      <w:r w:rsidR="0089289D">
        <w:t xml:space="preserve">                                                                                                         </w:t>
      </w:r>
      <w:r>
        <w:t>Kašnjenje</w:t>
      </w:r>
    </w:p>
    <w:p w:rsidR="00D2383A" w:rsidRDefault="00D2383A" w:rsidP="00D2383A">
      <w:r>
        <w:rPr>
          <w:noProof/>
        </w:rPr>
        <w:drawing>
          <wp:inline distT="0" distB="0" distL="0" distR="0">
            <wp:extent cx="2852928" cy="3784825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346" cy="382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83A" w:rsidRDefault="00D2383A" w:rsidP="00D2383A">
      <w:r>
        <w:t>I inverzija</w:t>
      </w:r>
    </w:p>
    <w:p w:rsidR="00643D06" w:rsidRDefault="00643D06" w:rsidP="00643D06">
      <w:pPr>
        <w:pStyle w:val="Heading2"/>
      </w:pPr>
      <w:r>
        <w:lastRenderedPageBreak/>
        <w:t>Skladištenje argumenata komandne linije</w:t>
      </w:r>
    </w:p>
    <w:p w:rsidR="00643D06" w:rsidRDefault="00643D06" w:rsidP="00643D06">
      <w:r>
        <w:t>Argumenti komandne linije koje smo izvukli se drže u strukturi, koja zajedno sa mapom svih mogućih  izlaznih režima određuje ponašanje programa:</w:t>
      </w:r>
    </w:p>
    <w:p w:rsidR="00643D06" w:rsidRPr="00643D06" w:rsidRDefault="00643D06">
      <w:r>
        <w:rPr>
          <w:noProof/>
        </w:rPr>
        <w:drawing>
          <wp:inline distT="0" distB="0" distL="0" distR="0" wp14:anchorId="179ECB04" wp14:editId="41AE0CDD">
            <wp:extent cx="2611526" cy="31098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1204" cy="31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A" w:rsidRDefault="0089289D" w:rsidP="0089289D">
      <w:pPr>
        <w:pStyle w:val="Heading2"/>
      </w:pPr>
      <w:r>
        <w:t>Implementacija kompletne šeme</w:t>
      </w:r>
    </w:p>
    <w:p w:rsidR="0089289D" w:rsidRDefault="0089289D" w:rsidP="0089289D">
      <w:r>
        <w:t xml:space="preserve">Sledi </w:t>
      </w:r>
      <w:r>
        <w:rPr>
          <w:i/>
        </w:rPr>
        <w:t>code snippet</w:t>
      </w:r>
      <w:r>
        <w:t xml:space="preserve"> implementacije kompletne šeme, iskoristivši sve prethodno navedene funkcije:</w:t>
      </w:r>
    </w:p>
    <w:p w:rsidR="0089289D" w:rsidRDefault="0089289D" w:rsidP="0089289D">
      <w:r>
        <w:rPr>
          <w:noProof/>
        </w:rPr>
        <w:drawing>
          <wp:inline distT="0" distB="0" distL="0" distR="0" wp14:anchorId="6BA43EA5" wp14:editId="498A2D6B">
            <wp:extent cx="4145777" cy="3035808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7290" cy="304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9D" w:rsidRDefault="0089289D" w:rsidP="0089289D">
      <w:pPr>
        <w:rPr>
          <w:lang w:val="sr-Latn-RS"/>
        </w:rPr>
      </w:pPr>
      <w:r>
        <w:t xml:space="preserve">Izlazni fajlovi se nalaze u datoteci </w:t>
      </w:r>
      <w:r>
        <w:rPr>
          <w:i/>
        </w:rPr>
        <w:t>OutputStreams/x86</w:t>
      </w:r>
      <w:r>
        <w:t xml:space="preserve">. Primeri nad kojima je rađeno su </w:t>
      </w:r>
      <w:r w:rsidRPr="0089289D">
        <w:rPr>
          <w:i/>
        </w:rPr>
        <w:t>Abusey_Junction</w:t>
      </w:r>
      <w:r>
        <w:rPr>
          <w:i/>
        </w:rPr>
        <w:t>.wav</w:t>
      </w:r>
      <w:r>
        <w:t xml:space="preserve"> (sa podrazumevanim podešavanjima), i </w:t>
      </w:r>
      <w:r w:rsidRPr="0089289D">
        <w:rPr>
          <w:i/>
        </w:rPr>
        <w:t>funky_sample.wav</w:t>
      </w:r>
      <w:r>
        <w:t>, gde je InputGain -4dB, HeadroomGain -5dB, i sa 3_2_1 output re</w:t>
      </w:r>
      <w:r>
        <w:rPr>
          <w:lang w:val="sr-Latn-RS"/>
        </w:rPr>
        <w:t>žimom.</w:t>
      </w:r>
    </w:p>
    <w:p w:rsidR="0089289D" w:rsidRDefault="0089289D" w:rsidP="0089289D">
      <w:pPr>
        <w:pStyle w:val="Heading2"/>
        <w:rPr>
          <w:lang w:val="sr-Latn-RS"/>
        </w:rPr>
      </w:pPr>
      <w:r>
        <w:rPr>
          <w:lang w:val="sr-Latn-RS"/>
        </w:rPr>
        <w:br w:type="page"/>
      </w:r>
      <w:r w:rsidRPr="0089289D">
        <w:rPr>
          <w:lang w:val="sr-Latn-RS"/>
        </w:rPr>
        <w:lastRenderedPageBreak/>
        <w:t>Integracija modula završne obrade u sistemski softver haOS</w:t>
      </w:r>
    </w:p>
    <w:p w:rsidR="0089289D" w:rsidRDefault="0089289D" w:rsidP="0089289D">
      <w:pPr>
        <w:rPr>
          <w:lang w:val="sr-Latn-RS"/>
        </w:rPr>
      </w:pPr>
    </w:p>
    <w:p w:rsidR="00643D06" w:rsidRDefault="0089289D" w:rsidP="0089289D">
      <w:pPr>
        <w:rPr>
          <w:lang w:val="sr-Latn-RS"/>
        </w:rPr>
      </w:pPr>
      <w:r w:rsidRPr="0089289D">
        <w:rPr>
          <w:lang w:val="sr-Latn-RS"/>
        </w:rPr>
        <w:t xml:space="preserve">Pisanje modula iz predhodnih slika kao zasebne funkcije i pozivanjem u okviru </w:t>
      </w:r>
      <w:r w:rsidRPr="0089289D">
        <w:rPr>
          <w:i/>
          <w:lang w:val="sr-Latn-RS"/>
        </w:rPr>
        <w:t>brick</w:t>
      </w:r>
      <w:r w:rsidRPr="0089289D">
        <w:rPr>
          <w:lang w:val="sr-Latn-RS"/>
        </w:rPr>
        <w:t xml:space="preserve"> funkcije modula vrši se integracija u haOS. Potrebno je pravilno popuniti tabele modula (mif, mcv, mct, odt), kao i dodati mif tabelu u odt simulatora.</w:t>
      </w:r>
      <w:r>
        <w:rPr>
          <w:lang w:val="sr-Latn-RS"/>
        </w:rPr>
        <w:t xml:space="preserve"> Pored toga, potrebno </w:t>
      </w:r>
      <w:r w:rsidR="00643D06">
        <w:rPr>
          <w:lang w:val="sr-Latn-RS"/>
        </w:rPr>
        <w:t xml:space="preserve">je da ubacimo naš modul u </w:t>
      </w:r>
      <w:r w:rsidR="00643D06">
        <w:rPr>
          <w:i/>
          <w:lang w:val="sr-Latn-RS"/>
        </w:rPr>
        <w:t>odt</w:t>
      </w:r>
      <w:r w:rsidR="00643D06">
        <w:rPr>
          <w:lang w:val="sr-Latn-RS"/>
        </w:rPr>
        <w:t xml:space="preserve"> tabelu i da podesimo </w:t>
      </w:r>
      <w:r w:rsidR="00643D06">
        <w:rPr>
          <w:i/>
          <w:lang w:val="sr-Latn-RS"/>
        </w:rPr>
        <w:t>audio manager</w:t>
      </w:r>
      <w:r w:rsidR="00643D06">
        <w:rPr>
          <w:lang w:val="sr-Latn-RS"/>
        </w:rPr>
        <w:t xml:space="preserve"> tako da može da ima više od 2 izlazna bafera. Takođe, potrebno je voditi računa da je maska drugačija, jer je ovde C drugi po redu, dok je u x86 implementaciji bio treći.</w:t>
      </w:r>
    </w:p>
    <w:p w:rsidR="00643D06" w:rsidRDefault="00643D06" w:rsidP="0089289D">
      <w:pPr>
        <w:rPr>
          <w:lang w:val="sr-Latn-RS"/>
        </w:rPr>
      </w:pPr>
      <w:r>
        <w:rPr>
          <w:lang w:val="sr-Latn-RS"/>
        </w:rPr>
        <w:t xml:space="preserve">Umesto argumenata komandne linije, potrebno je da prosleđujemo podešavanja preko konfiguracionog fajla. To ovde međutim nije urađeno, već su se ručno menjale vrednosti podešavanja u </w:t>
      </w:r>
      <w:r>
        <w:rPr>
          <w:i/>
          <w:lang w:val="sr-Latn-RS"/>
        </w:rPr>
        <w:t>mcv</w:t>
      </w:r>
      <w:r>
        <w:rPr>
          <w:lang w:val="sr-Latn-RS"/>
        </w:rPr>
        <w:t xml:space="preserve"> tabeli.</w:t>
      </w:r>
    </w:p>
    <w:p w:rsidR="00643D06" w:rsidRDefault="00643D06" w:rsidP="0089289D">
      <w:pPr>
        <w:rPr>
          <w:lang w:val="sr-Latn-RS"/>
        </w:rPr>
      </w:pPr>
      <w:r>
        <w:rPr>
          <w:noProof/>
        </w:rPr>
        <w:drawing>
          <wp:inline distT="0" distB="0" distL="0" distR="0" wp14:anchorId="46B24E9B" wp14:editId="2BB20ED9">
            <wp:extent cx="2601867" cy="3021177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350" cy="304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D06" w:rsidRDefault="00643D06" w:rsidP="0089289D">
      <w:pPr>
        <w:rPr>
          <w:lang w:val="sr-Latn-RS"/>
        </w:rPr>
      </w:pPr>
      <w:r>
        <w:rPr>
          <w:noProof/>
        </w:rPr>
        <w:drawing>
          <wp:inline distT="0" distB="0" distL="0" distR="0" wp14:anchorId="1F13DED0" wp14:editId="5D41806D">
            <wp:extent cx="4433011" cy="2937817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9647" cy="294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D06" w:rsidRPr="00643D06" w:rsidRDefault="00643D06" w:rsidP="0089289D">
      <w:pPr>
        <w:rPr>
          <w:lang w:val="sr-Latn-RS"/>
        </w:rPr>
      </w:pPr>
      <w:r>
        <w:rPr>
          <w:lang w:val="sr-Latn-RS"/>
        </w:rPr>
        <w:lastRenderedPageBreak/>
        <w:t xml:space="preserve">Kao jedan dodatak, u </w:t>
      </w:r>
      <w:r>
        <w:rPr>
          <w:i/>
          <w:lang w:val="sr-Latn-RS"/>
        </w:rPr>
        <w:t>postkick</w:t>
      </w:r>
      <w:r>
        <w:rPr>
          <w:lang w:val="sr-Latn-RS"/>
        </w:rPr>
        <w:t>-u je potrebno da inicijalizujemo vrednosti za funkcije kašnjenja i inverzije</w:t>
      </w:r>
    </w:p>
    <w:p w:rsidR="00643D06" w:rsidRDefault="00643D06" w:rsidP="0089289D">
      <w:pPr>
        <w:rPr>
          <w:lang w:val="sr-Latn-RS"/>
        </w:rPr>
      </w:pPr>
      <w:r>
        <w:rPr>
          <w:noProof/>
        </w:rPr>
        <w:drawing>
          <wp:inline distT="0" distB="0" distL="0" distR="0" wp14:anchorId="1B4F71C0" wp14:editId="68A6C962">
            <wp:extent cx="5934075" cy="1543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89D" w:rsidRDefault="005D781A" w:rsidP="005D781A">
      <w:pPr>
        <w:pStyle w:val="Heading1"/>
        <w:rPr>
          <w:lang w:val="sr-Latn-RS"/>
        </w:rPr>
      </w:pPr>
      <w:r>
        <w:rPr>
          <w:lang w:val="sr-Latn-RS"/>
        </w:rPr>
        <w:t>Poređenje preko wave compare alata</w:t>
      </w:r>
    </w:p>
    <w:p w:rsidR="005D781A" w:rsidRDefault="005D781A" w:rsidP="005D781A">
      <w:r>
        <w:rPr>
          <w:lang w:val="sr-Latn-RS"/>
        </w:rPr>
        <w:t xml:space="preserve">Ovde se nalaze slike rezultata poređenja vektora dobijenih obradom preko x86 i HAOS implementacije. Testni vektori koji su korišteni su gorepomenuti </w:t>
      </w:r>
      <w:r w:rsidRPr="0089289D">
        <w:rPr>
          <w:i/>
        </w:rPr>
        <w:t>Abusey_Junction</w:t>
      </w:r>
      <w:r>
        <w:rPr>
          <w:i/>
        </w:rPr>
        <w:t>.wav</w:t>
      </w:r>
      <w:r>
        <w:rPr>
          <w:i/>
        </w:rPr>
        <w:t xml:space="preserve"> </w:t>
      </w:r>
      <w:r>
        <w:t xml:space="preserve">i </w:t>
      </w:r>
      <w:r w:rsidRPr="0089289D">
        <w:rPr>
          <w:i/>
        </w:rPr>
        <w:t>funky_sample.wav</w:t>
      </w:r>
      <w:r>
        <w:t>:</w:t>
      </w:r>
    </w:p>
    <w:p w:rsidR="005D781A" w:rsidRDefault="005D781A" w:rsidP="005D781A">
      <w:pPr>
        <w:rPr>
          <w:lang w:val="sr-Latn-RS"/>
        </w:rPr>
      </w:pPr>
      <w:r>
        <w:rPr>
          <w:noProof/>
        </w:rPr>
        <w:drawing>
          <wp:inline distT="0" distB="0" distL="0" distR="0" wp14:anchorId="42C8D1D1" wp14:editId="0A2DF520">
            <wp:extent cx="5943600" cy="2095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81A" w:rsidRDefault="005D781A" w:rsidP="005D781A">
      <w:pPr>
        <w:rPr>
          <w:lang w:val="sr-Latn-RS"/>
        </w:rPr>
      </w:pPr>
      <w:r>
        <w:rPr>
          <w:noProof/>
        </w:rPr>
        <w:drawing>
          <wp:inline distT="0" distB="0" distL="0" distR="0" wp14:anchorId="4255E1EF" wp14:editId="0D80F547">
            <wp:extent cx="5943600" cy="19151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81A" w:rsidRPr="005D781A" w:rsidRDefault="005D781A" w:rsidP="005D781A">
      <w:pPr>
        <w:rPr>
          <w:lang w:val="sr-Latn-RS"/>
        </w:rPr>
      </w:pPr>
      <w:r>
        <w:rPr>
          <w:lang w:val="sr-Latn-RS"/>
        </w:rPr>
        <w:t xml:space="preserve">Potrebno je napomenuti da je </w:t>
      </w:r>
      <w:r w:rsidRPr="0089289D">
        <w:rPr>
          <w:i/>
        </w:rPr>
        <w:t>Abusey_Junction</w:t>
      </w:r>
      <w:r>
        <w:rPr>
          <w:i/>
        </w:rPr>
        <w:t>.wav</w:t>
      </w:r>
      <w:r>
        <w:rPr>
          <w:i/>
        </w:rPr>
        <w:t xml:space="preserve"> </w:t>
      </w:r>
      <w:r>
        <w:t>i obrada u HAOS-u je prekinuta, te je vrlo verovatno to razlog velike razlike u bitovima</w:t>
      </w:r>
      <w:bookmarkStart w:id="0" w:name="_GoBack"/>
      <w:bookmarkEnd w:id="0"/>
    </w:p>
    <w:p w:rsidR="005D781A" w:rsidRPr="005D781A" w:rsidRDefault="005D781A" w:rsidP="005D781A">
      <w:pPr>
        <w:rPr>
          <w:lang w:val="sr-Latn-RS"/>
        </w:rPr>
      </w:pPr>
    </w:p>
    <w:sectPr w:rsidR="005D781A" w:rsidRPr="005D781A" w:rsidSect="00A4501A"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13AC" w:rsidRDefault="00F213AC" w:rsidP="00A4501A">
      <w:pPr>
        <w:spacing w:after="0" w:line="240" w:lineRule="auto"/>
      </w:pPr>
      <w:r>
        <w:separator/>
      </w:r>
    </w:p>
  </w:endnote>
  <w:endnote w:type="continuationSeparator" w:id="0">
    <w:p w:rsidR="00F213AC" w:rsidRDefault="00F213AC" w:rsidP="00A4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501A" w:rsidRDefault="00A4501A" w:rsidP="00A4501A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501A" w:rsidRPr="00A4501A" w:rsidRDefault="00A4501A" w:rsidP="00A4501A">
    <w:pPr>
      <w:pStyle w:val="Footer"/>
      <w:jc w:val="right"/>
      <w:rPr>
        <w:lang w:val="sr-Latn-RS"/>
      </w:rPr>
    </w:pPr>
    <w:r>
      <w:rPr>
        <w:lang w:val="sr-Latn-RS"/>
      </w:rPr>
      <w:t>Veljko Bogdanović RA 203/2020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13AC" w:rsidRDefault="00F213AC" w:rsidP="00A4501A">
      <w:pPr>
        <w:spacing w:after="0" w:line="240" w:lineRule="auto"/>
      </w:pPr>
      <w:r>
        <w:separator/>
      </w:r>
    </w:p>
  </w:footnote>
  <w:footnote w:type="continuationSeparator" w:id="0">
    <w:p w:rsidR="00F213AC" w:rsidRDefault="00F213AC" w:rsidP="00A450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4033C0"/>
    <w:multiLevelType w:val="hybridMultilevel"/>
    <w:tmpl w:val="0B96E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A464D"/>
    <w:multiLevelType w:val="hybridMultilevel"/>
    <w:tmpl w:val="8D928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1A"/>
    <w:rsid w:val="003B09B2"/>
    <w:rsid w:val="005D781A"/>
    <w:rsid w:val="00643D06"/>
    <w:rsid w:val="0089289D"/>
    <w:rsid w:val="00A4501A"/>
    <w:rsid w:val="00D2383A"/>
    <w:rsid w:val="00E723F5"/>
    <w:rsid w:val="00F2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781F"/>
  <w15:chartTrackingRefBased/>
  <w15:docId w15:val="{7485DC16-F829-40B1-B6FA-62F805A7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50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4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01A"/>
  </w:style>
  <w:style w:type="paragraph" w:styleId="Footer">
    <w:name w:val="footer"/>
    <w:basedOn w:val="Normal"/>
    <w:link w:val="FooterChar"/>
    <w:uiPriority w:val="99"/>
    <w:unhideWhenUsed/>
    <w:rsid w:val="00A4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01A"/>
  </w:style>
  <w:style w:type="character" w:customStyle="1" w:styleId="Heading1Char">
    <w:name w:val="Heading 1 Char"/>
    <w:basedOn w:val="DefaultParagraphFont"/>
    <w:link w:val="Heading1"/>
    <w:uiPriority w:val="9"/>
    <w:rsid w:val="00A45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450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23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23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11D2A-E0A1-44AD-B403-EDD9680D5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 203/2020 - Bogdanović Veljko</dc:creator>
  <cp:keywords/>
  <dc:description/>
  <cp:lastModifiedBy>Student</cp:lastModifiedBy>
  <cp:revision>1</cp:revision>
  <dcterms:created xsi:type="dcterms:W3CDTF">2025-10-23T10:29:00Z</dcterms:created>
  <dcterms:modified xsi:type="dcterms:W3CDTF">2025-10-23T11:35:00Z</dcterms:modified>
</cp:coreProperties>
</file>