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91" w:rsidRDefault="00745383" w:rsidP="00745383">
      <w:pPr>
        <w:pStyle w:val="Title"/>
        <w:jc w:val="center"/>
      </w:pPr>
      <w:proofErr w:type="spellStart"/>
      <w:r>
        <w:t>Odbrana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745383" w:rsidRPr="00314601" w:rsidRDefault="00745383" w:rsidP="00745383">
      <w:pPr>
        <w:pStyle w:val="Subtitle"/>
        <w:rPr>
          <w:i w:val="0"/>
        </w:rPr>
      </w:pPr>
    </w:p>
    <w:p w:rsidR="00745383" w:rsidRPr="00314601" w:rsidRDefault="00314601" w:rsidP="00745383">
      <w:pPr>
        <w:pStyle w:val="Subtitle"/>
        <w:rPr>
          <w:i w:val="0"/>
        </w:rPr>
      </w:pPr>
      <w:r>
        <w:rPr>
          <w:i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2871470</wp:posOffset>
            </wp:positionH>
            <wp:positionV relativeFrom="paragraph">
              <wp:posOffset>294005</wp:posOffset>
            </wp:positionV>
            <wp:extent cx="3394710" cy="2425700"/>
            <wp:effectExtent l="19050" t="0" r="0" b="0"/>
            <wp:wrapSquare wrapText="bothSides"/>
            <wp:docPr id="1" name="Picture 0" descr="ft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n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45383" w:rsidRPr="00314601">
        <w:rPr>
          <w:i w:val="0"/>
        </w:rPr>
        <w:t>Ime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projekta</w:t>
      </w:r>
      <w:proofErr w:type="spellEnd"/>
      <w:r>
        <w:rPr>
          <w:i w:val="0"/>
        </w:rPr>
        <w:t xml:space="preserve">: </w:t>
      </w:r>
      <w:proofErr w:type="spellStart"/>
      <w:r>
        <w:rPr>
          <w:i w:val="0"/>
        </w:rPr>
        <w:t>Distribuisani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</w:p>
    <w:p w:rsidR="00745383" w:rsidRPr="00314601" w:rsidRDefault="00745383" w:rsidP="00745383">
      <w:pPr>
        <w:pStyle w:val="Subtitle"/>
        <w:rPr>
          <w:i w:val="0"/>
        </w:rPr>
      </w:pPr>
      <w:r w:rsidRPr="00314601">
        <w:rPr>
          <w:i w:val="0"/>
        </w:rPr>
        <w:t xml:space="preserve">Datum </w:t>
      </w:r>
      <w:proofErr w:type="spellStart"/>
      <w:r w:rsidRPr="00314601">
        <w:rPr>
          <w:i w:val="0"/>
        </w:rPr>
        <w:t>izrade</w:t>
      </w:r>
      <w:proofErr w:type="spellEnd"/>
      <w:r w:rsidRPr="00314601">
        <w:rPr>
          <w:i w:val="0"/>
        </w:rPr>
        <w:t>: 19.01.2023.</w:t>
      </w:r>
    </w:p>
    <w:p w:rsidR="00745383" w:rsidRPr="00314601" w:rsidRDefault="00314601" w:rsidP="00745383">
      <w:pPr>
        <w:pStyle w:val="Subtitle"/>
        <w:rPr>
          <w:i w:val="0"/>
        </w:rPr>
      </w:pPr>
      <w:proofErr w:type="spellStart"/>
      <w:r>
        <w:rPr>
          <w:i w:val="0"/>
        </w:rPr>
        <w:t>Autor</w:t>
      </w:r>
      <w:proofErr w:type="spellEnd"/>
      <w:r>
        <w:rPr>
          <w:i w:val="0"/>
        </w:rPr>
        <w:t xml:space="preserve">: </w:t>
      </w:r>
      <w:proofErr w:type="spellStart"/>
      <w:r w:rsidR="00745383" w:rsidRPr="00314601">
        <w:rPr>
          <w:i w:val="0"/>
        </w:rPr>
        <w:t>Veljko</w:t>
      </w:r>
      <w:proofErr w:type="spellEnd"/>
      <w:r w:rsidR="00745383" w:rsidRPr="00314601">
        <w:rPr>
          <w:i w:val="0"/>
        </w:rPr>
        <w:t xml:space="preserve"> </w:t>
      </w:r>
      <w:proofErr w:type="spellStart"/>
      <w:r w:rsidR="00745383" w:rsidRPr="00314601">
        <w:rPr>
          <w:i w:val="0"/>
        </w:rPr>
        <w:t>Bogdanović</w:t>
      </w:r>
      <w:proofErr w:type="spellEnd"/>
      <w:r w:rsidR="00745383" w:rsidRPr="00314601">
        <w:rPr>
          <w:i w:val="0"/>
        </w:rPr>
        <w:t>, RA 203/2020</w:t>
      </w:r>
    </w:p>
    <w:p w:rsidR="00745383" w:rsidRPr="00314601" w:rsidRDefault="00745383" w:rsidP="00745383">
      <w:pPr>
        <w:pStyle w:val="Subtitle"/>
        <w:rPr>
          <w:i w:val="0"/>
        </w:rPr>
      </w:pPr>
      <w:proofErr w:type="spellStart"/>
      <w:r w:rsidRPr="00314601">
        <w:rPr>
          <w:i w:val="0"/>
        </w:rPr>
        <w:t>Asistent</w:t>
      </w:r>
      <w:proofErr w:type="spellEnd"/>
      <w:r w:rsidRPr="00314601">
        <w:rPr>
          <w:i w:val="0"/>
        </w:rPr>
        <w:t xml:space="preserve">: </w:t>
      </w:r>
      <w:proofErr w:type="gramStart"/>
      <w:r w:rsidRPr="00314601">
        <w:rPr>
          <w:i w:val="0"/>
        </w:rPr>
        <w:t>dr</w:t>
      </w:r>
      <w:proofErr w:type="gramEnd"/>
      <w:r w:rsidRPr="00314601">
        <w:rPr>
          <w:i w:val="0"/>
        </w:rPr>
        <w:t xml:space="preserve">. </w:t>
      </w:r>
      <w:proofErr w:type="spellStart"/>
      <w:r w:rsidRPr="00314601">
        <w:rPr>
          <w:i w:val="0"/>
        </w:rPr>
        <w:t>Miloš</w:t>
      </w:r>
      <w:proofErr w:type="spellEnd"/>
      <w:r w:rsidRPr="00314601">
        <w:rPr>
          <w:i w:val="0"/>
        </w:rPr>
        <w:t xml:space="preserve"> </w:t>
      </w:r>
      <w:proofErr w:type="spellStart"/>
      <w:r w:rsidRPr="00314601">
        <w:rPr>
          <w:i w:val="0"/>
        </w:rPr>
        <w:t>Subotić</w:t>
      </w:r>
      <w:proofErr w:type="spellEnd"/>
    </w:p>
    <w:p w:rsidR="00745383" w:rsidRPr="00314601" w:rsidRDefault="00745383" w:rsidP="00745383">
      <w:pPr>
        <w:pStyle w:val="Subtitle"/>
        <w:rPr>
          <w:i w:val="0"/>
        </w:rPr>
      </w:pPr>
      <w:proofErr w:type="spellStart"/>
      <w:r w:rsidRPr="00314601">
        <w:rPr>
          <w:i w:val="0"/>
        </w:rPr>
        <w:t>Profesor</w:t>
      </w:r>
      <w:proofErr w:type="spellEnd"/>
      <w:r w:rsidRPr="00314601">
        <w:rPr>
          <w:i w:val="0"/>
        </w:rPr>
        <w:t xml:space="preserve">: </w:t>
      </w:r>
      <w:proofErr w:type="gramStart"/>
      <w:r w:rsidRPr="00314601">
        <w:rPr>
          <w:i w:val="0"/>
        </w:rPr>
        <w:t>dr</w:t>
      </w:r>
      <w:proofErr w:type="gramEnd"/>
      <w:r w:rsidRPr="00314601">
        <w:rPr>
          <w:i w:val="0"/>
        </w:rPr>
        <w:t xml:space="preserve">. </w:t>
      </w:r>
      <w:proofErr w:type="spellStart"/>
      <w:r w:rsidRPr="00314601">
        <w:rPr>
          <w:i w:val="0"/>
        </w:rPr>
        <w:t>Miroslav</w:t>
      </w:r>
      <w:proofErr w:type="spellEnd"/>
      <w:r w:rsidRPr="00314601">
        <w:rPr>
          <w:i w:val="0"/>
        </w:rPr>
        <w:t xml:space="preserve"> </w:t>
      </w:r>
      <w:proofErr w:type="spellStart"/>
      <w:r w:rsidRPr="00314601">
        <w:rPr>
          <w:i w:val="0"/>
        </w:rPr>
        <w:t>Popović</w:t>
      </w:r>
      <w:proofErr w:type="spellEnd"/>
    </w:p>
    <w:p w:rsidR="00745383" w:rsidRDefault="0074538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/>
        </w:rPr>
      </w:pPr>
      <w:r>
        <w:rPr>
          <w:lang/>
        </w:rPr>
        <w:br w:type="page"/>
      </w:r>
    </w:p>
    <w:p w:rsidR="00745383" w:rsidRPr="00745383" w:rsidRDefault="00745383" w:rsidP="00745383">
      <w:pPr>
        <w:pStyle w:val="Title"/>
        <w:jc w:val="center"/>
        <w:rPr>
          <w:lang/>
        </w:rPr>
      </w:pPr>
      <w:r>
        <w:rPr>
          <w:lang/>
        </w:rPr>
        <w:lastRenderedPageBreak/>
        <w:t>Sadržaj</w:t>
      </w:r>
    </w:p>
    <w:sdt>
      <w:sdtPr>
        <w:id w:val="1783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</w:sdtEndPr>
      <w:sdtContent>
        <w:p w:rsidR="00745383" w:rsidRDefault="00745383">
          <w:pPr>
            <w:pStyle w:val="TOCHeading"/>
          </w:pPr>
          <w:r>
            <w:t>Contents</w:t>
          </w:r>
        </w:p>
        <w:p w:rsidR="00314601" w:rsidRDefault="007453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34471" w:history="1">
            <w:r w:rsidR="00314601" w:rsidRPr="005A076F">
              <w:rPr>
                <w:rStyle w:val="Hyperlink"/>
                <w:noProof/>
              </w:rPr>
              <w:t>Koncept projekta I priprema</w:t>
            </w:r>
            <w:r w:rsidR="00314601">
              <w:rPr>
                <w:noProof/>
                <w:webHidden/>
              </w:rPr>
              <w:tab/>
            </w:r>
            <w:r w:rsidR="00314601">
              <w:rPr>
                <w:noProof/>
                <w:webHidden/>
              </w:rPr>
              <w:fldChar w:fldCharType="begin"/>
            </w:r>
            <w:r w:rsidR="00314601">
              <w:rPr>
                <w:noProof/>
                <w:webHidden/>
              </w:rPr>
              <w:instrText xml:space="preserve"> PAGEREF _Toc125034471 \h </w:instrText>
            </w:r>
            <w:r w:rsidR="00314601">
              <w:rPr>
                <w:noProof/>
                <w:webHidden/>
              </w:rPr>
            </w:r>
            <w:r w:rsidR="00314601">
              <w:rPr>
                <w:noProof/>
                <w:webHidden/>
              </w:rPr>
              <w:fldChar w:fldCharType="separate"/>
            </w:r>
            <w:r w:rsidR="00314601">
              <w:rPr>
                <w:noProof/>
                <w:webHidden/>
              </w:rPr>
              <w:t>3</w:t>
            </w:r>
            <w:r w:rsidR="00314601">
              <w:rPr>
                <w:noProof/>
                <w:webHidden/>
              </w:rPr>
              <w:fldChar w:fldCharType="end"/>
            </w:r>
          </w:hyperlink>
        </w:p>
        <w:p w:rsidR="00314601" w:rsidRDefault="003146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5034472" w:history="1">
            <w:r w:rsidRPr="005A076F">
              <w:rPr>
                <w:rStyle w:val="Hyperlink"/>
                <w:noProof/>
                <w:lang/>
              </w:rPr>
              <w:t>Launch datoteka, Environment datoteka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601" w:rsidRDefault="003146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5034473" w:history="1">
            <w:r w:rsidRPr="005A076F">
              <w:rPr>
                <w:rStyle w:val="Hyperlink"/>
                <w:noProof/>
                <w:lang/>
              </w:rPr>
              <w:t>Tok rada i iskustvo pri radu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383" w:rsidRDefault="00745383">
          <w:r>
            <w:fldChar w:fldCharType="end"/>
          </w:r>
        </w:p>
      </w:sdtContent>
    </w:sdt>
    <w:p w:rsidR="00745383" w:rsidRDefault="00745383" w:rsidP="00745383">
      <w:pPr>
        <w:pStyle w:val="Heading1"/>
      </w:pPr>
    </w:p>
    <w:p w:rsidR="00745383" w:rsidRDefault="00745383">
      <w:r>
        <w:br w:type="page"/>
      </w:r>
    </w:p>
    <w:p w:rsidR="00745383" w:rsidRDefault="00745383" w:rsidP="00745383">
      <w:pPr>
        <w:pStyle w:val="Heading1"/>
        <w:jc w:val="center"/>
      </w:pPr>
      <w:bookmarkStart w:id="0" w:name="_Toc125034471"/>
      <w:proofErr w:type="spellStart"/>
      <w:r>
        <w:lastRenderedPageBreak/>
        <w:t>Koncept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priprema</w:t>
      </w:r>
      <w:bookmarkEnd w:id="0"/>
      <w:proofErr w:type="spellEnd"/>
    </w:p>
    <w:p w:rsidR="00745383" w:rsidRPr="00745383" w:rsidRDefault="00745383" w:rsidP="00745383"/>
    <w:p w:rsidR="00745383" w:rsidRDefault="00745383" w:rsidP="00745383">
      <w:pPr>
        <w:rPr>
          <w:rFonts w:cstheme="minorHAnsi"/>
          <w:szCs w:val="28"/>
        </w:rPr>
      </w:pPr>
      <w:proofErr w:type="spellStart"/>
      <w:r>
        <w:t>Ideja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kontrolisanje</w:t>
      </w:r>
      <w:proofErr w:type="spellEnd"/>
      <w:r>
        <w:t xml:space="preserve"> </w:t>
      </w:r>
      <w:proofErr w:type="spellStart"/>
      <w:r>
        <w:t>robotske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prilagodi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paramatrima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upravljati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udaljene</w:t>
      </w:r>
      <w:proofErr w:type="spellEnd"/>
      <w:r>
        <w:t xml:space="preserve"> (eng. </w:t>
      </w:r>
      <w:r>
        <w:rPr>
          <w:i/>
        </w:rPr>
        <w:t>Remote</w:t>
      </w:r>
      <w:r>
        <w:t xml:space="preserve">) </w:t>
      </w:r>
      <w:proofErr w:type="spellStart"/>
      <w:r>
        <w:t>mašine</w:t>
      </w:r>
      <w:proofErr w:type="spellEnd"/>
      <w:r>
        <w:t xml:space="preserve">. </w:t>
      </w:r>
      <w:proofErr w:type="gramStart"/>
      <w:r>
        <w:rPr>
          <w:i/>
        </w:rPr>
        <w:t>ROS</w:t>
      </w:r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ovakvu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>.</w:t>
      </w:r>
      <w:proofErr w:type="gramEnd"/>
      <w:r>
        <w:t xml:space="preserve"> I </w:t>
      </w:r>
      <w:proofErr w:type="spellStart"/>
      <w:r>
        <w:t>jedna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je </w:t>
      </w:r>
      <w:proofErr w:type="spellStart"/>
      <w:r>
        <w:t>tzv</w:t>
      </w:r>
      <w:proofErr w:type="spellEnd"/>
      <w:r>
        <w:t xml:space="preserve">. </w:t>
      </w:r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machine</w:t>
      </w:r>
      <w:proofErr w:type="gramEnd"/>
      <w:r>
        <w:rPr>
          <w:rFonts w:ascii="Consolas" w:hAnsi="Consolas"/>
        </w:rPr>
        <w:t xml:space="preserve">&gt; </w:t>
      </w:r>
      <w:r>
        <w:rPr>
          <w:rFonts w:cstheme="minorHAnsi"/>
        </w:rPr>
        <w:t xml:space="preserve">tag. Pre toga, </w:t>
      </w:r>
      <w:proofErr w:type="spell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pripremiti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rad. S </w:t>
      </w:r>
      <w:proofErr w:type="spellStart"/>
      <w:r>
        <w:rPr>
          <w:rFonts w:cstheme="minorHAnsi"/>
        </w:rPr>
        <w:t>obzirom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će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komunicirati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interneta</w:t>
      </w:r>
      <w:proofErr w:type="spellEnd"/>
      <w:r>
        <w:rPr>
          <w:rFonts w:cstheme="minorHAnsi"/>
        </w:rPr>
        <w:t>,</w:t>
      </w:r>
      <w:r>
        <w:rPr>
          <w:rFonts w:cstheme="minorHAnsi"/>
          <w:lang/>
        </w:rPr>
        <w:t xml:space="preserve"> potrebno je modifikovati neke njihove fajlove da bi se SSH veza mogla uspostaviti. Ukoliko jedna od mašina koristi Windows operativni sistem, potrebno je upotrebiti </w:t>
      </w:r>
      <w:proofErr w:type="spellStart"/>
      <w:r>
        <w:rPr>
          <w:rFonts w:cstheme="minorHAnsi"/>
        </w:rPr>
        <w:t>klijent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upostavljanje</w:t>
      </w:r>
      <w:proofErr w:type="spellEnd"/>
      <w:r>
        <w:rPr>
          <w:rFonts w:cstheme="minorHAnsi"/>
        </w:rPr>
        <w:t xml:space="preserve"> SSH </w:t>
      </w:r>
      <w:proofErr w:type="spellStart"/>
      <w:r>
        <w:rPr>
          <w:rFonts w:cstheme="minorHAnsi"/>
        </w:rPr>
        <w:t>veze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što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primer </w:t>
      </w:r>
      <w:proofErr w:type="spellStart"/>
      <w:r>
        <w:rPr>
          <w:rFonts w:cstheme="minorHAnsi"/>
        </w:rPr>
        <w:t>PuTTY</w:t>
      </w:r>
      <w:proofErr w:type="spellEnd"/>
      <w:r>
        <w:rPr>
          <w:rFonts w:cstheme="minorHAnsi"/>
        </w:rPr>
        <w:t xml:space="preserve">. S </w:t>
      </w:r>
      <w:proofErr w:type="spellStart"/>
      <w:r>
        <w:rPr>
          <w:rFonts w:cstheme="minorHAnsi"/>
        </w:rPr>
        <w:t>druge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strane</w:t>
      </w:r>
      <w:proofErr w:type="spellEnd"/>
      <w:r>
        <w:rPr>
          <w:rFonts w:cstheme="minorHAnsi"/>
        </w:rPr>
        <w:t xml:space="preserve">, mi </w:t>
      </w:r>
      <w:proofErr w:type="spellStart"/>
      <w:r>
        <w:rPr>
          <w:rFonts w:cstheme="minorHAnsi"/>
        </w:rPr>
        <w:t>ovde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koristimo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operativne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zasnovane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UNIX-u, I </w:t>
      </w:r>
      <w:proofErr w:type="spellStart"/>
      <w:r>
        <w:rPr>
          <w:rFonts w:cstheme="minorHAnsi"/>
        </w:rPr>
        <w:t>proces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uspostavljanja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detaljnije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pokriven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Prvo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saznati</w:t>
      </w:r>
      <w:proofErr w:type="spellEnd"/>
      <w:r>
        <w:rPr>
          <w:rFonts w:cstheme="minorHAnsi"/>
        </w:rPr>
        <w:t xml:space="preserve"> IP </w:t>
      </w:r>
      <w:proofErr w:type="spellStart"/>
      <w:r>
        <w:rPr>
          <w:rFonts w:cstheme="minorHAnsi"/>
        </w:rPr>
        <w:t>adrese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naših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lokalnoj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mreži</w:t>
      </w:r>
      <w:proofErr w:type="spellEnd"/>
      <w:r>
        <w:rPr>
          <w:rFonts w:cstheme="minorHAnsi"/>
        </w:rPr>
        <w:t xml:space="preserve">, I to se </w:t>
      </w:r>
      <w:proofErr w:type="spellStart"/>
      <w:r>
        <w:rPr>
          <w:rFonts w:cstheme="minorHAnsi"/>
        </w:rPr>
        <w:t>može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realizovati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upotrebom</w:t>
      </w:r>
      <w:proofErr w:type="spellEnd"/>
      <w:r>
        <w:rPr>
          <w:rFonts w:cstheme="minorHAnsi"/>
        </w:rPr>
        <w:t xml:space="preserve"> terminal </w:t>
      </w:r>
      <w:proofErr w:type="spellStart"/>
      <w:r>
        <w:rPr>
          <w:rFonts w:cstheme="minorHAnsi"/>
        </w:rPr>
        <w:t>komande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ascii="Consolas" w:hAnsi="Consolas" w:cstheme="minorHAnsi"/>
          <w:szCs w:val="28"/>
        </w:rPr>
        <w:t>ifconfig</w:t>
      </w:r>
      <w:proofErr w:type="spellEnd"/>
      <w:r>
        <w:rPr>
          <w:rFonts w:cstheme="minorHAnsi"/>
          <w:szCs w:val="28"/>
        </w:rPr>
        <w:t xml:space="preserve">. </w:t>
      </w:r>
      <w:proofErr w:type="spellStart"/>
      <w:proofErr w:type="gramStart"/>
      <w:r>
        <w:rPr>
          <w:rFonts w:cstheme="minorHAnsi"/>
          <w:szCs w:val="28"/>
        </w:rPr>
        <w:t>Nakon</w:t>
      </w:r>
      <w:proofErr w:type="spellEnd"/>
      <w:r>
        <w:rPr>
          <w:rFonts w:cstheme="minorHAnsi"/>
          <w:szCs w:val="28"/>
        </w:rPr>
        <w:t xml:space="preserve"> toga, </w:t>
      </w:r>
      <w:proofErr w:type="spellStart"/>
      <w:r>
        <w:rPr>
          <w:rFonts w:cstheme="minorHAnsi"/>
          <w:szCs w:val="28"/>
        </w:rPr>
        <w:t>potrebno</w:t>
      </w:r>
      <w:proofErr w:type="spellEnd"/>
      <w:r>
        <w:rPr>
          <w:rFonts w:cstheme="minorHAnsi"/>
          <w:szCs w:val="28"/>
        </w:rPr>
        <w:t xml:space="preserve"> je </w:t>
      </w:r>
      <w:proofErr w:type="spellStart"/>
      <w:r>
        <w:rPr>
          <w:rFonts w:cstheme="minorHAnsi"/>
          <w:szCs w:val="28"/>
        </w:rPr>
        <w:t>pristupiti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datoteci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koja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drži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evidenciju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svih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domaćina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koja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mašina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zna</w:t>
      </w:r>
      <w:proofErr w:type="spellEnd"/>
      <w:r>
        <w:rPr>
          <w:rFonts w:cstheme="minorHAnsi"/>
          <w:szCs w:val="28"/>
        </w:rPr>
        <w:t>.</w:t>
      </w:r>
      <w:proofErr w:type="gram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Cela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putanja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proofErr w:type="gramStart"/>
      <w:r>
        <w:rPr>
          <w:rFonts w:cstheme="minorHAnsi"/>
          <w:szCs w:val="28"/>
        </w:rPr>
        <w:t>te</w:t>
      </w:r>
      <w:proofErr w:type="spellEnd"/>
      <w:proofErr w:type="gram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datoteke</w:t>
      </w:r>
      <w:proofErr w:type="spellEnd"/>
      <w:r>
        <w:rPr>
          <w:rFonts w:cstheme="minorHAnsi"/>
          <w:szCs w:val="28"/>
        </w:rPr>
        <w:t xml:space="preserve"> je </w:t>
      </w:r>
      <w:proofErr w:type="spellStart"/>
      <w:r>
        <w:rPr>
          <w:rFonts w:cstheme="minorHAnsi"/>
          <w:szCs w:val="28"/>
        </w:rPr>
        <w:t>obično</w:t>
      </w:r>
      <w:proofErr w:type="spellEnd"/>
      <w:r>
        <w:rPr>
          <w:rFonts w:cstheme="minorHAnsi"/>
          <w:szCs w:val="28"/>
        </w:rPr>
        <w:t xml:space="preserve"> </w:t>
      </w:r>
      <w:r w:rsidRPr="00745383">
        <w:rPr>
          <w:rFonts w:ascii="Consolas" w:hAnsi="Consolas" w:cstheme="minorHAnsi"/>
          <w:szCs w:val="28"/>
        </w:rPr>
        <w:t>/etc/hosts</w:t>
      </w:r>
      <w:r>
        <w:rPr>
          <w:rFonts w:cstheme="minorHAnsi"/>
          <w:szCs w:val="28"/>
        </w:rPr>
        <w:t xml:space="preserve">, I </w:t>
      </w:r>
      <w:proofErr w:type="spellStart"/>
      <w:r>
        <w:rPr>
          <w:rFonts w:cstheme="minorHAnsi"/>
          <w:szCs w:val="28"/>
        </w:rPr>
        <w:t>može</w:t>
      </w:r>
      <w:proofErr w:type="spellEnd"/>
      <w:r>
        <w:rPr>
          <w:rFonts w:cstheme="minorHAnsi"/>
          <w:szCs w:val="28"/>
        </w:rPr>
        <w:t xml:space="preserve"> se </w:t>
      </w:r>
      <w:proofErr w:type="spellStart"/>
      <w:r>
        <w:rPr>
          <w:rFonts w:cstheme="minorHAnsi"/>
          <w:szCs w:val="28"/>
        </w:rPr>
        <w:t>otvoriti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preko</w:t>
      </w:r>
      <w:proofErr w:type="spellEnd"/>
      <w:r>
        <w:rPr>
          <w:rFonts w:cstheme="minorHAnsi"/>
          <w:szCs w:val="28"/>
        </w:rPr>
        <w:t xml:space="preserve"> terminal </w:t>
      </w:r>
      <w:proofErr w:type="spellStart"/>
      <w:r>
        <w:rPr>
          <w:rFonts w:cstheme="minorHAnsi"/>
          <w:szCs w:val="28"/>
        </w:rPr>
        <w:t>komande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 w:rsidRPr="00745383">
        <w:rPr>
          <w:rFonts w:ascii="Consolas" w:hAnsi="Consolas" w:cstheme="minorHAnsi"/>
          <w:szCs w:val="28"/>
        </w:rPr>
        <w:t>sudo</w:t>
      </w:r>
      <w:proofErr w:type="spellEnd"/>
      <w:r w:rsidRPr="00745383">
        <w:rPr>
          <w:rFonts w:ascii="Consolas" w:hAnsi="Consolas" w:cstheme="minorHAnsi"/>
          <w:szCs w:val="28"/>
        </w:rPr>
        <w:t xml:space="preserve"> &lt;</w:t>
      </w:r>
      <w:r w:rsidRPr="00745383">
        <w:rPr>
          <w:rFonts w:ascii="Consolas" w:hAnsi="Consolas" w:cstheme="minorHAnsi"/>
          <w:szCs w:val="28"/>
          <w:lang/>
        </w:rPr>
        <w:t>ime tekst editora, npr geany ili gedit</w:t>
      </w:r>
      <w:r w:rsidRPr="00745383">
        <w:rPr>
          <w:rFonts w:ascii="Consolas" w:hAnsi="Consolas" w:cstheme="minorHAnsi"/>
          <w:szCs w:val="28"/>
        </w:rPr>
        <w:t>&gt; /etc/hosts</w:t>
      </w:r>
      <w:r>
        <w:rPr>
          <w:rFonts w:cstheme="minorHAnsi"/>
          <w:szCs w:val="28"/>
        </w:rPr>
        <w:t xml:space="preserve">. </w:t>
      </w:r>
      <w:proofErr w:type="spellStart"/>
      <w:r>
        <w:rPr>
          <w:rFonts w:cstheme="minorHAnsi"/>
          <w:szCs w:val="28"/>
        </w:rPr>
        <w:t>Unutar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datoteke</w:t>
      </w:r>
      <w:proofErr w:type="spellEnd"/>
      <w:r>
        <w:rPr>
          <w:rFonts w:cstheme="minorHAnsi"/>
          <w:szCs w:val="28"/>
        </w:rPr>
        <w:t xml:space="preserve">, </w:t>
      </w:r>
      <w:proofErr w:type="spellStart"/>
      <w:r>
        <w:rPr>
          <w:rFonts w:cstheme="minorHAnsi"/>
          <w:szCs w:val="28"/>
        </w:rPr>
        <w:t>potrebno</w:t>
      </w:r>
      <w:proofErr w:type="spellEnd"/>
      <w:r>
        <w:rPr>
          <w:rFonts w:cstheme="minorHAnsi"/>
          <w:szCs w:val="28"/>
        </w:rPr>
        <w:t xml:space="preserve"> je u </w:t>
      </w:r>
      <w:proofErr w:type="spellStart"/>
      <w:r>
        <w:rPr>
          <w:rFonts w:cstheme="minorHAnsi"/>
          <w:szCs w:val="28"/>
        </w:rPr>
        <w:t>jedan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proofErr w:type="gramStart"/>
      <w:r>
        <w:rPr>
          <w:rFonts w:cstheme="minorHAnsi"/>
          <w:szCs w:val="28"/>
        </w:rPr>
        <w:t>od</w:t>
      </w:r>
      <w:proofErr w:type="spellEnd"/>
      <w:proofErr w:type="gram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praznih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redova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uneti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ime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korisnika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na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udaljenoj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mašini</w:t>
      </w:r>
      <w:proofErr w:type="spellEnd"/>
      <w:r>
        <w:rPr>
          <w:rFonts w:cstheme="minorHAnsi"/>
          <w:szCs w:val="28"/>
        </w:rPr>
        <w:t xml:space="preserve">, </w:t>
      </w:r>
      <w:proofErr w:type="spellStart"/>
      <w:r>
        <w:rPr>
          <w:rFonts w:cstheme="minorHAnsi"/>
          <w:szCs w:val="28"/>
        </w:rPr>
        <w:t>kao</w:t>
      </w:r>
      <w:proofErr w:type="spellEnd"/>
      <w:r>
        <w:rPr>
          <w:rFonts w:cstheme="minorHAnsi"/>
          <w:szCs w:val="28"/>
        </w:rPr>
        <w:t xml:space="preserve"> I </w:t>
      </w:r>
      <w:r>
        <w:rPr>
          <w:rFonts w:cstheme="minorHAnsi"/>
          <w:szCs w:val="28"/>
          <w:lang/>
        </w:rPr>
        <w:t>njegovu</w:t>
      </w:r>
      <w:r>
        <w:rPr>
          <w:rFonts w:cstheme="minorHAnsi"/>
          <w:szCs w:val="28"/>
        </w:rPr>
        <w:t xml:space="preserve"> IP </w:t>
      </w:r>
      <w:proofErr w:type="spellStart"/>
      <w:r>
        <w:rPr>
          <w:rFonts w:cstheme="minorHAnsi"/>
          <w:szCs w:val="28"/>
        </w:rPr>
        <w:t>adresu</w:t>
      </w:r>
      <w:proofErr w:type="spellEnd"/>
      <w:r>
        <w:rPr>
          <w:rFonts w:cstheme="minorHAnsi"/>
          <w:szCs w:val="28"/>
        </w:rPr>
        <w:t xml:space="preserve">, </w:t>
      </w:r>
      <w:proofErr w:type="spellStart"/>
      <w:r>
        <w:rPr>
          <w:rFonts w:cstheme="minorHAnsi"/>
          <w:szCs w:val="28"/>
        </w:rPr>
        <w:t>tim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redom</w:t>
      </w:r>
      <w:proofErr w:type="spellEnd"/>
      <w:r>
        <w:rPr>
          <w:rFonts w:cstheme="minorHAnsi"/>
          <w:szCs w:val="28"/>
        </w:rPr>
        <w:t xml:space="preserve">, </w:t>
      </w:r>
      <w:proofErr w:type="spellStart"/>
      <w:r>
        <w:rPr>
          <w:rFonts w:cstheme="minorHAnsi"/>
          <w:szCs w:val="28"/>
        </w:rPr>
        <w:t>odvojeni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razmakom</w:t>
      </w:r>
      <w:proofErr w:type="spellEnd"/>
      <w:r>
        <w:rPr>
          <w:rFonts w:cstheme="minorHAnsi"/>
          <w:szCs w:val="28"/>
        </w:rPr>
        <w:t>.</w:t>
      </w:r>
    </w:p>
    <w:p w:rsidR="00745383" w:rsidRDefault="00745383">
      <w:pPr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745383" w:rsidRDefault="00745383" w:rsidP="00745383">
      <w:pPr>
        <w:pStyle w:val="Heading1"/>
        <w:jc w:val="center"/>
        <w:rPr>
          <w:lang/>
        </w:rPr>
      </w:pPr>
      <w:bookmarkStart w:id="1" w:name="_Toc125034472"/>
      <w:r>
        <w:rPr>
          <w:lang/>
        </w:rPr>
        <w:lastRenderedPageBreak/>
        <w:t>Launch d</w:t>
      </w:r>
      <w:r w:rsidR="00314601">
        <w:rPr>
          <w:lang/>
        </w:rPr>
        <w:t>atoteka, Environment d</w:t>
      </w:r>
      <w:r>
        <w:rPr>
          <w:lang/>
        </w:rPr>
        <w:t>atoteka</w:t>
      </w:r>
      <w:bookmarkEnd w:id="1"/>
    </w:p>
    <w:p w:rsidR="00745383" w:rsidRDefault="00745383" w:rsidP="00745383">
      <w:pPr>
        <w:rPr>
          <w:lang/>
        </w:rPr>
      </w:pPr>
    </w:p>
    <w:p w:rsidR="00745383" w:rsidRDefault="00745383" w:rsidP="00745383">
      <w:pPr>
        <w:rPr>
          <w:rFonts w:cstheme="minorHAnsi"/>
          <w:lang/>
        </w:rPr>
      </w:pPr>
      <w:r>
        <w:rPr>
          <w:lang/>
        </w:rPr>
        <w:t xml:space="preserve">Launch datoteka je izvršiva datoteka koja predstavlja lagan način da se pokrene više ROS čvorova i glavni (master) čvor, i predstavlja ugodan način za postavljanje nekih parametara koji su potrebni za incijalizaciju.  Za pokretanje ROS čvorova sa udaljene mašine, potrebno je u Launch datoteci dodati tzv </w:t>
      </w:r>
      <w:r w:rsidRPr="00745383">
        <w:rPr>
          <w:rFonts w:ascii="Consolas" w:hAnsi="Consolas"/>
          <w:lang/>
        </w:rPr>
        <w:t>&lt;</w:t>
      </w:r>
      <w:r>
        <w:rPr>
          <w:rFonts w:ascii="Consolas" w:hAnsi="Consolas"/>
          <w:lang/>
        </w:rPr>
        <w:t>machine</w:t>
      </w:r>
      <w:r w:rsidRPr="00745383">
        <w:rPr>
          <w:rFonts w:ascii="Consolas" w:hAnsi="Consolas"/>
          <w:lang/>
        </w:rPr>
        <w:t>&gt;</w:t>
      </w:r>
      <w:r>
        <w:rPr>
          <w:rFonts w:ascii="Consolas" w:hAnsi="Consolas"/>
          <w:lang/>
        </w:rPr>
        <w:t xml:space="preserve"> </w:t>
      </w:r>
      <w:r>
        <w:rPr>
          <w:rFonts w:cstheme="minorHAnsi"/>
          <w:lang/>
        </w:rPr>
        <w:t>tag. Ovaj tag sadrži nekoliko atributa, od kojih su nam najbitniji:</w:t>
      </w:r>
    </w:p>
    <w:p w:rsidR="00745383" w:rsidRPr="00745383" w:rsidRDefault="00745383" w:rsidP="00745383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proofErr w:type="gramStart"/>
      <w:r>
        <w:rPr>
          <w:rFonts w:cstheme="minorHAnsi"/>
          <w:szCs w:val="28"/>
        </w:rPr>
        <w:t>n</w:t>
      </w:r>
      <w:r w:rsidRPr="00745383">
        <w:rPr>
          <w:rFonts w:cstheme="minorHAnsi"/>
          <w:szCs w:val="28"/>
        </w:rPr>
        <w:t>ame</w:t>
      </w:r>
      <w:proofErr w:type="gramEnd"/>
      <w:r w:rsidRPr="00745383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-&gt;</w:t>
      </w:r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koristi</w:t>
      </w:r>
      <w:proofErr w:type="spellEnd"/>
      <w:r w:rsidRPr="00745383">
        <w:rPr>
          <w:rFonts w:cstheme="minorHAnsi"/>
          <w:szCs w:val="28"/>
        </w:rPr>
        <w:t xml:space="preserve"> se </w:t>
      </w:r>
      <w:proofErr w:type="spellStart"/>
      <w:r w:rsidRPr="00745383">
        <w:rPr>
          <w:rFonts w:cstheme="minorHAnsi"/>
          <w:szCs w:val="28"/>
        </w:rPr>
        <w:t>da</w:t>
      </w:r>
      <w:proofErr w:type="spellEnd"/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definišemo</w:t>
      </w:r>
      <w:proofErr w:type="spellEnd"/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ime</w:t>
      </w:r>
      <w:proofErr w:type="spellEnd"/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mašine</w:t>
      </w:r>
      <w:proofErr w:type="spellEnd"/>
      <w:r w:rsidRPr="00745383">
        <w:rPr>
          <w:rFonts w:cstheme="minorHAnsi"/>
          <w:szCs w:val="28"/>
        </w:rPr>
        <w:t xml:space="preserve">, </w:t>
      </w:r>
      <w:proofErr w:type="spellStart"/>
      <w:r w:rsidRPr="00745383">
        <w:rPr>
          <w:rFonts w:cstheme="minorHAnsi"/>
          <w:szCs w:val="28"/>
        </w:rPr>
        <w:t>koja</w:t>
      </w:r>
      <w:proofErr w:type="spellEnd"/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će</w:t>
      </w:r>
      <w:proofErr w:type="spellEnd"/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biti</w:t>
      </w:r>
      <w:proofErr w:type="spellEnd"/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korištena</w:t>
      </w:r>
      <w:proofErr w:type="spellEnd"/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kao</w:t>
      </w:r>
      <w:proofErr w:type="spellEnd"/>
      <w:r w:rsidRPr="00745383">
        <w:rPr>
          <w:rFonts w:cstheme="minorHAnsi"/>
          <w:szCs w:val="28"/>
        </w:rPr>
        <w:t xml:space="preserve"> </w:t>
      </w:r>
      <w:r w:rsidRPr="00745383">
        <w:rPr>
          <w:rFonts w:ascii="Consolas" w:hAnsi="Consolas" w:cstheme="minorHAnsi"/>
          <w:szCs w:val="28"/>
        </w:rPr>
        <w:t>machine</w:t>
      </w:r>
      <w:r w:rsidRPr="00745383">
        <w:rPr>
          <w:rFonts w:cstheme="minorHAnsi"/>
          <w:szCs w:val="28"/>
        </w:rPr>
        <w:t xml:space="preserve"> </w:t>
      </w:r>
      <w:proofErr w:type="spellStart"/>
      <w:r w:rsidRPr="00745383">
        <w:rPr>
          <w:rFonts w:cstheme="minorHAnsi"/>
          <w:szCs w:val="28"/>
        </w:rPr>
        <w:t>atribut</w:t>
      </w:r>
      <w:proofErr w:type="spellEnd"/>
      <w:r w:rsidRPr="00745383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u </w:t>
      </w:r>
      <w:proofErr w:type="spellStart"/>
      <w:r>
        <w:rPr>
          <w:rFonts w:cstheme="minorHAnsi"/>
          <w:szCs w:val="28"/>
        </w:rPr>
        <w:t>nadolazećim</w:t>
      </w:r>
      <w:proofErr w:type="spellEnd"/>
      <w:r>
        <w:rPr>
          <w:rFonts w:cstheme="minorHAnsi"/>
          <w:szCs w:val="28"/>
        </w:rPr>
        <w:t xml:space="preserve"> </w:t>
      </w:r>
      <w:r>
        <w:rPr>
          <w:rFonts w:ascii="Consolas" w:hAnsi="Consolas" w:cstheme="minorHAnsi"/>
          <w:szCs w:val="28"/>
        </w:rPr>
        <w:t>&lt;node&gt;</w:t>
      </w:r>
      <w:r>
        <w:rPr>
          <w:rFonts w:cstheme="minorHAnsi"/>
          <w:szCs w:val="28"/>
          <w:lang/>
        </w:rPr>
        <w:t xml:space="preserve"> tagovima.</w:t>
      </w:r>
    </w:p>
    <w:p w:rsidR="00745383" w:rsidRPr="00745383" w:rsidRDefault="00745383" w:rsidP="00745383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/>
        </w:rPr>
        <w:t xml:space="preserve">address -&gt; predstavlja IP adresu ili </w:t>
      </w:r>
      <w:r>
        <w:rPr>
          <w:rFonts w:cstheme="minorHAnsi"/>
          <w:i/>
          <w:szCs w:val="28"/>
          <w:lang/>
        </w:rPr>
        <w:t>hostname</w:t>
      </w:r>
      <w:r>
        <w:rPr>
          <w:rFonts w:cstheme="minorHAnsi"/>
          <w:szCs w:val="28"/>
          <w:lang/>
        </w:rPr>
        <w:t xml:space="preserve"> mašine</w:t>
      </w:r>
    </w:p>
    <w:p w:rsidR="00745383" w:rsidRPr="00745383" w:rsidRDefault="00745383" w:rsidP="00745383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/>
        </w:rPr>
        <w:t>env-loader -</w:t>
      </w:r>
      <w:r>
        <w:rPr>
          <w:rFonts w:cstheme="minorHAnsi"/>
          <w:szCs w:val="28"/>
        </w:rPr>
        <w:t xml:space="preserve">&gt; </w:t>
      </w:r>
      <w:r>
        <w:rPr>
          <w:rFonts w:cstheme="minorHAnsi"/>
          <w:szCs w:val="28"/>
          <w:lang/>
        </w:rPr>
        <w:t xml:space="preserve">predstavlja putanju </w:t>
      </w:r>
      <w:r>
        <w:rPr>
          <w:rFonts w:cstheme="minorHAnsi"/>
          <w:i/>
          <w:szCs w:val="28"/>
          <w:lang/>
        </w:rPr>
        <w:t>environment</w:t>
      </w:r>
      <w:r>
        <w:rPr>
          <w:rFonts w:cstheme="minorHAnsi"/>
          <w:szCs w:val="28"/>
          <w:lang/>
        </w:rPr>
        <w:t xml:space="preserve"> datoteke unutar mašine</w:t>
      </w:r>
    </w:p>
    <w:p w:rsidR="00745383" w:rsidRPr="00745383" w:rsidRDefault="00745383" w:rsidP="00745383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/>
        </w:rPr>
        <w:t>user -&gt; predstavlja korisničko ime za logovanje u mašinu.</w:t>
      </w:r>
    </w:p>
    <w:p w:rsidR="00745383" w:rsidRDefault="00745383" w:rsidP="00745383">
      <w:pPr>
        <w:rPr>
          <w:rFonts w:cstheme="minorHAnsi"/>
          <w:lang/>
        </w:rPr>
      </w:pPr>
      <w:r>
        <w:rPr>
          <w:rFonts w:cstheme="minorHAnsi"/>
          <w:szCs w:val="28"/>
        </w:rPr>
        <w:t xml:space="preserve">Launch </w:t>
      </w:r>
      <w:proofErr w:type="spellStart"/>
      <w:r>
        <w:rPr>
          <w:rFonts w:cstheme="minorHAnsi"/>
          <w:szCs w:val="28"/>
        </w:rPr>
        <w:t>datoteka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može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imati</w:t>
      </w:r>
      <w:proofErr w:type="spellEnd"/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više</w:t>
      </w:r>
      <w:proofErr w:type="spellEnd"/>
      <w:r>
        <w:rPr>
          <w:rFonts w:cstheme="minorHAnsi"/>
          <w:szCs w:val="28"/>
        </w:rPr>
        <w:t xml:space="preserve"> </w:t>
      </w:r>
      <w:r w:rsidRPr="00745383">
        <w:rPr>
          <w:rFonts w:ascii="Consolas" w:hAnsi="Consolas"/>
          <w:lang/>
        </w:rPr>
        <w:t>&lt;</w:t>
      </w:r>
      <w:r>
        <w:rPr>
          <w:rFonts w:ascii="Consolas" w:hAnsi="Consolas"/>
          <w:lang/>
        </w:rPr>
        <w:t>machine</w:t>
      </w:r>
      <w:r w:rsidRPr="00745383">
        <w:rPr>
          <w:rFonts w:ascii="Consolas" w:hAnsi="Consolas"/>
          <w:lang/>
        </w:rPr>
        <w:t>&gt;</w:t>
      </w:r>
      <w:r>
        <w:rPr>
          <w:rFonts w:cstheme="minorHAnsi"/>
          <w:lang/>
        </w:rPr>
        <w:t xml:space="preserve"> tagova, </w:t>
      </w:r>
      <w:proofErr w:type="gramStart"/>
      <w:r>
        <w:rPr>
          <w:rFonts w:cstheme="minorHAnsi"/>
          <w:lang/>
        </w:rPr>
        <w:t>ali</w:t>
      </w:r>
      <w:proofErr w:type="gramEnd"/>
      <w:r>
        <w:rPr>
          <w:rFonts w:cstheme="minorHAnsi"/>
          <w:lang/>
        </w:rPr>
        <w:t xml:space="preserve"> onda se u svakom čvoru mora specificirati o kojoj mašini je reč upotrebom </w:t>
      </w:r>
      <w:r>
        <w:rPr>
          <w:rFonts w:ascii="Consolas" w:hAnsi="Consolas"/>
          <w:lang/>
        </w:rPr>
        <w:t>machine</w:t>
      </w:r>
      <w:r>
        <w:rPr>
          <w:rFonts w:cstheme="minorHAnsi"/>
          <w:lang/>
        </w:rPr>
        <w:t xml:space="preserve"> atributa unutar svakog </w:t>
      </w:r>
      <w:r w:rsidRPr="00745383">
        <w:rPr>
          <w:rFonts w:ascii="Consolas" w:hAnsi="Consolas" w:cstheme="minorHAnsi"/>
          <w:lang/>
        </w:rPr>
        <w:t>&lt;node&gt;</w:t>
      </w:r>
      <w:r>
        <w:rPr>
          <w:rFonts w:cstheme="minorHAnsi"/>
          <w:lang/>
        </w:rPr>
        <w:t xml:space="preserve"> taga</w:t>
      </w:r>
      <w:r w:rsidR="00314601">
        <w:rPr>
          <w:rFonts w:cstheme="minorHAnsi"/>
          <w:lang/>
        </w:rPr>
        <w:t xml:space="preserve">, i njegova vrednost se mora poklopiti sa atributom </w:t>
      </w:r>
      <w:r w:rsidR="00314601">
        <w:rPr>
          <w:rFonts w:ascii="Consolas" w:hAnsi="Consolas" w:cstheme="minorHAnsi"/>
          <w:lang/>
        </w:rPr>
        <w:t>name</w:t>
      </w:r>
      <w:r w:rsidR="00314601">
        <w:rPr>
          <w:rFonts w:cstheme="minorHAnsi"/>
          <w:lang/>
        </w:rPr>
        <w:t xml:space="preserve"> jednog od </w:t>
      </w:r>
      <w:r w:rsidR="00314601" w:rsidRPr="00745383">
        <w:rPr>
          <w:rFonts w:ascii="Consolas" w:hAnsi="Consolas"/>
          <w:lang/>
        </w:rPr>
        <w:t>&lt;</w:t>
      </w:r>
      <w:r w:rsidR="00314601">
        <w:rPr>
          <w:rFonts w:ascii="Consolas" w:hAnsi="Consolas"/>
          <w:lang/>
        </w:rPr>
        <w:t>machine</w:t>
      </w:r>
      <w:r w:rsidR="00314601" w:rsidRPr="00745383">
        <w:rPr>
          <w:rFonts w:ascii="Consolas" w:hAnsi="Consolas"/>
          <w:lang/>
        </w:rPr>
        <w:t>&gt;</w:t>
      </w:r>
      <w:r w:rsidR="00314601">
        <w:rPr>
          <w:rFonts w:cstheme="minorHAnsi"/>
          <w:lang/>
        </w:rPr>
        <w:t xml:space="preserve"> tagova</w:t>
      </w:r>
      <w:r>
        <w:rPr>
          <w:rFonts w:cstheme="minorHAnsi"/>
          <w:lang/>
        </w:rPr>
        <w:t xml:space="preserve">. Još jedan od mogućih atributa </w:t>
      </w:r>
      <w:r w:rsidRPr="00745383">
        <w:rPr>
          <w:rFonts w:ascii="Consolas" w:hAnsi="Consolas"/>
          <w:lang/>
        </w:rPr>
        <w:t>&lt;</w:t>
      </w:r>
      <w:r>
        <w:rPr>
          <w:rFonts w:ascii="Consolas" w:hAnsi="Consolas"/>
          <w:lang/>
        </w:rPr>
        <w:t>machine</w:t>
      </w:r>
      <w:r w:rsidRPr="00745383">
        <w:rPr>
          <w:rFonts w:ascii="Consolas" w:hAnsi="Consolas"/>
          <w:lang/>
        </w:rPr>
        <w:t>&gt;</w:t>
      </w:r>
      <w:r>
        <w:rPr>
          <w:rFonts w:cstheme="minorHAnsi"/>
          <w:lang/>
        </w:rPr>
        <w:t xml:space="preserve"> taga je </w:t>
      </w:r>
      <w:r>
        <w:rPr>
          <w:rFonts w:ascii="Consolas" w:hAnsi="Consolas" w:cstheme="minorHAnsi"/>
          <w:lang/>
        </w:rPr>
        <w:t>password</w:t>
      </w:r>
      <w:r>
        <w:rPr>
          <w:rFonts w:cstheme="minorHAnsi"/>
          <w:lang/>
        </w:rPr>
        <w:t>, koji predstavlja SSH šifru za logovanje u mašinu. Ovo strogo treba izbegavati, jer predstavlja veliki bezbednosni rizik. Umesto toga, bolje je kon</w:t>
      </w:r>
      <w:r w:rsidR="00314601">
        <w:rPr>
          <w:rFonts w:cstheme="minorHAnsi"/>
          <w:lang/>
        </w:rPr>
        <w:t>figurisati SSH ključeve i agente</w:t>
      </w:r>
      <w:r>
        <w:rPr>
          <w:rFonts w:cstheme="minorHAnsi"/>
          <w:lang/>
        </w:rPr>
        <w:t>.</w:t>
      </w:r>
    </w:p>
    <w:p w:rsidR="00745383" w:rsidRDefault="00745383" w:rsidP="00745383">
      <w:pPr>
        <w:rPr>
          <w:rFonts w:cstheme="minorHAnsi"/>
          <w:lang/>
        </w:rPr>
      </w:pPr>
      <w:r>
        <w:rPr>
          <w:rFonts w:cstheme="minorHAnsi"/>
          <w:lang/>
        </w:rPr>
        <w:t xml:space="preserve">Environment datoteka je datoteka koja </w:t>
      </w:r>
      <w:r w:rsidR="00314601">
        <w:rPr>
          <w:rFonts w:cstheme="minorHAnsi"/>
          <w:lang/>
        </w:rPr>
        <w:t xml:space="preserve">sadrži specijalne promenljive koje određuju ponašanje samog ROS-a. Svaka ROS distribucija sadrži svoju podrazumevanu environment datoteku koja se na UNIX-baziranim sistemima može naći na putanji </w:t>
      </w:r>
      <w:r w:rsidR="00314601">
        <w:rPr>
          <w:rFonts w:ascii="Consolas" w:hAnsi="Consolas" w:cstheme="minorHAnsi"/>
          <w:lang/>
        </w:rPr>
        <w:t>/opt/ros/&lt;ime_ros_distribucije&gt;/env.sh</w:t>
      </w:r>
      <w:r w:rsidR="00314601">
        <w:rPr>
          <w:rFonts w:cstheme="minorHAnsi"/>
          <w:lang/>
        </w:rPr>
        <w:t>.</w:t>
      </w:r>
    </w:p>
    <w:p w:rsidR="00314601" w:rsidRDefault="00314601" w:rsidP="00745383">
      <w:pPr>
        <w:rPr>
          <w:rFonts w:ascii="Consolas" w:hAnsi="Consolas" w:cstheme="minorHAnsi"/>
        </w:rPr>
      </w:pPr>
      <w:r>
        <w:rPr>
          <w:rFonts w:cstheme="minorHAnsi"/>
          <w:lang/>
        </w:rPr>
        <w:t xml:space="preserve">Nama najbitnije promenljive koje environment datoteka ima sposobnost da postavi su </w:t>
      </w:r>
      <w:r>
        <w:rPr>
          <w:rFonts w:ascii="Consolas" w:hAnsi="Consolas" w:cstheme="minorHAnsi"/>
          <w:lang/>
        </w:rPr>
        <w:t>ROS_</w:t>
      </w:r>
      <w:r>
        <w:rPr>
          <w:rFonts w:ascii="Consolas" w:hAnsi="Consolas" w:cstheme="minorHAnsi"/>
        </w:rPr>
        <w:t>MASTER_URI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 </w:t>
      </w:r>
      <w:r>
        <w:rPr>
          <w:rFonts w:ascii="Consolas" w:hAnsi="Consolas" w:cstheme="minorHAnsi"/>
        </w:rPr>
        <w:t>ROS_IP/ROS_HOSTNAME.</w:t>
      </w:r>
    </w:p>
    <w:p w:rsidR="00314601" w:rsidRDefault="00314601" w:rsidP="00745383">
      <w:pPr>
        <w:rPr>
          <w:rFonts w:cstheme="minorHAnsi"/>
          <w:lang/>
        </w:rPr>
      </w:pPr>
      <w:proofErr w:type="gramStart"/>
      <w:r>
        <w:rPr>
          <w:rFonts w:ascii="Consolas" w:hAnsi="Consolas" w:cstheme="minorHAnsi"/>
        </w:rPr>
        <w:t>ROS_MASTER_URI</w:t>
      </w:r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promenljiva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govori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/>
        </w:rPr>
        <w:t xml:space="preserve">čvorovima gde mogu da pronađu glavni, </w:t>
      </w:r>
      <w:r>
        <w:rPr>
          <w:rFonts w:ascii="Consolas" w:hAnsi="Consolas" w:cstheme="minorHAnsi"/>
          <w:lang/>
        </w:rPr>
        <w:t>master</w:t>
      </w:r>
      <w:r>
        <w:rPr>
          <w:rFonts w:cstheme="minorHAnsi"/>
          <w:lang/>
        </w:rPr>
        <w:t xml:space="preserve"> čvor.</w:t>
      </w:r>
      <w:proofErr w:type="gramEnd"/>
      <w:r>
        <w:rPr>
          <w:rFonts w:cstheme="minorHAnsi"/>
          <w:lang/>
        </w:rPr>
        <w:t xml:space="preserve"> Format ovde promenljive glasi </w:t>
      </w:r>
      <w:r>
        <w:rPr>
          <w:rFonts w:ascii="Consolas" w:hAnsi="Consolas" w:cstheme="minorHAnsi"/>
        </w:rPr>
        <w:t>ROS_MASTER_URI=http://&lt;ime_korisnika&gt;:11311</w:t>
      </w:r>
      <w:r>
        <w:rPr>
          <w:rFonts w:cstheme="minorHAnsi"/>
        </w:rPr>
        <w:t>.</w:t>
      </w:r>
      <w:r>
        <w:rPr>
          <w:rFonts w:cstheme="minorHAnsi"/>
          <w:lang/>
        </w:rPr>
        <w:t xml:space="preserve"> Ukoliko imamo glavni čvor na prvoj mašini, a sporedne na drugoj, potrebno je na drugoj mašini postaviti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lastRenderedPageBreak/>
        <w:t>ovu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promenljivu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poklapa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imenom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mašine</w:t>
      </w:r>
      <w:proofErr w:type="spellEnd"/>
      <w:r>
        <w:rPr>
          <w:rFonts w:cstheme="minorHAnsi"/>
        </w:rPr>
        <w:t>.</w:t>
      </w:r>
    </w:p>
    <w:p w:rsidR="00314601" w:rsidRDefault="00314601" w:rsidP="00745383">
      <w:pPr>
        <w:rPr>
          <w:rFonts w:cstheme="minorHAnsi"/>
        </w:rPr>
      </w:pPr>
      <w:proofErr w:type="gramStart"/>
      <w:r>
        <w:rPr>
          <w:rFonts w:ascii="Consolas" w:hAnsi="Consolas" w:cstheme="minorHAnsi"/>
        </w:rPr>
        <w:t>ROS_IP/ROS_HOSTNAME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promenljive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postavljaju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mrežnu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adresu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čvora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One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međusobno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isključive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Ukoliko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obe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upotrebe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veći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</w:t>
      </w:r>
      <w:proofErr w:type="spellEnd"/>
      <w:r>
        <w:rPr>
          <w:rFonts w:cstheme="minorHAnsi"/>
        </w:rPr>
        <w:t xml:space="preserve"> </w:t>
      </w:r>
      <w:r>
        <w:rPr>
          <w:rFonts w:ascii="Consolas" w:hAnsi="Consolas" w:cstheme="minorHAnsi"/>
        </w:rPr>
        <w:t>ROS_HOSTNAME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Ukoliko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glavni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čvor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jednoj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mašini</w:t>
      </w:r>
      <w:proofErr w:type="spellEnd"/>
      <w:r>
        <w:rPr>
          <w:rFonts w:cstheme="minorHAnsi"/>
        </w:rPr>
        <w:t xml:space="preserve">, a </w:t>
      </w:r>
      <w:proofErr w:type="spellStart"/>
      <w:r>
        <w:rPr>
          <w:rFonts w:cstheme="minorHAnsi"/>
        </w:rPr>
        <w:t>sporedne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drugoj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postaviti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promenljive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sporednim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čvorovima</w:t>
      </w:r>
      <w:proofErr w:type="spellEnd"/>
      <w:r>
        <w:rPr>
          <w:rFonts w:cstheme="minorHAnsi"/>
        </w:rPr>
        <w:t>.</w:t>
      </w:r>
    </w:p>
    <w:p w:rsidR="00314601" w:rsidRDefault="00314601" w:rsidP="0074538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takođe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napomenuti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promenljive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mogu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ručno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postaviti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terminala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upotrebom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komande</w:t>
      </w:r>
      <w:proofErr w:type="spellEnd"/>
      <w:r>
        <w:rPr>
          <w:rFonts w:cstheme="minorHAnsi"/>
        </w:rPr>
        <w:t xml:space="preserve"> </w:t>
      </w:r>
      <w:r>
        <w:rPr>
          <w:rFonts w:ascii="Consolas" w:hAnsi="Consolas" w:cstheme="minorHAnsi"/>
        </w:rPr>
        <w:t>export</w:t>
      </w:r>
      <w:r>
        <w:rPr>
          <w:rFonts w:cstheme="minorHAnsi"/>
        </w:rPr>
        <w:t>.</w:t>
      </w:r>
      <w:proofErr w:type="gramEnd"/>
    </w:p>
    <w:p w:rsidR="00314601" w:rsidRDefault="00314601">
      <w:pPr>
        <w:rPr>
          <w:rFonts w:cstheme="minorHAnsi"/>
        </w:rPr>
      </w:pPr>
      <w:r>
        <w:rPr>
          <w:rFonts w:cstheme="minorHAnsi"/>
        </w:rPr>
        <w:br w:type="page"/>
      </w:r>
    </w:p>
    <w:p w:rsidR="00314601" w:rsidRDefault="00314601" w:rsidP="00314601">
      <w:pPr>
        <w:pStyle w:val="Heading1"/>
        <w:jc w:val="center"/>
        <w:rPr>
          <w:lang/>
        </w:rPr>
      </w:pPr>
      <w:bookmarkStart w:id="2" w:name="_Toc125034473"/>
      <w:r>
        <w:rPr>
          <w:lang/>
        </w:rPr>
        <w:lastRenderedPageBreak/>
        <w:t>Tok rada i iskustvo pri radu</w:t>
      </w:r>
      <w:bookmarkEnd w:id="2"/>
    </w:p>
    <w:p w:rsidR="00314601" w:rsidRDefault="00314601" w:rsidP="00314601">
      <w:pPr>
        <w:rPr>
          <w:lang/>
        </w:rPr>
      </w:pPr>
    </w:p>
    <w:p w:rsidR="00314601" w:rsidRDefault="00314601" w:rsidP="00314601">
      <w:pPr>
        <w:rPr>
          <w:rFonts w:cstheme="minorHAnsi"/>
        </w:rPr>
      </w:pPr>
      <w:r>
        <w:rPr>
          <w:lang/>
        </w:rPr>
        <w:t xml:space="preserve">Pored pripreme obe mašine onako kako je navedeno u prvom poglavlju, potrebno je i povezati mašine preko SSH-a i postaviti ključeve. SSH povezivanje se obavlja komandom </w:t>
      </w:r>
      <w:r>
        <w:rPr>
          <w:rFonts w:ascii="Consolas" w:hAnsi="Consolas"/>
          <w:lang/>
        </w:rPr>
        <w:t>ssh &lt;ime_mašine&gt;@</w:t>
      </w: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ime_korisnika</w:t>
      </w:r>
      <w:proofErr w:type="spellEnd"/>
      <w:r>
        <w:rPr>
          <w:rFonts w:ascii="Consolas" w:hAnsi="Consolas"/>
        </w:rPr>
        <w:t>&gt;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nakon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čega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morati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ukucate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šifru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želite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pristupite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umesto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možete</w:t>
      </w:r>
      <w:proofErr w:type="spellEnd"/>
      <w:r>
        <w:rPr>
          <w:rFonts w:cstheme="minorHAnsi"/>
        </w:rPr>
        <w:t xml:space="preserve"> I </w:t>
      </w:r>
      <w:r>
        <w:rPr>
          <w:rFonts w:cstheme="minorHAnsi"/>
          <w:lang/>
        </w:rPr>
        <w:t>upotrebiti njegovu IP adresu na lokalnoj mreži</w:t>
      </w:r>
      <w:r>
        <w:rPr>
          <w:rFonts w:cstheme="minorHAnsi"/>
        </w:rPr>
        <w:t>).</w:t>
      </w:r>
    </w:p>
    <w:p w:rsidR="00314601" w:rsidRDefault="00314601" w:rsidP="00314601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Ukoliko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povezujete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prvi</w:t>
      </w:r>
      <w:proofErr w:type="spellEnd"/>
      <w:r>
        <w:rPr>
          <w:rFonts w:cstheme="minorHAnsi"/>
        </w:rPr>
        <w:t xml:space="preserve"> put </w:t>
      </w:r>
      <w:proofErr w:type="spellStart"/>
      <w:proofErr w:type="gramStart"/>
      <w:r>
        <w:rPr>
          <w:rFonts w:cstheme="minorHAnsi"/>
        </w:rPr>
        <w:t>sa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nekom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mašinom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računar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će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zapamtiti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smestiti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datoteku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putanjom</w:t>
      </w:r>
      <w:proofErr w:type="spellEnd"/>
      <w:r>
        <w:rPr>
          <w:rFonts w:cstheme="minorHAnsi"/>
        </w:rPr>
        <w:t xml:space="preserve"> </w:t>
      </w:r>
      <w:r>
        <w:rPr>
          <w:rFonts w:ascii="Consolas" w:hAnsi="Consolas" w:cstheme="minorHAnsi"/>
          <w:lang/>
        </w:rPr>
        <w:t>~/.ssh/known_hosts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Nakon</w:t>
      </w:r>
      <w:proofErr w:type="spellEnd"/>
      <w:r>
        <w:rPr>
          <w:rFonts w:cstheme="minorHAnsi"/>
        </w:rPr>
        <w:t xml:space="preserve"> toga, </w:t>
      </w:r>
      <w:proofErr w:type="spell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generisati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ključeve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specifičnog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tipa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formata</w:t>
      </w:r>
      <w:proofErr w:type="spellEnd"/>
      <w:r>
        <w:rPr>
          <w:rFonts w:cstheme="minorHAnsi"/>
        </w:rPr>
        <w:t xml:space="preserve">. To se </w:t>
      </w:r>
      <w:proofErr w:type="spellStart"/>
      <w:r>
        <w:rPr>
          <w:rFonts w:cstheme="minorHAnsi"/>
        </w:rPr>
        <w:t>mora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uraditi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mašini</w:t>
      </w:r>
      <w:proofErr w:type="spellEnd"/>
      <w:r>
        <w:rPr>
          <w:rFonts w:cstheme="minorHAnsi"/>
        </w:rPr>
        <w:t xml:space="preserve"> s </w:t>
      </w:r>
      <w:proofErr w:type="spellStart"/>
      <w:r>
        <w:rPr>
          <w:rFonts w:cstheme="minorHAnsi"/>
        </w:rPr>
        <w:t>kojom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želite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ulogujete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drugu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upotrebom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komande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ascii="Consolas" w:hAnsi="Consolas" w:cstheme="minorHAnsi"/>
        </w:rPr>
        <w:t>ssh-keygen</w:t>
      </w:r>
      <w:proofErr w:type="spellEnd"/>
      <w:r>
        <w:rPr>
          <w:rFonts w:ascii="Consolas" w:hAnsi="Consolas" w:cstheme="minorHAnsi"/>
        </w:rPr>
        <w:t xml:space="preserve"> –t </w:t>
      </w:r>
      <w:proofErr w:type="spellStart"/>
      <w:r>
        <w:rPr>
          <w:rFonts w:ascii="Consolas" w:hAnsi="Consolas" w:cstheme="minorHAnsi"/>
        </w:rPr>
        <w:t>rsa</w:t>
      </w:r>
      <w:proofErr w:type="spellEnd"/>
      <w:r>
        <w:rPr>
          <w:rFonts w:ascii="Consolas" w:hAnsi="Consolas" w:cstheme="minorHAnsi"/>
        </w:rPr>
        <w:t xml:space="preserve"> –m PEM</w:t>
      </w:r>
      <w:r>
        <w:rPr>
          <w:rFonts w:cstheme="minorHAnsi"/>
        </w:rPr>
        <w:t xml:space="preserve">. Ova </w:t>
      </w:r>
      <w:proofErr w:type="spellStart"/>
      <w:r>
        <w:rPr>
          <w:rFonts w:cstheme="minorHAnsi"/>
        </w:rPr>
        <w:t>komanda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će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izgenerisati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ključ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tj</w:t>
      </w:r>
      <w:proofErr w:type="spellEnd"/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njegov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javni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privatni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pitanja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šifre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koristiti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sledeći</w:t>
      </w:r>
      <w:proofErr w:type="spellEnd"/>
      <w:r>
        <w:rPr>
          <w:rFonts w:cstheme="minorHAnsi"/>
        </w:rPr>
        <w:t xml:space="preserve"> put </w:t>
      </w:r>
      <w:proofErr w:type="spellStart"/>
      <w:r>
        <w:rPr>
          <w:rFonts w:cstheme="minorHAnsi"/>
        </w:rPr>
        <w:t>kad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želite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ulogujete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udaljene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mašine</w:t>
      </w:r>
      <w:proofErr w:type="spellEnd"/>
      <w:r>
        <w:rPr>
          <w:rFonts w:cstheme="minorHAnsi"/>
        </w:rPr>
        <w:t xml:space="preserve">. </w:t>
      </w:r>
    </w:p>
    <w:p w:rsidR="00314601" w:rsidRDefault="00314601" w:rsidP="00314601">
      <w:pPr>
        <w:rPr>
          <w:rFonts w:cstheme="minorHAnsi"/>
        </w:rPr>
      </w:pPr>
      <w:proofErr w:type="spellStart"/>
      <w:r>
        <w:rPr>
          <w:rFonts w:cstheme="minorHAnsi"/>
        </w:rPr>
        <w:t>Zatim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hoćete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ulogujete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udaljene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sačuvati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javni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ključa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udaljene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jednu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datoteku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Ona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mora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nalaziti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putanji</w:t>
      </w:r>
      <w:proofErr w:type="spellEnd"/>
      <w:r>
        <w:rPr>
          <w:rFonts w:cstheme="minorHAnsi"/>
        </w:rPr>
        <w:t xml:space="preserve"> </w:t>
      </w:r>
      <w:r w:rsidRPr="00314601">
        <w:rPr>
          <w:rFonts w:ascii="Consolas" w:hAnsi="Consolas" w:cstheme="minorHAnsi"/>
        </w:rPr>
        <w:t>~/.</w:t>
      </w:r>
      <w:proofErr w:type="spellStart"/>
      <w:r w:rsidRPr="00314601">
        <w:rPr>
          <w:rFonts w:ascii="Consolas" w:hAnsi="Consolas" w:cstheme="minorHAnsi"/>
        </w:rPr>
        <w:t>ssh</w:t>
      </w:r>
      <w:proofErr w:type="spellEnd"/>
      <w:r>
        <w:rPr>
          <w:rFonts w:ascii="Consolas" w:hAnsi="Consolas" w:cstheme="minorHAnsi"/>
        </w:rPr>
        <w:t>/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ascii="Consolas" w:hAnsi="Consolas" w:cstheme="minorHAnsi"/>
        </w:rPr>
        <w:t>authorized_keys</w:t>
      </w:r>
      <w:proofErr w:type="spellEnd"/>
      <w:r>
        <w:rPr>
          <w:rFonts w:cstheme="minorHAnsi"/>
          <w:lang/>
        </w:rPr>
        <w:t xml:space="preserve">. Ukoliko takva datoteka ne postoji, možete je napravati tako što odete na putanju </w:t>
      </w:r>
      <w:r>
        <w:rPr>
          <w:rFonts w:ascii="Consolas" w:hAnsi="Consolas" w:cstheme="minorHAnsi"/>
        </w:rPr>
        <w:t>~/.</w:t>
      </w:r>
      <w:proofErr w:type="spellStart"/>
      <w:r>
        <w:rPr>
          <w:rFonts w:ascii="Consolas" w:hAnsi="Consolas" w:cstheme="minorHAnsi"/>
        </w:rPr>
        <w:t>ssh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u tom </w:t>
      </w:r>
      <w:proofErr w:type="spellStart"/>
      <w:r>
        <w:rPr>
          <w:rFonts w:cstheme="minorHAnsi"/>
        </w:rPr>
        <w:t>direktorijumu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pokrenuti</w:t>
      </w:r>
      <w:proofErr w:type="spellEnd"/>
      <w:r>
        <w:rPr>
          <w:rFonts w:cstheme="minorHAnsi"/>
        </w:rPr>
        <w:t xml:space="preserve"> terminal </w:t>
      </w:r>
      <w:proofErr w:type="spellStart"/>
      <w:r>
        <w:rPr>
          <w:rFonts w:cstheme="minorHAnsi"/>
        </w:rPr>
        <w:t>komandu</w:t>
      </w:r>
      <w:proofErr w:type="spellEnd"/>
      <w:r>
        <w:rPr>
          <w:rFonts w:cstheme="minorHAnsi"/>
        </w:rPr>
        <w:t xml:space="preserve"> </w:t>
      </w:r>
      <w:r>
        <w:rPr>
          <w:rFonts w:ascii="Consolas" w:hAnsi="Consolas" w:cstheme="minorHAnsi"/>
        </w:rPr>
        <w:t xml:space="preserve">touch </w:t>
      </w:r>
      <w:proofErr w:type="spellStart"/>
      <w:r>
        <w:rPr>
          <w:rFonts w:ascii="Consolas" w:hAnsi="Consolas" w:cstheme="minorHAnsi"/>
        </w:rPr>
        <w:t>authorized_keys</w:t>
      </w:r>
      <w:proofErr w:type="spellEnd"/>
      <w:r>
        <w:rPr>
          <w:rFonts w:cstheme="minorHAnsi"/>
        </w:rPr>
        <w:t>.</w:t>
      </w:r>
    </w:p>
    <w:p w:rsidR="00314601" w:rsidRDefault="00314601" w:rsidP="00314601">
      <w:pPr>
        <w:rPr>
          <w:rFonts w:cstheme="minorHAnsi"/>
        </w:rPr>
      </w:pPr>
      <w:proofErr w:type="spellStart"/>
      <w:r>
        <w:rPr>
          <w:rFonts w:cstheme="minorHAnsi"/>
        </w:rPr>
        <w:t>Konačno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udaljenoj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ćete</w:t>
      </w:r>
      <w:proofErr w:type="spellEnd"/>
      <w:r>
        <w:rPr>
          <w:rFonts w:cstheme="minorHAnsi"/>
        </w:rPr>
        <w:t xml:space="preserve"> se </w:t>
      </w:r>
      <w:proofErr w:type="spellStart"/>
      <w:proofErr w:type="gramStart"/>
      <w:r>
        <w:rPr>
          <w:rFonts w:cstheme="minorHAnsi"/>
        </w:rPr>
        <w:t>ulogovati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morate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pokrenuti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komandu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prekopirati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njen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javni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ključa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ascii="Consolas" w:hAnsi="Consolas" w:cstheme="minorHAnsi"/>
        </w:rPr>
        <w:t>authorized_keys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datoteku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druge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mašine</w:t>
      </w:r>
      <w:proofErr w:type="spellEnd"/>
      <w:r>
        <w:rPr>
          <w:rFonts w:cstheme="minorHAnsi"/>
        </w:rPr>
        <w:t xml:space="preserve">, I </w:t>
      </w:r>
      <w:proofErr w:type="spellStart"/>
      <w:r>
        <w:rPr>
          <w:rFonts w:cstheme="minorHAnsi"/>
        </w:rPr>
        <w:t>ona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glasi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ascii="Consolas" w:hAnsi="Consolas" w:cstheme="minorHAnsi"/>
        </w:rPr>
        <w:t>scp</w:t>
      </w:r>
      <w:proofErr w:type="spellEnd"/>
      <w:r>
        <w:rPr>
          <w:rFonts w:ascii="Consolas" w:hAnsi="Consolas" w:cstheme="minorHAnsi"/>
        </w:rPr>
        <w:t xml:space="preserve"> ~/.</w:t>
      </w:r>
      <w:proofErr w:type="spellStart"/>
      <w:r>
        <w:rPr>
          <w:rFonts w:ascii="Consolas" w:hAnsi="Consolas" w:cstheme="minorHAnsi"/>
        </w:rPr>
        <w:t>ssh</w:t>
      </w:r>
      <w:proofErr w:type="spellEnd"/>
      <w:r>
        <w:rPr>
          <w:rFonts w:ascii="Consolas" w:hAnsi="Consolas" w:cstheme="minorHAnsi"/>
        </w:rPr>
        <w:t>/</w:t>
      </w:r>
      <w:proofErr w:type="spellStart"/>
      <w:r>
        <w:rPr>
          <w:rFonts w:ascii="Consolas" w:hAnsi="Consolas" w:cstheme="minorHAnsi"/>
        </w:rPr>
        <w:t>id_rsa_pub</w:t>
      </w:r>
      <w:proofErr w:type="spellEnd"/>
      <w:r>
        <w:rPr>
          <w:rFonts w:ascii="Consolas" w:hAnsi="Consolas" w:cstheme="minorHAnsi"/>
        </w:rPr>
        <w:t xml:space="preserve"> &lt;</w:t>
      </w:r>
      <w:r>
        <w:rPr>
          <w:rFonts w:ascii="Consolas" w:hAnsi="Consolas" w:cstheme="minorHAnsi"/>
          <w:lang/>
        </w:rPr>
        <w:t>korisničko ime druge mašine</w:t>
      </w:r>
      <w:r>
        <w:rPr>
          <w:rFonts w:ascii="Consolas" w:hAnsi="Consolas" w:cstheme="minorHAnsi"/>
        </w:rPr>
        <w:t xml:space="preserve">&gt;@&lt;IP </w:t>
      </w:r>
      <w:proofErr w:type="spellStart"/>
      <w:r>
        <w:rPr>
          <w:rFonts w:ascii="Consolas" w:hAnsi="Consolas" w:cstheme="minorHAnsi"/>
        </w:rPr>
        <w:t>druge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mašine</w:t>
      </w:r>
      <w:proofErr w:type="spellEnd"/>
      <w:r>
        <w:rPr>
          <w:rFonts w:ascii="Consolas" w:hAnsi="Consolas" w:cstheme="minorHAnsi"/>
        </w:rPr>
        <w:t>&gt;:~/.</w:t>
      </w:r>
      <w:proofErr w:type="spellStart"/>
      <w:r>
        <w:rPr>
          <w:rFonts w:ascii="Consolas" w:hAnsi="Consolas" w:cstheme="minorHAnsi"/>
        </w:rPr>
        <w:t>ssh</w:t>
      </w:r>
      <w:proofErr w:type="spellEnd"/>
      <w:r>
        <w:rPr>
          <w:rFonts w:ascii="Consolas" w:hAnsi="Consolas" w:cstheme="minorHAnsi"/>
        </w:rPr>
        <w:t>/</w:t>
      </w:r>
      <w:proofErr w:type="spellStart"/>
      <w:r>
        <w:rPr>
          <w:rFonts w:ascii="Consolas" w:hAnsi="Consolas" w:cstheme="minorHAnsi"/>
        </w:rPr>
        <w:t>authorized_keys</w:t>
      </w:r>
      <w:proofErr w:type="spellEnd"/>
      <w:r>
        <w:rPr>
          <w:rFonts w:cstheme="minorHAnsi"/>
        </w:rPr>
        <w:t>.</w:t>
      </w:r>
    </w:p>
    <w:p w:rsidR="00314601" w:rsidRDefault="00314601" w:rsidP="0031460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Nakon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podešavanja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potrebna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povezivanje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računara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postavljena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Sada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konfigurisati</w:t>
      </w:r>
      <w:proofErr w:type="spellEnd"/>
      <w:r>
        <w:rPr>
          <w:rFonts w:cstheme="minorHAnsi"/>
        </w:rPr>
        <w:t xml:space="preserve"> Launch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Environment </w:t>
      </w:r>
      <w:proofErr w:type="spellStart"/>
      <w:r>
        <w:rPr>
          <w:rFonts w:cstheme="minorHAnsi"/>
        </w:rPr>
        <w:t>datoteke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što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opisano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predhodnom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poglavlju</w:t>
      </w:r>
      <w:proofErr w:type="spellEnd"/>
      <w:r>
        <w:rPr>
          <w:rFonts w:cstheme="minorHAnsi"/>
        </w:rPr>
        <w:t xml:space="preserve">. Launch </w:t>
      </w:r>
      <w:proofErr w:type="spellStart"/>
      <w:r>
        <w:rPr>
          <w:rFonts w:cstheme="minorHAnsi"/>
        </w:rPr>
        <w:t>datoteka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mora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nalaziti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udaljenoj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mašini</w:t>
      </w:r>
      <w:proofErr w:type="spellEnd"/>
      <w:r>
        <w:rPr>
          <w:rFonts w:cstheme="minorHAnsi"/>
        </w:rPr>
        <w:t xml:space="preserve">, a Environment </w:t>
      </w:r>
      <w:proofErr w:type="spellStart"/>
      <w:r>
        <w:rPr>
          <w:rFonts w:cstheme="minorHAnsi"/>
        </w:rPr>
        <w:t>datoteka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sadrži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glavni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čvor</w:t>
      </w:r>
      <w:proofErr w:type="spellEnd"/>
      <w:r>
        <w:rPr>
          <w:rFonts w:cstheme="minorHAnsi"/>
        </w:rPr>
        <w:t>.</w:t>
      </w:r>
    </w:p>
    <w:p w:rsidR="00314601" w:rsidRPr="00314601" w:rsidRDefault="00314601" w:rsidP="00314601">
      <w:pPr>
        <w:rPr>
          <w:rFonts w:cstheme="minorHAnsi"/>
          <w:lang/>
        </w:rPr>
      </w:pPr>
      <w:proofErr w:type="spellStart"/>
      <w:r>
        <w:rPr>
          <w:rFonts w:cstheme="minorHAnsi"/>
        </w:rPr>
        <w:t>Projekat</w:t>
      </w:r>
      <w:proofErr w:type="spellEnd"/>
      <w:r>
        <w:rPr>
          <w:rFonts w:cstheme="minorHAnsi"/>
        </w:rPr>
        <w:t xml:space="preserve"> je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glavnoj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mašini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izgrađen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praćenjem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uputstava</w:t>
      </w:r>
      <w:proofErr w:type="spellEnd"/>
      <w:r>
        <w:rPr>
          <w:rFonts w:cstheme="minorHAnsi"/>
        </w:rPr>
        <w:t xml:space="preserve"> u </w:t>
      </w:r>
      <w:r>
        <w:rPr>
          <w:rFonts w:ascii="Consolas" w:hAnsi="Consolas" w:cstheme="minorHAnsi"/>
        </w:rPr>
        <w:t>flow.sh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skriptama</w:t>
      </w:r>
      <w:proofErr w:type="spellEnd"/>
      <w:r>
        <w:rPr>
          <w:rFonts w:cstheme="minorHAnsi"/>
        </w:rPr>
        <w:t xml:space="preserve">, pa je </w:t>
      </w:r>
      <w:proofErr w:type="spellStart"/>
      <w:r>
        <w:rPr>
          <w:rFonts w:cstheme="minorHAnsi"/>
        </w:rPr>
        <w:t>zatim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pokrenut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glavni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čvor</w:t>
      </w:r>
      <w:proofErr w:type="spellEnd"/>
      <w:r>
        <w:rPr>
          <w:rFonts w:cstheme="minorHAnsi"/>
        </w:rPr>
        <w:t xml:space="preserve">, u </w:t>
      </w:r>
      <w:proofErr w:type="spellStart"/>
      <w:r>
        <w:rPr>
          <w:rFonts w:cstheme="minorHAnsi"/>
        </w:rPr>
        <w:t>skladu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skriptom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Nakon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što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lastRenderedPageBreak/>
        <w:t>glavni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čvor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inicijalizovan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pokrenuta</w:t>
      </w:r>
      <w:proofErr w:type="spellEnd"/>
      <w:r>
        <w:rPr>
          <w:rFonts w:cstheme="minorHAnsi"/>
        </w:rPr>
        <w:t xml:space="preserve"> je Launch </w:t>
      </w:r>
      <w:proofErr w:type="spellStart"/>
      <w:r>
        <w:rPr>
          <w:rFonts w:cstheme="minorHAnsi"/>
        </w:rPr>
        <w:t>datoteka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udaljenoj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korišćenjem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komande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ascii="Consolas" w:hAnsi="Consolas" w:cstheme="minorHAnsi"/>
        </w:rPr>
        <w:t>roslaunch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Međutim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dolazilo</w:t>
      </w:r>
      <w:proofErr w:type="spellEnd"/>
      <w:r>
        <w:rPr>
          <w:rFonts w:cstheme="minorHAnsi"/>
        </w:rPr>
        <w:t xml:space="preserve"> je do </w:t>
      </w:r>
      <w:proofErr w:type="spellStart"/>
      <w:r>
        <w:rPr>
          <w:rFonts w:cstheme="minorHAnsi"/>
        </w:rPr>
        <w:t>grešaka</w:t>
      </w:r>
      <w:proofErr w:type="spellEnd"/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Prvo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iskakale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greške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vezane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neispravnost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javnog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ključa</w:t>
      </w:r>
      <w:proofErr w:type="spellEnd"/>
      <w:r>
        <w:rPr>
          <w:rFonts w:cstheme="minorHAnsi"/>
        </w:rPr>
        <w:t xml:space="preserve">, pa </w:t>
      </w:r>
      <w:proofErr w:type="spellStart"/>
      <w:r>
        <w:rPr>
          <w:rFonts w:cstheme="minorHAnsi"/>
        </w:rPr>
        <w:t>onda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greške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neispravan</w:t>
      </w:r>
      <w:proofErr w:type="spellEnd"/>
      <w:r>
        <w:rPr>
          <w:rFonts w:cstheme="minorHAnsi"/>
        </w:rPr>
        <w:t xml:space="preserve"> format </w:t>
      </w:r>
      <w:proofErr w:type="spellStart"/>
      <w:r>
        <w:rPr>
          <w:rFonts w:cstheme="minorHAnsi"/>
        </w:rPr>
        <w:t>privatnog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ključa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Dobar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prošlih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poglavlja</w:t>
      </w:r>
      <w:proofErr w:type="spellEnd"/>
      <w:r>
        <w:rPr>
          <w:rFonts w:cstheme="minorHAnsi"/>
        </w:rPr>
        <w:t xml:space="preserve"> je bio </w:t>
      </w:r>
      <w:proofErr w:type="spellStart"/>
      <w:r>
        <w:rPr>
          <w:rFonts w:cstheme="minorHAnsi"/>
        </w:rPr>
        <w:t>posvećen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izbegavanju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grešaka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malopre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navedene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Na </w:t>
      </w:r>
      <w:proofErr w:type="spellStart"/>
      <w:r>
        <w:rPr>
          <w:rFonts w:cstheme="minorHAnsi"/>
        </w:rPr>
        <w:t>kraju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opet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došlo</w:t>
      </w:r>
      <w:proofErr w:type="spellEnd"/>
      <w:r>
        <w:rPr>
          <w:rFonts w:cstheme="minorHAnsi"/>
        </w:rPr>
        <w:t xml:space="preserve"> do </w:t>
      </w:r>
      <w:proofErr w:type="spellStart"/>
      <w:r>
        <w:rPr>
          <w:rFonts w:cstheme="minorHAnsi"/>
        </w:rPr>
        <w:t>greške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ukazuje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javni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ključevi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mašine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poklapaju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iako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nije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slučaj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lansiranje</w:t>
      </w:r>
      <w:proofErr w:type="spellEnd"/>
      <w:r>
        <w:rPr>
          <w:rFonts w:cstheme="minorHAnsi"/>
        </w:rPr>
        <w:t xml:space="preserve"> bio </w:t>
      </w:r>
      <w:proofErr w:type="spellStart"/>
      <w:r>
        <w:rPr>
          <w:rFonts w:cstheme="minorHAnsi"/>
        </w:rPr>
        <w:t>uspešno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mogli</w:t>
      </w:r>
      <w:proofErr w:type="spellEnd"/>
      <w:r>
        <w:rPr>
          <w:rFonts w:cstheme="minorHAnsi"/>
        </w:rPr>
        <w:t xml:space="preserve"> bi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vidimo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parametara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vezanih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robotsku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ruku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udaljenom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računaru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rad</w:t>
      </w:r>
      <w:proofErr w:type="spellEnd"/>
      <w:r>
        <w:rPr>
          <w:rFonts w:cstheme="minorHAnsi"/>
        </w:rPr>
        <w:t xml:space="preserve"> bi </w:t>
      </w:r>
      <w:proofErr w:type="spellStart"/>
      <w:r>
        <w:rPr>
          <w:rFonts w:cstheme="minorHAnsi"/>
        </w:rPr>
        <w:t>obuhvatao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prepravljanje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ostalih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potrebnih</w:t>
      </w:r>
      <w:proofErr w:type="spellEnd"/>
      <w:r>
        <w:rPr>
          <w:rFonts w:cstheme="minorHAnsi"/>
        </w:rPr>
        <w:t xml:space="preserve"> Launch </w:t>
      </w:r>
      <w:proofErr w:type="spellStart"/>
      <w:r>
        <w:rPr>
          <w:rFonts w:cstheme="minorHAnsi"/>
        </w:rPr>
        <w:t>datoteka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projektu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cela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može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upravljati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daljine</w:t>
      </w:r>
      <w:proofErr w:type="spellEnd"/>
      <w:r>
        <w:rPr>
          <w:rFonts w:cstheme="minorHAnsi"/>
        </w:rPr>
        <w:t xml:space="preserve">. </w:t>
      </w:r>
    </w:p>
    <w:sectPr w:rsidR="00314601" w:rsidRPr="00314601" w:rsidSect="00314601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78C" w:rsidRDefault="00CC678C" w:rsidP="00314601">
      <w:pPr>
        <w:spacing w:after="0" w:line="240" w:lineRule="auto"/>
      </w:pPr>
      <w:r>
        <w:separator/>
      </w:r>
    </w:p>
  </w:endnote>
  <w:endnote w:type="continuationSeparator" w:id="0">
    <w:p w:rsidR="00CC678C" w:rsidRDefault="00CC678C" w:rsidP="0031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299"/>
      <w:docPartObj>
        <w:docPartGallery w:val="Page Numbers (Bottom of Page)"/>
        <w:docPartUnique/>
      </w:docPartObj>
    </w:sdtPr>
    <w:sdtContent>
      <w:p w:rsidR="00314601" w:rsidRDefault="00314601">
        <w:pPr>
          <w:pStyle w:val="Footer"/>
          <w:jc w:val="right"/>
        </w:pPr>
        <w:fldSimple w:instr=" PAGE   \* MERGEFORMAT ">
          <w:r w:rsidR="00F11C3A">
            <w:rPr>
              <w:noProof/>
            </w:rPr>
            <w:t>7</w:t>
          </w:r>
        </w:fldSimple>
      </w:p>
    </w:sdtContent>
  </w:sdt>
  <w:p w:rsidR="00314601" w:rsidRDefault="003146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78C" w:rsidRDefault="00CC678C" w:rsidP="00314601">
      <w:pPr>
        <w:spacing w:after="0" w:line="240" w:lineRule="auto"/>
      </w:pPr>
      <w:r>
        <w:separator/>
      </w:r>
    </w:p>
  </w:footnote>
  <w:footnote w:type="continuationSeparator" w:id="0">
    <w:p w:rsidR="00CC678C" w:rsidRDefault="00CC678C" w:rsidP="00314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27A51"/>
    <w:multiLevelType w:val="hybridMultilevel"/>
    <w:tmpl w:val="9E6C1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383"/>
    <w:rsid w:val="00314601"/>
    <w:rsid w:val="00745383"/>
    <w:rsid w:val="00CC678C"/>
    <w:rsid w:val="00E40F91"/>
    <w:rsid w:val="00F1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38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453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53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3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3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538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383"/>
    <w:pPr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45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3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5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4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60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14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601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34AC5-1BC2-41DE-A92B-D576567D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2023-01-19T12:12:00Z</dcterms:created>
  <dcterms:modified xsi:type="dcterms:W3CDTF">2023-01-19T14:44:00Z</dcterms:modified>
</cp:coreProperties>
</file>