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9E05C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思想转型与中国现代化困局</w:t>
      </w:r>
    </w:p>
    <w:p w14:paraId="10810A2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当西方文明的惊涛骇浪拍碎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清朝闭关锁国</w:t>
      </w:r>
      <w:r>
        <w:rPr>
          <w:rFonts w:hint="eastAsia" w:ascii="宋体" w:hAnsi="宋体" w:eastAsia="宋体" w:cs="宋体"/>
          <w:sz w:val="28"/>
          <w:szCs w:val="28"/>
        </w:rPr>
        <w:t>的迷梦，一场关乎民族存亡的现代化探索就此展开。从鸦片战争的炮火到新文化运动的呐喊，中国在八十年间经历了从“器物”到“制度”再到“思想”的艰难突围。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洋务巨舰沉于黄海，维新变法陨于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刑场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辛亥革命成果葬送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军阀混战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之中</w:t>
      </w:r>
      <w:r>
        <w:rPr>
          <w:rFonts w:hint="eastAsia" w:ascii="宋体" w:hAnsi="宋体" w:eastAsia="宋体" w:cs="宋体"/>
          <w:sz w:val="28"/>
          <w:szCs w:val="28"/>
        </w:rPr>
        <w:t>。历史反复证明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没有深刻的思想觉醒与文化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革新</w:t>
      </w:r>
      <w:r>
        <w:rPr>
          <w:rFonts w:hint="eastAsia" w:ascii="宋体" w:hAnsi="宋体" w:eastAsia="宋体" w:cs="宋体"/>
          <w:sz w:val="28"/>
          <w:szCs w:val="28"/>
        </w:rPr>
        <w:t>，再精密的技术移植、再完美的制度蓝图，终究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会毁于一旦</w:t>
      </w:r>
      <w:r>
        <w:rPr>
          <w:rFonts w:hint="eastAsia" w:ascii="宋体" w:hAnsi="宋体" w:eastAsia="宋体" w:cs="宋体"/>
          <w:sz w:val="28"/>
          <w:szCs w:val="28"/>
        </w:rPr>
        <w:t xml:space="preserve">。  </w:t>
      </w:r>
    </w:p>
    <w:p w14:paraId="623CD920">
      <w:pPr>
        <w:rPr>
          <w:rFonts w:hint="eastAsia" w:ascii="宋体" w:hAnsi="宋体" w:eastAsia="宋体" w:cs="宋体"/>
          <w:sz w:val="28"/>
          <w:szCs w:val="28"/>
        </w:rPr>
      </w:pPr>
    </w:p>
    <w:p w14:paraId="140F4EC2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1840年后，中国在挨打中开始学西方。</w:t>
      </w:r>
      <w:r>
        <w:rPr>
          <w:rFonts w:hint="eastAsia" w:ascii="宋体" w:hAnsi="宋体" w:eastAsia="宋体" w:cs="宋体"/>
          <w:sz w:val="28"/>
          <w:szCs w:val="28"/>
        </w:rPr>
        <w:t>洋务派高呼“师夷长技”，江南制造总局的机器轰鸣声里，寄托着“自强求富”的幻想。留美幼童剪去发辫穿上西装，福州船政学堂的航海图上标注着追赶西方的轨迹。然而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甲午战争让</w:t>
      </w:r>
      <w:r>
        <w:rPr>
          <w:rFonts w:hint="eastAsia" w:ascii="宋体" w:hAnsi="宋体" w:eastAsia="宋体" w:cs="宋体"/>
          <w:sz w:val="28"/>
          <w:szCs w:val="28"/>
        </w:rPr>
        <w:t>北洋水师的铁甲舰在日军炮火中化为废铁，彻底击碎了“中体西用”的迷梦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这告诉世人，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光学技术救不了国。</w:t>
      </w:r>
    </w:p>
    <w:p w14:paraId="1DBA2931">
      <w:pPr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而后，</w:t>
      </w:r>
      <w:r>
        <w:rPr>
          <w:rFonts w:hint="eastAsia" w:ascii="宋体" w:hAnsi="宋体" w:eastAsia="宋体" w:cs="宋体"/>
          <w:sz w:val="28"/>
          <w:szCs w:val="28"/>
        </w:rPr>
        <w:t>觉醒者开始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转向制度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的变革。</w:t>
      </w:r>
      <w:r>
        <w:rPr>
          <w:rFonts w:hint="eastAsia" w:ascii="宋体" w:hAnsi="宋体" w:eastAsia="宋体" w:cs="宋体"/>
          <w:sz w:val="28"/>
          <w:szCs w:val="28"/>
        </w:rPr>
        <w:t>康有为梁启超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用戊戌变法呼唤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“变法图强”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辛亥革命的枪声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推翻了帝制。</w:t>
      </w:r>
      <w:r>
        <w:rPr>
          <w:rFonts w:hint="eastAsia" w:ascii="宋体" w:hAnsi="宋体" w:eastAsia="宋体" w:cs="宋体"/>
          <w:sz w:val="28"/>
          <w:szCs w:val="28"/>
        </w:rPr>
        <w:t>但《临时约法》的墨迹未干，宋教仁的血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却</w:t>
      </w:r>
      <w:r>
        <w:rPr>
          <w:rFonts w:hint="eastAsia" w:ascii="宋体" w:hAnsi="宋体" w:eastAsia="宋体" w:cs="宋体"/>
          <w:sz w:val="28"/>
          <w:szCs w:val="28"/>
        </w:rPr>
        <w:t>已染红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了</w:t>
      </w:r>
      <w:r>
        <w:rPr>
          <w:rFonts w:hint="eastAsia" w:ascii="宋体" w:hAnsi="宋体" w:eastAsia="宋体" w:cs="宋体"/>
          <w:sz w:val="28"/>
          <w:szCs w:val="28"/>
        </w:rPr>
        <w:t>上海火车站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……</w:t>
      </w:r>
    </w:p>
    <w:p w14:paraId="2916D7C6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新文化运动的先驱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又</w:t>
      </w:r>
      <w:r>
        <w:rPr>
          <w:rFonts w:hint="eastAsia" w:ascii="宋体" w:hAnsi="宋体" w:eastAsia="宋体" w:cs="宋体"/>
          <w:sz w:val="28"/>
          <w:szCs w:val="28"/>
        </w:rPr>
        <w:t>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目标</w:t>
      </w:r>
      <w:r>
        <w:rPr>
          <w:rFonts w:hint="eastAsia" w:ascii="宋体" w:hAnsi="宋体" w:eastAsia="宋体" w:cs="宋体"/>
          <w:sz w:val="28"/>
          <w:szCs w:val="28"/>
        </w:rPr>
        <w:t>对准了文化的根脉。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陈独秀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《新青年》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喊出“要民主科学”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的口号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胡适的白话文运动撕开了文言文的铁幕，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让读书看报走进普通人的生活。</w:t>
      </w:r>
      <w:r>
        <w:rPr>
          <w:rFonts w:hint="eastAsia" w:ascii="宋体" w:hAnsi="宋体" w:eastAsia="宋体" w:cs="宋体"/>
          <w:sz w:val="28"/>
          <w:szCs w:val="28"/>
        </w:rPr>
        <w:t>鲁迅的《狂人日记》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揭露</w:t>
      </w:r>
      <w:r>
        <w:rPr>
          <w:rFonts w:hint="eastAsia" w:ascii="宋体" w:hAnsi="宋体" w:eastAsia="宋体" w:cs="宋体"/>
          <w:sz w:val="28"/>
          <w:szCs w:val="28"/>
        </w:rPr>
        <w:t xml:space="preserve">“吃人礼教”的黑暗。这场思想启蒙犹如在冻土中播撒火种，却在传统与现代的剧烈碰撞中，暴露出更深层的文明危机。  </w:t>
      </w:r>
    </w:p>
    <w:p w14:paraId="7AE6E050">
      <w:pPr>
        <w:rPr>
          <w:rFonts w:hint="eastAsia" w:ascii="宋体" w:hAnsi="宋体" w:eastAsia="宋体" w:cs="宋体"/>
          <w:sz w:val="28"/>
          <w:szCs w:val="28"/>
        </w:rPr>
      </w:pPr>
    </w:p>
    <w:p w14:paraId="15EAA201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在这场千年未有之变局中，最惨烈的厮杀发生在思想领域。</w:t>
      </w:r>
    </w:p>
    <w:p w14:paraId="7AEE307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张之洞的“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中学为体，西学为用</w:t>
      </w:r>
      <w:r>
        <w:rPr>
          <w:rFonts w:hint="eastAsia" w:ascii="宋体" w:hAnsi="宋体" w:eastAsia="宋体" w:cs="宋体"/>
          <w:sz w:val="28"/>
          <w:szCs w:val="28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维护封建制度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辜鸿铭拼命维护旧文化</w:t>
      </w:r>
      <w:r>
        <w:rPr>
          <w:rFonts w:hint="eastAsia" w:ascii="宋体" w:hAnsi="宋体" w:eastAsia="宋体" w:cs="宋体"/>
          <w:sz w:val="28"/>
          <w:szCs w:val="28"/>
        </w:rPr>
        <w:t>，钱玄同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甚至</w:t>
      </w:r>
      <w:r>
        <w:rPr>
          <w:rFonts w:hint="eastAsia" w:ascii="宋体" w:hAnsi="宋体" w:eastAsia="宋体" w:cs="宋体"/>
          <w:sz w:val="28"/>
          <w:szCs w:val="28"/>
        </w:rPr>
        <w:t>决绝地主张“废除汉字”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t>知识精英在文化废墟上激烈对峙，折射出一个民族在转型期的精神分裂。</w:t>
      </w:r>
    </w:p>
    <w:p w14:paraId="7D7BE7C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制度的变革更显荒诞与悲凉。北洋政府颁布的87部经济法规，在荣氏家族的面粉厂查封事件前形同虚纸；《天坛宪法》设计的议会制度，在曹锟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用</w:t>
      </w:r>
      <w:r>
        <w:rPr>
          <w:rFonts w:hint="eastAsia" w:ascii="宋体" w:hAnsi="宋体" w:eastAsia="宋体" w:cs="宋体"/>
          <w:sz w:val="28"/>
          <w:szCs w:val="28"/>
        </w:rPr>
        <w:t>五千银元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买总统</w:t>
      </w:r>
      <w:r>
        <w:rPr>
          <w:rFonts w:hint="eastAsia" w:ascii="宋体" w:hAnsi="宋体" w:eastAsia="宋体" w:cs="宋体"/>
          <w:sz w:val="28"/>
          <w:szCs w:val="28"/>
        </w:rPr>
        <w:t xml:space="preserve">选票前沦为笑谈。当精英阶层沉迷于政治游戏，占人口八成的农民却仍不知“共和”为何物。鲁迅笔下的人血馒头，既是愚昧的象征，更是启蒙者心头滴血的伤口。  </w:t>
      </w:r>
      <w:bookmarkStart w:id="0" w:name="_GoBack"/>
      <w:bookmarkEnd w:id="0"/>
    </w:p>
    <w:p w14:paraId="019D8F72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回望这段浴火重生的历程，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会得到许多</w:t>
      </w:r>
      <w:r>
        <w:rPr>
          <w:rFonts w:hint="eastAsia" w:ascii="宋体" w:hAnsi="宋体" w:eastAsia="宋体" w:cs="宋体"/>
          <w:sz w:val="28"/>
          <w:szCs w:val="28"/>
        </w:rPr>
        <w:t>最深刻的教训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t>现代化绝非简单的文明替代，而是传统的创造性转化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 xml:space="preserve">文化的韧性与包容才是真正的竞争力。费孝通提出的“文化自觉”，恰似一剂清醒剂——它要求我们既不是跪拜传统，也不是膜拜西方，而是在文明对话中熔铸新魂。  </w:t>
      </w:r>
    </w:p>
    <w:p w14:paraId="11D03E4A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今天的中国式现代化道路，正在书写新的答案。当高铁穿行于青砖灰瓦的古镇旁，当数字技术激活故宫的千年文物，我们看到了传统与现代共生的可能。历史昭示我们：唯有在守护文化基因中培育创新精神，在技术革命中保持人文温度，才能走出“西化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”“</w:t>
      </w:r>
      <w:r>
        <w:rPr>
          <w:rFonts w:hint="eastAsia" w:ascii="宋体" w:hAnsi="宋体" w:eastAsia="宋体" w:cs="宋体"/>
          <w:sz w:val="28"/>
          <w:szCs w:val="28"/>
        </w:rPr>
        <w:t>守旧”的困局。</w:t>
      </w:r>
    </w:p>
    <w:p w14:paraId="2E0BB8E0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站在两个甲子后的今天，我们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应该</w:t>
      </w:r>
      <w:r>
        <w:rPr>
          <w:rFonts w:hint="eastAsia" w:ascii="宋体" w:hAnsi="宋体" w:eastAsia="宋体" w:cs="宋体"/>
          <w:sz w:val="28"/>
          <w:szCs w:val="28"/>
        </w:rPr>
        <w:t>懂得：真正的现代化不是抛弃自己的灵魂去追逐他者的影子，而是让古老文明的根系在新时代的土壤中重新舒展。当文化自信的灯塔照亮前路，中国现代化的巨轮终将穿越历史的惊涛，驶向文明复兴的星辰大海。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12630"/>
    <w:rsid w:val="03867D4B"/>
    <w:rsid w:val="050A788F"/>
    <w:rsid w:val="06430CCF"/>
    <w:rsid w:val="09883109"/>
    <w:rsid w:val="0C5733D1"/>
    <w:rsid w:val="0F34205B"/>
    <w:rsid w:val="0F3B1FA5"/>
    <w:rsid w:val="13804370"/>
    <w:rsid w:val="14D012FF"/>
    <w:rsid w:val="15475D93"/>
    <w:rsid w:val="16F00320"/>
    <w:rsid w:val="178766DD"/>
    <w:rsid w:val="17B14ECE"/>
    <w:rsid w:val="199E1D42"/>
    <w:rsid w:val="1A2D3846"/>
    <w:rsid w:val="1C19367C"/>
    <w:rsid w:val="1C535F4A"/>
    <w:rsid w:val="216D4A04"/>
    <w:rsid w:val="24444377"/>
    <w:rsid w:val="249271CF"/>
    <w:rsid w:val="25FA4EFB"/>
    <w:rsid w:val="26404AB4"/>
    <w:rsid w:val="2778394C"/>
    <w:rsid w:val="27C33B54"/>
    <w:rsid w:val="2EFA1CE6"/>
    <w:rsid w:val="306E0EC1"/>
    <w:rsid w:val="30CB2E10"/>
    <w:rsid w:val="311C483E"/>
    <w:rsid w:val="37C85A68"/>
    <w:rsid w:val="37DE3C9F"/>
    <w:rsid w:val="380A18D5"/>
    <w:rsid w:val="39331DC9"/>
    <w:rsid w:val="39826EFA"/>
    <w:rsid w:val="3B1E0470"/>
    <w:rsid w:val="3DFD7F41"/>
    <w:rsid w:val="40BC26A4"/>
    <w:rsid w:val="40F56BD8"/>
    <w:rsid w:val="43111C22"/>
    <w:rsid w:val="44D63F4D"/>
    <w:rsid w:val="45D918BB"/>
    <w:rsid w:val="478B1022"/>
    <w:rsid w:val="4834765B"/>
    <w:rsid w:val="48B15D8C"/>
    <w:rsid w:val="491C4628"/>
    <w:rsid w:val="49BE56DF"/>
    <w:rsid w:val="4A5C22FF"/>
    <w:rsid w:val="534A3B3F"/>
    <w:rsid w:val="550B5242"/>
    <w:rsid w:val="55FC3949"/>
    <w:rsid w:val="56151416"/>
    <w:rsid w:val="57610B0A"/>
    <w:rsid w:val="59B601EE"/>
    <w:rsid w:val="5A0257F1"/>
    <w:rsid w:val="5D412C0A"/>
    <w:rsid w:val="5F3A0F0C"/>
    <w:rsid w:val="5FA647F3"/>
    <w:rsid w:val="62562A57"/>
    <w:rsid w:val="628D3A49"/>
    <w:rsid w:val="62BF03DC"/>
    <w:rsid w:val="65385EEE"/>
    <w:rsid w:val="69407A67"/>
    <w:rsid w:val="696C40C9"/>
    <w:rsid w:val="69882D3C"/>
    <w:rsid w:val="72F03B17"/>
    <w:rsid w:val="73B72323"/>
    <w:rsid w:val="7831672B"/>
    <w:rsid w:val="7973634F"/>
    <w:rsid w:val="7EFD1537"/>
    <w:rsid w:val="7FB0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2025-05-08T11:05:29Z</dcterms:created>
  <dc:creator>gcgst</dc:creator>
  <cp:lastModifiedBy>lily star</cp:lastModifiedBy>
  <dcterms:modified xsi:type="dcterms:W3CDTF">2025-05-08T12:36:50Z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eyJoZGlkIjoiMTViZmRiNzNlMTJlMDdjZDVkMTMwMWJiNWFmNDA3MGUiLCJ1c2VySWQiOiIzMjY3ODk5OTIifQ==</vt:lpwstr>
  </property>
  <property fmtid="{D5CDD505-2E9C-101B-9397-08002B2CF9AE}" pid="4" name="ICV">
    <vt:lpwstr>7A0AB03FE31F4B49AA18B9B6ED6F0FE7_12</vt:lpwstr>
  </property>
</Properties>
</file>