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3FCBB" w14:textId="77777777" w:rsidR="00302119" w:rsidRPr="002C47FA" w:rsidRDefault="00302119" w:rsidP="00302119">
      <w:pPr>
        <w:pStyle w:val="2"/>
        <w:spacing w:before="156"/>
        <w:ind w:left="0"/>
        <w:rPr>
          <w:sz w:val="20"/>
          <w:szCs w:val="20"/>
        </w:rPr>
      </w:pPr>
      <w:r w:rsidRPr="002C47FA">
        <w:rPr>
          <w:rFonts w:hint="eastAsia"/>
          <w:sz w:val="20"/>
          <w:szCs w:val="20"/>
        </w:rPr>
        <w:t>线性回归的最小二乘法推导，如何求参数</w:t>
      </w:r>
      <w:r w:rsidRPr="002C47FA">
        <w:rPr>
          <w:sz w:val="20"/>
          <w:szCs w:val="20"/>
        </w:rPr>
        <w:object w:dxaOrig="200" w:dyaOrig="279" w14:anchorId="266D06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5pt;height:15.35pt" o:ole="">
            <v:imagedata r:id="rId6" o:title=""/>
          </v:shape>
          <o:OLEObject Type="Embed" ProgID="Equation.DSMT4" ShapeID="_x0000_i1025" DrawAspect="Content" ObjectID="_1621957299" r:id="rId7"/>
        </w:object>
      </w:r>
    </w:p>
    <w:p w14:paraId="537AD2B9" w14:textId="77777777" w:rsidR="00CA42BC" w:rsidRPr="00410B68" w:rsidRDefault="00CA42BC" w:rsidP="00CA42BC">
      <w:pPr>
        <w:rPr>
          <w:sz w:val="20"/>
          <w:szCs w:val="20"/>
        </w:rPr>
      </w:pPr>
      <w:bookmarkStart w:id="0" w:name="OLE_LINK1"/>
      <w:bookmarkStart w:id="1" w:name="OLE_LINK2"/>
      <w:r w:rsidRPr="00410B68">
        <w:rPr>
          <w:rFonts w:hint="eastAsia"/>
          <w:sz w:val="20"/>
          <w:szCs w:val="20"/>
        </w:rPr>
        <w:t>预测值与</w:t>
      </w:r>
      <w:r>
        <w:rPr>
          <w:rFonts w:hint="eastAsia"/>
          <w:sz w:val="20"/>
          <w:szCs w:val="20"/>
        </w:rPr>
        <w:t>实际值</w:t>
      </w:r>
      <w:r w:rsidRPr="00410B68">
        <w:rPr>
          <w:rFonts w:hint="eastAsia"/>
          <w:sz w:val="20"/>
          <w:szCs w:val="20"/>
        </w:rPr>
        <w:t>误差：</w:t>
      </w:r>
      <w:bookmarkEnd w:id="0"/>
      <w:bookmarkEnd w:id="1"/>
      <w:r w:rsidRPr="00410B68">
        <w:rPr>
          <w:position w:val="-10"/>
          <w:sz w:val="20"/>
          <w:szCs w:val="20"/>
        </w:rPr>
        <w:object w:dxaOrig="1500" w:dyaOrig="360" w14:anchorId="1503F280">
          <v:shape id="_x0000_i1050" type="#_x0000_t75" style="width:77pt;height:20.35pt" o:ole="">
            <v:imagedata r:id="rId8" o:title=""/>
          </v:shape>
          <o:OLEObject Type="Embed" ProgID="Equation.DSMT4" ShapeID="_x0000_i1050" DrawAspect="Content" ObjectID="_1621957300" r:id="rId9"/>
        </w:object>
      </w:r>
    </w:p>
    <w:p w14:paraId="40F347BB" w14:textId="614E9D04" w:rsidR="00302119" w:rsidRPr="00410B68" w:rsidRDefault="00302119" w:rsidP="00302119">
      <w:pPr>
        <w:rPr>
          <w:sz w:val="20"/>
          <w:szCs w:val="20"/>
        </w:rPr>
      </w:pPr>
      <w:r w:rsidRPr="00410B68">
        <w:rPr>
          <w:rFonts w:hint="eastAsia"/>
          <w:sz w:val="20"/>
          <w:szCs w:val="20"/>
        </w:rPr>
        <w:t>误差</w:t>
      </w:r>
      <w:r w:rsidRPr="00410B68">
        <w:rPr>
          <w:position w:val="-6"/>
          <w:sz w:val="20"/>
          <w:szCs w:val="20"/>
        </w:rPr>
        <w:object w:dxaOrig="360" w:dyaOrig="320" w14:anchorId="3F971A60">
          <v:shape id="_x0000_i1026" type="#_x0000_t75" style="width:20.35pt;height:15.35pt" o:ole="">
            <v:imagedata r:id="rId10" o:title=""/>
          </v:shape>
          <o:OLEObject Type="Embed" ProgID="Equation.DSMT4" ShapeID="_x0000_i1026" DrawAspect="Content" ObjectID="_1621957301" r:id="rId11"/>
        </w:object>
      </w:r>
      <w:r w:rsidRPr="00410B68">
        <w:rPr>
          <w:rFonts w:hint="eastAsia"/>
          <w:sz w:val="20"/>
          <w:szCs w:val="20"/>
        </w:rPr>
        <w:t>是独立并且具有相同的分布，服从均值为0，方差为</w:t>
      </w:r>
      <w:r w:rsidRPr="00410B68">
        <w:rPr>
          <w:position w:val="-6"/>
          <w:sz w:val="20"/>
          <w:szCs w:val="20"/>
        </w:rPr>
        <w:object w:dxaOrig="320" w:dyaOrig="320" w14:anchorId="22DBB862">
          <v:shape id="_x0000_i1027" type="#_x0000_t75" style="width:15.35pt;height:15.35pt" o:ole="">
            <v:imagedata r:id="rId12" o:title=""/>
          </v:shape>
          <o:OLEObject Type="Embed" ProgID="Equation.DSMT4" ShapeID="_x0000_i1027" DrawAspect="Content" ObjectID="_1621957302" r:id="rId13"/>
        </w:object>
      </w:r>
      <w:r w:rsidRPr="00410B68">
        <w:rPr>
          <w:rFonts w:hint="eastAsia"/>
          <w:sz w:val="20"/>
          <w:szCs w:val="20"/>
        </w:rPr>
        <w:t>的高斯分布</w:t>
      </w:r>
    </w:p>
    <w:p w14:paraId="30F054F0" w14:textId="77777777" w:rsidR="00302119" w:rsidRPr="00410B68" w:rsidRDefault="00302119" w:rsidP="00302119">
      <w:pPr>
        <w:rPr>
          <w:sz w:val="20"/>
          <w:szCs w:val="20"/>
        </w:rPr>
      </w:pPr>
      <w:r w:rsidRPr="00410B68">
        <w:rPr>
          <w:rFonts w:hint="eastAsia"/>
          <w:sz w:val="20"/>
          <w:szCs w:val="20"/>
        </w:rPr>
        <w:t>对于每个预测结果：误差服从高斯分布：</w:t>
      </w:r>
      <w:r w:rsidRPr="00410B68">
        <w:rPr>
          <w:position w:val="-28"/>
          <w:sz w:val="20"/>
          <w:szCs w:val="20"/>
        </w:rPr>
        <w:object w:dxaOrig="2840" w:dyaOrig="700" w14:anchorId="63523173">
          <v:shape id="_x0000_i1029" type="#_x0000_t75" style="width:2in;height:36.3pt" o:ole="">
            <v:imagedata r:id="rId14" o:title=""/>
          </v:shape>
          <o:OLEObject Type="Embed" ProgID="Equation.DSMT4" ShapeID="_x0000_i1029" DrawAspect="Content" ObjectID="_1621957303" r:id="rId15"/>
        </w:object>
      </w:r>
    </w:p>
    <w:p w14:paraId="0EF74CDD" w14:textId="73F09A7D" w:rsidR="00302119" w:rsidRDefault="00302119" w:rsidP="00302119">
      <w:pPr>
        <w:rPr>
          <w:sz w:val="20"/>
          <w:szCs w:val="20"/>
        </w:rPr>
      </w:pPr>
      <w:r w:rsidRPr="00410B68">
        <w:rPr>
          <w:rFonts w:hint="eastAsia"/>
          <w:sz w:val="20"/>
          <w:szCs w:val="20"/>
        </w:rPr>
        <w:t>带入得到</w:t>
      </w:r>
      <w:r w:rsidR="00CA42BC">
        <w:rPr>
          <w:rFonts w:hint="eastAsia"/>
          <w:sz w:val="20"/>
          <w:szCs w:val="20"/>
        </w:rPr>
        <w:t>y值的一个分布</w:t>
      </w:r>
      <w:r w:rsidRPr="00410B68">
        <w:rPr>
          <w:rFonts w:hint="eastAsia"/>
          <w:sz w:val="20"/>
          <w:szCs w:val="20"/>
        </w:rPr>
        <w:t>：</w:t>
      </w:r>
      <w:r w:rsidRPr="00410B68">
        <w:rPr>
          <w:position w:val="-28"/>
          <w:sz w:val="20"/>
          <w:szCs w:val="20"/>
        </w:rPr>
        <w:object w:dxaOrig="4120" w:dyaOrig="700" w14:anchorId="63400754">
          <v:shape id="_x0000_i1030" type="#_x0000_t75" style="width:206pt;height:36.3pt" o:ole="">
            <v:imagedata r:id="rId16" o:title=""/>
          </v:shape>
          <o:OLEObject Type="Embed" ProgID="Equation.DSMT4" ShapeID="_x0000_i1030" DrawAspect="Content" ObjectID="_1621957304" r:id="rId17"/>
        </w:object>
      </w:r>
    </w:p>
    <w:p w14:paraId="404C6D50" w14:textId="64F65142" w:rsidR="00302119" w:rsidRDefault="00CA42BC" w:rsidP="003021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m</w:t>
      </w:r>
      <w:r w:rsidR="00302119">
        <w:rPr>
          <w:rFonts w:hint="eastAsia"/>
          <w:sz w:val="20"/>
          <w:szCs w:val="20"/>
        </w:rPr>
        <w:t>个样本，可以获得</w:t>
      </w:r>
      <w:r>
        <w:rPr>
          <w:rFonts w:hint="eastAsia"/>
          <w:sz w:val="20"/>
          <w:szCs w:val="20"/>
        </w:rPr>
        <w:t>m</w:t>
      </w:r>
      <w:r w:rsidR="00302119">
        <w:rPr>
          <w:rFonts w:hint="eastAsia"/>
          <w:sz w:val="20"/>
          <w:szCs w:val="20"/>
        </w:rPr>
        <w:t>个y值的分布</w:t>
      </w:r>
    </w:p>
    <w:p w14:paraId="5CB636A2" w14:textId="77777777" w:rsidR="00302119" w:rsidRPr="001F79A9" w:rsidRDefault="00302119" w:rsidP="00302119">
      <w:pPr>
        <w:rPr>
          <w:sz w:val="20"/>
          <w:szCs w:val="20"/>
        </w:rPr>
      </w:pPr>
    </w:p>
    <w:p w14:paraId="555AD731" w14:textId="3AB7B567" w:rsidR="00302119" w:rsidRDefault="00302119" w:rsidP="00302119">
      <w:r>
        <w:rPr>
          <w:rFonts w:hint="eastAsia"/>
          <w:sz w:val="20"/>
          <w:szCs w:val="20"/>
        </w:rPr>
        <w:t>如何根据这</w:t>
      </w:r>
      <w:r w:rsidR="00CA42BC">
        <w:rPr>
          <w:rFonts w:hint="eastAsia"/>
          <w:sz w:val="20"/>
          <w:szCs w:val="20"/>
        </w:rPr>
        <w:t>m</w:t>
      </w:r>
      <w:r>
        <w:rPr>
          <w:rFonts w:hint="eastAsia"/>
          <w:sz w:val="20"/>
          <w:szCs w:val="20"/>
        </w:rPr>
        <w:t>个值进行</w:t>
      </w:r>
      <w:r w:rsidRPr="00BF5E19">
        <w:rPr>
          <w:position w:val="-6"/>
        </w:rPr>
        <w:object w:dxaOrig="200" w:dyaOrig="279" w14:anchorId="29F4CF5B">
          <v:shape id="_x0000_i1032" type="#_x0000_t75" style="width:10.35pt;height:15.35pt" o:ole="">
            <v:imagedata r:id="rId18" o:title=""/>
          </v:shape>
          <o:OLEObject Type="Embed" ProgID="Equation.DSMT4" ShapeID="_x0000_i1032" DrawAspect="Content" ObjectID="_1621957305" r:id="rId19"/>
        </w:object>
      </w:r>
      <w:r>
        <w:rPr>
          <w:rFonts w:hint="eastAsia"/>
        </w:rPr>
        <w:t>的估计呢</w:t>
      </w:r>
    </w:p>
    <w:p w14:paraId="18FE53B0" w14:textId="77777777" w:rsidR="00302119" w:rsidRDefault="00302119" w:rsidP="00302119">
      <w:pPr>
        <w:rPr>
          <w:sz w:val="20"/>
          <w:szCs w:val="20"/>
        </w:rPr>
      </w:pPr>
    </w:p>
    <w:p w14:paraId="6FDD3517" w14:textId="337C714A" w:rsidR="00302119" w:rsidRDefault="00302119" w:rsidP="00302119">
      <w:r w:rsidRPr="00407983">
        <w:rPr>
          <w:rFonts w:hint="eastAsia"/>
          <w:sz w:val="20"/>
          <w:szCs w:val="20"/>
        </w:rPr>
        <w:t>最大似然估计会寻找关于</w:t>
      </w:r>
      <w:r w:rsidRPr="00BF5E19">
        <w:rPr>
          <w:position w:val="-6"/>
        </w:rPr>
        <w:object w:dxaOrig="200" w:dyaOrig="279" w14:anchorId="2FC39C0B">
          <v:shape id="_x0000_i1033" type="#_x0000_t75" style="width:10pt;height:14.4pt" o:ole="">
            <v:imagedata r:id="rId18" o:title=""/>
          </v:shape>
          <o:OLEObject Type="Embed" ProgID="Equation.DSMT4" ShapeID="_x0000_i1033" DrawAspect="Content" ObjectID="_1621957306" r:id="rId20"/>
        </w:object>
      </w:r>
      <w:r w:rsidRPr="00407983">
        <w:rPr>
          <w:sz w:val="20"/>
          <w:szCs w:val="20"/>
        </w:rPr>
        <w:t>的最可能的值（即，在所有可能的</w:t>
      </w:r>
      <w:r w:rsidR="00FF7392" w:rsidRPr="00BF5E19">
        <w:rPr>
          <w:position w:val="-6"/>
        </w:rPr>
        <w:object w:dxaOrig="200" w:dyaOrig="279" w14:anchorId="0C5D1695">
          <v:shape id="_x0000_i1053" type="#_x0000_t75" style="width:10pt;height:14.4pt" o:ole="">
            <v:imagedata r:id="rId18" o:title=""/>
          </v:shape>
          <o:OLEObject Type="Embed" ProgID="Equation.DSMT4" ShapeID="_x0000_i1053" DrawAspect="Content" ObjectID="_1621957307" r:id="rId21"/>
        </w:object>
      </w:r>
      <w:r w:rsidRPr="00407983">
        <w:rPr>
          <w:sz w:val="20"/>
          <w:szCs w:val="20"/>
        </w:rPr>
        <w:t>取值中，寻找一个值使这个采样的“可能性”最大化）</w:t>
      </w:r>
      <w:r>
        <w:rPr>
          <w:rFonts w:hint="eastAsia"/>
          <w:sz w:val="20"/>
          <w:szCs w:val="20"/>
        </w:rPr>
        <w:t>，要满足所有的点，求</w:t>
      </w:r>
      <w:r w:rsidR="00FF7392">
        <w:rPr>
          <w:rFonts w:hint="eastAsia"/>
          <w:sz w:val="20"/>
          <w:szCs w:val="20"/>
        </w:rPr>
        <w:t>所有</w:t>
      </w:r>
      <w:r>
        <w:rPr>
          <w:rFonts w:hint="eastAsia"/>
          <w:sz w:val="20"/>
          <w:szCs w:val="20"/>
        </w:rPr>
        <w:t>值最大的时候的</w:t>
      </w:r>
      <w:r w:rsidR="00404E09">
        <w:rPr>
          <w:rFonts w:hint="eastAsia"/>
          <w:sz w:val="20"/>
          <w:szCs w:val="20"/>
        </w:rPr>
        <w:t>所对应的</w:t>
      </w:r>
      <w:r w:rsidRPr="00BF5E19">
        <w:rPr>
          <w:position w:val="-6"/>
        </w:rPr>
        <w:object w:dxaOrig="200" w:dyaOrig="279" w14:anchorId="7E461E7F">
          <v:shape id="_x0000_i1034" type="#_x0000_t75" style="width:10pt;height:14.4pt" o:ole="">
            <v:imagedata r:id="rId18" o:title=""/>
          </v:shape>
          <o:OLEObject Type="Embed" ProgID="Equation.DSMT4" ShapeID="_x0000_i1034" DrawAspect="Content" ObjectID="_1621957308" r:id="rId22"/>
        </w:object>
      </w:r>
      <w:r>
        <w:rPr>
          <w:rFonts w:hint="eastAsia"/>
        </w:rPr>
        <w:t>值</w:t>
      </w:r>
    </w:p>
    <w:p w14:paraId="4B936167" w14:textId="700C8582" w:rsidR="00FF7392" w:rsidRDefault="00FF7392" w:rsidP="00302119"/>
    <w:p w14:paraId="2B6ABBF2" w14:textId="77777777" w:rsidR="00FF7392" w:rsidRDefault="00FF7392" w:rsidP="00302119">
      <w:pPr>
        <w:rPr>
          <w:rFonts w:hint="eastAsia"/>
          <w:sz w:val="20"/>
          <w:szCs w:val="20"/>
        </w:rPr>
      </w:pPr>
    </w:p>
    <w:p w14:paraId="144AAF5D" w14:textId="77777777" w:rsidR="00302119" w:rsidRDefault="00302119" w:rsidP="00302119">
      <w:pPr>
        <w:rPr>
          <w:sz w:val="20"/>
          <w:szCs w:val="20"/>
        </w:rPr>
      </w:pPr>
    </w:p>
    <w:p w14:paraId="10364DF1" w14:textId="77777777" w:rsidR="00302119" w:rsidRDefault="00302119" w:rsidP="003021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最大似然估计原理：</w:t>
      </w:r>
    </w:p>
    <w:p w14:paraId="0E58D126" w14:textId="77777777" w:rsidR="00302119" w:rsidRDefault="00302119" w:rsidP="00302119">
      <w:pPr>
        <w:rPr>
          <w:sz w:val="20"/>
          <w:szCs w:val="20"/>
        </w:rPr>
      </w:pPr>
      <w:r w:rsidRPr="00300320">
        <w:rPr>
          <w:sz w:val="20"/>
          <w:szCs w:val="20"/>
        </w:rPr>
        <w:t>https://baike.baidu.com/item/%E6%9C%80%E5%A4%A7%E4%BC%BC%E7%84%B6%E4%BC%B0%E8%AE%A1/4967925?fr=aladdin</w:t>
      </w:r>
    </w:p>
    <w:p w14:paraId="005C53EF" w14:textId="77777777" w:rsidR="00302119" w:rsidRDefault="00302119" w:rsidP="00302119">
      <w:pPr>
        <w:rPr>
          <w:sz w:val="20"/>
          <w:szCs w:val="20"/>
        </w:rPr>
      </w:pPr>
    </w:p>
    <w:p w14:paraId="710CA2FB" w14:textId="77777777" w:rsidR="00302119" w:rsidRDefault="00302119" w:rsidP="00302119">
      <w:pPr>
        <w:rPr>
          <w:sz w:val="20"/>
          <w:szCs w:val="20"/>
        </w:rPr>
      </w:pPr>
    </w:p>
    <w:p w14:paraId="0CD56901" w14:textId="77777777" w:rsidR="00302119" w:rsidRPr="003B4154" w:rsidRDefault="00302119" w:rsidP="00302119">
      <w:pPr>
        <w:rPr>
          <w:b/>
          <w:sz w:val="20"/>
          <w:szCs w:val="20"/>
        </w:rPr>
      </w:pPr>
      <w:r w:rsidRPr="003B4154">
        <w:rPr>
          <w:rFonts w:hint="eastAsia"/>
          <w:b/>
          <w:sz w:val="20"/>
          <w:szCs w:val="20"/>
        </w:rPr>
        <w:t>什么样的参数跟我们的数据组合后恰好是真实值</w:t>
      </w:r>
      <w:r>
        <w:rPr>
          <w:rFonts w:hint="eastAsia"/>
          <w:b/>
          <w:sz w:val="20"/>
          <w:szCs w:val="20"/>
        </w:rPr>
        <w:t>的概率，求</w:t>
      </w:r>
    </w:p>
    <w:p w14:paraId="722A09ED" w14:textId="77777777" w:rsidR="00302119" w:rsidRDefault="00302119" w:rsidP="00302119">
      <w:pPr>
        <w:rPr>
          <w:sz w:val="20"/>
          <w:szCs w:val="20"/>
        </w:rPr>
      </w:pPr>
      <w:r w:rsidRPr="00410B68">
        <w:rPr>
          <w:rFonts w:hint="eastAsia"/>
          <w:sz w:val="20"/>
          <w:szCs w:val="20"/>
        </w:rPr>
        <w:t>似然函数：</w:t>
      </w:r>
      <w:r w:rsidRPr="00410B68">
        <w:rPr>
          <w:position w:val="-28"/>
          <w:sz w:val="20"/>
          <w:szCs w:val="20"/>
        </w:rPr>
        <w:object w:dxaOrig="5280" w:dyaOrig="700" w14:anchorId="630CD96F">
          <v:shape id="_x0000_i1035" type="#_x0000_t75" style="width:266.4pt;height:36.3pt" o:ole="">
            <v:imagedata r:id="rId23" o:title=""/>
          </v:shape>
          <o:OLEObject Type="Embed" ProgID="Equation.DSMT4" ShapeID="_x0000_i1035" DrawAspect="Content" ObjectID="_1621957309" r:id="rId24"/>
        </w:object>
      </w:r>
    </w:p>
    <w:p w14:paraId="51CBBCA3" w14:textId="77777777" w:rsidR="00302119" w:rsidRPr="00410B68" w:rsidRDefault="00302119" w:rsidP="00302119">
      <w:pPr>
        <w:rPr>
          <w:sz w:val="20"/>
          <w:szCs w:val="20"/>
        </w:rPr>
      </w:pPr>
      <w:r w:rsidRPr="00410B68">
        <w:rPr>
          <w:rFonts w:hint="eastAsia"/>
          <w:sz w:val="20"/>
          <w:szCs w:val="20"/>
        </w:rPr>
        <w:t>取log</w:t>
      </w:r>
      <w:r w:rsidRPr="00410B68">
        <w:rPr>
          <w:sz w:val="20"/>
          <w:szCs w:val="20"/>
        </w:rPr>
        <w:t xml:space="preserve"> </w:t>
      </w:r>
    </w:p>
    <w:p w14:paraId="101096A7" w14:textId="77777777" w:rsidR="00302119" w:rsidRPr="00410B68" w:rsidRDefault="00302119" w:rsidP="00302119">
      <w:pPr>
        <w:rPr>
          <w:sz w:val="20"/>
          <w:szCs w:val="20"/>
        </w:rPr>
      </w:pPr>
      <w:r w:rsidRPr="00410B68">
        <w:rPr>
          <w:position w:val="-28"/>
          <w:sz w:val="20"/>
          <w:szCs w:val="20"/>
        </w:rPr>
        <w:object w:dxaOrig="4180" w:dyaOrig="700" w14:anchorId="7EFE555B">
          <v:shape id="_x0000_i1036" type="#_x0000_t75" style="width:210.35pt;height:36.3pt" o:ole="">
            <v:imagedata r:id="rId25" o:title=""/>
          </v:shape>
          <o:OLEObject Type="Embed" ProgID="Equation.DSMT4" ShapeID="_x0000_i1036" DrawAspect="Content" ObjectID="_1621957310" r:id="rId26"/>
        </w:object>
      </w:r>
    </w:p>
    <w:p w14:paraId="67704B8C" w14:textId="77777777" w:rsidR="00302119" w:rsidRDefault="00302119" w:rsidP="00302119">
      <w:pPr>
        <w:rPr>
          <w:sz w:val="20"/>
          <w:szCs w:val="20"/>
        </w:rPr>
      </w:pPr>
      <w:r w:rsidRPr="00410B68">
        <w:rPr>
          <w:rFonts w:hint="eastAsia"/>
          <w:sz w:val="20"/>
          <w:szCs w:val="20"/>
        </w:rPr>
        <w:t>展开化简：</w:t>
      </w:r>
    </w:p>
    <w:p w14:paraId="5A0F339E" w14:textId="77777777" w:rsidR="00302119" w:rsidRPr="00410B68" w:rsidRDefault="00302119" w:rsidP="00302119">
      <w:pPr>
        <w:rPr>
          <w:sz w:val="20"/>
          <w:szCs w:val="20"/>
        </w:rPr>
      </w:pPr>
      <w:r w:rsidRPr="00410B68">
        <w:rPr>
          <w:position w:val="-98"/>
          <w:sz w:val="20"/>
          <w:szCs w:val="20"/>
        </w:rPr>
        <w:object w:dxaOrig="4180" w:dyaOrig="2100" w14:anchorId="7E1D82AF">
          <v:shape id="_x0000_i1037" type="#_x0000_t75" style="width:210.35pt;height:103.3pt" o:ole="">
            <v:imagedata r:id="rId27" o:title=""/>
          </v:shape>
          <o:OLEObject Type="Embed" ProgID="Equation.DSMT4" ShapeID="_x0000_i1037" DrawAspect="Content" ObjectID="_1621957311" r:id="rId28"/>
        </w:object>
      </w:r>
    </w:p>
    <w:p w14:paraId="7D62EC79" w14:textId="38C6D24C" w:rsidR="00302119" w:rsidRPr="00410B68" w:rsidRDefault="00302119" w:rsidP="00302119">
      <w:pPr>
        <w:rPr>
          <w:sz w:val="20"/>
          <w:szCs w:val="20"/>
        </w:rPr>
      </w:pPr>
      <w:r w:rsidRPr="00410B68">
        <w:rPr>
          <w:rFonts w:hint="eastAsia"/>
          <w:sz w:val="20"/>
          <w:szCs w:val="20"/>
        </w:rPr>
        <w:lastRenderedPageBreak/>
        <w:t>目标：让似然函数越大越好</w:t>
      </w:r>
      <w:r>
        <w:rPr>
          <w:rFonts w:hint="eastAsia"/>
          <w:sz w:val="20"/>
          <w:szCs w:val="20"/>
        </w:rPr>
        <w:t>，代价函数越小越好</w:t>
      </w:r>
    </w:p>
    <w:p w14:paraId="5716CC07" w14:textId="77777777" w:rsidR="00302119" w:rsidRDefault="00302119" w:rsidP="00302119">
      <w:pPr>
        <w:rPr>
          <w:sz w:val="20"/>
          <w:szCs w:val="20"/>
        </w:rPr>
      </w:pPr>
      <w:r w:rsidRPr="00410B68">
        <w:rPr>
          <w:rFonts w:hint="eastAsia"/>
          <w:sz w:val="20"/>
          <w:szCs w:val="20"/>
        </w:rPr>
        <w:t>代价函数（cost</w:t>
      </w:r>
      <w:r w:rsidRPr="00410B68">
        <w:rPr>
          <w:sz w:val="20"/>
          <w:szCs w:val="20"/>
        </w:rPr>
        <w:t xml:space="preserve"> </w:t>
      </w:r>
      <w:r w:rsidRPr="00410B68">
        <w:rPr>
          <w:rFonts w:hint="eastAsia"/>
          <w:sz w:val="20"/>
          <w:szCs w:val="20"/>
        </w:rPr>
        <w:t>function）：</w:t>
      </w:r>
      <w:bookmarkStart w:id="2" w:name="OLE_LINK6"/>
      <w:bookmarkStart w:id="3" w:name="OLE_LINK7"/>
      <w:r w:rsidRPr="00410B68">
        <w:rPr>
          <w:position w:val="-28"/>
          <w:sz w:val="20"/>
          <w:szCs w:val="20"/>
        </w:rPr>
        <w:object w:dxaOrig="4459" w:dyaOrig="680" w14:anchorId="4D2B72E0">
          <v:shape id="_x0000_i1038" type="#_x0000_t75" style="width:226.65pt;height:36.3pt" o:ole="">
            <v:imagedata r:id="rId29" o:title=""/>
          </v:shape>
          <o:OLEObject Type="Embed" ProgID="Equation.DSMT4" ShapeID="_x0000_i1038" DrawAspect="Content" ObjectID="_1621957312" r:id="rId30"/>
        </w:object>
      </w:r>
      <w:bookmarkEnd w:id="2"/>
      <w:bookmarkEnd w:id="3"/>
    </w:p>
    <w:p w14:paraId="67D70665" w14:textId="77777777" w:rsidR="00302119" w:rsidRPr="00410B68" w:rsidRDefault="00302119" w:rsidP="00302119">
      <w:pPr>
        <w:rPr>
          <w:sz w:val="20"/>
          <w:szCs w:val="20"/>
        </w:rPr>
      </w:pPr>
      <w:r w:rsidRPr="006B7D4F">
        <w:rPr>
          <w:position w:val="-24"/>
          <w:sz w:val="20"/>
          <w:szCs w:val="20"/>
        </w:rPr>
        <w:object w:dxaOrig="2799" w:dyaOrig="620" w14:anchorId="1A9B484E">
          <v:shape id="_x0000_i1040" type="#_x0000_t75" style="width:137.75pt;height:31.3pt" o:ole="">
            <v:imagedata r:id="rId31" o:title=""/>
          </v:shape>
          <o:OLEObject Type="Embed" ProgID="Equation.DSMT4" ShapeID="_x0000_i1040" DrawAspect="Content" ObjectID="_1621957313" r:id="rId32"/>
        </w:object>
      </w:r>
    </w:p>
    <w:p w14:paraId="3F1D3339" w14:textId="2536A1ED" w:rsidR="00302119" w:rsidRPr="00410B68" w:rsidRDefault="00302119" w:rsidP="00302119">
      <w:pPr>
        <w:rPr>
          <w:rStyle w:val="apple-converted-space"/>
          <w:rFonts w:ascii="Arial" w:hAnsi="Arial" w:cs="Arial"/>
          <w:color w:val="4F4F4F"/>
          <w:sz w:val="20"/>
          <w:szCs w:val="20"/>
          <w:shd w:val="clear" w:color="auto" w:fill="FFFFFF"/>
        </w:rPr>
      </w:pPr>
      <w:r w:rsidRPr="00410B68">
        <w:rPr>
          <w:rFonts w:hint="eastAsia"/>
          <w:sz w:val="20"/>
          <w:szCs w:val="20"/>
        </w:rPr>
        <w:t>写成矩阵形式：</w:t>
      </w:r>
      <w:r w:rsidR="00E04537">
        <w:rPr>
          <w:rStyle w:val="mi"/>
          <w:rFonts w:ascii="MathJax_Math-italic" w:hAnsi="MathJax_Math-italic" w:cs="Arial"/>
          <w:color w:val="4F4F4F"/>
          <w:sz w:val="20"/>
          <w:szCs w:val="20"/>
          <w:bdr w:val="none" w:sz="0" w:space="0" w:color="auto" w:frame="1"/>
          <w:shd w:val="clear" w:color="auto" w:fill="FFFFFF"/>
        </w:rPr>
        <w:t>X</w:t>
      </w:r>
      <w:r w:rsidRPr="00410B68">
        <w:rPr>
          <w:rFonts w:ascii="Arial" w:hAnsi="Arial" w:cs="Arial"/>
          <w:color w:val="4F4F4F"/>
          <w:sz w:val="20"/>
          <w:szCs w:val="20"/>
          <w:shd w:val="clear" w:color="auto" w:fill="FFFFFF"/>
        </w:rPr>
        <w:t>为</w:t>
      </w:r>
      <w:r w:rsidRPr="00410B68">
        <w:rPr>
          <w:rStyle w:val="mjxassistivemathml"/>
          <w:rFonts w:ascii="Arial" w:hAnsi="Arial" w:cs="Arial"/>
          <w:color w:val="4F4F4F"/>
          <w:sz w:val="20"/>
          <w:szCs w:val="20"/>
          <w:bdr w:val="none" w:sz="0" w:space="0" w:color="auto" w:frame="1"/>
          <w:shd w:val="clear" w:color="auto" w:fill="FFFFFF"/>
        </w:rPr>
        <w:t>m</w:t>
      </w:r>
      <w:r w:rsidRPr="00410B68">
        <w:rPr>
          <w:rFonts w:ascii="Arial" w:hAnsi="Arial" w:cs="Arial"/>
          <w:color w:val="4F4F4F"/>
          <w:sz w:val="20"/>
          <w:szCs w:val="20"/>
          <w:shd w:val="clear" w:color="auto" w:fill="FFFFFF"/>
        </w:rPr>
        <w:t>行</w:t>
      </w:r>
      <w:r w:rsidRPr="00410B68">
        <w:rPr>
          <w:rStyle w:val="mjxassistivemathml"/>
          <w:rFonts w:ascii="Arial" w:hAnsi="Arial" w:cs="Arial"/>
          <w:color w:val="4F4F4F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410B68">
        <w:rPr>
          <w:rFonts w:ascii="Arial" w:hAnsi="Arial" w:cs="Arial"/>
          <w:color w:val="4F4F4F"/>
          <w:sz w:val="20"/>
          <w:szCs w:val="20"/>
          <w:shd w:val="clear" w:color="auto" w:fill="FFFFFF"/>
        </w:rPr>
        <w:t>列的矩阵（代表</w:t>
      </w:r>
      <w:r w:rsidRPr="00410B68">
        <w:rPr>
          <w:rStyle w:val="mjxassistivemathml"/>
          <w:rFonts w:ascii="Arial" w:hAnsi="Arial" w:cs="Arial"/>
          <w:color w:val="4F4F4F"/>
          <w:sz w:val="20"/>
          <w:szCs w:val="20"/>
          <w:bdr w:val="none" w:sz="0" w:space="0" w:color="auto" w:frame="1"/>
          <w:shd w:val="clear" w:color="auto" w:fill="FFFFFF"/>
        </w:rPr>
        <w:t>m</w:t>
      </w:r>
      <w:r w:rsidRPr="00410B68">
        <w:rPr>
          <w:rFonts w:ascii="Arial" w:hAnsi="Arial" w:cs="Arial"/>
          <w:color w:val="4F4F4F"/>
          <w:sz w:val="20"/>
          <w:szCs w:val="20"/>
          <w:shd w:val="clear" w:color="auto" w:fill="FFFFFF"/>
        </w:rPr>
        <w:t>个样本，每个样本有</w:t>
      </w:r>
      <w:r w:rsidRPr="00410B68">
        <w:rPr>
          <w:rStyle w:val="mjxassistivemathml"/>
          <w:rFonts w:ascii="Arial" w:hAnsi="Arial" w:cs="Arial"/>
          <w:color w:val="4F4F4F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410B68">
        <w:rPr>
          <w:rFonts w:ascii="Arial" w:hAnsi="Arial" w:cs="Arial"/>
          <w:color w:val="4F4F4F"/>
          <w:sz w:val="20"/>
          <w:szCs w:val="20"/>
          <w:shd w:val="clear" w:color="auto" w:fill="FFFFFF"/>
        </w:rPr>
        <w:t>个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特征</w:t>
      </w:r>
      <w:r w:rsidRPr="00410B68">
        <w:rPr>
          <w:rFonts w:ascii="Arial" w:hAnsi="Arial" w:cs="Arial"/>
          <w:color w:val="4F4F4F"/>
          <w:sz w:val="20"/>
          <w:szCs w:val="20"/>
          <w:shd w:val="clear" w:color="auto" w:fill="FFFFFF"/>
        </w:rPr>
        <w:t>），</w:t>
      </w:r>
      <w:r w:rsidRPr="00410B68">
        <w:rPr>
          <w:rStyle w:val="mjxassistivemathml"/>
          <w:rFonts w:ascii="Arial" w:hAnsi="Arial" w:cs="Arial"/>
          <w:color w:val="4F4F4F"/>
          <w:sz w:val="20"/>
          <w:szCs w:val="20"/>
          <w:bdr w:val="none" w:sz="0" w:space="0" w:color="auto" w:frame="1"/>
          <w:shd w:val="clear" w:color="auto" w:fill="FFFFFF"/>
        </w:rPr>
        <w:t>θ</w:t>
      </w:r>
      <w:r w:rsidR="00E04537">
        <w:rPr>
          <w:rStyle w:val="mjxassistivemathml"/>
          <w:rFonts w:ascii="Arial" w:hAnsi="Arial" w:cs="Arial" w:hint="eastAsia"/>
          <w:color w:val="4F4F4F"/>
          <w:sz w:val="20"/>
          <w:szCs w:val="20"/>
          <w:bdr w:val="none" w:sz="0" w:space="0" w:color="auto" w:frame="1"/>
          <w:shd w:val="clear" w:color="auto" w:fill="FFFFFF"/>
        </w:rPr>
        <w:t>为</w:t>
      </w:r>
      <w:r w:rsidR="00E04537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n</w:t>
      </w:r>
      <w:r w:rsidR="00E04537" w:rsidRPr="00410B68">
        <w:rPr>
          <w:rFonts w:ascii="Arial" w:hAnsi="Arial" w:cs="Arial"/>
          <w:color w:val="4F4F4F"/>
          <w:sz w:val="20"/>
          <w:szCs w:val="20"/>
          <w:shd w:val="clear" w:color="auto" w:fill="FFFFFF"/>
        </w:rPr>
        <w:t>行</w:t>
      </w:r>
      <w:r w:rsidR="00E04537" w:rsidRPr="00410B68">
        <w:rPr>
          <w:rStyle w:val="mjxassistivemathml"/>
          <w:rFonts w:ascii="Arial" w:hAnsi="Arial" w:cs="Arial"/>
          <w:color w:val="4F4F4F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E04537" w:rsidRPr="00410B68">
        <w:rPr>
          <w:rFonts w:ascii="Arial" w:hAnsi="Arial" w:cs="Arial"/>
          <w:color w:val="4F4F4F"/>
          <w:sz w:val="20"/>
          <w:szCs w:val="20"/>
          <w:shd w:val="clear" w:color="auto" w:fill="FFFFFF"/>
        </w:rPr>
        <w:t>列的矩阵</w:t>
      </w:r>
      <w:r w:rsidR="00E04537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，</w:t>
      </w:r>
      <w:r w:rsidRPr="00410B68">
        <w:rPr>
          <w:rStyle w:val="mjxassistivemathml"/>
          <w:rFonts w:ascii="Arial" w:hAnsi="Arial" w:cs="Arial"/>
          <w:color w:val="4F4F4F"/>
          <w:sz w:val="20"/>
          <w:szCs w:val="20"/>
          <w:bdr w:val="none" w:sz="0" w:space="0" w:color="auto" w:frame="1"/>
          <w:shd w:val="clear" w:color="auto" w:fill="FFFFFF"/>
        </w:rPr>
        <w:t>Y</w:t>
      </w:r>
      <w:r w:rsidRPr="00410B68">
        <w:rPr>
          <w:rFonts w:ascii="Arial" w:hAnsi="Arial" w:cs="Arial"/>
          <w:color w:val="4F4F4F"/>
          <w:sz w:val="20"/>
          <w:szCs w:val="20"/>
          <w:shd w:val="clear" w:color="auto" w:fill="FFFFFF"/>
        </w:rPr>
        <w:t>为</w:t>
      </w:r>
      <w:r w:rsidR="00E04537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m</w:t>
      </w:r>
      <w:r w:rsidR="00E04537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行一列的矩阵</w:t>
      </w:r>
    </w:p>
    <w:p w14:paraId="5E42E613" w14:textId="77777777" w:rsidR="00302119" w:rsidRDefault="00302119" w:rsidP="00302119">
      <w:r>
        <w:rPr>
          <w:noProof/>
        </w:rPr>
        <w:drawing>
          <wp:inline distT="0" distB="0" distL="0" distR="0" wp14:anchorId="447963B8" wp14:editId="7FF353CB">
            <wp:extent cx="1615236" cy="887972"/>
            <wp:effectExtent l="0" t="0" r="444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553" cy="9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54F9" w14:textId="77777777" w:rsidR="00302119" w:rsidRPr="003633E8" w:rsidRDefault="00302119" w:rsidP="003021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求其最小值，</w:t>
      </w:r>
      <w:r w:rsidRPr="00410B68">
        <w:rPr>
          <w:rFonts w:hint="eastAsia"/>
          <w:sz w:val="20"/>
          <w:szCs w:val="20"/>
        </w:rPr>
        <w:t>求偏导：梯度</w:t>
      </w:r>
    </w:p>
    <w:p w14:paraId="47A5A7C7" w14:textId="77777777" w:rsidR="00302119" w:rsidRDefault="00302119" w:rsidP="00302119">
      <w:pPr>
        <w:rPr>
          <w:sz w:val="20"/>
          <w:szCs w:val="20"/>
        </w:rPr>
      </w:pPr>
      <w:r w:rsidRPr="00410B68">
        <w:rPr>
          <w:position w:val="-122"/>
          <w:sz w:val="20"/>
          <w:szCs w:val="20"/>
        </w:rPr>
        <w:object w:dxaOrig="4200" w:dyaOrig="2880" w14:anchorId="52319DF2">
          <v:shape id="_x0000_i1041" type="#_x0000_t75" style="width:212.25pt;height:2in" o:ole="">
            <v:imagedata r:id="rId34" o:title=""/>
          </v:shape>
          <o:OLEObject Type="Embed" ProgID="Equation.DSMT4" ShapeID="_x0000_i1041" DrawAspect="Content" ObjectID="_1621957314" r:id="rId35"/>
        </w:object>
      </w:r>
    </w:p>
    <w:p w14:paraId="39225689" w14:textId="77777777" w:rsidR="00302119" w:rsidRPr="00410B68" w:rsidRDefault="00302119" w:rsidP="0030211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4E29DAA" wp14:editId="74C7539A">
            <wp:extent cx="1994002" cy="666784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860E" w14:textId="77777777" w:rsidR="00302119" w:rsidRDefault="00302119" w:rsidP="0030211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DDF3AC7" wp14:editId="17DE9347">
            <wp:extent cx="2392148" cy="56555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330" cy="57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C172" w14:textId="77777777" w:rsidR="00302119" w:rsidRDefault="00302119" w:rsidP="0030211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0C4B9FF" wp14:editId="2620561D">
            <wp:extent cx="2325370" cy="607695"/>
            <wp:effectExtent l="0" t="0" r="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FDB8" w14:textId="77777777" w:rsidR="00302119" w:rsidRPr="00120940" w:rsidRDefault="00302119" w:rsidP="00302119">
      <w:pPr>
        <w:rPr>
          <w:b/>
          <w:sz w:val="20"/>
          <w:szCs w:val="20"/>
        </w:rPr>
      </w:pPr>
      <w:r w:rsidRPr="00120940">
        <w:rPr>
          <w:rFonts w:hint="eastAsia"/>
          <w:b/>
          <w:sz w:val="20"/>
          <w:szCs w:val="20"/>
        </w:rPr>
        <w:t>证明参考：</w:t>
      </w:r>
      <w:r w:rsidRPr="00120940">
        <w:rPr>
          <w:b/>
          <w:sz w:val="20"/>
          <w:szCs w:val="20"/>
        </w:rPr>
        <w:t>https://blog.csdn.net/ben_ben_niao/article/details/51769283</w:t>
      </w:r>
    </w:p>
    <w:p w14:paraId="06A84461" w14:textId="77777777" w:rsidR="00302119" w:rsidRDefault="00302119" w:rsidP="00302119">
      <w:pPr>
        <w:rPr>
          <w:sz w:val="20"/>
          <w:szCs w:val="20"/>
        </w:rPr>
      </w:pPr>
    </w:p>
    <w:p w14:paraId="0053EA20" w14:textId="4FC03B01" w:rsidR="00302119" w:rsidRPr="00410B68" w:rsidRDefault="00302119" w:rsidP="00302119">
      <w:pPr>
        <w:rPr>
          <w:sz w:val="20"/>
          <w:szCs w:val="20"/>
        </w:rPr>
      </w:pPr>
      <w:r w:rsidRPr="00410B68">
        <w:rPr>
          <w:rFonts w:hint="eastAsia"/>
          <w:sz w:val="20"/>
          <w:szCs w:val="20"/>
        </w:rPr>
        <w:t>偏导等于0：最优解</w:t>
      </w:r>
    </w:p>
    <w:p w14:paraId="65F0AAAB" w14:textId="0F931C21" w:rsidR="00EB67E7" w:rsidRPr="00E04537" w:rsidRDefault="00E0453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val="en-GB"/>
        </w:rPr>
        <w:t>得</w:t>
      </w:r>
      <w:r w:rsidR="007E3FA6">
        <w:rPr>
          <w:rFonts w:hint="eastAsia"/>
          <w:sz w:val="20"/>
          <w:szCs w:val="20"/>
          <w:lang w:val="en-GB"/>
        </w:rPr>
        <w:t>，</w:t>
      </w:r>
      <w:r w:rsidR="00302119" w:rsidRPr="00410B68">
        <w:rPr>
          <w:rFonts w:hint="eastAsia"/>
          <w:sz w:val="20"/>
          <w:szCs w:val="20"/>
          <w:lang w:val="en-GB"/>
        </w:rPr>
        <w:t>最小二乘法：</w:t>
      </w:r>
      <w:r w:rsidR="00302119" w:rsidRPr="00410B68">
        <w:rPr>
          <w:position w:val="-10"/>
          <w:sz w:val="20"/>
          <w:szCs w:val="20"/>
        </w:rPr>
        <w:object w:dxaOrig="1760" w:dyaOrig="360" w14:anchorId="54851CF0">
          <v:shape id="_x0000_i1042" type="#_x0000_t75" style="width:87.35pt;height:21.3pt" o:ole="">
            <v:imagedata r:id="rId39" o:title=""/>
          </v:shape>
          <o:OLEObject Type="Embed" ProgID="Equation.DSMT4" ShapeID="_x0000_i1042" DrawAspect="Content" ObjectID="_1621957315" r:id="rId40"/>
        </w:object>
      </w:r>
      <w:bookmarkStart w:id="4" w:name="_GoBack"/>
      <w:bookmarkEnd w:id="4"/>
    </w:p>
    <w:sectPr w:rsidR="00EB67E7" w:rsidRPr="00E04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192D4" w14:textId="77777777" w:rsidR="00FD2B50" w:rsidRDefault="00FD2B50" w:rsidP="00CA42BC">
      <w:r>
        <w:separator/>
      </w:r>
    </w:p>
  </w:endnote>
  <w:endnote w:type="continuationSeparator" w:id="0">
    <w:p w14:paraId="38BFE21F" w14:textId="77777777" w:rsidR="00FD2B50" w:rsidRDefault="00FD2B50" w:rsidP="00CA4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346D0" w14:textId="77777777" w:rsidR="00FD2B50" w:rsidRDefault="00FD2B50" w:rsidP="00CA42BC">
      <w:r>
        <w:separator/>
      </w:r>
    </w:p>
  </w:footnote>
  <w:footnote w:type="continuationSeparator" w:id="0">
    <w:p w14:paraId="6B8AB64C" w14:textId="77777777" w:rsidR="00FD2B50" w:rsidRDefault="00FD2B50" w:rsidP="00CA4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A3"/>
    <w:rsid w:val="00173A4F"/>
    <w:rsid w:val="00302119"/>
    <w:rsid w:val="00404E09"/>
    <w:rsid w:val="007E3FA6"/>
    <w:rsid w:val="00815078"/>
    <w:rsid w:val="00BB7419"/>
    <w:rsid w:val="00CA42BC"/>
    <w:rsid w:val="00CF3DA3"/>
    <w:rsid w:val="00E04537"/>
    <w:rsid w:val="00EB67E7"/>
    <w:rsid w:val="00FD2B50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E2183"/>
  <w15:chartTrackingRefBased/>
  <w15:docId w15:val="{9DE21B53-1D58-4567-9714-8275E8D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119"/>
    <w:pPr>
      <w:widowControl w:val="0"/>
      <w:jc w:val="both"/>
    </w:pPr>
  </w:style>
  <w:style w:type="paragraph" w:styleId="2">
    <w:name w:val="heading 2"/>
    <w:next w:val="a"/>
    <w:link w:val="21"/>
    <w:uiPriority w:val="9"/>
    <w:qFormat/>
    <w:rsid w:val="00302119"/>
    <w:pPr>
      <w:keepNext/>
      <w:keepLines/>
      <w:spacing w:beforeLines="50" w:before="50"/>
      <w:ind w:left="1560"/>
      <w:outlineLvl w:val="1"/>
    </w:pPr>
    <w:rPr>
      <w:rFonts w:ascii="Times New Roman" w:eastAsia="黑体" w:hAnsi="Times New Roman" w:cs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3021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302119"/>
  </w:style>
  <w:style w:type="character" w:customStyle="1" w:styleId="mjxassistivemathml">
    <w:name w:val="mjx_assistive_mathml"/>
    <w:basedOn w:val="a0"/>
    <w:rsid w:val="00302119"/>
  </w:style>
  <w:style w:type="character" w:customStyle="1" w:styleId="apple-converted-space">
    <w:name w:val="apple-converted-space"/>
    <w:basedOn w:val="a0"/>
    <w:rsid w:val="00302119"/>
  </w:style>
  <w:style w:type="character" w:customStyle="1" w:styleId="21">
    <w:name w:val="标题 2 字符1"/>
    <w:link w:val="2"/>
    <w:uiPriority w:val="9"/>
    <w:rsid w:val="00302119"/>
    <w:rPr>
      <w:rFonts w:ascii="Times New Roman" w:eastAsia="黑体" w:hAnsi="Times New Roman" w:cs="Times New Roman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CA4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2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fox</dc:creator>
  <cp:keywords/>
  <dc:description/>
  <cp:lastModifiedBy>chen fox</cp:lastModifiedBy>
  <cp:revision>3</cp:revision>
  <dcterms:created xsi:type="dcterms:W3CDTF">2019-05-13T15:14:00Z</dcterms:created>
  <dcterms:modified xsi:type="dcterms:W3CDTF">2019-06-13T10:54:00Z</dcterms:modified>
</cp:coreProperties>
</file>