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7167A4" w:rsidP="00D12EA6">
      <w:pPr>
        <w:pStyle w:val="b10"/>
        <w:spacing w:before="624" w:after="468"/>
        <w:jc w:val="center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常用的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个第</w:t>
      </w:r>
      <w:r>
        <w:rPr>
          <w:rFonts w:hint="eastAsia"/>
        </w:rPr>
        <w:t>3</w:t>
      </w:r>
      <w:r>
        <w:rPr>
          <w:rFonts w:hint="eastAsia"/>
        </w:rPr>
        <w:t>方模块及说明</w:t>
      </w:r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6308"/>
      </w:tblGrid>
      <w:tr w:rsidR="00F11EB7" w:rsidRPr="00D12EA6" w:rsidTr="006F1D18">
        <w:trPr>
          <w:trHeight w:val="470"/>
          <w:jc w:val="center"/>
        </w:trPr>
        <w:tc>
          <w:tcPr>
            <w:tcW w:w="3214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3F1783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模块</w:t>
            </w:r>
          </w:p>
        </w:tc>
        <w:tc>
          <w:tcPr>
            <w:tcW w:w="6308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380484" w:rsidP="00EF3E2E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F1783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requests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F1783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对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H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TTP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协议进行高度封装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b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s4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解析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H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TML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的模块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pymongo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把数据写入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Mongo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DB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umpy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支持大量的维度数组与矩阵运算，此外也针对数组运算提供大量的数学函数库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andas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一个强大的分析结构化数据的工具集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scipy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F1783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高级科学计算库。包括概率统计、信号、傅里叶等等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ympy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F1783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符号计算库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F1783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statsmodels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035CBD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F1783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统计</w:t>
            </w:r>
            <w:r w:rsidRPr="003F1783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&amp;</w:t>
            </w:r>
            <w:r w:rsidRPr="003F1783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计量库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IL(Pillow)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3F1783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图像处理标准库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hardet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字符串编码库</w:t>
            </w:r>
          </w:p>
        </w:tc>
      </w:tr>
      <w:tr w:rsidR="009E189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E1897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Jinja2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9E1897" w:rsidRPr="00E05D2B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基于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python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的模板引擎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Flask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一个使用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Python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编写的轻量级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Web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应用框架。其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WSGI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工具箱采用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Werkzeug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，模板引擎则使用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Jinja2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D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jango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05D2B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一个开放源代码的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Web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应用框架，由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Python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写成。采用了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MTV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的框架模式，即模型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M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，视图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V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和模版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T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Tornado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05D2B" w:rsidRDefault="009E1897" w:rsidP="009E1897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一种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 xml:space="preserve"> Web 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服务器软件的开源版本。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Tornado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和现在的主流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Web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服务器框架（包括大多数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Python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的框架）有着明显的区别：它是非阻塞式服务器，而且速度相当快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yQt5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编写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Python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脚本的应用界面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yecharts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用于生成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 xml:space="preserve"> Echarts 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图表的类库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ygame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专为电子游戏设计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的一个模块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j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ieba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中文分词模块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matplotlib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E75858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 xml:space="preserve">Python 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的绘图库。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它可与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 xml:space="preserve"> NumPy 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一起使用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380484" w:rsidRDefault="003F1783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ordcloud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词云生成器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Scrapy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很强大的爬虫框架，可以满足简单的页面爬取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Crawley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高速爬取对应网站的内容，支持关系和非关系数据库，数据可以导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lastRenderedPageBreak/>
              <w:t>出为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JSON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、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XML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等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lastRenderedPageBreak/>
              <w:t>Portia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可视化爬取网页内容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newspaper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提取新闻、文章以及内容分析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selenium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一个调用浏览器的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driver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，通过这个库</w:t>
            </w: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可以直接调用浏览器完成某些操作，比如输入验证码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9E1897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cola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9E1897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9E1897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分布式爬虫框架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dnspython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DNS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工具包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XlsxWriter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操作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Excel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工作表的文字，数字，公式，图表等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smtplib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发送电子邮件模块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pymysql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操作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MySQL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数据库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NLTK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一个自然语言处理的第三方库，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NLP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领域中常用，可建立词袋模型（单词计数），支持词频分析（单词出现次数）、模式识别、关联分析、情感分析（词频分析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+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度量指标）、可视化（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+matploylib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做分析图）等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sklearn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实现了一些机器学习算法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SQLAlchemy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基于设计模式的对象关系映射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ORM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闻名，它可以把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python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类映射为数据库中表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PonyORM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ORM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程序包，它能自动进行查询、优化，可以通过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python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的生成器表达式来查询数据库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statsmodels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可以配合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numpy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、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scipy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、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pandas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完成信号处理，协整、滤波、谱分析等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lxml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xml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和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HTML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读取和解析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win32com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有关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Windows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系统操作、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Office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（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Word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、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Excel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等）文件读写等的综合应用库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HappyBase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HBase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连接库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OpenCV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图像和视频工作库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TimeSide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能够进行音频分析、成像、转码、流媒体和标签处理的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Python</w:t>
            </w: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框架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pydub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4D0A5B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支持多种格式声音文件，可进行多种信号处理、信号生成、音效注册、静音处理等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4D0A5B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TensorFlow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4D0A5B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D0A5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谷歌的第二代机器学习系统，内建深度学习的扩展支持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theano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深度学习库。它与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Numpy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紧密集成，支持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GPU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计算、单元测试和自我验证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keras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一个用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Python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编写的高级神经网络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API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，能够运行在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TensorFlow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或者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Theano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之上，它的开发重点是实现快速实验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Caffe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一个深度学习框架，主要用于计算机视觉，它对图像识别的分类具有很好的应用效果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IPython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一个基于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 xml:space="preserve">Python 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的交互式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shell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，比默认的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 xml:space="preserve">Python shell 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好用得多，支持变量自动补全、自动缩进、交互式帮助、魔法命令、系统命令等，内置了许多很有用的功能和函数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lastRenderedPageBreak/>
              <w:t>PTVS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 xml:space="preserve">Visual Studio 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 xml:space="preserve"> Python 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工具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matpython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MATLAB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集成库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PySpark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Spark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提供的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Python API</w:t>
            </w:r>
          </w:p>
        </w:tc>
      </w:tr>
      <w:tr w:rsidR="003F1783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380484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Plotly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F1783" w:rsidRPr="00E75858" w:rsidRDefault="000C2E34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Plotly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提供的图形库可以进行在线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WEB</w:t>
            </w:r>
            <w:r w:rsidRPr="000C2E34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交互，并提供具有出版品质的图形，支持线图、散点图、区域图、条形图、误差条、框图、直方图、热图、子图、多轴、极坐标图、气泡图、玫瑰图、热力图、漏斗图等众多图形</w:t>
            </w:r>
            <w:bookmarkStart w:id="0" w:name="_GoBack"/>
            <w:bookmarkEnd w:id="0"/>
          </w:p>
        </w:tc>
      </w:tr>
    </w:tbl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68A" w:rsidRDefault="00FB268A" w:rsidP="00D12EA6">
      <w:r>
        <w:separator/>
      </w:r>
    </w:p>
  </w:endnote>
  <w:endnote w:type="continuationSeparator" w:id="0">
    <w:p w:rsidR="00FB268A" w:rsidRDefault="00FB268A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68A" w:rsidRDefault="00FB268A" w:rsidP="00D12EA6">
      <w:r>
        <w:separator/>
      </w:r>
    </w:p>
  </w:footnote>
  <w:footnote w:type="continuationSeparator" w:id="0">
    <w:p w:rsidR="00FB268A" w:rsidRDefault="00FB268A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035CBD"/>
    <w:rsid w:val="000C2E34"/>
    <w:rsid w:val="000E6AD2"/>
    <w:rsid w:val="000F525D"/>
    <w:rsid w:val="001665B9"/>
    <w:rsid w:val="0025183A"/>
    <w:rsid w:val="00252143"/>
    <w:rsid w:val="00294C19"/>
    <w:rsid w:val="002B4CC2"/>
    <w:rsid w:val="002B5472"/>
    <w:rsid w:val="00380484"/>
    <w:rsid w:val="003860B9"/>
    <w:rsid w:val="003C46C5"/>
    <w:rsid w:val="003F1783"/>
    <w:rsid w:val="00406457"/>
    <w:rsid w:val="00464D8B"/>
    <w:rsid w:val="004D0A5B"/>
    <w:rsid w:val="00504F0D"/>
    <w:rsid w:val="00553837"/>
    <w:rsid w:val="00577968"/>
    <w:rsid w:val="005A3663"/>
    <w:rsid w:val="00640CC8"/>
    <w:rsid w:val="006E5279"/>
    <w:rsid w:val="006F1D18"/>
    <w:rsid w:val="007167A4"/>
    <w:rsid w:val="007E183D"/>
    <w:rsid w:val="00876FAA"/>
    <w:rsid w:val="009E1897"/>
    <w:rsid w:val="00A47AF5"/>
    <w:rsid w:val="00A81319"/>
    <w:rsid w:val="00B34373"/>
    <w:rsid w:val="00B67602"/>
    <w:rsid w:val="00C37AC2"/>
    <w:rsid w:val="00C52276"/>
    <w:rsid w:val="00C66D2A"/>
    <w:rsid w:val="00C82BFE"/>
    <w:rsid w:val="00CD021C"/>
    <w:rsid w:val="00CD05E4"/>
    <w:rsid w:val="00CD2F69"/>
    <w:rsid w:val="00D12EA6"/>
    <w:rsid w:val="00D80FA2"/>
    <w:rsid w:val="00E05D2B"/>
    <w:rsid w:val="00E3583B"/>
    <w:rsid w:val="00E75858"/>
    <w:rsid w:val="00EF3E2E"/>
    <w:rsid w:val="00F11EB7"/>
    <w:rsid w:val="00FB268A"/>
    <w:rsid w:val="00FB571C"/>
    <w:rsid w:val="00FF35CD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20C6E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035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75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75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1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1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  <w:style w:type="character" w:styleId="a8">
    <w:name w:val="Strong"/>
    <w:basedOn w:val="a0"/>
    <w:uiPriority w:val="22"/>
    <w:qFormat/>
    <w:rsid w:val="00E75858"/>
    <w:rPr>
      <w:b/>
      <w:bCs/>
    </w:rPr>
  </w:style>
  <w:style w:type="character" w:customStyle="1" w:styleId="50">
    <w:name w:val="标题 5 字符"/>
    <w:basedOn w:val="a0"/>
    <w:link w:val="5"/>
    <w:semiHidden/>
    <w:rsid w:val="00E75858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rsid w:val="00E7585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semiHidden/>
    <w:rsid w:val="00035CBD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36</cp:revision>
  <dcterms:created xsi:type="dcterms:W3CDTF">2019-06-17T00:59:00Z</dcterms:created>
  <dcterms:modified xsi:type="dcterms:W3CDTF">2019-07-30T01:24:00Z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