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C3F71" w14:textId="44A01350" w:rsidR="004F10F1" w:rsidRPr="00070832" w:rsidRDefault="0073160A" w:rsidP="004F10F1">
      <w:pPr>
        <w:pStyle w:val="2"/>
        <w:rPr>
          <w:noProof/>
        </w:rPr>
      </w:pPr>
      <w:r w:rsidRPr="0073160A">
        <w:rPr>
          <w:rFonts w:hint="eastAsia"/>
          <w:noProof/>
        </w:rPr>
        <w:t>MySQL</w:t>
      </w:r>
      <w:r w:rsidRPr="0073160A">
        <w:rPr>
          <w:rFonts w:hint="eastAsia"/>
          <w:noProof/>
        </w:rPr>
        <w:t>数据库的主流版本及对应开启关闭服务器命令</w:t>
      </w:r>
    </w:p>
    <w:p w14:paraId="455093BE" w14:textId="3AD1D357" w:rsidR="00385997" w:rsidRPr="00385997" w:rsidRDefault="0073160A" w:rsidP="0073160A">
      <w:pPr>
        <w:pStyle w:val="a0-1"/>
        <w:spacing w:before="624" w:after="374"/>
        <w:rPr>
          <w:shd w:val="clear" w:color="auto" w:fill="FFFFFF"/>
        </w:rPr>
      </w:pPr>
      <w:r>
        <w:rPr>
          <w:shd w:val="clear" w:color="auto" w:fill="FFFFFF"/>
        </w:rPr>
        <w:t>W</w:t>
      </w:r>
      <w:r w:rsidR="00385997" w:rsidRPr="00385997">
        <w:rPr>
          <w:rFonts w:hint="eastAsia"/>
          <w:shd w:val="clear" w:color="auto" w:fill="FFFFFF"/>
        </w:rPr>
        <w:t>indows</w:t>
      </w:r>
      <w:r>
        <w:rPr>
          <w:rFonts w:hint="eastAsia"/>
          <w:shd w:val="clear" w:color="auto" w:fill="FFFFFF"/>
        </w:rPr>
        <w:t>操作系统</w:t>
      </w:r>
    </w:p>
    <w:p w14:paraId="0A82DE8E" w14:textId="1E0441E7" w:rsidR="00385997" w:rsidRPr="00385997" w:rsidRDefault="0073160A" w:rsidP="0073160A">
      <w:pPr>
        <w:pStyle w:val="a1-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开启命令</w:t>
      </w:r>
    </w:p>
    <w:p w14:paraId="59A0B72A" w14:textId="24610C5E" w:rsidR="00385997" w:rsidRPr="00385997" w:rsidRDefault="00385997" w:rsidP="0073160A">
      <w:pPr>
        <w:pStyle w:val="a3-2"/>
        <w:rPr>
          <w:shd w:val="clear" w:color="auto" w:fill="FFFFFF"/>
        </w:rPr>
      </w:pPr>
      <w:r w:rsidRPr="00385997">
        <w:rPr>
          <w:shd w:val="clear" w:color="auto" w:fill="FFFFFF"/>
        </w:rPr>
        <w:t>cd c:\mysql\bin</w:t>
      </w:r>
    </w:p>
    <w:p w14:paraId="059FAE56" w14:textId="1A50BF71" w:rsidR="00385997" w:rsidRPr="00385997" w:rsidRDefault="00385997" w:rsidP="0073160A">
      <w:pPr>
        <w:pStyle w:val="a3-2"/>
        <w:rPr>
          <w:shd w:val="clear" w:color="auto" w:fill="FFFFFF"/>
        </w:rPr>
      </w:pPr>
      <w:r w:rsidRPr="00385997">
        <w:rPr>
          <w:shd w:val="clear" w:color="auto" w:fill="FFFFFF"/>
        </w:rPr>
        <w:t>mysqld --console</w:t>
      </w:r>
    </w:p>
    <w:p w14:paraId="07995F17" w14:textId="74B03AC7" w:rsidR="0073160A" w:rsidRDefault="0073160A" w:rsidP="00385997">
      <w:pPr>
        <w:pStyle w:val="a1-1"/>
        <w:spacing w:before="124" w:after="62"/>
        <w:ind w:firstLine="4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或者</w:t>
      </w:r>
    </w:p>
    <w:p w14:paraId="7D1C232D" w14:textId="7E5F094F" w:rsidR="0073160A" w:rsidRPr="00385997" w:rsidRDefault="0073160A" w:rsidP="0073160A">
      <w:pPr>
        <w:pStyle w:val="a3-2"/>
        <w:rPr>
          <w:shd w:val="clear" w:color="auto" w:fill="FFFFFF"/>
        </w:rPr>
      </w:pPr>
      <w:r w:rsidRPr="00385997">
        <w:rPr>
          <w:shd w:val="clear" w:color="auto" w:fill="FFFFFF"/>
        </w:rPr>
        <w:t>cd c:\mysql\bin</w:t>
      </w:r>
    </w:p>
    <w:p w14:paraId="3B7E7BC5" w14:textId="38FD841E" w:rsidR="0073160A" w:rsidRPr="00385997" w:rsidRDefault="0073160A" w:rsidP="0073160A">
      <w:pPr>
        <w:pStyle w:val="a3-2"/>
        <w:rPr>
          <w:shd w:val="clear" w:color="auto" w:fill="FFFFFF"/>
        </w:rPr>
      </w:pPr>
      <w:r w:rsidRPr="00385997">
        <w:rPr>
          <w:shd w:val="clear" w:color="auto" w:fill="FFFFFF"/>
        </w:rPr>
        <w:t>net start mysql</w:t>
      </w:r>
    </w:p>
    <w:p w14:paraId="280F8621" w14:textId="4429F6ED" w:rsidR="0073160A" w:rsidRPr="0073160A" w:rsidRDefault="0073160A" w:rsidP="0073160A">
      <w:pPr>
        <w:pStyle w:val="a5-1"/>
        <w:spacing w:before="62" w:after="62"/>
        <w:rPr>
          <w:rStyle w:val="a5-10"/>
          <w:b w:val="0"/>
          <w:color w:val="auto"/>
        </w:rPr>
      </w:pPr>
      <w:r w:rsidRPr="0073160A">
        <w:rPr>
          <w:rStyle w:val="a5-10"/>
          <w:b w:val="0"/>
          <w:color w:val="auto"/>
        </w:rPr>
        <w:t>说明：上面语法中的</w:t>
      </w:r>
      <w:r w:rsidRPr="0073160A">
        <w:rPr>
          <w:rStyle w:val="a5-10"/>
          <w:b w:val="0"/>
          <w:color w:val="auto"/>
        </w:rPr>
        <w:t>“c:\mysql\bin”</w:t>
      </w:r>
      <w:r w:rsidRPr="0073160A">
        <w:rPr>
          <w:rStyle w:val="a5-10"/>
          <w:rFonts w:hint="eastAsia"/>
          <w:b w:val="0"/>
          <w:color w:val="auto"/>
        </w:rPr>
        <w:t>表示</w:t>
      </w:r>
      <w:r w:rsidRPr="0073160A">
        <w:rPr>
          <w:rStyle w:val="a5-10"/>
          <w:rFonts w:hint="eastAsia"/>
          <w:b w:val="0"/>
          <w:color w:val="auto"/>
        </w:rPr>
        <w:t>MySQL</w:t>
      </w:r>
      <w:r w:rsidRPr="0073160A">
        <w:rPr>
          <w:rStyle w:val="a5-10"/>
          <w:rFonts w:hint="eastAsia"/>
          <w:b w:val="0"/>
          <w:color w:val="auto"/>
        </w:rPr>
        <w:t>数据库的安装路径下的</w:t>
      </w:r>
      <w:r w:rsidRPr="0073160A">
        <w:rPr>
          <w:rStyle w:val="a5-10"/>
          <w:rFonts w:hint="eastAsia"/>
          <w:b w:val="0"/>
          <w:color w:val="auto"/>
        </w:rPr>
        <w:t>bin</w:t>
      </w:r>
      <w:r w:rsidRPr="0073160A">
        <w:rPr>
          <w:rStyle w:val="a5-10"/>
          <w:rFonts w:hint="eastAsia"/>
          <w:b w:val="0"/>
          <w:color w:val="auto"/>
        </w:rPr>
        <w:t>文件夹路径。</w:t>
      </w:r>
    </w:p>
    <w:p w14:paraId="59EFD82E" w14:textId="3690A733" w:rsidR="00385997" w:rsidRPr="00385997" w:rsidRDefault="0073160A" w:rsidP="0073160A">
      <w:pPr>
        <w:pStyle w:val="a1-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关闭命令</w:t>
      </w:r>
    </w:p>
    <w:p w14:paraId="61454CBA" w14:textId="666B14E9" w:rsidR="00385997" w:rsidRPr="00385997" w:rsidRDefault="00385997" w:rsidP="0073160A">
      <w:pPr>
        <w:pStyle w:val="a3-2"/>
        <w:rPr>
          <w:shd w:val="clear" w:color="auto" w:fill="FFFFFF"/>
        </w:rPr>
      </w:pPr>
      <w:r w:rsidRPr="00385997">
        <w:rPr>
          <w:shd w:val="clear" w:color="auto" w:fill="FFFFFF"/>
        </w:rPr>
        <w:t>cd c:\mysql\bin</w:t>
      </w:r>
    </w:p>
    <w:p w14:paraId="3A9D6A9D" w14:textId="350E1021" w:rsidR="00385997" w:rsidRPr="00385997" w:rsidRDefault="00385997" w:rsidP="0073160A">
      <w:pPr>
        <w:pStyle w:val="a3-2"/>
        <w:rPr>
          <w:shd w:val="clear" w:color="auto" w:fill="FFFFFF"/>
        </w:rPr>
      </w:pPr>
      <w:r w:rsidRPr="00385997">
        <w:rPr>
          <w:shd w:val="clear" w:color="auto" w:fill="FFFFFF"/>
        </w:rPr>
        <w:t>mysqladmin -uroot shutdown</w:t>
      </w:r>
    </w:p>
    <w:p w14:paraId="6B2719BB" w14:textId="0AAEF316" w:rsidR="00385997" w:rsidRPr="00385997" w:rsidRDefault="0073160A" w:rsidP="00385997">
      <w:pPr>
        <w:pStyle w:val="a1-1"/>
        <w:spacing w:before="124" w:after="62"/>
        <w:ind w:firstLine="4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或者</w:t>
      </w:r>
    </w:p>
    <w:p w14:paraId="56131B36" w14:textId="27CBCF71" w:rsidR="00385997" w:rsidRPr="00385997" w:rsidRDefault="00385997" w:rsidP="0073160A">
      <w:pPr>
        <w:pStyle w:val="a3-2"/>
        <w:rPr>
          <w:shd w:val="clear" w:color="auto" w:fill="FFFFFF"/>
        </w:rPr>
      </w:pPr>
      <w:r w:rsidRPr="00385997">
        <w:rPr>
          <w:shd w:val="clear" w:color="auto" w:fill="FFFFFF"/>
        </w:rPr>
        <w:t>cd c:\mysql\bin</w:t>
      </w:r>
    </w:p>
    <w:p w14:paraId="3607BF42" w14:textId="50E1F24C" w:rsidR="00385997" w:rsidRPr="00385997" w:rsidRDefault="00385997" w:rsidP="0073160A">
      <w:pPr>
        <w:pStyle w:val="a3-2"/>
        <w:rPr>
          <w:shd w:val="clear" w:color="auto" w:fill="FFFFFF"/>
        </w:rPr>
      </w:pPr>
      <w:r w:rsidRPr="00385997">
        <w:rPr>
          <w:shd w:val="clear" w:color="auto" w:fill="FFFFFF"/>
        </w:rPr>
        <w:t>net stop mysql</w:t>
      </w:r>
    </w:p>
    <w:p w14:paraId="176B4ABD" w14:textId="6B26A3AB" w:rsidR="0073160A" w:rsidRDefault="0073160A" w:rsidP="0073160A">
      <w:pPr>
        <w:pStyle w:val="a5-1"/>
        <w:spacing w:before="62" w:after="6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说明：使用</w:t>
      </w:r>
      <w:r>
        <w:rPr>
          <w:rFonts w:hint="eastAsia"/>
          <w:shd w:val="clear" w:color="auto" w:fill="FFFFFF"/>
        </w:rPr>
        <w:t>net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start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mysql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net</w:t>
      </w:r>
      <w:r>
        <w:rPr>
          <w:shd w:val="clear" w:color="auto" w:fill="FFFFFF"/>
        </w:rPr>
        <w:t xml:space="preserve"> stop </w:t>
      </w:r>
      <w:r>
        <w:rPr>
          <w:rFonts w:hint="eastAsia"/>
          <w:shd w:val="clear" w:color="auto" w:fill="FFFFFF"/>
        </w:rPr>
        <w:t>mysql</w:t>
      </w:r>
      <w:r>
        <w:rPr>
          <w:rFonts w:hint="eastAsia"/>
          <w:shd w:val="clear" w:color="auto" w:fill="FFFFFF"/>
        </w:rPr>
        <w:t>开启和关闭</w:t>
      </w:r>
      <w:r>
        <w:rPr>
          <w:rFonts w:hint="eastAsia"/>
          <w:shd w:val="clear" w:color="auto" w:fill="FFFFFF"/>
        </w:rPr>
        <w:t>MySQL</w:t>
      </w:r>
      <w:r>
        <w:rPr>
          <w:rFonts w:hint="eastAsia"/>
          <w:shd w:val="clear" w:color="auto" w:fill="FFFFFF"/>
        </w:rPr>
        <w:t>服务的命令，适合于只装了一个</w:t>
      </w:r>
      <w:r>
        <w:rPr>
          <w:rFonts w:hint="eastAsia"/>
          <w:shd w:val="clear" w:color="auto" w:fill="FFFFFF"/>
        </w:rPr>
        <w:t>MySQL</w:t>
      </w:r>
      <w:r>
        <w:rPr>
          <w:rFonts w:hint="eastAsia"/>
          <w:shd w:val="clear" w:color="auto" w:fill="FFFFFF"/>
        </w:rPr>
        <w:t>版本的机器，如果机器上安装了多个</w:t>
      </w:r>
      <w:r>
        <w:rPr>
          <w:rFonts w:hint="eastAsia"/>
          <w:shd w:val="clear" w:color="auto" w:fill="FFFFFF"/>
        </w:rPr>
        <w:t>MySQL</w:t>
      </w:r>
      <w:r>
        <w:rPr>
          <w:rFonts w:hint="eastAsia"/>
          <w:shd w:val="clear" w:color="auto" w:fill="FFFFFF"/>
        </w:rPr>
        <w:t>版本，则在使用这两个命令时，需要在后面加版本号，例如，不同版本对应的开启和关闭服务器的命令如下：</w:t>
      </w:r>
    </w:p>
    <w:p w14:paraId="3EDDF5B0" w14:textId="32DC7569" w:rsidR="0073160A" w:rsidRDefault="0073160A" w:rsidP="0073160A">
      <w:pPr>
        <w:pStyle w:val="a5-1"/>
        <w:spacing w:before="62" w:after="62"/>
        <w:rPr>
          <w:shd w:val="clear" w:color="auto" w:fill="FFFFFF"/>
        </w:rPr>
      </w:pPr>
      <w:r>
        <w:rPr>
          <w:rFonts w:hint="eastAsia"/>
        </w:rPr>
        <w:t>M</w:t>
      </w:r>
      <w:r>
        <w:t>ySQl 5.6</w:t>
      </w:r>
      <w:r>
        <w:rPr>
          <w:rFonts w:hint="eastAsia"/>
        </w:rPr>
        <w:t>版本：</w:t>
      </w:r>
      <w:r w:rsidRPr="00385997">
        <w:rPr>
          <w:shd w:val="clear" w:color="auto" w:fill="FFFFFF"/>
        </w:rPr>
        <w:t>net start mysql</w:t>
      </w:r>
      <w:r>
        <w:rPr>
          <w:shd w:val="clear" w:color="auto" w:fill="FFFFFF"/>
        </w:rPr>
        <w:t xml:space="preserve">56   </w:t>
      </w:r>
      <w:r w:rsidRPr="00385997">
        <w:rPr>
          <w:shd w:val="clear" w:color="auto" w:fill="FFFFFF"/>
        </w:rPr>
        <w:t>net stop mysql</w:t>
      </w:r>
      <w:r>
        <w:rPr>
          <w:shd w:val="clear" w:color="auto" w:fill="FFFFFF"/>
        </w:rPr>
        <w:t>56</w:t>
      </w:r>
    </w:p>
    <w:p w14:paraId="2FB58D03" w14:textId="1D15C8B1" w:rsidR="0073160A" w:rsidRPr="0073160A" w:rsidRDefault="0073160A" w:rsidP="0073160A">
      <w:pPr>
        <w:pStyle w:val="a5-1"/>
        <w:spacing w:before="62" w:after="62"/>
        <w:rPr>
          <w:rFonts w:hint="eastAsia"/>
        </w:rPr>
      </w:pPr>
      <w:r>
        <w:rPr>
          <w:rFonts w:hint="eastAsia"/>
        </w:rPr>
        <w:t>M</w:t>
      </w:r>
      <w:r>
        <w:t>ySQl 5.</w:t>
      </w:r>
      <w:r>
        <w:t>7</w:t>
      </w:r>
      <w:r>
        <w:rPr>
          <w:rFonts w:hint="eastAsia"/>
        </w:rPr>
        <w:t>版本：</w:t>
      </w:r>
      <w:r w:rsidRPr="00385997">
        <w:rPr>
          <w:shd w:val="clear" w:color="auto" w:fill="FFFFFF"/>
        </w:rPr>
        <w:t>net start mysql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7</w:t>
      </w:r>
      <w:r>
        <w:rPr>
          <w:shd w:val="clear" w:color="auto" w:fill="FFFFFF"/>
        </w:rPr>
        <w:t xml:space="preserve">   </w:t>
      </w:r>
      <w:r w:rsidRPr="00385997">
        <w:rPr>
          <w:shd w:val="clear" w:color="auto" w:fill="FFFFFF"/>
        </w:rPr>
        <w:t>net stop mysql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7</w:t>
      </w:r>
    </w:p>
    <w:p w14:paraId="60AFD824" w14:textId="282FD1D4" w:rsidR="0073160A" w:rsidRDefault="0073160A" w:rsidP="0073160A">
      <w:pPr>
        <w:pStyle w:val="a5-1"/>
        <w:spacing w:before="62" w:after="62"/>
        <w:rPr>
          <w:shd w:val="clear" w:color="auto" w:fill="FFFFFF"/>
        </w:rPr>
      </w:pPr>
      <w:r>
        <w:rPr>
          <w:rFonts w:hint="eastAsia"/>
        </w:rPr>
        <w:t>M</w:t>
      </w:r>
      <w:r>
        <w:t xml:space="preserve">ySQl </w:t>
      </w:r>
      <w:r>
        <w:t>8</w:t>
      </w:r>
      <w:r>
        <w:t>.</w:t>
      </w:r>
      <w:r>
        <w:t>0</w:t>
      </w:r>
      <w:r>
        <w:rPr>
          <w:rFonts w:hint="eastAsia"/>
        </w:rPr>
        <w:t>版本：</w:t>
      </w:r>
      <w:r w:rsidRPr="00385997">
        <w:rPr>
          <w:shd w:val="clear" w:color="auto" w:fill="FFFFFF"/>
        </w:rPr>
        <w:t>net start mysql</w:t>
      </w:r>
      <w:r>
        <w:rPr>
          <w:shd w:val="clear" w:color="auto" w:fill="FFFFFF"/>
        </w:rPr>
        <w:t>80</w:t>
      </w:r>
      <w:r>
        <w:rPr>
          <w:shd w:val="clear" w:color="auto" w:fill="FFFFFF"/>
        </w:rPr>
        <w:t xml:space="preserve">   </w:t>
      </w:r>
      <w:r w:rsidRPr="00385997">
        <w:rPr>
          <w:shd w:val="clear" w:color="auto" w:fill="FFFFFF"/>
        </w:rPr>
        <w:t>net stop mysql</w:t>
      </w:r>
      <w:r>
        <w:rPr>
          <w:shd w:val="clear" w:color="auto" w:fill="FFFFFF"/>
        </w:rPr>
        <w:t>80</w:t>
      </w:r>
    </w:p>
    <w:p w14:paraId="4D917AFF" w14:textId="3ADE0640" w:rsidR="0073160A" w:rsidRPr="0073160A" w:rsidRDefault="0073160A" w:rsidP="0073160A">
      <w:pPr>
        <w:pStyle w:val="a5-1"/>
        <w:spacing w:before="62" w:after="62"/>
        <w:rPr>
          <w:rStyle w:val="a5-10"/>
          <w:rFonts w:hint="eastAsia"/>
        </w:rPr>
      </w:pPr>
      <w:r w:rsidRPr="0073160A">
        <w:rPr>
          <w:rStyle w:val="a5-10"/>
          <w:rFonts w:hint="eastAsia"/>
        </w:rPr>
        <w:t>推荐使用这种方式开启和关闭</w:t>
      </w:r>
      <w:r w:rsidRPr="0073160A">
        <w:rPr>
          <w:rStyle w:val="a5-10"/>
          <w:rFonts w:hint="eastAsia"/>
        </w:rPr>
        <w:t>MySQL</w:t>
      </w:r>
      <w:r w:rsidRPr="0073160A">
        <w:rPr>
          <w:rStyle w:val="a5-10"/>
          <w:rFonts w:hint="eastAsia"/>
        </w:rPr>
        <w:t>服务器</w:t>
      </w:r>
      <w:r>
        <w:rPr>
          <w:rStyle w:val="a5-10"/>
          <w:rFonts w:hint="eastAsia"/>
        </w:rPr>
        <w:t>！</w:t>
      </w:r>
      <w:r w:rsidR="007F7AE6">
        <w:rPr>
          <w:rStyle w:val="a5-10"/>
          <w:rFonts w:hint="eastAsia"/>
        </w:rPr>
        <w:t>！！</w:t>
      </w:r>
    </w:p>
    <w:p w14:paraId="76E56B7C" w14:textId="2EB2AB88" w:rsidR="00385997" w:rsidRPr="00385997" w:rsidRDefault="0073160A" w:rsidP="0073160A">
      <w:pPr>
        <w:pStyle w:val="a0-1"/>
        <w:spacing w:before="624" w:after="374"/>
        <w:rPr>
          <w:shd w:val="clear" w:color="auto" w:fill="FFFFFF"/>
        </w:rPr>
      </w:pPr>
      <w:r>
        <w:rPr>
          <w:shd w:val="clear" w:color="auto" w:fill="FFFFFF"/>
        </w:rPr>
        <w:t>L</w:t>
      </w:r>
      <w:r w:rsidR="00385997" w:rsidRPr="00385997">
        <w:rPr>
          <w:rFonts w:hint="eastAsia"/>
          <w:shd w:val="clear" w:color="auto" w:fill="FFFFFF"/>
        </w:rPr>
        <w:t>inux</w:t>
      </w:r>
      <w:r>
        <w:rPr>
          <w:rFonts w:hint="eastAsia"/>
          <w:shd w:val="clear" w:color="auto" w:fill="FFFFFF"/>
        </w:rPr>
        <w:t>操作系统</w:t>
      </w:r>
    </w:p>
    <w:p w14:paraId="4670E133" w14:textId="443B5A38" w:rsidR="00385997" w:rsidRPr="00385997" w:rsidRDefault="00385997" w:rsidP="0073160A">
      <w:pPr>
        <w:pStyle w:val="a1-2"/>
        <w:rPr>
          <w:shd w:val="clear" w:color="auto" w:fill="FFFFFF"/>
        </w:rPr>
      </w:pPr>
      <w:r w:rsidRPr="00385997">
        <w:rPr>
          <w:rFonts w:hint="eastAsia"/>
          <w:shd w:val="clear" w:color="auto" w:fill="FFFFFF"/>
        </w:rPr>
        <w:t>命令行方式：</w:t>
      </w:r>
    </w:p>
    <w:p w14:paraId="737C433B" w14:textId="274E68C9" w:rsidR="00385997" w:rsidRPr="00385997" w:rsidRDefault="00385997" w:rsidP="0073160A">
      <w:pPr>
        <w:pStyle w:val="a3-2"/>
        <w:rPr>
          <w:shd w:val="clear" w:color="auto" w:fill="FFFFFF"/>
        </w:rPr>
      </w:pPr>
      <w:r w:rsidRPr="00385997">
        <w:rPr>
          <w:rFonts w:hint="eastAsia"/>
          <w:shd w:val="clear" w:color="auto" w:fill="FFFFFF"/>
        </w:rPr>
        <w:lastRenderedPageBreak/>
        <w:t>开启</w:t>
      </w:r>
      <w:r w:rsidR="0073160A">
        <w:rPr>
          <w:rFonts w:hint="eastAsia"/>
          <w:shd w:val="clear" w:color="auto" w:fill="FFFFFF"/>
        </w:rPr>
        <w:t>：</w:t>
      </w:r>
      <w:r w:rsidRPr="00385997">
        <w:rPr>
          <w:rFonts w:hint="eastAsia"/>
          <w:shd w:val="clear" w:color="auto" w:fill="FFFFFF"/>
        </w:rPr>
        <w:t>./mysqld_safe &amp;</w:t>
      </w:r>
    </w:p>
    <w:p w14:paraId="012C293F" w14:textId="6969EB20" w:rsidR="00385997" w:rsidRPr="00385997" w:rsidRDefault="00385997" w:rsidP="0073160A">
      <w:pPr>
        <w:pStyle w:val="a3-2"/>
        <w:rPr>
          <w:shd w:val="clear" w:color="auto" w:fill="FFFFFF"/>
        </w:rPr>
      </w:pPr>
      <w:r w:rsidRPr="00385997">
        <w:rPr>
          <w:rFonts w:hint="eastAsia"/>
          <w:shd w:val="clear" w:color="auto" w:fill="FFFFFF"/>
        </w:rPr>
        <w:t>关闭</w:t>
      </w:r>
      <w:r w:rsidR="0073160A">
        <w:rPr>
          <w:rFonts w:hint="eastAsia"/>
          <w:shd w:val="clear" w:color="auto" w:fill="FFFFFF"/>
        </w:rPr>
        <w:t>：</w:t>
      </w:r>
      <w:r w:rsidRPr="00385997">
        <w:rPr>
          <w:rFonts w:hint="eastAsia"/>
          <w:shd w:val="clear" w:color="auto" w:fill="FFFFFF"/>
        </w:rPr>
        <w:t>mysqladmin -uroot shutdown</w:t>
      </w:r>
    </w:p>
    <w:p w14:paraId="1636FE47" w14:textId="55AEB809" w:rsidR="00385997" w:rsidRPr="00385997" w:rsidRDefault="00385997" w:rsidP="0073160A">
      <w:pPr>
        <w:pStyle w:val="a1-2"/>
        <w:rPr>
          <w:shd w:val="clear" w:color="auto" w:fill="FFFFFF"/>
        </w:rPr>
      </w:pPr>
      <w:r w:rsidRPr="00385997">
        <w:rPr>
          <w:rFonts w:hint="eastAsia"/>
          <w:shd w:val="clear" w:color="auto" w:fill="FFFFFF"/>
        </w:rPr>
        <w:t>rpm</w:t>
      </w:r>
      <w:r w:rsidRPr="00385997">
        <w:rPr>
          <w:rFonts w:hint="eastAsia"/>
          <w:shd w:val="clear" w:color="auto" w:fill="FFFFFF"/>
        </w:rPr>
        <w:t>方式安装</w:t>
      </w:r>
      <w:r w:rsidR="0073160A">
        <w:rPr>
          <w:rFonts w:hint="eastAsia"/>
          <w:shd w:val="clear" w:color="auto" w:fill="FFFFFF"/>
        </w:rPr>
        <w:t>方式：</w:t>
      </w:r>
    </w:p>
    <w:p w14:paraId="56C59999" w14:textId="3A89848D" w:rsidR="00385997" w:rsidRPr="00385997" w:rsidRDefault="00385997" w:rsidP="0073160A">
      <w:pPr>
        <w:pStyle w:val="a3-2"/>
        <w:rPr>
          <w:shd w:val="clear" w:color="auto" w:fill="FFFFFF"/>
        </w:rPr>
      </w:pPr>
      <w:r w:rsidRPr="00385997">
        <w:rPr>
          <w:rFonts w:hint="eastAsia"/>
          <w:shd w:val="clear" w:color="auto" w:fill="FFFFFF"/>
        </w:rPr>
        <w:t>开启</w:t>
      </w:r>
      <w:r w:rsidR="0073160A">
        <w:rPr>
          <w:rFonts w:hint="eastAsia"/>
          <w:shd w:val="clear" w:color="auto" w:fill="FFFFFF"/>
        </w:rPr>
        <w:t>：</w:t>
      </w:r>
      <w:r w:rsidRPr="00385997">
        <w:rPr>
          <w:rFonts w:hint="eastAsia"/>
          <w:shd w:val="clear" w:color="auto" w:fill="FFFFFF"/>
        </w:rPr>
        <w:t>service mysql start</w:t>
      </w:r>
    </w:p>
    <w:p w14:paraId="2D66768C" w14:textId="626322DB" w:rsidR="00385997" w:rsidRDefault="00385997" w:rsidP="0073160A">
      <w:pPr>
        <w:pStyle w:val="a3-2"/>
        <w:rPr>
          <w:shd w:val="clear" w:color="auto" w:fill="FFFFFF"/>
        </w:rPr>
      </w:pPr>
      <w:r w:rsidRPr="00385997">
        <w:rPr>
          <w:rFonts w:hint="eastAsia"/>
          <w:shd w:val="clear" w:color="auto" w:fill="FFFFFF"/>
        </w:rPr>
        <w:t>关闭</w:t>
      </w:r>
      <w:r w:rsidR="0073160A">
        <w:rPr>
          <w:rFonts w:hint="eastAsia"/>
          <w:shd w:val="clear" w:color="auto" w:fill="FFFFFF"/>
        </w:rPr>
        <w:t>：</w:t>
      </w:r>
      <w:r w:rsidRPr="00385997">
        <w:rPr>
          <w:rFonts w:hint="eastAsia"/>
          <w:shd w:val="clear" w:color="auto" w:fill="FFFFFF"/>
        </w:rPr>
        <w:t>service mysql stop</w:t>
      </w:r>
    </w:p>
    <w:p w14:paraId="510A40D2" w14:textId="4E3778B5" w:rsidR="005B7D7D" w:rsidRPr="005B7D7D" w:rsidRDefault="005B7D7D" w:rsidP="00F07561">
      <w:pPr>
        <w:pStyle w:val="a1-1"/>
        <w:spacing w:before="124" w:after="62"/>
        <w:ind w:firstLine="460"/>
      </w:pPr>
      <w:bookmarkStart w:id="0" w:name="_GoBack"/>
      <w:bookmarkEnd w:id="0"/>
    </w:p>
    <w:sectPr w:rsidR="005B7D7D" w:rsidRPr="005B7D7D" w:rsidSect="001E5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57027" w14:textId="77777777" w:rsidR="00E1239E" w:rsidRDefault="00E1239E" w:rsidP="005B7D7D">
      <w:r>
        <w:separator/>
      </w:r>
    </w:p>
  </w:endnote>
  <w:endnote w:type="continuationSeparator" w:id="0">
    <w:p w14:paraId="3D0A6FC0" w14:textId="77777777" w:rsidR="00E1239E" w:rsidRDefault="00E1239E" w:rsidP="005B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E082C" w14:textId="77777777" w:rsidR="00E1239E" w:rsidRDefault="00E1239E" w:rsidP="005B7D7D">
      <w:r>
        <w:separator/>
      </w:r>
    </w:p>
  </w:footnote>
  <w:footnote w:type="continuationSeparator" w:id="0">
    <w:p w14:paraId="574D0578" w14:textId="77777777" w:rsidR="00E1239E" w:rsidRDefault="00E1239E" w:rsidP="005B7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4425B5"/>
    <w:multiLevelType w:val="hybridMultilevel"/>
    <w:tmpl w:val="20247576"/>
    <w:lvl w:ilvl="0" w:tplc="48FE8DEE">
      <w:start w:val="1"/>
      <w:numFmt w:val="bullet"/>
      <w:lvlText w:val="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8E0CF188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3D0F"/>
    <w:rsid w:val="0001579E"/>
    <w:rsid w:val="00026DE5"/>
    <w:rsid w:val="000E0154"/>
    <w:rsid w:val="000F4584"/>
    <w:rsid w:val="00114EA0"/>
    <w:rsid w:val="0019030D"/>
    <w:rsid w:val="001B6C41"/>
    <w:rsid w:val="001E5579"/>
    <w:rsid w:val="00223947"/>
    <w:rsid w:val="00250E43"/>
    <w:rsid w:val="002A2277"/>
    <w:rsid w:val="002B4454"/>
    <w:rsid w:val="002E68B0"/>
    <w:rsid w:val="003063A3"/>
    <w:rsid w:val="00381E9C"/>
    <w:rsid w:val="00385997"/>
    <w:rsid w:val="00443199"/>
    <w:rsid w:val="004878D7"/>
    <w:rsid w:val="004F10F1"/>
    <w:rsid w:val="005201F4"/>
    <w:rsid w:val="005361D3"/>
    <w:rsid w:val="0053767F"/>
    <w:rsid w:val="005B7D7D"/>
    <w:rsid w:val="00605652"/>
    <w:rsid w:val="006F6324"/>
    <w:rsid w:val="0073160A"/>
    <w:rsid w:val="00737DA8"/>
    <w:rsid w:val="00751FCF"/>
    <w:rsid w:val="00784D63"/>
    <w:rsid w:val="007F7AE6"/>
    <w:rsid w:val="00830302"/>
    <w:rsid w:val="00836A9F"/>
    <w:rsid w:val="00867677"/>
    <w:rsid w:val="008A0F90"/>
    <w:rsid w:val="008C458E"/>
    <w:rsid w:val="008D31F4"/>
    <w:rsid w:val="0091512F"/>
    <w:rsid w:val="00934752"/>
    <w:rsid w:val="00A1253B"/>
    <w:rsid w:val="00A25495"/>
    <w:rsid w:val="00A55E20"/>
    <w:rsid w:val="00A77338"/>
    <w:rsid w:val="00AA0806"/>
    <w:rsid w:val="00AF399E"/>
    <w:rsid w:val="00B219BB"/>
    <w:rsid w:val="00B2488A"/>
    <w:rsid w:val="00B76268"/>
    <w:rsid w:val="00BE471E"/>
    <w:rsid w:val="00C913D3"/>
    <w:rsid w:val="00CB4672"/>
    <w:rsid w:val="00CD4A22"/>
    <w:rsid w:val="00D430A2"/>
    <w:rsid w:val="00D9048E"/>
    <w:rsid w:val="00DA6A0E"/>
    <w:rsid w:val="00DD73F2"/>
    <w:rsid w:val="00E1239E"/>
    <w:rsid w:val="00E33575"/>
    <w:rsid w:val="00E713B9"/>
    <w:rsid w:val="00E9312E"/>
    <w:rsid w:val="00E94659"/>
    <w:rsid w:val="00ED3023"/>
    <w:rsid w:val="00EF78EE"/>
    <w:rsid w:val="00F07561"/>
    <w:rsid w:val="00F53D0F"/>
    <w:rsid w:val="00F84935"/>
    <w:rsid w:val="00FA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6C492D"/>
  <w14:defaultImageDpi w14:val="32767"/>
  <w15:chartTrackingRefBased/>
  <w15:docId w15:val="{762AEE85-70AE-429B-B8A9-BEA4F143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579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223947"/>
    <w:pPr>
      <w:keepNext/>
      <w:keepLines/>
      <w:tabs>
        <w:tab w:val="left" w:pos="210"/>
        <w:tab w:val="left" w:pos="765"/>
      </w:tabs>
      <w:adjustRightInd w:val="0"/>
      <w:spacing w:before="480" w:after="480" w:line="314" w:lineRule="atLeast"/>
      <w:jc w:val="center"/>
      <w:textAlignment w:val="baseline"/>
      <w:outlineLvl w:val="1"/>
    </w:pPr>
    <w:rPr>
      <w:rFonts w:eastAsia="楷体_GB2312" w:cs="Arial"/>
      <w:b/>
      <w:color w:val="3AA4FC"/>
      <w:sz w:val="4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sid w:val="00223947"/>
    <w:rPr>
      <w:rFonts w:eastAsia="楷体_GB2312" w:cs="Arial"/>
      <w:b/>
      <w:color w:val="3AA4FC"/>
      <w:sz w:val="48"/>
      <w:szCs w:val="30"/>
    </w:rPr>
  </w:style>
  <w:style w:type="paragraph" w:customStyle="1" w:styleId="b1">
    <w:name w:val="b1 副标题"/>
    <w:basedOn w:val="a"/>
    <w:qFormat/>
    <w:rsid w:val="00DA6A0E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A6A0E"/>
    <w:pPr>
      <w:spacing w:beforeLines="200" w:before="200" w:afterLines="150" w:after="150" w:line="360" w:lineRule="atLeast"/>
      <w:outlineLvl w:val="0"/>
    </w:pPr>
    <w:rPr>
      <w:rFonts w:ascii="Arial" w:eastAsia="黑体" w:hAnsi="Arial" w:cs="Times New Roman"/>
      <w:spacing w:val="35"/>
      <w:kern w:val="0"/>
      <w:sz w:val="58"/>
      <w:szCs w:val="20"/>
      <w:lang w:val="zh-CN"/>
    </w:rPr>
  </w:style>
  <w:style w:type="paragraph" w:customStyle="1" w:styleId="b2">
    <w:name w:val="b2 二级标题"/>
    <w:next w:val="a"/>
    <w:qFormat/>
    <w:rsid w:val="00DA6A0E"/>
    <w:pPr>
      <w:spacing w:beforeLines="200" w:before="624" w:afterLines="150" w:after="468" w:line="360" w:lineRule="exact"/>
      <w:outlineLvl w:val="1"/>
    </w:pPr>
    <w:rPr>
      <w:rFonts w:ascii="黑体" w:eastAsia="黑体" w:hAnsi="黑体" w:cs="Times New Roman"/>
      <w:color w:val="009CDA"/>
      <w:kern w:val="0"/>
      <w:sz w:val="36"/>
      <w:szCs w:val="20"/>
      <w:lang w:val="zh-CN"/>
    </w:rPr>
  </w:style>
  <w:style w:type="paragraph" w:customStyle="1" w:styleId="b3">
    <w:name w:val="b3 三级标题"/>
    <w:next w:val="a"/>
    <w:qFormat/>
    <w:rsid w:val="00DA6A0E"/>
    <w:pPr>
      <w:spacing w:beforeLines="150" w:before="150" w:afterLines="100" w:after="100" w:line="360" w:lineRule="exact"/>
      <w:outlineLvl w:val="2"/>
    </w:pPr>
    <w:rPr>
      <w:rFonts w:ascii="Arial" w:eastAsia="黑体" w:hAnsi="Arial" w:cs="Times New Roman"/>
      <w:color w:val="000000"/>
      <w:kern w:val="0"/>
      <w:sz w:val="32"/>
    </w:rPr>
  </w:style>
  <w:style w:type="paragraph" w:customStyle="1" w:styleId="a0-1">
    <w:name w:val="a0-1 三级标题"/>
    <w:next w:val="a"/>
    <w:qFormat/>
    <w:rsid w:val="00A77338"/>
    <w:pPr>
      <w:spacing w:beforeLines="200" w:before="200" w:afterLines="120" w:after="120" w:line="360" w:lineRule="exact"/>
      <w:outlineLvl w:val="2"/>
    </w:pPr>
    <w:rPr>
      <w:rFonts w:ascii="Times New Roman" w:eastAsia="黑体" w:hAnsi="Times New Roman" w:cs="Times New Roman"/>
      <w:b/>
      <w:color w:val="0070C0"/>
      <w:kern w:val="0"/>
      <w:sz w:val="36"/>
    </w:rPr>
  </w:style>
  <w:style w:type="paragraph" w:customStyle="1" w:styleId="a0-2">
    <w:name w:val="a0-2 四级标题"/>
    <w:next w:val="a"/>
    <w:qFormat/>
    <w:rsid w:val="00A77338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kern w:val="0"/>
      <w:sz w:val="28"/>
      <w:szCs w:val="21"/>
    </w:rPr>
  </w:style>
  <w:style w:type="paragraph" w:customStyle="1" w:styleId="a1-1">
    <w:name w:val="a1-1 正文"/>
    <w:qFormat/>
    <w:rsid w:val="00A77338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1-2">
    <w:name w:val="a1-2 一级并列项"/>
    <w:qFormat/>
    <w:rsid w:val="00A77338"/>
    <w:pPr>
      <w:numPr>
        <w:numId w:val="3"/>
      </w:numPr>
      <w:adjustRightInd w:val="0"/>
      <w:snapToGrid w:val="0"/>
      <w:spacing w:beforeLines="40" w:before="124" w:afterLines="20" w:after="62" w:line="400" w:lineRule="exact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1-3">
    <w:name w:val="a1-3 二级并列项"/>
    <w:rsid w:val="00A77338"/>
    <w:pPr>
      <w:numPr>
        <w:numId w:val="4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2-1">
    <w:name w:val="a2-1 图片"/>
    <w:qFormat/>
    <w:rsid w:val="00A77338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kern w:val="0"/>
      <w:szCs w:val="20"/>
    </w:rPr>
  </w:style>
  <w:style w:type="paragraph" w:customStyle="1" w:styleId="a2-2">
    <w:name w:val="a2-2 图题"/>
    <w:qFormat/>
    <w:rsid w:val="00A77338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szCs w:val="20"/>
    </w:rPr>
  </w:style>
  <w:style w:type="paragraph" w:customStyle="1" w:styleId="a2-3">
    <w:name w:val="a2-3 图注"/>
    <w:qFormat/>
    <w:rsid w:val="00A77338"/>
    <w:pPr>
      <w:spacing w:line="300" w:lineRule="exact"/>
    </w:pPr>
    <w:rPr>
      <w:rFonts w:ascii="Times New Roman" w:eastAsia="楷体" w:hAnsi="Times New Roman"/>
      <w:color w:val="000000" w:themeColor="text1"/>
      <w:sz w:val="20"/>
      <w:szCs w:val="21"/>
    </w:rPr>
  </w:style>
  <w:style w:type="paragraph" w:customStyle="1" w:styleId="a2-4">
    <w:name w:val="a2-4 图释"/>
    <w:qFormat/>
    <w:rsid w:val="00A77338"/>
    <w:pPr>
      <w:spacing w:line="300" w:lineRule="exact"/>
    </w:pPr>
    <w:rPr>
      <w:rFonts w:ascii="Times New Roman" w:eastAsia="楷体" w:hAnsi="Times New Roman" w:cs="Times New Roman"/>
      <w:kern w:val="0"/>
      <w:sz w:val="20"/>
      <w:szCs w:val="21"/>
    </w:rPr>
  </w:style>
  <w:style w:type="paragraph" w:customStyle="1" w:styleId="a3-1">
    <w:name w:val="a3-1 代码"/>
    <w:qFormat/>
    <w:rsid w:val="00A77338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paragraph" w:customStyle="1" w:styleId="a3-2">
    <w:name w:val="a3-2 语法格式"/>
    <w:next w:val="4"/>
    <w:qFormat/>
    <w:rsid w:val="00A77338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paragraph" w:styleId="4">
    <w:name w:val="List Continue 4"/>
    <w:basedOn w:val="a"/>
    <w:uiPriority w:val="99"/>
    <w:semiHidden/>
    <w:unhideWhenUsed/>
    <w:rsid w:val="00A77338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A77338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table" w:customStyle="1" w:styleId="a4-1">
    <w:name w:val="a4-1 表格"/>
    <w:basedOn w:val="a1"/>
    <w:uiPriority w:val="99"/>
    <w:rsid w:val="00A77338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A77338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A77338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ascii="Times New Roman" w:eastAsia="黑体" w:hAnsi="Times New Roman" w:cs="Times New Roman"/>
      <w:kern w:val="0"/>
      <w:sz w:val="22"/>
      <w:szCs w:val="21"/>
    </w:rPr>
  </w:style>
  <w:style w:type="character" w:customStyle="1" w:styleId="a5-10">
    <w:name w:val="a5-1 注意等小版块 标题"/>
    <w:uiPriority w:val="1"/>
    <w:qFormat/>
    <w:rsid w:val="00A77338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A77338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table" w:styleId="4-1">
    <w:name w:val="Grid Table 4 Accent 1"/>
    <w:basedOn w:val="a1"/>
    <w:uiPriority w:val="49"/>
    <w:rsid w:val="004F10F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header"/>
    <w:basedOn w:val="a"/>
    <w:link w:val="a4"/>
    <w:uiPriority w:val="99"/>
    <w:unhideWhenUsed/>
    <w:rsid w:val="005B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D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D7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B7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07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51293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622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5247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8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4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1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0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7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longyu</dc:creator>
  <cp:keywords/>
  <dc:description/>
  <cp:lastModifiedBy>小科</cp:lastModifiedBy>
  <cp:revision>18</cp:revision>
  <dcterms:created xsi:type="dcterms:W3CDTF">2019-07-26T08:50:00Z</dcterms:created>
  <dcterms:modified xsi:type="dcterms:W3CDTF">2019-07-30T05:31:00Z</dcterms:modified>
</cp:coreProperties>
</file>