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CDD1" w14:textId="0FB2304F" w:rsidR="00801324" w:rsidRPr="00801324" w:rsidRDefault="00801324" w:rsidP="00801324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801324">
        <w:rPr>
          <w:rFonts w:ascii="Arial" w:hAnsi="Arial" w:cs="Arial"/>
          <w:b/>
          <w:bCs/>
          <w:sz w:val="24"/>
          <w:szCs w:val="24"/>
          <w:u w:val="single"/>
        </w:rPr>
        <w:t>Interfaces</w:t>
      </w:r>
    </w:p>
    <w:p w14:paraId="2DD49C4D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 xml:space="preserve">Ein </w:t>
      </w:r>
      <w:r w:rsidRPr="00801324">
        <w:rPr>
          <w:rFonts w:ascii="Arial" w:hAnsi="Arial" w:cs="Arial"/>
          <w:b/>
          <w:bCs/>
          <w:sz w:val="24"/>
          <w:szCs w:val="24"/>
        </w:rPr>
        <w:t>Interface</w:t>
      </w:r>
      <w:r w:rsidRPr="00801324">
        <w:rPr>
          <w:rFonts w:ascii="Arial" w:hAnsi="Arial" w:cs="Arial"/>
          <w:sz w:val="24"/>
          <w:szCs w:val="24"/>
        </w:rPr>
        <w:t xml:space="preserve"> beschreibt einen </w:t>
      </w:r>
      <w:r w:rsidRPr="00801324">
        <w:rPr>
          <w:rFonts w:ascii="Arial" w:hAnsi="Arial" w:cs="Arial"/>
          <w:b/>
          <w:bCs/>
          <w:sz w:val="24"/>
          <w:szCs w:val="24"/>
        </w:rPr>
        <w:t>Vertrag</w:t>
      </w:r>
      <w:r w:rsidRPr="00801324">
        <w:rPr>
          <w:rFonts w:ascii="Arial" w:hAnsi="Arial" w:cs="Arial"/>
          <w:sz w:val="24"/>
          <w:szCs w:val="24"/>
        </w:rPr>
        <w:t>, den eine Klasse erfüllen muss.</w:t>
      </w:r>
    </w:p>
    <w:p w14:paraId="507CF37D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Es legt fest:</w:t>
      </w:r>
    </w:p>
    <w:p w14:paraId="6495E11E" w14:textId="77777777" w:rsidR="00801324" w:rsidRPr="00801324" w:rsidRDefault="00801324" w:rsidP="00801324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b/>
          <w:bCs/>
          <w:sz w:val="24"/>
          <w:szCs w:val="24"/>
        </w:rPr>
        <w:t>Welche Methoden</w:t>
      </w:r>
    </w:p>
    <w:p w14:paraId="64EA2C84" w14:textId="77777777" w:rsidR="00801324" w:rsidRPr="00801324" w:rsidRDefault="00801324" w:rsidP="00801324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b/>
          <w:bCs/>
          <w:sz w:val="24"/>
          <w:szCs w:val="24"/>
        </w:rPr>
        <w:t>Welche Eigenschaften</w:t>
      </w:r>
    </w:p>
    <w:p w14:paraId="06BA9E05" w14:textId="77777777" w:rsidR="00801324" w:rsidRPr="00801324" w:rsidRDefault="00801324" w:rsidP="00801324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b/>
          <w:bCs/>
          <w:sz w:val="24"/>
          <w:szCs w:val="24"/>
        </w:rPr>
        <w:t>Welche Ereignisse</w:t>
      </w:r>
    </w:p>
    <w:p w14:paraId="404CE608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 xml:space="preserve">vorhanden sein müssen – aber </w:t>
      </w:r>
      <w:r w:rsidRPr="00801324">
        <w:rPr>
          <w:rFonts w:ascii="Arial" w:hAnsi="Arial" w:cs="Arial"/>
          <w:b/>
          <w:bCs/>
          <w:sz w:val="24"/>
          <w:szCs w:val="24"/>
        </w:rPr>
        <w:t>nicht</w:t>
      </w:r>
      <w:r w:rsidRPr="00801324">
        <w:rPr>
          <w:rFonts w:ascii="Arial" w:hAnsi="Arial" w:cs="Arial"/>
          <w:sz w:val="24"/>
          <w:szCs w:val="24"/>
        </w:rPr>
        <w:t>, wie sie implementiert sind.</w:t>
      </w:r>
    </w:p>
    <w:p w14:paraId="61218DEE" w14:textId="1E267E52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</w:p>
    <w:p w14:paraId="5F4ED92C" w14:textId="77777777" w:rsidR="00801324" w:rsidRPr="00801324" w:rsidRDefault="00801324" w:rsidP="00801324">
      <w:pPr>
        <w:rPr>
          <w:rFonts w:ascii="Arial" w:hAnsi="Arial" w:cs="Arial"/>
          <w:b/>
          <w:bCs/>
          <w:sz w:val="24"/>
          <w:szCs w:val="24"/>
        </w:rPr>
      </w:pPr>
      <w:r w:rsidRPr="00801324">
        <w:rPr>
          <w:rFonts w:ascii="Arial" w:hAnsi="Arial" w:cs="Arial"/>
          <w:b/>
          <w:bCs/>
          <w:sz w:val="24"/>
          <w:szCs w:val="24"/>
        </w:rPr>
        <w:t>Grundidee</w:t>
      </w:r>
    </w:p>
    <w:p w14:paraId="6EEE5488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Ein Interface sagt:</w:t>
      </w:r>
    </w:p>
    <w:p w14:paraId="482DE6A8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„Jede Klasse, die mich implementiert, muss diese Mitglieder bereitstellen.“</w:t>
      </w:r>
    </w:p>
    <w:p w14:paraId="23F6A19C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Beispiel:</w:t>
      </w:r>
    </w:p>
    <w:p w14:paraId="47A2AAB3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proofErr w:type="spellStart"/>
      <w:r w:rsidRPr="00801324">
        <w:rPr>
          <w:rFonts w:ascii="Arial" w:hAnsi="Arial" w:cs="Arial"/>
          <w:sz w:val="24"/>
          <w:szCs w:val="24"/>
        </w:rPr>
        <w:t>public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interface </w:t>
      </w:r>
      <w:proofErr w:type="spellStart"/>
      <w:r w:rsidRPr="00801324">
        <w:rPr>
          <w:rFonts w:ascii="Arial" w:hAnsi="Arial" w:cs="Arial"/>
          <w:sz w:val="24"/>
          <w:szCs w:val="24"/>
        </w:rPr>
        <w:t>IDruckbar</w:t>
      </w:r>
      <w:proofErr w:type="spellEnd"/>
    </w:p>
    <w:p w14:paraId="467B6460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{</w:t>
      </w:r>
    </w:p>
    <w:p w14:paraId="06C69E6E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01324">
        <w:rPr>
          <w:rFonts w:ascii="Arial" w:hAnsi="Arial" w:cs="Arial"/>
          <w:sz w:val="24"/>
          <w:szCs w:val="24"/>
        </w:rPr>
        <w:t>void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01324">
        <w:rPr>
          <w:rFonts w:ascii="Arial" w:hAnsi="Arial" w:cs="Arial"/>
          <w:sz w:val="24"/>
          <w:szCs w:val="24"/>
        </w:rPr>
        <w:t>Drucken(</w:t>
      </w:r>
      <w:proofErr w:type="gramEnd"/>
      <w:r w:rsidRPr="00801324">
        <w:rPr>
          <w:rFonts w:ascii="Arial" w:hAnsi="Arial" w:cs="Arial"/>
          <w:sz w:val="24"/>
          <w:szCs w:val="24"/>
        </w:rPr>
        <w:t>);</w:t>
      </w:r>
    </w:p>
    <w:p w14:paraId="0CB8967D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}</w:t>
      </w:r>
    </w:p>
    <w:p w14:paraId="2071F98D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Eine Klasse, die das Interface implementiert:</w:t>
      </w:r>
    </w:p>
    <w:p w14:paraId="4F7F5C48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proofErr w:type="spellStart"/>
      <w:r w:rsidRPr="00801324">
        <w:rPr>
          <w:rFonts w:ascii="Arial" w:hAnsi="Arial" w:cs="Arial"/>
          <w:sz w:val="24"/>
          <w:szCs w:val="24"/>
        </w:rPr>
        <w:t>public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class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01324">
        <w:rPr>
          <w:rFonts w:ascii="Arial" w:hAnsi="Arial" w:cs="Arial"/>
          <w:sz w:val="24"/>
          <w:szCs w:val="24"/>
        </w:rPr>
        <w:t>Rechnung :</w:t>
      </w:r>
      <w:proofErr w:type="gram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IDruckbar</w:t>
      </w:r>
      <w:proofErr w:type="spellEnd"/>
    </w:p>
    <w:p w14:paraId="640409A0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{</w:t>
      </w:r>
    </w:p>
    <w:p w14:paraId="09F2264E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01324">
        <w:rPr>
          <w:rFonts w:ascii="Arial" w:hAnsi="Arial" w:cs="Arial"/>
          <w:sz w:val="24"/>
          <w:szCs w:val="24"/>
        </w:rPr>
        <w:t>public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void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01324">
        <w:rPr>
          <w:rFonts w:ascii="Arial" w:hAnsi="Arial" w:cs="Arial"/>
          <w:sz w:val="24"/>
          <w:szCs w:val="24"/>
        </w:rPr>
        <w:t>Drucken(</w:t>
      </w:r>
      <w:proofErr w:type="gramEnd"/>
      <w:r w:rsidRPr="00801324">
        <w:rPr>
          <w:rFonts w:ascii="Arial" w:hAnsi="Arial" w:cs="Arial"/>
          <w:sz w:val="24"/>
          <w:szCs w:val="24"/>
        </w:rPr>
        <w:t>)</w:t>
      </w:r>
    </w:p>
    <w:p w14:paraId="29B43662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 xml:space="preserve">    {</w:t>
      </w:r>
    </w:p>
    <w:p w14:paraId="01972259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01324">
        <w:rPr>
          <w:rFonts w:ascii="Arial" w:hAnsi="Arial" w:cs="Arial"/>
          <w:sz w:val="24"/>
          <w:szCs w:val="24"/>
        </w:rPr>
        <w:t>Console.WriteLine</w:t>
      </w:r>
      <w:proofErr w:type="spellEnd"/>
      <w:r w:rsidRPr="00801324">
        <w:rPr>
          <w:rFonts w:ascii="Arial" w:hAnsi="Arial" w:cs="Arial"/>
          <w:sz w:val="24"/>
          <w:szCs w:val="24"/>
        </w:rPr>
        <w:t>("Rechnung wird gedruckt.");</w:t>
      </w:r>
    </w:p>
    <w:p w14:paraId="1E0D7485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 xml:space="preserve">    }</w:t>
      </w:r>
    </w:p>
    <w:p w14:paraId="053BD109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}</w:t>
      </w:r>
    </w:p>
    <w:p w14:paraId="62CF0685" w14:textId="45C8D998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</w:p>
    <w:p w14:paraId="3B3A0002" w14:textId="77777777" w:rsidR="00801324" w:rsidRPr="00801324" w:rsidRDefault="00801324" w:rsidP="00801324">
      <w:pPr>
        <w:rPr>
          <w:rFonts w:ascii="Arial" w:hAnsi="Arial" w:cs="Arial"/>
          <w:b/>
          <w:bCs/>
          <w:sz w:val="24"/>
          <w:szCs w:val="24"/>
        </w:rPr>
      </w:pPr>
      <w:r w:rsidRPr="00801324">
        <w:rPr>
          <w:rFonts w:ascii="Arial" w:hAnsi="Arial" w:cs="Arial"/>
          <w:b/>
          <w:bCs/>
          <w:sz w:val="24"/>
          <w:szCs w:val="24"/>
        </w:rPr>
        <w:t>Warum braucht man Interfaces?</w:t>
      </w:r>
    </w:p>
    <w:p w14:paraId="3B1F2D3C" w14:textId="455072D6" w:rsidR="00801324" w:rsidRPr="00801324" w:rsidRDefault="00801324" w:rsidP="00801324">
      <w:pPr>
        <w:rPr>
          <w:rFonts w:ascii="Arial" w:hAnsi="Arial" w:cs="Arial"/>
          <w:b/>
          <w:bCs/>
          <w:sz w:val="24"/>
          <w:szCs w:val="24"/>
        </w:rPr>
      </w:pPr>
      <w:r w:rsidRPr="00801324">
        <w:rPr>
          <w:rFonts w:ascii="Arial" w:hAnsi="Arial" w:cs="Arial"/>
          <w:b/>
          <w:bCs/>
          <w:sz w:val="24"/>
          <w:szCs w:val="24"/>
        </w:rPr>
        <w:t>Polymorphie</w:t>
      </w:r>
    </w:p>
    <w:p w14:paraId="36172ED7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Mehrere Klassen können sich gleich verhalten, obwohl sie unterschiedlich sind.</w:t>
      </w:r>
    </w:p>
    <w:p w14:paraId="326CB1FE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proofErr w:type="spellStart"/>
      <w:r w:rsidRPr="00801324">
        <w:rPr>
          <w:rFonts w:ascii="Arial" w:hAnsi="Arial" w:cs="Arial"/>
          <w:sz w:val="24"/>
          <w:szCs w:val="24"/>
        </w:rPr>
        <w:t>public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class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01324">
        <w:rPr>
          <w:rFonts w:ascii="Arial" w:hAnsi="Arial" w:cs="Arial"/>
          <w:sz w:val="24"/>
          <w:szCs w:val="24"/>
        </w:rPr>
        <w:t>Rechnung :</w:t>
      </w:r>
      <w:proofErr w:type="gram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IDruckbar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01324">
        <w:rPr>
          <w:rFonts w:ascii="Arial" w:hAnsi="Arial" w:cs="Arial"/>
          <w:sz w:val="24"/>
          <w:szCs w:val="24"/>
        </w:rPr>
        <w:t>{ ...</w:t>
      </w:r>
      <w:proofErr w:type="gramEnd"/>
      <w:r w:rsidRPr="00801324">
        <w:rPr>
          <w:rFonts w:ascii="Arial" w:hAnsi="Arial" w:cs="Arial"/>
          <w:sz w:val="24"/>
          <w:szCs w:val="24"/>
        </w:rPr>
        <w:t xml:space="preserve"> }</w:t>
      </w:r>
    </w:p>
    <w:p w14:paraId="0EF5267B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proofErr w:type="spellStart"/>
      <w:r w:rsidRPr="00801324">
        <w:rPr>
          <w:rFonts w:ascii="Arial" w:hAnsi="Arial" w:cs="Arial"/>
          <w:sz w:val="24"/>
          <w:szCs w:val="24"/>
        </w:rPr>
        <w:t>public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class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01324">
        <w:rPr>
          <w:rFonts w:ascii="Arial" w:hAnsi="Arial" w:cs="Arial"/>
          <w:sz w:val="24"/>
          <w:szCs w:val="24"/>
        </w:rPr>
        <w:t>Bericht :</w:t>
      </w:r>
      <w:proofErr w:type="gram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IDruckbar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01324">
        <w:rPr>
          <w:rFonts w:ascii="Arial" w:hAnsi="Arial" w:cs="Arial"/>
          <w:sz w:val="24"/>
          <w:szCs w:val="24"/>
        </w:rPr>
        <w:t>{ ...</w:t>
      </w:r>
      <w:proofErr w:type="gramEnd"/>
      <w:r w:rsidRPr="00801324">
        <w:rPr>
          <w:rFonts w:ascii="Arial" w:hAnsi="Arial" w:cs="Arial"/>
          <w:sz w:val="24"/>
          <w:szCs w:val="24"/>
        </w:rPr>
        <w:t xml:space="preserve"> }</w:t>
      </w:r>
    </w:p>
    <w:p w14:paraId="6DD201EA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lastRenderedPageBreak/>
        <w:t>Dann kann man schreiben:</w:t>
      </w:r>
    </w:p>
    <w:p w14:paraId="2CA067EB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proofErr w:type="spellStart"/>
      <w:r w:rsidRPr="00801324">
        <w:rPr>
          <w:rFonts w:ascii="Arial" w:hAnsi="Arial" w:cs="Arial"/>
          <w:sz w:val="24"/>
          <w:szCs w:val="24"/>
        </w:rPr>
        <w:t>public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void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01324">
        <w:rPr>
          <w:rFonts w:ascii="Arial" w:hAnsi="Arial" w:cs="Arial"/>
          <w:sz w:val="24"/>
          <w:szCs w:val="24"/>
        </w:rPr>
        <w:t>StarteDruck</w:t>
      </w:r>
      <w:proofErr w:type="spellEnd"/>
      <w:r w:rsidRPr="00801324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801324">
        <w:rPr>
          <w:rFonts w:ascii="Arial" w:hAnsi="Arial" w:cs="Arial"/>
          <w:sz w:val="24"/>
          <w:szCs w:val="24"/>
        </w:rPr>
        <w:t>IDruckbar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dokument</w:t>
      </w:r>
      <w:proofErr w:type="spellEnd"/>
      <w:r w:rsidRPr="00801324">
        <w:rPr>
          <w:rFonts w:ascii="Arial" w:hAnsi="Arial" w:cs="Arial"/>
          <w:sz w:val="24"/>
          <w:szCs w:val="24"/>
        </w:rPr>
        <w:t>)</w:t>
      </w:r>
    </w:p>
    <w:p w14:paraId="20BF6A3B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{</w:t>
      </w:r>
    </w:p>
    <w:p w14:paraId="6A5B1453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801324">
        <w:rPr>
          <w:rFonts w:ascii="Arial" w:hAnsi="Arial" w:cs="Arial"/>
          <w:sz w:val="24"/>
          <w:szCs w:val="24"/>
        </w:rPr>
        <w:t>dokument.Drucken</w:t>
      </w:r>
      <w:proofErr w:type="spellEnd"/>
      <w:proofErr w:type="gramEnd"/>
      <w:r w:rsidRPr="00801324">
        <w:rPr>
          <w:rFonts w:ascii="Arial" w:hAnsi="Arial" w:cs="Arial"/>
          <w:sz w:val="24"/>
          <w:szCs w:val="24"/>
        </w:rPr>
        <w:t>();</w:t>
      </w:r>
    </w:p>
    <w:p w14:paraId="4327AB83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}</w:t>
      </w:r>
    </w:p>
    <w:p w14:paraId="63EBA7FD" w14:textId="0387885B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Der Code ist flexibel</w:t>
      </w:r>
      <w:r w:rsidRPr="00801324">
        <w:rPr>
          <w:rFonts w:ascii="Arial" w:hAnsi="Arial" w:cs="Arial"/>
          <w:sz w:val="24"/>
          <w:szCs w:val="24"/>
        </w:rPr>
        <w:br/>
        <w:t>Neue Klassen können ergänzt werden, ohne bestehenden Code zu ändern</w:t>
      </w:r>
    </w:p>
    <w:p w14:paraId="62988839" w14:textId="0186C92E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</w:p>
    <w:p w14:paraId="10AEE174" w14:textId="2AE08D14" w:rsidR="00801324" w:rsidRPr="00801324" w:rsidRDefault="00801324" w:rsidP="00801324">
      <w:pPr>
        <w:rPr>
          <w:rFonts w:ascii="Arial" w:hAnsi="Arial" w:cs="Arial"/>
          <w:b/>
          <w:bCs/>
          <w:sz w:val="24"/>
          <w:szCs w:val="24"/>
        </w:rPr>
      </w:pPr>
      <w:r w:rsidRPr="00801324">
        <w:rPr>
          <w:rFonts w:ascii="Arial" w:hAnsi="Arial" w:cs="Arial"/>
          <w:b/>
          <w:bCs/>
          <w:sz w:val="24"/>
          <w:szCs w:val="24"/>
        </w:rPr>
        <w:t>Lose Kopplung</w:t>
      </w:r>
    </w:p>
    <w:p w14:paraId="200BE474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Statt von einer konkreten Klasse abhängig zu sein:</w:t>
      </w:r>
    </w:p>
    <w:p w14:paraId="0347EA4B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proofErr w:type="spellStart"/>
      <w:r w:rsidRPr="00801324">
        <w:rPr>
          <w:rFonts w:ascii="Arial" w:hAnsi="Arial" w:cs="Arial"/>
          <w:sz w:val="24"/>
          <w:szCs w:val="24"/>
        </w:rPr>
        <w:t>public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class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DruckService</w:t>
      </w:r>
      <w:proofErr w:type="spellEnd"/>
    </w:p>
    <w:p w14:paraId="78F402E7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{</w:t>
      </w:r>
    </w:p>
    <w:p w14:paraId="442058F2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 xml:space="preserve">    private Rechnung _</w:t>
      </w:r>
      <w:proofErr w:type="spellStart"/>
      <w:proofErr w:type="gramStart"/>
      <w:r w:rsidRPr="00801324">
        <w:rPr>
          <w:rFonts w:ascii="Arial" w:hAnsi="Arial" w:cs="Arial"/>
          <w:sz w:val="24"/>
          <w:szCs w:val="24"/>
        </w:rPr>
        <w:t>rechnung</w:t>
      </w:r>
      <w:proofErr w:type="spellEnd"/>
      <w:r w:rsidRPr="00801324">
        <w:rPr>
          <w:rFonts w:ascii="Arial" w:hAnsi="Arial" w:cs="Arial"/>
          <w:sz w:val="24"/>
          <w:szCs w:val="24"/>
        </w:rPr>
        <w:t>;  /</w:t>
      </w:r>
      <w:proofErr w:type="gramEnd"/>
      <w:r w:rsidRPr="00801324">
        <w:rPr>
          <w:rFonts w:ascii="Arial" w:hAnsi="Arial" w:cs="Arial"/>
          <w:sz w:val="24"/>
          <w:szCs w:val="24"/>
        </w:rPr>
        <w:t xml:space="preserve">/ </w:t>
      </w:r>
      <w:r w:rsidRPr="00801324">
        <w:rPr>
          <w:rFonts w:ascii="Segoe UI Emoji" w:hAnsi="Segoe UI Emoji" w:cs="Segoe UI Emoji"/>
          <w:sz w:val="24"/>
          <w:szCs w:val="24"/>
        </w:rPr>
        <w:t>❌</w:t>
      </w:r>
      <w:r w:rsidRPr="00801324">
        <w:rPr>
          <w:rFonts w:ascii="Arial" w:hAnsi="Arial" w:cs="Arial"/>
          <w:sz w:val="24"/>
          <w:szCs w:val="24"/>
        </w:rPr>
        <w:t xml:space="preserve"> stark gekoppelt</w:t>
      </w:r>
    </w:p>
    <w:p w14:paraId="28012497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}</w:t>
      </w:r>
    </w:p>
    <w:p w14:paraId="4EE5852E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besser:</w:t>
      </w:r>
    </w:p>
    <w:p w14:paraId="563304C2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proofErr w:type="spellStart"/>
      <w:r w:rsidRPr="00801324">
        <w:rPr>
          <w:rFonts w:ascii="Arial" w:hAnsi="Arial" w:cs="Arial"/>
          <w:sz w:val="24"/>
          <w:szCs w:val="24"/>
        </w:rPr>
        <w:t>public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class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DruckService</w:t>
      </w:r>
      <w:proofErr w:type="spellEnd"/>
    </w:p>
    <w:p w14:paraId="7E4A7884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{</w:t>
      </w:r>
    </w:p>
    <w:p w14:paraId="09FE4B54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 xml:space="preserve">    private </w:t>
      </w:r>
      <w:proofErr w:type="spellStart"/>
      <w:r w:rsidRPr="00801324">
        <w:rPr>
          <w:rFonts w:ascii="Arial" w:hAnsi="Arial" w:cs="Arial"/>
          <w:sz w:val="24"/>
          <w:szCs w:val="24"/>
        </w:rPr>
        <w:t>IDruckbar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_</w:t>
      </w:r>
      <w:proofErr w:type="spellStart"/>
      <w:r w:rsidRPr="00801324">
        <w:rPr>
          <w:rFonts w:ascii="Arial" w:hAnsi="Arial" w:cs="Arial"/>
          <w:sz w:val="24"/>
          <w:szCs w:val="24"/>
        </w:rPr>
        <w:t>dokument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; // </w:t>
      </w:r>
      <w:r w:rsidRPr="00801324">
        <w:rPr>
          <w:rFonts w:ascii="Segoe UI Symbol" w:hAnsi="Segoe UI Symbol" w:cs="Segoe UI Symbol"/>
          <w:sz w:val="24"/>
          <w:szCs w:val="24"/>
        </w:rPr>
        <w:t>✔</w:t>
      </w:r>
      <w:r w:rsidRPr="00801324">
        <w:rPr>
          <w:rFonts w:ascii="Arial" w:hAnsi="Arial" w:cs="Arial"/>
          <w:sz w:val="24"/>
          <w:szCs w:val="24"/>
        </w:rPr>
        <w:t xml:space="preserve"> nur vom Vertrag abhängig</w:t>
      </w:r>
    </w:p>
    <w:p w14:paraId="7B9C943A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}</w:t>
      </w:r>
    </w:p>
    <w:p w14:paraId="40EF768C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Das ist wichtig für:</w:t>
      </w:r>
    </w:p>
    <w:p w14:paraId="3DA3ADE7" w14:textId="77777777" w:rsidR="00801324" w:rsidRPr="00801324" w:rsidRDefault="00801324" w:rsidP="0080132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Testbarkeit</w:t>
      </w:r>
    </w:p>
    <w:p w14:paraId="4B5356FA" w14:textId="77777777" w:rsidR="00801324" w:rsidRPr="00801324" w:rsidRDefault="00801324" w:rsidP="0080132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Wartbarkeit</w:t>
      </w:r>
    </w:p>
    <w:p w14:paraId="573C896A" w14:textId="77777777" w:rsidR="00801324" w:rsidRPr="00801324" w:rsidRDefault="00801324" w:rsidP="0080132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Clean Architecture</w:t>
      </w:r>
    </w:p>
    <w:p w14:paraId="4870841E" w14:textId="77777777" w:rsidR="00801324" w:rsidRPr="00801324" w:rsidRDefault="00801324" w:rsidP="00801324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GB"/>
        </w:rPr>
      </w:pPr>
      <w:r w:rsidRPr="00801324">
        <w:rPr>
          <w:rFonts w:ascii="Arial" w:hAnsi="Arial" w:cs="Arial"/>
          <w:sz w:val="24"/>
          <w:szCs w:val="24"/>
          <w:lang w:val="en-GB"/>
        </w:rPr>
        <w:t>Dependency Injection (</w:t>
      </w:r>
      <w:proofErr w:type="spellStart"/>
      <w:r w:rsidRPr="00801324">
        <w:rPr>
          <w:rFonts w:ascii="Arial" w:hAnsi="Arial" w:cs="Arial"/>
          <w:sz w:val="24"/>
          <w:szCs w:val="24"/>
          <w:lang w:val="en-GB"/>
        </w:rPr>
        <w:t>z.B.</w:t>
      </w:r>
      <w:proofErr w:type="spellEnd"/>
      <w:r w:rsidRPr="00801324">
        <w:rPr>
          <w:rFonts w:ascii="Arial" w:hAnsi="Arial" w:cs="Arial"/>
          <w:sz w:val="24"/>
          <w:szCs w:val="24"/>
          <w:lang w:val="en-GB"/>
        </w:rPr>
        <w:t xml:space="preserve"> in ASP.NET Core)</w:t>
      </w:r>
    </w:p>
    <w:p w14:paraId="1F896039" w14:textId="039107EB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</w:p>
    <w:p w14:paraId="743D1EB4" w14:textId="328FAE18" w:rsidR="00801324" w:rsidRPr="00801324" w:rsidRDefault="00801324" w:rsidP="00801324">
      <w:pPr>
        <w:rPr>
          <w:rFonts w:ascii="Arial" w:hAnsi="Arial" w:cs="Arial"/>
          <w:b/>
          <w:bCs/>
          <w:sz w:val="24"/>
          <w:szCs w:val="24"/>
        </w:rPr>
      </w:pPr>
      <w:r w:rsidRPr="00801324">
        <w:rPr>
          <w:rFonts w:ascii="Arial" w:hAnsi="Arial" w:cs="Arial"/>
          <w:b/>
          <w:bCs/>
          <w:sz w:val="24"/>
          <w:szCs w:val="24"/>
        </w:rPr>
        <w:t>Testbarkeit (</w:t>
      </w:r>
      <w:proofErr w:type="spellStart"/>
      <w:r w:rsidRPr="00801324">
        <w:rPr>
          <w:rFonts w:ascii="Arial" w:hAnsi="Arial" w:cs="Arial"/>
          <w:b/>
          <w:bCs/>
          <w:sz w:val="24"/>
          <w:szCs w:val="24"/>
        </w:rPr>
        <w:t>Mocking</w:t>
      </w:r>
      <w:proofErr w:type="spellEnd"/>
      <w:r w:rsidRPr="00801324">
        <w:rPr>
          <w:rFonts w:ascii="Arial" w:hAnsi="Arial" w:cs="Arial"/>
          <w:b/>
          <w:bCs/>
          <w:sz w:val="24"/>
          <w:szCs w:val="24"/>
        </w:rPr>
        <w:t>)</w:t>
      </w:r>
    </w:p>
    <w:p w14:paraId="67CFE1D7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Mit Interfaces können Sie leicht Test-Doubles verwenden.</w:t>
      </w:r>
    </w:p>
    <w:p w14:paraId="2D17D816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Beispiel:</w:t>
      </w:r>
    </w:p>
    <w:p w14:paraId="06C99BD0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proofErr w:type="spellStart"/>
      <w:r w:rsidRPr="00801324">
        <w:rPr>
          <w:rFonts w:ascii="Arial" w:hAnsi="Arial" w:cs="Arial"/>
          <w:sz w:val="24"/>
          <w:szCs w:val="24"/>
        </w:rPr>
        <w:t>public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class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01324">
        <w:rPr>
          <w:rFonts w:ascii="Arial" w:hAnsi="Arial" w:cs="Arial"/>
          <w:sz w:val="24"/>
          <w:szCs w:val="24"/>
        </w:rPr>
        <w:t>FakeDrucker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IDruckbar</w:t>
      </w:r>
      <w:proofErr w:type="spellEnd"/>
    </w:p>
    <w:p w14:paraId="7F6B298A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{</w:t>
      </w:r>
    </w:p>
    <w:p w14:paraId="4D258F10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01324">
        <w:rPr>
          <w:rFonts w:ascii="Arial" w:hAnsi="Arial" w:cs="Arial"/>
          <w:sz w:val="24"/>
          <w:szCs w:val="24"/>
        </w:rPr>
        <w:t>public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void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01324">
        <w:rPr>
          <w:rFonts w:ascii="Arial" w:hAnsi="Arial" w:cs="Arial"/>
          <w:sz w:val="24"/>
          <w:szCs w:val="24"/>
        </w:rPr>
        <w:t>Drucken(</w:t>
      </w:r>
      <w:proofErr w:type="gramEnd"/>
      <w:r w:rsidRPr="00801324">
        <w:rPr>
          <w:rFonts w:ascii="Arial" w:hAnsi="Arial" w:cs="Arial"/>
          <w:sz w:val="24"/>
          <w:szCs w:val="24"/>
        </w:rPr>
        <w:t>)</w:t>
      </w:r>
    </w:p>
    <w:p w14:paraId="34EE4370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lastRenderedPageBreak/>
        <w:t xml:space="preserve">    {</w:t>
      </w:r>
    </w:p>
    <w:p w14:paraId="339DE55F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 xml:space="preserve">        // Testlogik</w:t>
      </w:r>
    </w:p>
    <w:p w14:paraId="4B754481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 xml:space="preserve">    }</w:t>
      </w:r>
    </w:p>
    <w:p w14:paraId="6CD1DE47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}</w:t>
      </w:r>
    </w:p>
    <w:p w14:paraId="4A494CB1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Ohne Interface wäre das viel schwieriger.</w:t>
      </w:r>
    </w:p>
    <w:p w14:paraId="791008B9" w14:textId="4D1690E1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</w:p>
    <w:p w14:paraId="772BAD05" w14:textId="05D6C2B5" w:rsidR="00801324" w:rsidRPr="00801324" w:rsidRDefault="00801324" w:rsidP="00801324">
      <w:pPr>
        <w:rPr>
          <w:rFonts w:ascii="Arial" w:hAnsi="Arial" w:cs="Arial"/>
          <w:b/>
          <w:bCs/>
          <w:sz w:val="24"/>
          <w:szCs w:val="24"/>
        </w:rPr>
      </w:pPr>
      <w:r w:rsidRPr="00801324">
        <w:rPr>
          <w:rFonts w:ascii="Arial" w:hAnsi="Arial" w:cs="Arial"/>
          <w:b/>
          <w:bCs/>
          <w:sz w:val="24"/>
          <w:szCs w:val="24"/>
        </w:rPr>
        <w:t>Mehrfachvererbung von Verhalten</w:t>
      </w:r>
    </w:p>
    <w:p w14:paraId="619996EB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C# erlaubt keine Mehrfachvererbung bei Klassen:</w:t>
      </w:r>
    </w:p>
    <w:p w14:paraId="5C3FAA2F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proofErr w:type="spellStart"/>
      <w:r w:rsidRPr="00801324">
        <w:rPr>
          <w:rFonts w:ascii="Arial" w:hAnsi="Arial" w:cs="Arial"/>
          <w:sz w:val="24"/>
          <w:szCs w:val="24"/>
        </w:rPr>
        <w:t>public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class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01324">
        <w:rPr>
          <w:rFonts w:ascii="Arial" w:hAnsi="Arial" w:cs="Arial"/>
          <w:sz w:val="24"/>
          <w:szCs w:val="24"/>
        </w:rPr>
        <w:t>A :</w:t>
      </w:r>
      <w:proofErr w:type="gramEnd"/>
      <w:r w:rsidRPr="00801324">
        <w:rPr>
          <w:rFonts w:ascii="Arial" w:hAnsi="Arial" w:cs="Arial"/>
          <w:sz w:val="24"/>
          <w:szCs w:val="24"/>
        </w:rPr>
        <w:t xml:space="preserve"> B, </w:t>
      </w:r>
      <w:proofErr w:type="gramStart"/>
      <w:r w:rsidRPr="00801324">
        <w:rPr>
          <w:rFonts w:ascii="Arial" w:hAnsi="Arial" w:cs="Arial"/>
          <w:sz w:val="24"/>
          <w:szCs w:val="24"/>
        </w:rPr>
        <w:t>C  /</w:t>
      </w:r>
      <w:proofErr w:type="gramEnd"/>
      <w:r w:rsidRPr="00801324">
        <w:rPr>
          <w:rFonts w:ascii="Arial" w:hAnsi="Arial" w:cs="Arial"/>
          <w:sz w:val="24"/>
          <w:szCs w:val="24"/>
        </w:rPr>
        <w:t xml:space="preserve">/ </w:t>
      </w:r>
      <w:r w:rsidRPr="00801324">
        <w:rPr>
          <w:rFonts w:ascii="Segoe UI Emoji" w:hAnsi="Segoe UI Emoji" w:cs="Segoe UI Emoji"/>
          <w:sz w:val="24"/>
          <w:szCs w:val="24"/>
        </w:rPr>
        <w:t>❌</w:t>
      </w:r>
      <w:r w:rsidRPr="00801324">
        <w:rPr>
          <w:rFonts w:ascii="Arial" w:hAnsi="Arial" w:cs="Arial"/>
          <w:sz w:val="24"/>
          <w:szCs w:val="24"/>
        </w:rPr>
        <w:t xml:space="preserve"> nicht erlaubt</w:t>
      </w:r>
    </w:p>
    <w:p w14:paraId="1170ADBC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Aber mehrere Interfaces sind erlaubt:</w:t>
      </w:r>
    </w:p>
    <w:p w14:paraId="2AC5C4EA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proofErr w:type="spellStart"/>
      <w:r w:rsidRPr="00801324">
        <w:rPr>
          <w:rFonts w:ascii="Arial" w:hAnsi="Arial" w:cs="Arial"/>
          <w:sz w:val="24"/>
          <w:szCs w:val="24"/>
        </w:rPr>
        <w:t>public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class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01324">
        <w:rPr>
          <w:rFonts w:ascii="Arial" w:hAnsi="Arial" w:cs="Arial"/>
          <w:sz w:val="24"/>
          <w:szCs w:val="24"/>
        </w:rPr>
        <w:t>Dokument :</w:t>
      </w:r>
      <w:proofErr w:type="gramEnd"/>
      <w:r w:rsidRPr="008013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1324">
        <w:rPr>
          <w:rFonts w:ascii="Arial" w:hAnsi="Arial" w:cs="Arial"/>
          <w:sz w:val="24"/>
          <w:szCs w:val="24"/>
        </w:rPr>
        <w:t>IDruckbar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01324">
        <w:rPr>
          <w:rFonts w:ascii="Arial" w:hAnsi="Arial" w:cs="Arial"/>
          <w:sz w:val="24"/>
          <w:szCs w:val="24"/>
        </w:rPr>
        <w:t>ISpeicherbar</w:t>
      </w:r>
      <w:proofErr w:type="spellEnd"/>
      <w:r w:rsidRPr="008013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01324">
        <w:rPr>
          <w:rFonts w:ascii="Arial" w:hAnsi="Arial" w:cs="Arial"/>
          <w:sz w:val="24"/>
          <w:szCs w:val="24"/>
        </w:rPr>
        <w:t>IExportierbar</w:t>
      </w:r>
      <w:proofErr w:type="spellEnd"/>
    </w:p>
    <w:p w14:paraId="002000A8" w14:textId="1AF83E65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</w:p>
    <w:p w14:paraId="66C5D09F" w14:textId="77777777" w:rsidR="00801324" w:rsidRPr="00801324" w:rsidRDefault="00801324" w:rsidP="00801324">
      <w:pPr>
        <w:rPr>
          <w:rFonts w:ascii="Arial" w:hAnsi="Arial" w:cs="Arial"/>
          <w:b/>
          <w:bCs/>
          <w:sz w:val="24"/>
          <w:szCs w:val="24"/>
        </w:rPr>
      </w:pPr>
      <w:r w:rsidRPr="00801324">
        <w:rPr>
          <w:rFonts w:ascii="Arial" w:hAnsi="Arial" w:cs="Arial"/>
          <w:b/>
          <w:bCs/>
          <w:sz w:val="24"/>
          <w:szCs w:val="24"/>
        </w:rPr>
        <w:t>Unterschied zu abstrakten Klassen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3217"/>
        <w:gridCol w:w="3778"/>
      </w:tblGrid>
      <w:tr w:rsidR="00801324" w:rsidRPr="00801324" w14:paraId="598BAA52" w14:textId="77777777" w:rsidTr="008013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14851" w14:textId="77777777" w:rsidR="00801324" w:rsidRPr="00801324" w:rsidRDefault="00801324" w:rsidP="0080132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01324">
              <w:rPr>
                <w:rFonts w:ascii="Arial" w:hAnsi="Arial" w:cs="Arial"/>
                <w:sz w:val="24"/>
                <w:szCs w:val="24"/>
              </w:rPr>
              <w:t>Interface</w:t>
            </w:r>
          </w:p>
        </w:tc>
        <w:tc>
          <w:tcPr>
            <w:tcW w:w="0" w:type="auto"/>
            <w:hideMark/>
          </w:tcPr>
          <w:p w14:paraId="56A02A82" w14:textId="77777777" w:rsidR="00801324" w:rsidRPr="00801324" w:rsidRDefault="00801324" w:rsidP="0080132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01324">
              <w:rPr>
                <w:rFonts w:ascii="Arial" w:hAnsi="Arial" w:cs="Arial"/>
                <w:sz w:val="24"/>
                <w:szCs w:val="24"/>
              </w:rPr>
              <w:t>Abstrakte Klasse</w:t>
            </w:r>
          </w:p>
        </w:tc>
      </w:tr>
      <w:tr w:rsidR="00801324" w:rsidRPr="00801324" w14:paraId="428BFB0B" w14:textId="77777777" w:rsidTr="00801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1F79C" w14:textId="77777777" w:rsidR="00801324" w:rsidRPr="00801324" w:rsidRDefault="00801324" w:rsidP="0080132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01324">
              <w:rPr>
                <w:rFonts w:ascii="Arial" w:hAnsi="Arial" w:cs="Arial"/>
                <w:sz w:val="24"/>
                <w:szCs w:val="24"/>
              </w:rPr>
              <w:t>Nur Vertrag</w:t>
            </w:r>
          </w:p>
        </w:tc>
        <w:tc>
          <w:tcPr>
            <w:tcW w:w="0" w:type="auto"/>
            <w:hideMark/>
          </w:tcPr>
          <w:p w14:paraId="7255041F" w14:textId="77777777" w:rsidR="00801324" w:rsidRPr="00801324" w:rsidRDefault="00801324" w:rsidP="0080132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01324">
              <w:rPr>
                <w:rFonts w:ascii="Arial" w:hAnsi="Arial" w:cs="Arial"/>
                <w:sz w:val="24"/>
                <w:szCs w:val="24"/>
              </w:rPr>
              <w:t>Kann teilweise implementiert sein</w:t>
            </w:r>
          </w:p>
        </w:tc>
      </w:tr>
      <w:tr w:rsidR="00801324" w:rsidRPr="00801324" w14:paraId="5B22EA7E" w14:textId="77777777" w:rsidTr="00801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AB07D" w14:textId="77777777" w:rsidR="00801324" w:rsidRPr="00801324" w:rsidRDefault="00801324" w:rsidP="0080132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01324">
              <w:rPr>
                <w:rFonts w:ascii="Arial" w:hAnsi="Arial" w:cs="Arial"/>
                <w:sz w:val="24"/>
                <w:szCs w:val="24"/>
              </w:rPr>
              <w:t>Keine Felder</w:t>
            </w:r>
          </w:p>
        </w:tc>
        <w:tc>
          <w:tcPr>
            <w:tcW w:w="0" w:type="auto"/>
            <w:hideMark/>
          </w:tcPr>
          <w:p w14:paraId="73C15691" w14:textId="77777777" w:rsidR="00801324" w:rsidRPr="00801324" w:rsidRDefault="00801324" w:rsidP="0080132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01324">
              <w:rPr>
                <w:rFonts w:ascii="Arial" w:hAnsi="Arial" w:cs="Arial"/>
                <w:sz w:val="24"/>
                <w:szCs w:val="24"/>
              </w:rPr>
              <w:t>Kann</w:t>
            </w:r>
            <w:proofErr w:type="gramEnd"/>
            <w:r w:rsidRPr="00801324">
              <w:rPr>
                <w:rFonts w:ascii="Arial" w:hAnsi="Arial" w:cs="Arial"/>
                <w:sz w:val="24"/>
                <w:szCs w:val="24"/>
              </w:rPr>
              <w:t xml:space="preserve"> Felder enthalten</w:t>
            </w:r>
          </w:p>
        </w:tc>
      </w:tr>
      <w:tr w:rsidR="00801324" w:rsidRPr="00801324" w14:paraId="12C922F5" w14:textId="77777777" w:rsidTr="00801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ABA50" w14:textId="77777777" w:rsidR="00801324" w:rsidRPr="00801324" w:rsidRDefault="00801324" w:rsidP="0080132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01324">
              <w:rPr>
                <w:rFonts w:ascii="Arial" w:hAnsi="Arial" w:cs="Arial"/>
                <w:sz w:val="24"/>
                <w:szCs w:val="24"/>
              </w:rPr>
              <w:t>Mehrfach implementierbar</w:t>
            </w:r>
          </w:p>
        </w:tc>
        <w:tc>
          <w:tcPr>
            <w:tcW w:w="0" w:type="auto"/>
            <w:hideMark/>
          </w:tcPr>
          <w:p w14:paraId="161A8766" w14:textId="77777777" w:rsidR="00801324" w:rsidRPr="00801324" w:rsidRDefault="00801324" w:rsidP="0080132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01324">
              <w:rPr>
                <w:rFonts w:ascii="Arial" w:hAnsi="Arial" w:cs="Arial"/>
                <w:sz w:val="24"/>
                <w:szCs w:val="24"/>
              </w:rPr>
              <w:t>Nur eine Basisklasse möglich</w:t>
            </w:r>
          </w:p>
        </w:tc>
      </w:tr>
      <w:tr w:rsidR="00801324" w:rsidRPr="00801324" w14:paraId="0E2F4B79" w14:textId="77777777" w:rsidTr="00801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ECEBF" w14:textId="77777777" w:rsidR="00801324" w:rsidRPr="00801324" w:rsidRDefault="00801324" w:rsidP="0080132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01324">
              <w:rPr>
                <w:rFonts w:ascii="Arial" w:hAnsi="Arial" w:cs="Arial"/>
                <w:sz w:val="24"/>
                <w:szCs w:val="24"/>
              </w:rPr>
              <w:t>Kein Zustand</w:t>
            </w:r>
          </w:p>
        </w:tc>
        <w:tc>
          <w:tcPr>
            <w:tcW w:w="0" w:type="auto"/>
            <w:hideMark/>
          </w:tcPr>
          <w:p w14:paraId="6F5E42A3" w14:textId="77777777" w:rsidR="00801324" w:rsidRPr="00801324" w:rsidRDefault="00801324" w:rsidP="0080132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01324">
              <w:rPr>
                <w:rFonts w:ascii="Arial" w:hAnsi="Arial" w:cs="Arial"/>
                <w:sz w:val="24"/>
                <w:szCs w:val="24"/>
              </w:rPr>
              <w:t>Kann</w:t>
            </w:r>
            <w:proofErr w:type="gramEnd"/>
            <w:r w:rsidRPr="00801324">
              <w:rPr>
                <w:rFonts w:ascii="Arial" w:hAnsi="Arial" w:cs="Arial"/>
                <w:sz w:val="24"/>
                <w:szCs w:val="24"/>
              </w:rPr>
              <w:t xml:space="preserve"> Zustand enthalten</w:t>
            </w:r>
          </w:p>
        </w:tc>
      </w:tr>
    </w:tbl>
    <w:p w14:paraId="476F15EE" w14:textId="4037F2D8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</w:p>
    <w:p w14:paraId="0BA9356A" w14:textId="77777777" w:rsidR="00801324" w:rsidRPr="00801324" w:rsidRDefault="00801324" w:rsidP="00801324">
      <w:pPr>
        <w:rPr>
          <w:rFonts w:ascii="Arial" w:hAnsi="Arial" w:cs="Arial"/>
          <w:b/>
          <w:bCs/>
          <w:sz w:val="24"/>
          <w:szCs w:val="24"/>
        </w:rPr>
      </w:pPr>
      <w:r w:rsidRPr="00801324">
        <w:rPr>
          <w:rFonts w:ascii="Arial" w:hAnsi="Arial" w:cs="Arial"/>
          <w:b/>
          <w:bCs/>
          <w:sz w:val="24"/>
          <w:szCs w:val="24"/>
        </w:rPr>
        <w:t>Typische Verwendung im .NET-Umfeld</w:t>
      </w:r>
    </w:p>
    <w:p w14:paraId="7572D0D6" w14:textId="77777777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  <w:r w:rsidRPr="00801324">
        <w:rPr>
          <w:rFonts w:ascii="Arial" w:hAnsi="Arial" w:cs="Arial"/>
          <w:sz w:val="24"/>
          <w:szCs w:val="24"/>
        </w:rPr>
        <w:t>Sehr viele zentrale Konzepte basieren auf Interfaces:</w:t>
      </w:r>
    </w:p>
    <w:p w14:paraId="50C29DD3" w14:textId="77777777" w:rsidR="00801324" w:rsidRPr="00801324" w:rsidRDefault="00801324" w:rsidP="00801324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GB"/>
        </w:rPr>
      </w:pPr>
      <w:r w:rsidRPr="00801324">
        <w:rPr>
          <w:rFonts w:ascii="Arial" w:hAnsi="Arial" w:cs="Arial"/>
          <w:sz w:val="24"/>
          <w:szCs w:val="24"/>
          <w:lang w:val="en-GB"/>
        </w:rPr>
        <w:t xml:space="preserve">Entity Framework Core → </w:t>
      </w:r>
      <w:proofErr w:type="spellStart"/>
      <w:r w:rsidRPr="00801324">
        <w:rPr>
          <w:rFonts w:ascii="Arial" w:hAnsi="Arial" w:cs="Arial"/>
          <w:sz w:val="24"/>
          <w:szCs w:val="24"/>
          <w:lang w:val="en-GB"/>
        </w:rPr>
        <w:t>IQueryable</w:t>
      </w:r>
      <w:proofErr w:type="spellEnd"/>
      <w:r w:rsidRPr="00801324">
        <w:rPr>
          <w:rFonts w:ascii="Arial" w:hAnsi="Arial" w:cs="Arial"/>
          <w:sz w:val="24"/>
          <w:szCs w:val="24"/>
          <w:lang w:val="en-GB"/>
        </w:rPr>
        <w:t>&lt;T&gt;</w:t>
      </w:r>
    </w:p>
    <w:p w14:paraId="552D79B3" w14:textId="77777777" w:rsidR="00801324" w:rsidRPr="00801324" w:rsidRDefault="00801324" w:rsidP="0080132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801324">
        <w:rPr>
          <w:rFonts w:ascii="Arial" w:hAnsi="Arial" w:cs="Arial"/>
          <w:sz w:val="24"/>
          <w:szCs w:val="24"/>
        </w:rPr>
        <w:t>IDisposable</w:t>
      </w:r>
      <w:proofErr w:type="spellEnd"/>
    </w:p>
    <w:p w14:paraId="4CA29DE5" w14:textId="77777777" w:rsidR="00801324" w:rsidRPr="00801324" w:rsidRDefault="00801324" w:rsidP="0080132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801324">
        <w:rPr>
          <w:rFonts w:ascii="Arial" w:hAnsi="Arial" w:cs="Arial"/>
          <w:sz w:val="24"/>
          <w:szCs w:val="24"/>
        </w:rPr>
        <w:t>IEnumerable</w:t>
      </w:r>
      <w:proofErr w:type="spellEnd"/>
      <w:r w:rsidRPr="00801324">
        <w:rPr>
          <w:rFonts w:ascii="Arial" w:hAnsi="Arial" w:cs="Arial"/>
          <w:sz w:val="24"/>
          <w:szCs w:val="24"/>
        </w:rPr>
        <w:t>&lt;T&gt;</w:t>
      </w:r>
    </w:p>
    <w:p w14:paraId="15903A2D" w14:textId="77777777" w:rsidR="00801324" w:rsidRPr="00801324" w:rsidRDefault="00801324" w:rsidP="00801324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GB"/>
        </w:rPr>
      </w:pPr>
      <w:r w:rsidRPr="00801324">
        <w:rPr>
          <w:rFonts w:ascii="Arial" w:hAnsi="Arial" w:cs="Arial"/>
          <w:sz w:val="24"/>
          <w:szCs w:val="24"/>
          <w:lang w:val="en-GB"/>
        </w:rPr>
        <w:t>Dependency Injection in ASP.NET Core</w:t>
      </w:r>
    </w:p>
    <w:p w14:paraId="59149DF9" w14:textId="3D6C22AF" w:rsidR="00801324" w:rsidRPr="00801324" w:rsidRDefault="00801324" w:rsidP="00801324">
      <w:pPr>
        <w:rPr>
          <w:rFonts w:ascii="Arial" w:hAnsi="Arial" w:cs="Arial"/>
          <w:sz w:val="24"/>
          <w:szCs w:val="24"/>
        </w:rPr>
      </w:pPr>
    </w:p>
    <w:sectPr w:rsidR="00801324" w:rsidRPr="00801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9EE"/>
    <w:multiLevelType w:val="multilevel"/>
    <w:tmpl w:val="85D6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0559D"/>
    <w:multiLevelType w:val="multilevel"/>
    <w:tmpl w:val="6BE4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541FF"/>
    <w:multiLevelType w:val="multilevel"/>
    <w:tmpl w:val="0970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954842">
    <w:abstractNumId w:val="1"/>
  </w:num>
  <w:num w:numId="2" w16cid:durableId="131485599">
    <w:abstractNumId w:val="0"/>
  </w:num>
  <w:num w:numId="3" w16cid:durableId="2087990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9D"/>
    <w:rsid w:val="00150F1C"/>
    <w:rsid w:val="0030789D"/>
    <w:rsid w:val="00733961"/>
    <w:rsid w:val="0080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FC6B3"/>
  <w15:chartTrackingRefBased/>
  <w15:docId w15:val="{CCDB2CDF-99B9-42CF-AF99-BE6B61222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07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0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789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7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789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7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7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7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7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078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078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078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789D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0789D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0789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0789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0789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0789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07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0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7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07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0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0789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0789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789D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78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0789D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0789D"/>
    <w:rPr>
      <w:b/>
      <w:bCs/>
      <w:smallCaps/>
      <w:color w:val="2E74B5" w:themeColor="accent1" w:themeShade="BF"/>
      <w:spacing w:val="5"/>
    </w:rPr>
  </w:style>
  <w:style w:type="table" w:styleId="EinfacheTabelle1">
    <w:name w:val="Plain Table 1"/>
    <w:basedOn w:val="NormaleTabelle"/>
    <w:uiPriority w:val="41"/>
    <w:rsid w:val="0080132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300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Peter Poczesniok</dc:creator>
  <cp:keywords/>
  <dc:description/>
  <cp:lastModifiedBy>Roman Peter Poczesniok</cp:lastModifiedBy>
  <cp:revision>2</cp:revision>
  <dcterms:created xsi:type="dcterms:W3CDTF">2026-02-24T13:05:00Z</dcterms:created>
  <dcterms:modified xsi:type="dcterms:W3CDTF">2026-02-24T13:06:00Z</dcterms:modified>
</cp:coreProperties>
</file>