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B3C" w:rsidRDefault="00691B3C">
      <w:r>
        <w:t>Abril</w:t>
      </w:r>
    </w:p>
    <w:p w:rsidR="00AB4CB5" w:rsidRDefault="00691B3C">
      <w:r>
        <w:t>La Habitación de Fermat</w:t>
      </w:r>
    </w:p>
    <w:p w:rsidR="00691B3C" w:rsidRDefault="00691B3C">
      <w:bookmarkStart w:id="0" w:name="_GoBack"/>
      <w:r>
        <w:t>Cuatro matemáticos, que no se conocen entre sí, son invitados a un encuentro por un misterioso anfitrión con el pretexto de resolver un gran enigma. Pronto descubren que deberán averiguar qué relación hay entre ellos y por qué alguien quiere asesinarlos.</w:t>
      </w:r>
    </w:p>
    <w:bookmarkEnd w:id="0"/>
    <w:p w:rsidR="00691B3C" w:rsidRDefault="00691B3C"/>
    <w:sectPr w:rsidR="00691B3C" w:rsidSect="00F52D29">
      <w:pgSz w:w="11907" w:h="16839" w:code="9"/>
      <w:pgMar w:top="1701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B3C"/>
    <w:rsid w:val="00691B3C"/>
    <w:rsid w:val="00AB4CB5"/>
    <w:rsid w:val="00F5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Silgra Grassini</dc:creator>
  <cp:lastModifiedBy>Silgra Grassini</cp:lastModifiedBy>
  <cp:revision>1</cp:revision>
  <dcterms:created xsi:type="dcterms:W3CDTF">2021-03-25T17:23:00Z</dcterms:created>
  <dcterms:modified xsi:type="dcterms:W3CDTF">2021-03-25T17:32:00Z</dcterms:modified>
</cp:coreProperties>
</file>