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C893" w14:textId="6020A6EE" w:rsidR="0036545C" w:rsidRDefault="002174B5">
      <w:r>
        <w:rPr>
          <w:noProof/>
          <w14:ligatures w14:val="standardContextual"/>
        </w:rPr>
        <w:drawing>
          <wp:inline distT="0" distB="0" distL="0" distR="0" wp14:anchorId="5503F52F" wp14:editId="6C4E5189">
            <wp:extent cx="5382376" cy="7011378"/>
            <wp:effectExtent l="0" t="0" r="8890" b="0"/>
            <wp:docPr id="1946354492" name="그림 1" descr="스크린샷, 도표, 텍스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4492" name="그림 1" descr="스크린샷, 도표, 텍스트, 원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5FB0F1C5" wp14:editId="126AD5B9">
            <wp:extent cx="4991797" cy="7392432"/>
            <wp:effectExtent l="0" t="0" r="0" b="0"/>
            <wp:docPr id="1377467473" name="그림 2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7473" name="그림 2" descr="스크린샷, 텍스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58BD" w14:textId="77777777" w:rsidR="002174B5" w:rsidRDefault="002174B5"/>
    <w:p w14:paraId="058FDA11" w14:textId="77777777" w:rsidR="002174B5" w:rsidRDefault="002174B5"/>
    <w:p w14:paraId="4AA90BDD" w14:textId="77777777" w:rsidR="002174B5" w:rsidRDefault="002174B5"/>
    <w:p w14:paraId="6E257B87" w14:textId="6820BC1D" w:rsidR="002174B5" w:rsidRDefault="002174B5">
      <w:r>
        <w:rPr>
          <w:rFonts w:hint="eastAsia"/>
        </w:rPr>
        <w:lastRenderedPageBreak/>
        <w:t xml:space="preserve">제주도에는 여성의 비율이 더 높다는 속설이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년단위로 </w:t>
      </w:r>
      <w:r>
        <w:t>4</w:t>
      </w:r>
      <w:r>
        <w:rPr>
          <w:rFonts w:hint="eastAsia"/>
        </w:rPr>
        <w:t xml:space="preserve">번정도 제주도의 여성과 남성의 비율을 파악했을 때 최소 </w:t>
      </w:r>
      <w:r>
        <w:t>3</w:t>
      </w:r>
      <w:r>
        <w:rPr>
          <w:rFonts w:hint="eastAsia"/>
        </w:rPr>
        <w:t>번 이상은 여성의 비율이 높아야 된다고 생각한다.</w:t>
      </w:r>
    </w:p>
    <w:p w14:paraId="797AF3EA" w14:textId="184B6E59" w:rsidR="002174B5" w:rsidRDefault="002174B5">
      <w:pPr>
        <w:rPr>
          <w:rFonts w:hint="eastAsia"/>
        </w:rPr>
      </w:pPr>
      <w:r>
        <w:rPr>
          <w:rFonts w:hint="eastAsia"/>
        </w:rPr>
        <w:t xml:space="preserve">하지만 오히려 </w:t>
      </w:r>
      <w:r>
        <w:t>2022</w:t>
      </w:r>
      <w:r>
        <w:rPr>
          <w:rFonts w:hint="eastAsia"/>
        </w:rPr>
        <w:t>년,</w:t>
      </w:r>
      <w:r>
        <w:t xml:space="preserve"> 2017</w:t>
      </w:r>
      <w:r>
        <w:rPr>
          <w:rFonts w:hint="eastAsia"/>
        </w:rPr>
        <w:t xml:space="preserve">년 </w:t>
      </w:r>
      <w:r>
        <w:t>2012</w:t>
      </w:r>
      <w:r>
        <w:rPr>
          <w:rFonts w:hint="eastAsia"/>
        </w:rPr>
        <w:t>년,</w:t>
      </w:r>
      <w:r>
        <w:t xml:space="preserve"> 2008</w:t>
      </w:r>
      <w:r>
        <w:rPr>
          <w:rFonts w:hint="eastAsia"/>
        </w:rPr>
        <w:t xml:space="preserve">년을 비교했을 때 여성의 비율보다 남성의 비율이 </w:t>
      </w:r>
      <w:r>
        <w:t>3</w:t>
      </w:r>
      <w:r>
        <w:rPr>
          <w:rFonts w:hint="eastAsia"/>
        </w:rPr>
        <w:t>번 높았으므로 이 속설은 틀렸다고 볼 수 있다.</w:t>
      </w:r>
    </w:p>
    <w:sectPr w:rsidR="00217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B5"/>
    <w:rsid w:val="002174B5"/>
    <w:rsid w:val="0036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9698"/>
  <w15:chartTrackingRefBased/>
  <w15:docId w15:val="{65FA8261-16DA-4317-92A2-0AEC6F1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원규연</dc:creator>
  <cp:keywords/>
  <dc:description/>
  <cp:lastModifiedBy>원규연</cp:lastModifiedBy>
  <cp:revision>1</cp:revision>
  <dcterms:created xsi:type="dcterms:W3CDTF">2023-05-14T14:00:00Z</dcterms:created>
  <dcterms:modified xsi:type="dcterms:W3CDTF">2023-05-14T14:05:00Z</dcterms:modified>
</cp:coreProperties>
</file>