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b/>
          <w:bCs/>
          <w:sz w:val="30"/>
          <w:u w:val="single"/>
          <w:lang w:val="en-US" w:eastAsia="zh-CN"/>
        </w:rPr>
        <w:t>谢家骏</w:t>
      </w:r>
      <w:r>
        <w:rPr>
          <w:rFonts w:hint="eastAsia"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201530613191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470552583@qq.com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吴庆耀      </w:t>
      </w:r>
      <w:r>
        <w:rPr>
          <w:rFonts w:ascii="宋体" w:hAnsi="宋体"/>
          <w:b/>
          <w:sz w:val="30"/>
          <w:u w:val="single"/>
        </w:rPr>
        <w:t xml:space="preserve"> 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10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3. 报告人: 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谢家骏</w:t>
      </w:r>
      <w:bookmarkStart w:id="0" w:name="_GoBack"/>
      <w:bookmarkEnd w:id="0"/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进一步理解线性回归和梯度下降的原理。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在小规模数据集上实践。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24" w:lineRule="atLeast"/>
        <w:ind w:left="300" w:hanging="360"/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体会优化和调参的过程。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numId w:val="0"/>
        </w:numP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shd w:val="clear" w:fill="F9F9F5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shd w:val="clear" w:fill="F9F9F5"/>
        </w:rPr>
        <w:t>线性回归使用的是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instrText xml:space="preserve"> HYPERLINK "https://www.csie.ntu.edu.tw/~cjlin/libsvmtools/datasets/"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t>LIBSVM Data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shd w:val="clear" w:fill="F9F9F5"/>
        </w:rPr>
        <w:t>中的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t>Housing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shd w:val="clear" w:fill="F9F9F5"/>
        </w:rPr>
        <w:t>数据，包含506个样本，每个样本有13个属性。</w:t>
      </w:r>
    </w:p>
    <w:p>
      <w:pPr>
        <w:numPr>
          <w:numId w:val="0"/>
        </w:numPr>
        <w:rPr>
          <w:rFonts w:hint="eastAsia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shd w:val="clear" w:fill="F9F9F5"/>
        </w:rPr>
        <w:t>线性分类使用的是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instrText xml:space="preserve"> HYPERLINK "https://www.csie.ntu.edu.tw/~cjlin/libsvmtools/datasets/"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t>LIBSVM Data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shd w:val="clear" w:fill="F9F9F5"/>
        </w:rPr>
        <w:t>中的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t>australian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shd w:val="clear" w:fill="F9F9F5"/>
        </w:rPr>
        <w:t>数据，包含690个样本，每个样本有14 个属性。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pStyle w:val="6"/>
        <w:keepNext w:val="0"/>
        <w:keepLines w:val="0"/>
        <w:widowControl/>
        <w:suppressLineNumbers w:val="0"/>
        <w:shd w:val="clear" w:fill="F9F9F5"/>
        <w:spacing w:before="0" w:beforeAutospacing="0" w:after="240" w:afterAutospacing="0" w:line="324" w:lineRule="atLeast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</w:rPr>
      </w:pPr>
      <w:r>
        <w:rPr>
          <w:rStyle w:val="10"/>
          <w:rFonts w:hint="default" w:ascii="PingFang SC" w:hAnsi="PingFang SC" w:eastAsia="PingFang SC" w:cs="PingFang SC"/>
          <w:b w:val="0"/>
          <w:i/>
          <w:caps w:val="0"/>
          <w:color w:val="2C3E50"/>
          <w:spacing w:val="0"/>
          <w:sz w:val="19"/>
          <w:szCs w:val="19"/>
          <w:shd w:val="clear" w:fill="F9F9F5"/>
        </w:rPr>
        <w:t>线性回归和梯度下降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读取实验数据，使用sklearn库的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t>load_svmlight_file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函数读取数据。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将数据集切分为训练集和验证集，本次实验不切分测试集。使用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t>train_test_split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函数切分数据集。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线性模型参数初始化，可以考虑全零初始化，随机初始化或者正态分布初始化。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选择Loss函数及对其求导，过程详见课件ppt。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求得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所有样本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对Loss函数的梯度。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取梯度的负方向，记为。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更新模型参数，。为学习率，是人为调整的超参数。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在训练集上测试并得到Loss函数值，在验证集上测试并得到Loss函数值。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重复步骤5-8若干次，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画出和随迭代次数的变化图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9F9F5"/>
        <w:spacing w:before="0" w:beforeAutospacing="0" w:after="240" w:afterAutospacing="0" w:line="324" w:lineRule="atLeast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</w:rPr>
      </w:pPr>
      <w:r>
        <w:rPr>
          <w:rStyle w:val="10"/>
          <w:rFonts w:hint="default" w:ascii="PingFang SC" w:hAnsi="PingFang SC" w:eastAsia="PingFang SC" w:cs="PingFang SC"/>
          <w:b w:val="0"/>
          <w:i/>
          <w:caps w:val="0"/>
          <w:color w:val="2C3E50"/>
          <w:spacing w:val="0"/>
          <w:sz w:val="19"/>
          <w:szCs w:val="19"/>
          <w:shd w:val="clear" w:fill="F9F9F5"/>
        </w:rPr>
        <w:t>线性分类和梯度下降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读取实验数据，使用sklearn库的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t>load_svmlight_file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函数读取数据。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将数据集切分为训练集和验证集，本次实验不切分测试集。使用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t>train_test_split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19"/>
          <w:szCs w:val="19"/>
          <w:u w:val="none"/>
          <w:bdr w:val="none" w:color="auto" w:sz="0" w:space="0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函数切分数据集。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支持向量机模型参数初始化，可以考虑全零初始化，随机初始化或者正态分布初始化。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选择Loss函数及对其求导，过程详见课件ppt。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求得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所有样本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对Loss函数的梯度。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取梯度的负方向，记为。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更新模型参数，。为学习率，是人为调整的超参数。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选择合适的阈值，将计算结果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大于阈值的标记为正类，反之为负类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。在训练集上测试并得到Loss函数值，在验证集上测试并得到Loss函数值。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重复步骤5-8若干次，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画出和随迭代次数的变化图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19"/>
          <w:szCs w:val="19"/>
          <w:bdr w:val="none" w:color="auto" w:sz="0" w:space="0"/>
          <w:shd w:val="clear" w:fill="F9F9F5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线性回归与梯度下降：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sklearn import datasets as ds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train_test_split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numpy import random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Loss(X,y,w):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 = y - np.dot(X,w)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loss = np.dot(temp.T,temp)/2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loss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Grad(X,y,w):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grad = np.dot(X.T,np.dot(X,w)-y)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grad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iteration(x_train,x_validation,y_train,y_validation,w):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itera = 100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lr = 0.0001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train_loss=[]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validation_loss=[]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range(itera):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loss_t=Loss(x_train,y_train,w)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tx,ty=x_train.shape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lt=loss_t[0,0]/tx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train_loss.append(lt)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loss_v=Loss(x_validation,y_validation,w)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vx,vy=x_validation.shape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lv=loss_v[0,0]/vx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validation_loss.append(lv)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w=w-lr*Grad(x_train,y_train,w)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w,train_loss,validation_loss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x_train, y_train = ds.load_svmlight_file('E:/test/test.txt')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x_train = x_train.toarray()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yl=len(y_train)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y_train=y_train.reshape(yl,1)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n_sample,n_feature=x_train.shape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x_train = np.concatenate([x_train, np.ones(shape=[506, 1], dtype=np.float32)], axis=1)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x_train, x_validation, y_train, y_validation = train_test_split(x_train, y_train, test_size=0.2, random_state=1)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n_sample,n_feature=x_train.shape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w0=np.zeros(shape=(n_feature,1))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w,train_loss,validation_loss=iteration(x_train, x_validation, y_train, y_validation,w0)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plt.plot(train_loss, label='train loss')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plt.plot(validation_loss, label='validation loss')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plt.xlabel('Iteration')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plt.ylabel('Loss')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plt.legend()</w:t>
      </w: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线性分类与梯度下降：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 import datasets as ds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sklearn.cross_validation import train_test_split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Loss(x_train,y_train,w,C,b):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x_sample, y_sample in zip(x_train,y_train):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= np.ones((n_sample,1)) - y_sample * np.dot(x_sample,w)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if(0&lt;temp[i,0]):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ls+=temp[i,0]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ls+=0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i+=1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loss=np.dot(w.T,w)/2+C*ls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loss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Gradw(x_train,y_train,w,C,b):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x_sample, y_sample in zip(x_train,y_train):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= np.ones((n_sample,1)) - y_sample * np.dot(x_sample,w)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if(temp[i,0]&gt;0):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gw=-y_sample*x_sample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gw=0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g+=gw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i+=1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gradw=w+C*g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gradw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Gradb(x_train,y_train,w,C,b):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g1=0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x_sample, y_sample in zip(x_train,y_train):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= np.ones((n_sample,1)) - y_sample * np.dot(x_sample,w)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if(temp[i,0]&gt;0):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gb=-y_sample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gb=0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g1+=gb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i+=1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gradb=C*g1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gradb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iteration(x_train,x_validation,y_train,y_validation,w,C,b):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itera = 1000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lr = 0.01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train_loss=[]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validation_loss=[]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range(itera):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loss_t=Loss(x_train,y_train,w,C,b)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tx,ty=x_train.shape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lt=loss_t[0,0]/tx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train_loss.append(lt)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loss_v=Loss(x_validation,y_validation,w,C,b)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vx,vy=x_validation.shape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lv=loss_v[0,0]/vx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validation_loss.append(lv)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w=w-lr*Gradw(x_train,y_train,w,C,b)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b=b-lr*Gradb(x_train,y_train,w,C,b)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w,b,train_loss,validation_loss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C=0.1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x_train, y_train = ds.load_svmlight_file('E:/test/2.txt')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x_train = x_train.toarray()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yl=len(y_train)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y_train=y_train.reshape(yl,1)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n_sample,n_feature=x_train.shape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x_train, x_validation, y_train, y_validation = train_test_split(x_train, y_train, test_size=0.2, random_state=1)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n_sample,n_feature=x_train.shape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w0=np.zeros(shape=(n_feature,1))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w,b,train_loss,validation_loss=iteration(x_train, x_validation, y_train, y_validation,w0,C,b)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plt.plot(train_loss, label='train loss')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plt.plot(validation_loss, label='validation loss')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plt.xlabel('Iteration')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plt.ylabel('Loss')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plt.legend()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 模型参数的初始化方法: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线性回归与梯度下降：全零初始化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线性分类与梯度下降：全零初始化</w:t>
      </w:r>
    </w:p>
    <w:p>
      <w:pPr>
        <w:pStyle w:val="3"/>
        <w:numPr>
          <w:ilvl w:val="0"/>
          <w:numId w:val="6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线性回归与梯度下降：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drawing>
          <wp:inline distT="0" distB="0" distL="114300" distR="114300">
            <wp:extent cx="5274310" cy="2593340"/>
            <wp:effectExtent l="0" t="0" r="1397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线性分类与梯度下降：</w:t>
      </w:r>
    </w:p>
    <w:p>
      <w:r>
        <w:drawing>
          <wp:inline distT="0" distB="0" distL="114300" distR="114300">
            <wp:extent cx="5269865" cy="9010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95395" cy="2171700"/>
            <wp:effectExtent l="0" t="0" r="1460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线性回归与梯度下降：itera = 100,η=0.0001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线性分类与梯度下降：itera = 1000,η=0.01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线性回归与梯度下降：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itera = 100,η = 0.001</w:t>
      </w:r>
    </w:p>
    <w:p>
      <w:r>
        <w:drawing>
          <wp:inline distT="0" distB="0" distL="114300" distR="114300">
            <wp:extent cx="4521835" cy="3041650"/>
            <wp:effectExtent l="0" t="0" r="444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itera = 100,</w:t>
      </w:r>
      <w:r>
        <w:rPr>
          <w:rFonts w:hint="eastAsia"/>
          <w:sz w:val="24"/>
          <w:szCs w:val="24"/>
          <w:lang w:val="en-US" w:eastAsia="zh-CN"/>
        </w:rPr>
        <w:t>η = 0.0001</w:t>
      </w:r>
    </w:p>
    <w:p>
      <w:r>
        <w:drawing>
          <wp:inline distT="0" distB="0" distL="114300" distR="114300">
            <wp:extent cx="4749800" cy="3054350"/>
            <wp:effectExtent l="0" t="0" r="508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线性分类与梯度下降：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</w: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itera = 1000,η=0.001</w:t>
      </w:r>
    </w:p>
    <w:p>
      <w:r>
        <w:drawing>
          <wp:inline distT="0" distB="0" distL="114300" distR="114300">
            <wp:extent cx="4881245" cy="3055620"/>
            <wp:effectExtent l="0" t="0" r="1079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itera = 1000,η=0.01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drawing>
          <wp:inline distT="0" distB="0" distL="114300" distR="114300">
            <wp:extent cx="4800600" cy="3306445"/>
            <wp:effectExtent l="0" t="0" r="0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线性回归与梯度下降：η=0.0001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线性分类与梯度下降：η=0.01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s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s曲线图：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线性回归与梯度下降：</w:t>
      </w:r>
    </w:p>
    <w:p>
      <w:r>
        <w:drawing>
          <wp:inline distT="0" distB="0" distL="114300" distR="114300">
            <wp:extent cx="4854575" cy="3261995"/>
            <wp:effectExtent l="0" t="0" r="6985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线性分类与梯度下降：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8085" cy="3442335"/>
            <wp:effectExtent l="0" t="0" r="635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线性回归与梯度下降：Loss值会随着迭代次数的增加趋于一个稳定值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线性分类与梯度下降：Loss值会随着迭代次数的增加趋于一个稳定值</w:t>
      </w:r>
    </w:p>
    <w:p>
      <w:pPr>
        <w:pStyle w:val="3"/>
        <w:numPr>
          <w:ilvl w:val="0"/>
          <w:numId w:val="7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相同点：本质上是一致的，就是模型的拟合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不同点：Loss函数及其导数、梯度下降函数的实现都不同</w:t>
      </w:r>
    </w:p>
    <w:p>
      <w:pPr>
        <w:pStyle w:val="3"/>
        <w:numPr>
          <w:ilvl w:val="0"/>
          <w:numId w:val="7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通过这次实验，我进一步了解了线性回归、线性分类与梯度下降的原理，并可以在小规模数据集上实践，同时也体会了优化和调参的过程。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SY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8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8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S8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8877"/>
    <w:multiLevelType w:val="multilevel"/>
    <w:tmpl w:val="5A2C88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2C88B6"/>
    <w:multiLevelType w:val="singleLevel"/>
    <w:tmpl w:val="5A2C88B6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A2C88F6"/>
    <w:multiLevelType w:val="multilevel"/>
    <w:tmpl w:val="5A2C88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2C891E"/>
    <w:multiLevelType w:val="multilevel"/>
    <w:tmpl w:val="5A2C89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2C8936"/>
    <w:multiLevelType w:val="singleLevel"/>
    <w:tmpl w:val="5A2C8936"/>
    <w:lvl w:ilvl="0" w:tentative="0">
      <w:start w:val="7"/>
      <w:numFmt w:val="decimal"/>
      <w:suff w:val="space"/>
      <w:lvlText w:val="%1."/>
      <w:lvlJc w:val="left"/>
    </w:lvl>
  </w:abstractNum>
  <w:abstractNum w:abstractNumId="5">
    <w:nsid w:val="5A2C8A28"/>
    <w:multiLevelType w:val="singleLevel"/>
    <w:tmpl w:val="5A2C8A28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C92C8"/>
    <w:multiLevelType w:val="singleLevel"/>
    <w:tmpl w:val="5A2C92C8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8922F08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31C66C9"/>
    <w:rsid w:val="65723846"/>
    <w:rsid w:val="67A207A6"/>
    <w:rsid w:val="68B53591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character" w:customStyle="1" w:styleId="13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Silhouette</cp:lastModifiedBy>
  <dcterms:modified xsi:type="dcterms:W3CDTF">2017-12-10T02:04:49Z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