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99BCF" w14:textId="040BB253" w:rsidR="006365CF" w:rsidRDefault="00A67A66">
      <w:r w:rsidRPr="00A67A66">
        <w:t>云帆图书馆共五层，图书按《中国图书馆分类法》进行排架。一楼设总服务台、自助借还机、办证处和少儿借阅区，少儿图书主要分类号为 I287，位于一楼西侧 A 区。二楼为文学与社会科学区，文学类图书分类号为 I，位于 201—208 架；历史地理类分类号为 K，位于 209—215 架；哲学宗教类分类号为 B，位于 216—220 架。三楼为科学技术与艺术区，自然科学、数理科学和工业技术类图书分类号分别为 N、O、T，位于 301—310 架；艺术类图书分类号为 J，位于 311—315 架。四楼为古籍与地方文献区，收藏古籍、地方志和特藏文献，这些文献只可在室内阅览，不外借，读者需提前一天通过图书馆公众号预约。五楼为学习支持区，设有自习座位、研讨间和电子阅览室，研讨间可凭学生证预约，每次使用 2 小时。普通图书可借 30 天，可续借 1 次，续借期为 14 天；逾期每天每册 0.2 元。开放时间为周一至周五 8:30—21:00，周六周日 9:00—18:00，法定节假日另行通知。读者可在一楼总服务台办理借书证，也可在自助借还机归还图书；如果找不到图书，可到一楼总服务台登记，馆员会协助查询所在楼层和架位。</w:t>
      </w:r>
    </w:p>
    <w:p w14:paraId="7A5E1269" w14:textId="77777777" w:rsidR="003B1C5F" w:rsidRPr="003B1C5F" w:rsidRDefault="003B1C5F" w:rsidP="003B1C5F">
      <w:r w:rsidRPr="003B1C5F">
        <w:rPr>
          <w:b/>
          <w:bCs/>
        </w:rPr>
        <w:t>馆藏分类与索书号</w:t>
      </w:r>
    </w:p>
    <w:p w14:paraId="05F54A79" w14:textId="77777777" w:rsidR="003B1C5F" w:rsidRPr="003B1C5F" w:rsidRDefault="003B1C5F" w:rsidP="003B1C5F">
      <w:r w:rsidRPr="003B1C5F">
        <w:t>云帆图书馆使用《中国图书馆分类法》组织馆藏。索书号通常由分类号、种次号或著者号组成，例如《Java编程思想》的索书号可能为 TP312.8/JAV。读者在检索机查到索书号后，应先看分类号确定楼层和区域，再看架标找到对应书架。分类号 A 代表马克思主义、列宁主义、毛泽东思想、邓小平理论；B 代表哲学宗教；C 代表社会科学总论；D 代表政治法律；F 代表经济；G 代表文化、科学、教育；H 代表语言；I 代表文学；J 代表艺术；K 代表历史地理；N 代表自然科学总论；O 代表数理科学和化学；R 代表医药卫生；T 代表工业技术；TP 代表计算机技术；TU 代表建筑科学；U 代表交通运输；V 代表航空航天；X 代表环境科学；Z 代表综合性图书。</w:t>
      </w:r>
    </w:p>
    <w:p w14:paraId="2E36AF0B" w14:textId="77777777" w:rsidR="003B1C5F" w:rsidRPr="003B1C5F" w:rsidRDefault="003B1C5F" w:rsidP="003B1C5F">
      <w:r w:rsidRPr="003B1C5F">
        <w:rPr>
          <w:b/>
          <w:bCs/>
        </w:rPr>
        <w:t>二楼社会科学区细化</w:t>
      </w:r>
    </w:p>
    <w:p w14:paraId="02E5FD7C" w14:textId="77777777" w:rsidR="003B1C5F" w:rsidRPr="003B1C5F" w:rsidRDefault="003B1C5F" w:rsidP="003B1C5F">
      <w:r w:rsidRPr="003B1C5F">
        <w:t>二楼中区为社会科学区。F 经济类图书位于 221—230 架，G 文化教育类位于 231—235 架，H 语言类位于 236—240 架，D 政治法律类位于 241—245 架，C 社会科学总论位于 246—248 架，K 历史地理类位于 209—215 架，B 哲学宗教类位于 216—220 架。二楼东侧设现刊阅览区，陈列最新一期期刊和报纸，现刊仅供室内阅览，不外借。二楼西侧设文学类图书区，I 类文学图书位于 201—208 架，其中 I247 为中国当代小说，I287 为儿童文学，但儿童文学实际存放在一楼少儿借阅区。</w:t>
      </w:r>
    </w:p>
    <w:p w14:paraId="4C3A3245" w14:textId="77777777" w:rsidR="003B1C5F" w:rsidRPr="003B1C5F" w:rsidRDefault="003B1C5F" w:rsidP="003B1C5F">
      <w:r w:rsidRPr="003B1C5F">
        <w:rPr>
          <w:b/>
          <w:bCs/>
        </w:rPr>
        <w:t>三楼科技与艺术区细化</w:t>
      </w:r>
    </w:p>
    <w:p w14:paraId="6FA7720F" w14:textId="77777777" w:rsidR="003B1C5F" w:rsidRPr="003B1C5F" w:rsidRDefault="003B1C5F" w:rsidP="003B1C5F">
      <w:r w:rsidRPr="003B1C5F">
        <w:t xml:space="preserve">三楼中区为科学技术区。N、O、T 类图书位于 301—310 架，J 艺术类图书位于 311—315 架，TP 计算机类位于 316—325 架，R 医药卫生类位于 326—330 架，TU 建筑类位于 331—335 架，U 交通运输类位于 336—340 架，V 航空航天类位于 341—343 架，X 环境科学类位于 344—346 架，Z 综合性图书位于 347—350 架。三楼东侧为过刊合订本阅览区，过刊合订本可外借 7 天，不可续借。三楼南侧设电子阅览室，读者凭本人借书证登录电脑，每人每天可免费使用 2 小时，超时按每小时 1 </w:t>
      </w:r>
      <w:r w:rsidRPr="003B1C5F">
        <w:lastRenderedPageBreak/>
        <w:t>元计费。</w:t>
      </w:r>
    </w:p>
    <w:p w14:paraId="05CF9700" w14:textId="77777777" w:rsidR="003B1C5F" w:rsidRPr="003B1C5F" w:rsidRDefault="003B1C5F" w:rsidP="003B1C5F">
      <w:r w:rsidRPr="003B1C5F">
        <w:rPr>
          <w:b/>
          <w:bCs/>
        </w:rPr>
        <w:t>四楼特藏与学位论文</w:t>
      </w:r>
    </w:p>
    <w:p w14:paraId="07E07DB2" w14:textId="77777777" w:rsidR="003B1C5F" w:rsidRPr="003B1C5F" w:rsidRDefault="003B1C5F" w:rsidP="003B1C5F">
      <w:r w:rsidRPr="003B1C5F">
        <w:t>四楼西侧为古籍与地方文献区，收藏古籍、地方志、家谱、特藏文献和民国时期文献。这些文献只可在室内阅览，不外借，读者需提前一天通过“云帆图书馆”微信公众号预约，入室需出示身份证和读者证，建议佩戴手套，禁止使用闪光灯拍照。四楼东侧设本校学位论文阅览室，收藏本校硕士、博士学位论文，室内阅览，可复印每篇论文的三分之一，复印费每页 0.1 元。四楼北侧设工具书阅览区，字典、年鉴、百科全书等工具书仅供室内查阅。</w:t>
      </w:r>
    </w:p>
    <w:p w14:paraId="4A42CCF6" w14:textId="77777777" w:rsidR="003B1C5F" w:rsidRPr="003B1C5F" w:rsidRDefault="003B1C5F" w:rsidP="003B1C5F">
      <w:r w:rsidRPr="003B1C5F">
        <w:rPr>
          <w:b/>
          <w:bCs/>
        </w:rPr>
        <w:t>五楼学习支持区</w:t>
      </w:r>
    </w:p>
    <w:p w14:paraId="7FBDD527" w14:textId="77777777" w:rsidR="003B1C5F" w:rsidRPr="003B1C5F" w:rsidRDefault="003B1C5F" w:rsidP="003B1C5F">
      <w:r w:rsidRPr="003B1C5F">
        <w:t>五楼为学习支持区，设有静音自习区、研讨间和电子阅览室。静音自习区位于五楼北侧，共 200 个座位，读者可通过图书馆公众号预约座位，每次预约 4 小时，可提前 1 天预约，连续 3 次预约未签到将暂停预约权限 7 天。研讨间位于 501—510 室，可容纳 4—12 人，凭学生证或教师证预约，每次使用 2 小时，每天最多预约 2 次。电子阅览室位于五楼南侧，提供电脑、扫描仪和打印服务，打印黑白每页 0.1 元，彩色每页 0.5 元。</w:t>
      </w:r>
    </w:p>
    <w:p w14:paraId="30A72691" w14:textId="77777777" w:rsidR="003B1C5F" w:rsidRPr="003B1C5F" w:rsidRDefault="003B1C5F" w:rsidP="003B1C5F">
      <w:r w:rsidRPr="003B1C5F">
        <w:rPr>
          <w:b/>
          <w:bCs/>
        </w:rPr>
        <w:t>借阅权限与册数</w:t>
      </w:r>
    </w:p>
    <w:p w14:paraId="177F43A6" w14:textId="77777777" w:rsidR="003B1C5F" w:rsidRPr="003B1C5F" w:rsidRDefault="003B1C5F" w:rsidP="003B1C5F">
      <w:r w:rsidRPr="003B1C5F">
        <w:t>本科生可借图书 20 册，研究生可借 30 册，教师可借 40 册，校外读者可借 5 册。普通图书借期 30 天，可续借 1 次，续借期 14 天。续借可在图书馆公众号、自助借还机或总服务台办理。图书逾期每天每册 0.2 元，单册逾期费上限 20 元。读者如有图书逾期未还，将暂停新的借阅权限，直至归还图书并缴清逾期费。寒暑假期间借阅规则另行通知，通常会在放假前发布公告。</w:t>
      </w:r>
    </w:p>
    <w:p w14:paraId="0852E8E9" w14:textId="77777777" w:rsidR="003B1C5F" w:rsidRPr="003B1C5F" w:rsidRDefault="003B1C5F" w:rsidP="003B1C5F">
      <w:r w:rsidRPr="003B1C5F">
        <w:rPr>
          <w:b/>
          <w:bCs/>
        </w:rPr>
        <w:t>电子资源与校外访问</w:t>
      </w:r>
    </w:p>
    <w:p w14:paraId="6FBDEF8F" w14:textId="77777777" w:rsidR="003B1C5F" w:rsidRPr="003B1C5F" w:rsidRDefault="003B1C5F" w:rsidP="003B1C5F">
      <w:r w:rsidRPr="003B1C5F">
        <w:t xml:space="preserve">云帆图书馆购买了中国知网、万方、维普、超星数字图书馆、读秀、IEEE、Springer、Web of Science 等数据库。校园网内可直接访问这些数据库，无需登录。校外访问需通过图书馆主页的“校外访问”入口，使用学校统一身份认证账号登录，或通过 CARSI 认证访问。电子图书可在线阅览，部分支持下载，下载后的文献仅限个人学习科研使用，不得批量下载或用于商业用途。数据库使用中如遇问题，可咨询总服务台或发送邮件至 </w:t>
      </w:r>
      <w:proofErr w:type="spellStart"/>
      <w:r w:rsidRPr="003B1C5F">
        <w:t>ref@yunfanlib.example</w:t>
      </w:r>
      <w:proofErr w:type="spellEnd"/>
      <w:r w:rsidRPr="003B1C5F">
        <w:t>。</w:t>
      </w:r>
    </w:p>
    <w:p w14:paraId="649C34A3" w14:textId="77777777" w:rsidR="003B1C5F" w:rsidRPr="003B1C5F" w:rsidRDefault="003B1C5F" w:rsidP="003B1C5F">
      <w:r w:rsidRPr="003B1C5F">
        <w:rPr>
          <w:b/>
          <w:bCs/>
        </w:rPr>
        <w:t>期刊报纸与工具书</w:t>
      </w:r>
    </w:p>
    <w:p w14:paraId="579C3C70" w14:textId="77777777" w:rsidR="003B1C5F" w:rsidRPr="003B1C5F" w:rsidRDefault="003B1C5F" w:rsidP="003B1C5F">
      <w:r w:rsidRPr="003B1C5F">
        <w:t>二楼东侧现刊阅览区陈列当年期刊和当月报纸，现刊、报纸均不外借。三楼东侧过刊合订本可外借 7 天，不可续借。四楼北侧工具书阅览区收藏字典、词典、年鉴、百科全书、统计资料等，仅供室内查阅。读者如需复印工具书内容，每次不超过 20 页，需在总服务台登记。期刊文章可通过中国知网、万方、维普等数据库获取全文，若本馆未购买，可通过馆际互借或文献传递获取。</w:t>
      </w:r>
    </w:p>
    <w:p w14:paraId="1FC76BC2" w14:textId="77777777" w:rsidR="003B1C5F" w:rsidRPr="003B1C5F" w:rsidRDefault="003B1C5F" w:rsidP="003B1C5F">
      <w:r w:rsidRPr="003B1C5F">
        <w:rPr>
          <w:b/>
          <w:bCs/>
        </w:rPr>
        <w:lastRenderedPageBreak/>
        <w:t>参考咨询与学科服务</w:t>
      </w:r>
    </w:p>
    <w:p w14:paraId="407DA780" w14:textId="77777777" w:rsidR="003B1C5F" w:rsidRPr="003B1C5F" w:rsidRDefault="003B1C5F" w:rsidP="003B1C5F">
      <w:r w:rsidRPr="003B1C5F">
        <w:t xml:space="preserve">总服务台提供参考咨询服务，工作时间为周一至周五 8:30—21:00，周六周日 9:00—18:00。咨询电话为 0755-8888 6666，咨询邮箱为 </w:t>
      </w:r>
      <w:proofErr w:type="spellStart"/>
      <w:r w:rsidRPr="003B1C5F">
        <w:t>ref@yunfanlib.example</w:t>
      </w:r>
      <w:proofErr w:type="spellEnd"/>
      <w:r w:rsidRPr="003B1C5F">
        <w:t>，微信公众号为“云帆图书馆”。图书馆提供查收查引、科技查新、定题检索、信息素养培训等服务。教师和研究生可预约学科馆员，学科馆员负责对口院系的资源推荐、数据库培训和课题检索支持。预约学科馆员需提前 3 个工作日通过公众号或总服务台办理。</w:t>
      </w:r>
    </w:p>
    <w:p w14:paraId="2F8FB1EB" w14:textId="77777777" w:rsidR="003B1C5F" w:rsidRPr="003B1C5F" w:rsidRDefault="003B1C5F" w:rsidP="003B1C5F">
      <w:r w:rsidRPr="003B1C5F">
        <w:rPr>
          <w:b/>
          <w:bCs/>
        </w:rPr>
        <w:t>馆际互借与通借通还</w:t>
      </w:r>
    </w:p>
    <w:p w14:paraId="36A944BC" w14:textId="77777777" w:rsidR="003B1C5F" w:rsidRPr="003B1C5F" w:rsidRDefault="003B1C5F" w:rsidP="003B1C5F">
      <w:r w:rsidRPr="003B1C5F">
        <w:t>云帆图书馆与“鹏城高校图书馆联盟”成员馆开展馆际互借和通借通还服务。读者可在联盟成员馆借书，并在云帆图书馆总服务台归还，反之亦可。馆际互借借期一般为 21 天，不可续借，逾期费按借出馆标准执行。文献传递一般 3—5 个工作日完成，普通文献每篇 1 元，特殊文献费用另计。申请馆际互借需在图书馆主页填写申请单，或到总服务台办理。寒暑假期间馆际互借周期可能延长。</w:t>
      </w:r>
    </w:p>
    <w:p w14:paraId="16BEBB43" w14:textId="77777777" w:rsidR="003B1C5F" w:rsidRPr="003B1C5F" w:rsidRDefault="003B1C5F" w:rsidP="003B1C5F">
      <w:r w:rsidRPr="003B1C5F">
        <w:rPr>
          <w:b/>
          <w:bCs/>
        </w:rPr>
        <w:t>赔偿与遗失处理</w:t>
      </w:r>
    </w:p>
    <w:p w14:paraId="2E22C073" w14:textId="77777777" w:rsidR="003B1C5F" w:rsidRPr="003B1C5F" w:rsidRDefault="003B1C5F" w:rsidP="003B1C5F">
      <w:r w:rsidRPr="003B1C5F">
        <w:t>图书污损、缺页、涂画时，读者应主动到总服务台说明。污损较轻的，每册赔偿 5—20 元；污损严重或影响继续流通的，按遗失处理。遗失图书可购买相同版本新书赔偿，并缴纳加工费 5 元；无法购买相同版本的，按图书原价 2—5 倍赔偿，绝版书、孤本书赔偿倍数另议。逾期费与赔偿费需在总服务台缴纳，缴纳后开具收据。未缴清费用前，读者不能办理借阅、续借和离校手续。</w:t>
      </w:r>
    </w:p>
    <w:p w14:paraId="063DBDB8" w14:textId="77777777" w:rsidR="003B1C5F" w:rsidRPr="003B1C5F" w:rsidRDefault="003B1C5F" w:rsidP="003B1C5F">
      <w:r w:rsidRPr="003B1C5F">
        <w:rPr>
          <w:b/>
          <w:bCs/>
        </w:rPr>
        <w:t>无障碍与便民服务</w:t>
      </w:r>
    </w:p>
    <w:p w14:paraId="09A3E954" w14:textId="77777777" w:rsidR="003B1C5F" w:rsidRPr="003B1C5F" w:rsidRDefault="003B1C5F" w:rsidP="003B1C5F">
      <w:r w:rsidRPr="003B1C5F">
        <w:t xml:space="preserve">图书馆一楼东侧设无障碍通道和电梯，可直达各楼层。一楼总服务台提供轮椅、老花镜、助视器、盲文图书和盲文标牌预约服务。每层均设饮水机，一楼大厅设免费存包柜，可免费使用 2 小时，超时每小时 1 元。一楼北侧设咖啡区，允许饮用加盖饮料，禁止携带食物进入书库和阅览区。馆内全楼覆盖 Wi-Fi，网络名称为 </w:t>
      </w:r>
      <w:proofErr w:type="spellStart"/>
      <w:r w:rsidRPr="003B1C5F">
        <w:t>YunFan</w:t>
      </w:r>
      <w:proofErr w:type="spellEnd"/>
      <w:r w:rsidRPr="003B1C5F">
        <w:t>-Lib，读者凭读者证号和密码登录。</w:t>
      </w:r>
    </w:p>
    <w:p w14:paraId="703AF8CE" w14:textId="77777777" w:rsidR="003B1C5F" w:rsidRPr="003B1C5F" w:rsidRDefault="003B1C5F" w:rsidP="003B1C5F">
      <w:r w:rsidRPr="003B1C5F">
        <w:rPr>
          <w:b/>
          <w:bCs/>
        </w:rPr>
        <w:t>读者活动与培训</w:t>
      </w:r>
    </w:p>
    <w:p w14:paraId="2167E701" w14:textId="77777777" w:rsidR="003B1C5F" w:rsidRPr="003B1C5F" w:rsidRDefault="003B1C5F" w:rsidP="003B1C5F">
      <w:r w:rsidRPr="003B1C5F">
        <w:t>图书馆每月第一个周六下午举办“云帆读书会”，地点通常在一楼报告厅。每学期开学后第 2—4 周举办信息素养讲座，内容包括数据库检索、文献管理、论文写作和学术规范。一楼大厅设新书展架，每月更新新书推荐。读者可通过公众号“服务—图书荐购”推荐购买图书，荐购时需填写书名、作者、ISBN 和推荐理由。图书馆每年 4 月举办读书节，活动包括书展、讲座、征文和图书漂流。</w:t>
      </w:r>
    </w:p>
    <w:p w14:paraId="2A15E80F" w14:textId="77777777" w:rsidR="003B1C5F" w:rsidRPr="003B1C5F" w:rsidRDefault="003B1C5F" w:rsidP="003B1C5F">
      <w:r w:rsidRPr="003B1C5F">
        <w:rPr>
          <w:b/>
          <w:bCs/>
        </w:rPr>
        <w:t>志愿者与离校手续</w:t>
      </w:r>
    </w:p>
    <w:p w14:paraId="257440FF" w14:textId="77777777" w:rsidR="003B1C5F" w:rsidRPr="003B1C5F" w:rsidRDefault="003B1C5F" w:rsidP="003B1C5F">
      <w:r w:rsidRPr="003B1C5F">
        <w:t>图书馆每年 3 月和 9 月招募志愿者，主要工作包括图书上架、阅览区引导、活动协助和自助设备指导。志愿者服务满 40 小时可获得志愿服务证明。毕业生离校前需还</w:t>
      </w:r>
      <w:r w:rsidRPr="003B1C5F">
        <w:lastRenderedPageBreak/>
        <w:t>清所有借阅图书，缴清逾期费和赔偿费，并在图书馆主页“离校手续”栏目提交申请，系统审核通过后可在总服务台盖章。教师调离、学生退学或转学也需办理同样手续。读者证遗失应及时在公众号挂失，补办需缴纳工本费 10 元。</w:t>
      </w:r>
    </w:p>
    <w:p w14:paraId="7B98199C" w14:textId="77777777" w:rsidR="003B1C5F" w:rsidRPr="003B1C5F" w:rsidRDefault="003B1C5F">
      <w:pPr>
        <w:rPr>
          <w:rFonts w:hint="eastAsia"/>
        </w:rPr>
      </w:pPr>
    </w:p>
    <w:sectPr w:rsidR="003B1C5F" w:rsidRPr="003B1C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BC022" w14:textId="77777777" w:rsidR="0043747A" w:rsidRDefault="0043747A" w:rsidP="00A67A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EDA4CD" w14:textId="77777777" w:rsidR="0043747A" w:rsidRDefault="0043747A" w:rsidP="00A67A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08EE9" w14:textId="77777777" w:rsidR="0043747A" w:rsidRDefault="0043747A" w:rsidP="00A67A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26ACE6" w14:textId="77777777" w:rsidR="0043747A" w:rsidRDefault="0043747A" w:rsidP="00A67A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8A"/>
    <w:rsid w:val="000D2D74"/>
    <w:rsid w:val="002A1D8A"/>
    <w:rsid w:val="003B1C5F"/>
    <w:rsid w:val="0043747A"/>
    <w:rsid w:val="004B6246"/>
    <w:rsid w:val="006365CF"/>
    <w:rsid w:val="00A67A66"/>
    <w:rsid w:val="00CA4376"/>
    <w:rsid w:val="00D7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B230A"/>
  <w15:chartTrackingRefBased/>
  <w15:docId w15:val="{934E8EF7-D509-46B7-B23E-38837D64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1D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D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D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D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D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D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D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D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1D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1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1D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1D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1D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1D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1D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1D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1D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D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1D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1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D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1D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D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7A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7A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7A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7A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1716</Words>
  <Characters>1906</Characters>
  <Application>Microsoft Office Word</Application>
  <DocSecurity>0</DocSecurity>
  <Lines>52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婧怡 梁</dc:creator>
  <cp:keywords/>
  <dc:description/>
  <cp:lastModifiedBy>婧怡 梁</cp:lastModifiedBy>
  <cp:revision>3</cp:revision>
  <dcterms:created xsi:type="dcterms:W3CDTF">2026-10-10T09:11:00Z</dcterms:created>
  <dcterms:modified xsi:type="dcterms:W3CDTF">2026-10-10T09:19:00Z</dcterms:modified>
</cp:coreProperties>
</file>