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Modal silk blend scarf adorned with a beautiful floral pattern. A perfect harmony of softness and elegance, designed to complement any look with effortless grace.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