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Cotton and linen blend scarf with the classic green and white hues. A timeless accessory that combines breathable comfort with effortless style.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