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525" w:lineRule="atLeast"/>
        <w:ind w:left="0" w:right="0" w:firstLine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第四章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36"/>
          <w:szCs w:val="3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36"/>
          <w:szCs w:val="36"/>
          <w:u w:val="none"/>
        </w:rPr>
        <w:instrText xml:space="preserve"> HYPERLINK "https://cuiqingcai.com/961.html"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36"/>
          <w:szCs w:val="36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36"/>
          <w:szCs w:val="36"/>
          <w:u w:val="none"/>
        </w:rPr>
        <w:t>URLError异常处理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36"/>
          <w:szCs w:val="36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1.URLError</w:t>
      </w:r>
    </w:p>
    <w:p>
      <w:pPr>
        <w:rPr>
          <w:rFonts w:hint="eastAsia"/>
        </w:rPr>
      </w:pPr>
      <w:r>
        <w:rPr>
          <w:rFonts w:hint="eastAsia"/>
        </w:rPr>
        <w:t>首先解释下URLError可能产生的原因：</w:t>
      </w:r>
    </w:p>
    <w:p>
      <w:pPr>
        <w:rPr>
          <w:rFonts w:hint="eastAsia"/>
        </w:rPr>
      </w:pPr>
      <w:r>
        <w:rPr>
          <w:rFonts w:hint="eastAsia"/>
        </w:rPr>
        <w:t>网络无连接，即本机无法上网</w:t>
      </w:r>
    </w:p>
    <w:p>
      <w:pPr>
        <w:rPr>
          <w:rFonts w:hint="eastAsia"/>
        </w:rPr>
      </w:pPr>
      <w:r>
        <w:rPr>
          <w:rFonts w:hint="eastAsia"/>
        </w:rPr>
        <w:t>连接不到特定的服务器</w:t>
      </w:r>
    </w:p>
    <w:p>
      <w:pPr>
        <w:rPr>
          <w:rFonts w:hint="eastAsia"/>
        </w:rPr>
      </w:pPr>
      <w:r>
        <w:rPr>
          <w:rFonts w:hint="eastAsia"/>
        </w:rPr>
        <w:t>服务器不存在</w:t>
      </w:r>
    </w:p>
    <w:p>
      <w:pPr>
        <w:rPr>
          <w:rFonts w:hint="eastAsia"/>
        </w:rPr>
      </w:pPr>
      <w:r>
        <w:rPr>
          <w:rFonts w:hint="eastAsia"/>
        </w:rPr>
        <w:t>在代码中，我们需要用try-except语句来包围并捕获相应的异常。下面是一个例子: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urllib2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request = urllib2.Request(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'http://www.ifengw2323.com'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urllib2.urlopen(request)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urllib2.URLError, e: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e.reason</w:t>
      </w:r>
    </w:p>
    <w:p>
      <w:pPr>
        <w:rPr>
          <w:rFonts w:hint="eastAsia"/>
        </w:rPr>
      </w:pPr>
      <w:r>
        <w:rPr>
          <w:rFonts w:hint="eastAsia"/>
        </w:rPr>
        <w:t>我们利用了 urlopen方法访问了一个不存在的网址，运行结果如下：</w:t>
      </w:r>
    </w:p>
    <w:p>
      <w:pPr>
        <w:rPr>
          <w:rFonts w:hint="eastAsia"/>
        </w:rPr>
      </w:pPr>
      <w:r>
        <w:rPr>
          <w:rFonts w:hint="eastAsia"/>
        </w:rPr>
        <w:t>[Errno 11004] getaddrinfo failed</w:t>
      </w:r>
    </w:p>
    <w:p>
      <w:pPr>
        <w:rPr>
          <w:rFonts w:hint="eastAsia"/>
        </w:rPr>
      </w:pPr>
      <w:r>
        <w:rPr>
          <w:rFonts w:hint="eastAsia"/>
        </w:rPr>
        <w:t>它说明了错误代号是11004，错误原因是 getaddrinfo failed,</w:t>
      </w:r>
    </w:p>
    <w:p>
      <w:pPr>
        <w:rPr>
          <w:rFonts w:hint="eastAsia"/>
        </w:rPr>
      </w:pPr>
      <w:r>
        <w:rPr>
          <w:rFonts w:hint="eastAsia"/>
        </w:rPr>
        <w:t>有些返回值为Bad Gateway.</w:t>
      </w:r>
    </w:p>
    <w:p>
      <w:pPr>
        <w:rPr>
          <w:rFonts w:hint="eastAsia"/>
        </w:rPr>
      </w:pPr>
      <w:r>
        <w:rPr>
          <w:rFonts w:hint="eastAsia"/>
        </w:rPr>
        <w:t>2.HTTPError</w:t>
      </w:r>
    </w:p>
    <w:p>
      <w:pPr>
        <w:rPr>
          <w:rFonts w:hint="eastAsia"/>
        </w:rPr>
      </w:pPr>
      <w:r>
        <w:rPr>
          <w:rFonts w:hint="eastAsia"/>
        </w:rPr>
        <w:t>HTTPError是URLError的子类，在你利用urlopen方法发出一个请求时，服务器上都会对应一个应答对象response，其中它包含一个数字”状态码”。</w:t>
      </w:r>
    </w:p>
    <w:p>
      <w:pPr>
        <w:rPr>
          <w:rFonts w:hint="eastAsia"/>
        </w:rPr>
      </w:pPr>
      <w:r>
        <w:rPr>
          <w:rFonts w:hint="eastAsia"/>
        </w:rPr>
        <w:t>其他不能处理的，urlopen会产生一个HTTPError，对应相应的状态吗，HTTP状态码表示HTTP协议所返回的响应的状态。下面将状态码归结如下：</w:t>
      </w:r>
    </w:p>
    <w:p>
      <w:pPr>
        <w:rPr>
          <w:rFonts w:hint="eastAsia"/>
        </w:rPr>
      </w:pPr>
      <w:r>
        <w:rPr>
          <w:rFonts w:hint="eastAsia"/>
        </w:rPr>
        <w:t>100：继续  客户端应当继续发送请求。客户端应当继续发送请求的剩余部分，或者如果请求已经完成，忽略这个响应。</w:t>
      </w:r>
    </w:p>
    <w:p>
      <w:pPr>
        <w:rPr>
          <w:rFonts w:hint="eastAsia"/>
        </w:rPr>
      </w:pPr>
      <w:r>
        <w:rPr>
          <w:rFonts w:hint="eastAsia"/>
        </w:rPr>
        <w:t>101： 转换协议  在发送完这个响应最后的空行后，服务器将会切换到在Upgrade 消息头中定义的那些协议。只有在切换新的协议更有好处的时候才应该采取类似措施。</w:t>
      </w:r>
    </w:p>
    <w:p>
      <w:pPr>
        <w:rPr>
          <w:rFonts w:hint="eastAsia"/>
        </w:rPr>
      </w:pPr>
      <w:r>
        <w:rPr>
          <w:rFonts w:hint="eastAsia"/>
        </w:rPr>
        <w:t>102：继续处理   由WebDAV（RFC 2518）扩展的状态码，代表处理将被继续执行。</w:t>
      </w:r>
    </w:p>
    <w:p>
      <w:pPr>
        <w:rPr>
          <w:rFonts w:hint="eastAsia"/>
        </w:rPr>
      </w:pPr>
      <w:r>
        <w:rPr>
          <w:rFonts w:hint="eastAsia"/>
        </w:rPr>
        <w:t>200：请求成功      处理方式：获得响应的内容，进行处理</w:t>
      </w:r>
    </w:p>
    <w:p>
      <w:pPr>
        <w:rPr>
          <w:rFonts w:hint="eastAsia"/>
        </w:rPr>
      </w:pPr>
      <w:r>
        <w:rPr>
          <w:rFonts w:hint="eastAsia"/>
        </w:rPr>
        <w:t>201：请求完成，结果是创建了新资源。新创建资源的URI可在响应的实体中得到    处理方式：爬虫中不会遇到</w:t>
      </w:r>
    </w:p>
    <w:p>
      <w:pPr>
        <w:rPr>
          <w:rFonts w:hint="eastAsia"/>
        </w:rPr>
      </w:pPr>
      <w:r>
        <w:rPr>
          <w:rFonts w:hint="eastAsia"/>
        </w:rPr>
        <w:t>202：请求被接受，但处理尚未完成    处理方式：阻塞等待</w:t>
      </w:r>
    </w:p>
    <w:p>
      <w:pPr>
        <w:rPr>
          <w:rFonts w:hint="eastAsia"/>
        </w:rPr>
      </w:pPr>
      <w:r>
        <w:rPr>
          <w:rFonts w:hint="eastAsia"/>
        </w:rPr>
        <w:t>204：服务器端已经实现了请求，但是没有返回新的信 息。如果客户是用户代理，则无须为此更新自身的文档视图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处理方式：丢弃</w:t>
      </w:r>
    </w:p>
    <w:p>
      <w:pPr>
        <w:rPr>
          <w:rFonts w:hint="eastAsia"/>
        </w:rPr>
      </w:pPr>
      <w:r>
        <w:rPr>
          <w:rFonts w:hint="eastAsia"/>
        </w:rPr>
        <w:t>300：该状态码不被HTTP/1.0的应用程序直接使用， 只是作为3XX类型回应的默认解释。存在多个可用的被请求资源。    处理方式：若程序中能够处理，则进行进一步处理，如果程序中不能处理，则丢弃</w:t>
      </w:r>
    </w:p>
    <w:p>
      <w:pPr>
        <w:rPr>
          <w:rFonts w:hint="eastAsia"/>
        </w:rPr>
      </w:pPr>
      <w:r>
        <w:rPr>
          <w:rFonts w:hint="eastAsia"/>
        </w:rPr>
        <w:t>301：请求到的资源都会分配一个永久的URL，这样就可以在将来通过该URL来访问此资源    处理方式：重定向到分配的URL</w:t>
      </w:r>
    </w:p>
    <w:p>
      <w:pPr>
        <w:rPr>
          <w:rFonts w:hint="eastAsia"/>
        </w:rPr>
      </w:pPr>
      <w:r>
        <w:rPr>
          <w:rFonts w:hint="eastAsia"/>
        </w:rPr>
        <w:t>302：请求到的资源在一个不同的URL处临时保存     处理方式：重定向到临时的URL</w:t>
      </w:r>
    </w:p>
    <w:p>
      <w:pPr>
        <w:rPr>
          <w:rFonts w:hint="eastAsia"/>
        </w:rPr>
      </w:pPr>
      <w:r>
        <w:rPr>
          <w:rFonts w:hint="eastAsia"/>
        </w:rPr>
        <w:t>304：请求的资源未更新     处理方式：丢弃</w:t>
      </w:r>
    </w:p>
    <w:p>
      <w:pPr>
        <w:rPr>
          <w:rFonts w:hint="eastAsia"/>
        </w:rPr>
      </w:pPr>
      <w:r>
        <w:rPr>
          <w:rFonts w:hint="eastAsia"/>
        </w:rPr>
        <w:t>400：非法请求     处理方式：丢弃</w:t>
      </w:r>
    </w:p>
    <w:p>
      <w:pPr>
        <w:rPr>
          <w:rFonts w:hint="eastAsia"/>
        </w:rPr>
      </w:pPr>
      <w:r>
        <w:rPr>
          <w:rFonts w:hint="eastAsia"/>
        </w:rPr>
        <w:t>401：未授权     处理方式：丢弃</w:t>
      </w:r>
    </w:p>
    <w:p>
      <w:pPr>
        <w:rPr>
          <w:rFonts w:hint="eastAsia"/>
        </w:rPr>
      </w:pPr>
      <w:r>
        <w:rPr>
          <w:rFonts w:hint="eastAsia"/>
        </w:rPr>
        <w:t>403：禁止     处理方式：丢弃</w:t>
      </w:r>
    </w:p>
    <w:p>
      <w:pPr>
        <w:rPr>
          <w:rFonts w:hint="eastAsia"/>
        </w:rPr>
      </w:pPr>
      <w:r>
        <w:rPr>
          <w:rFonts w:hint="eastAsia"/>
        </w:rPr>
        <w:t>404：没有找到     处理方式：丢弃</w:t>
      </w:r>
    </w:p>
    <w:p>
      <w:pPr>
        <w:rPr>
          <w:rFonts w:hint="eastAsia"/>
        </w:rPr>
      </w:pPr>
      <w:r>
        <w:rPr>
          <w:rFonts w:hint="eastAsia"/>
        </w:rPr>
        <w:t>500：服务器内部错误  服务器遇到了一个未曾预料的状况，导致了它无法完成对请求的处理。一般来说，这个问题都会在服务器端的源代码出现错误时出现。</w:t>
      </w:r>
    </w:p>
    <w:p>
      <w:pPr>
        <w:rPr>
          <w:rFonts w:hint="eastAsia"/>
        </w:rPr>
      </w:pPr>
      <w:r>
        <w:rPr>
          <w:rFonts w:hint="eastAsia"/>
        </w:rPr>
        <w:t>501：服务器无法识别  服务器不支持当前请求所需要的某个功能。当服务器无法识别请求的方法，并且无法支持其对任何资源的请求。</w:t>
      </w:r>
    </w:p>
    <w:p>
      <w:pPr>
        <w:rPr>
          <w:rFonts w:hint="eastAsia"/>
        </w:rPr>
      </w:pPr>
      <w:r>
        <w:rPr>
          <w:rFonts w:hint="eastAsia"/>
        </w:rPr>
        <w:t>502：错误网关  作为网关或者代理工作的服务器尝试执行请求时，从上游服务器接收到无效的响应。</w:t>
      </w:r>
    </w:p>
    <w:p>
      <w:pPr>
        <w:rPr>
          <w:rFonts w:hint="eastAsia"/>
        </w:rPr>
      </w:pPr>
      <w:r>
        <w:rPr>
          <w:rFonts w:hint="eastAsia"/>
        </w:rPr>
        <w:t>503：服务出错   由于临时的服务器维护或者过载，服务器当前无法处理请求。这个状况是临时的，并且将在一段时间以后恢复。</w:t>
      </w:r>
    </w:p>
    <w:p>
      <w:pPr>
        <w:rPr>
          <w:rFonts w:hint="eastAsia"/>
        </w:rPr>
      </w:pPr>
      <w:r>
        <w:rPr>
          <w:rFonts w:hint="eastAsia"/>
        </w:rPr>
        <w:t>HTTPError实例产生后会有一个code属性，这就是是服务器发送的相关错误号。</w:t>
      </w:r>
    </w:p>
    <w:p>
      <w:pPr>
        <w:rPr>
          <w:rFonts w:hint="eastAsia"/>
        </w:rPr>
      </w:pPr>
      <w:r>
        <w:rPr>
          <w:rFonts w:hint="eastAsia"/>
        </w:rPr>
        <w:t>因为urllib2可以为你处理重定向，也就是3开头的代号可以被处理，并且100-299范围的号码指示成功，所以你只能看到400-599的错误号码。</w:t>
      </w:r>
    </w:p>
    <w:p>
      <w:pPr>
        <w:rPr>
          <w:rFonts w:hint="eastAsia"/>
        </w:rPr>
      </w:pPr>
      <w:r>
        <w:rPr>
          <w:rFonts w:hint="eastAsia"/>
        </w:rPr>
        <w:t>下面我们写一个例子来感受一下，捕获的异常是HTTPError，它会带有一个code属性，就是错误代号，另外我们又打印了reason属性，这是它的父类URLError的属性。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urllib2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req = urllib2.Request(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'http://my.csdn.net/my/score'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urllib2.urlopen(req)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urllib2.HTTPError, e: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e.code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e.reason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403</w:t>
      </w:r>
    </w:p>
    <w:p>
      <w:pPr>
        <w:rPr>
          <w:rFonts w:hint="eastAsia"/>
        </w:rPr>
      </w:pPr>
      <w:r>
        <w:rPr>
          <w:rFonts w:hint="eastAsia"/>
        </w:rPr>
        <w:t>Forbidden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错误代号是403，错误原因是Forbidden，说明服务器禁止访问。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我们知道，HTTPError的父类是URLError，根据编程经验，父类的异常应当写到子类异常的后面，如果子类捕获不到，那么可以捕获父类的异常，所以上述的代码可以这么改写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urllib2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req = urllib2.Request(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'http://my.csdn.net/my/score'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urllib2.urlopen(req)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urllib2.HTTPError, e: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e.code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urllib2.URLError, e: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e.reason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print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"OK"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如果捕获到了HTTPError，则输出code，不会再处理URLError异常。如果发生的不是HTTPError，则会去捕获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URLError异常，输出错误原因。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另外还可以加入hasattr属性提前对属性进行判断，代码改写如下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urllib2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req = urllib2.Request(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'http://my.csdn.net/my/score'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urllib2.urlopen(req)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urllib2.URLError, e: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hasattr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"reason"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e.reason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print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"OK"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首先对异常的属性进行判断，以免出现属性输出报错的现象。</w:t>
      </w:r>
    </w:p>
    <w:p>
      <w:pPr>
        <w:rPr>
          <w:rFonts w:hint="eastAsia"/>
        </w:rPr>
      </w:pPr>
    </w:p>
    <w:p>
      <w:r>
        <w:rPr>
          <w:rFonts w:hint="eastAsia"/>
        </w:rPr>
        <w:t>以上，就是对URLError和HTTPError的相关介绍，以及相应的</w:t>
      </w:r>
      <w:bookmarkStart w:id="0" w:name="_GoBack"/>
      <w:bookmarkEnd w:id="0"/>
      <w:r>
        <w:rPr>
          <w:rFonts w:hint="eastAsia"/>
        </w:rPr>
        <w:t>错误处理办法。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C25D0"/>
    <w:rsid w:val="0B4905D0"/>
    <w:rsid w:val="0BEF4D32"/>
    <w:rsid w:val="114A225E"/>
    <w:rsid w:val="44CF7000"/>
    <w:rsid w:val="55146D78"/>
    <w:rsid w:val="6676739C"/>
    <w:rsid w:val="7C61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afeng</dc:creator>
  <cp:lastModifiedBy>WPS_138239727</cp:lastModifiedBy>
  <dcterms:modified xsi:type="dcterms:W3CDTF">2018-06-25T02:01:51Z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