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</w:rPr>
        <w:t xml:space="preserve">                  </w:t>
      </w:r>
      <w:r>
        <w:rPr>
          <w:rFonts w:hint="eastAsia"/>
          <w:sz w:val="44"/>
          <w:szCs w:val="44"/>
        </w:rPr>
        <w:t xml:space="preserve">Python访问数据库MySQL </w:t>
      </w:r>
    </w:p>
    <w:p>
      <w:pPr>
        <w:ind w:left="480" w:hanging="480" w:hangingChars="150"/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</w:pPr>
      <w:r>
        <w:rPr>
          <w:rFonts w:hint="eastAsia" w:ascii="华文楷体" w:hAnsi="华文楷体" w:eastAsia="华文楷体"/>
          <w:color w:val="8B0000"/>
          <w:sz w:val="32"/>
          <w:szCs w:val="32"/>
          <w:shd w:val="clear" w:color="auto" w:fill="FFFFFF"/>
        </w:rPr>
        <w:t>一、课前必知</w:t>
      </w:r>
    </w:p>
    <w:p>
      <w:pPr>
        <w:ind w:left="315" w:leftChars="150" w:firstLine="630" w:firstLineChars="300"/>
      </w:pPr>
      <w:r>
        <w:rPr>
          <w:rFonts w:hint="eastAsia"/>
        </w:rPr>
        <w:t>1.1授课环境</w:t>
      </w:r>
    </w:p>
    <w:p>
      <w:pPr>
        <w:ind w:left="315" w:leftChars="150" w:firstLine="1050" w:firstLineChars="500"/>
      </w:pPr>
      <w:r>
        <w:rPr>
          <w:rFonts w:hint="eastAsia"/>
        </w:rPr>
        <w:t>操作系统：window72</w:t>
      </w:r>
    </w:p>
    <w:p>
      <w:pPr>
        <w:ind w:left="315" w:leftChars="150" w:firstLine="1050" w:firstLineChars="500"/>
      </w:pPr>
      <w:r>
        <w:rPr>
          <w:rFonts w:hint="eastAsia"/>
        </w:rPr>
        <w:t>Python：3.6</w:t>
      </w:r>
    </w:p>
    <w:p>
      <w:pPr>
        <w:ind w:left="315" w:leftChars="150" w:firstLine="1050" w:firstLineChars="500"/>
      </w:pPr>
      <w:r>
        <w:rPr>
          <w:rFonts w:hint="eastAsia"/>
        </w:rPr>
        <w:t xml:space="preserve">MySql：5.7.15  </w:t>
      </w:r>
    </w:p>
    <w:p>
      <w:pPr>
        <w:ind w:left="315" w:leftChars="150" w:firstLine="630" w:firstLineChars="300"/>
      </w:pPr>
      <w:r>
        <w:rPr>
          <w:rFonts w:hint="eastAsia"/>
        </w:rPr>
        <w:t>1.2 授课内容</w:t>
      </w:r>
    </w:p>
    <w:p>
      <w:pPr>
        <w:ind w:left="315" w:leftChars="150" w:firstLine="630" w:firstLineChars="300"/>
      </w:pPr>
      <w:r>
        <w:rPr>
          <w:rFonts w:hint="eastAsia"/>
        </w:rPr>
        <w:t xml:space="preserve">  使用Python访问MySQL数据库，实现查询、添加、删除、修改功能。</w:t>
      </w:r>
    </w:p>
    <w:p>
      <w:pPr>
        <w:ind w:left="315" w:leftChars="150" w:firstLine="630" w:firstLineChars="300"/>
      </w:pPr>
      <w:r>
        <w:rPr>
          <w:rFonts w:hint="eastAsia"/>
        </w:rPr>
        <w:t>1.3 重点内容</w:t>
      </w:r>
    </w:p>
    <w:p>
      <w:pPr>
        <w:ind w:left="315" w:leftChars="150" w:firstLine="630" w:firstLineChars="300"/>
      </w:pPr>
      <w:r>
        <w:rPr>
          <w:rFonts w:hint="eastAsia"/>
        </w:rPr>
        <w:t xml:space="preserve">   1、安装</w:t>
      </w:r>
      <w:r>
        <w:t>PyMySQL</w:t>
      </w:r>
    </w:p>
    <w:p>
      <w:pPr>
        <w:ind w:left="315" w:leftChars="150" w:firstLine="630" w:firstLineChars="300"/>
      </w:pPr>
      <w:r>
        <w:rPr>
          <w:rFonts w:hint="eastAsia"/>
        </w:rPr>
        <w:t xml:space="preserve">   2、Python操作数据库的整体步骤</w:t>
      </w:r>
    </w:p>
    <w:p>
      <w:pPr>
        <w:ind w:left="315" w:leftChars="150" w:firstLine="630" w:firstLineChars="300"/>
      </w:pPr>
      <w:r>
        <w:rPr>
          <w:rFonts w:hint="eastAsia"/>
        </w:rPr>
        <w:t>1.4 难点内容</w:t>
      </w:r>
    </w:p>
    <w:p>
      <w:pPr>
        <w:ind w:left="315" w:leftChars="150" w:firstLine="630" w:firstLineChars="300"/>
      </w:pPr>
      <w:r>
        <w:rPr>
          <w:rFonts w:hint="eastAsia"/>
        </w:rPr>
        <w:t xml:space="preserve">   1、中文乱码问题的解决</w:t>
      </w:r>
    </w:p>
    <w:p>
      <w:pPr>
        <w:ind w:left="315" w:leftChars="150" w:firstLine="630" w:firstLineChars="300"/>
      </w:pPr>
      <w:r>
        <w:rPr>
          <w:rFonts w:hint="eastAsia"/>
        </w:rPr>
        <w:t xml:space="preserve">   2、</w:t>
      </w:r>
      <w:r>
        <w:rPr>
          <w:rFonts w:hint="eastAsia" w:ascii="Helvetica" w:hAnsi="Helvetica" w:cs="Helvetica"/>
          <w:color w:val="333333"/>
          <w:sz w:val="20"/>
          <w:szCs w:val="20"/>
        </w:rPr>
        <w:t>Linux中</w:t>
      </w:r>
      <w:r>
        <w:rPr>
          <w:rFonts w:ascii="Helvetica" w:hAnsi="Helvetica" w:cs="Helvetica"/>
          <w:color w:val="333333"/>
          <w:sz w:val="20"/>
          <w:szCs w:val="20"/>
        </w:rPr>
        <w:t>安装PyMySQL</w:t>
      </w:r>
    </w:p>
    <w:p>
      <w:pPr>
        <w:ind w:left="480" w:hanging="480" w:hangingChars="150"/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</w:pPr>
      <w:r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  <w:t>二</w:t>
      </w:r>
      <w:r>
        <w:rPr>
          <w:rFonts w:hint="eastAsia" w:ascii="华文楷体" w:hAnsi="华文楷体" w:eastAsia="华文楷体"/>
          <w:color w:val="8B0000"/>
          <w:sz w:val="32"/>
          <w:szCs w:val="32"/>
          <w:shd w:val="clear" w:color="auto" w:fill="FFFFFF"/>
        </w:rPr>
        <w:t>、Python操作数据库的整体步骤</w:t>
      </w:r>
    </w:p>
    <w:p>
      <w:pPr>
        <w:ind w:left="315" w:leftChars="150"/>
      </w:pPr>
      <w:r>
        <w:rPr>
          <w:rFonts w:hint="eastAsia" w:ascii="华文楷体" w:hAnsi="华文楷体" w:eastAsia="华文楷体"/>
          <w:color w:val="8B0000"/>
          <w:sz w:val="32"/>
          <w:szCs w:val="32"/>
          <w:shd w:val="clear" w:color="auto" w:fill="FFFFFF"/>
        </w:rPr>
        <w:t xml:space="preserve">  </w:t>
      </w:r>
      <w:r>
        <w:rPr>
          <w:rFonts w:hint="eastAsia"/>
        </w:rPr>
        <w:t>1、安装</w:t>
      </w:r>
      <w:r>
        <w:t>PyMySQL </w:t>
      </w:r>
    </w:p>
    <w:p>
      <w:pPr>
        <w:ind w:left="315" w:leftChars="150"/>
      </w:pPr>
      <w:r>
        <w:rPr>
          <w:rFonts w:hint="eastAsia"/>
        </w:rPr>
        <w:t xml:space="preserve">   2、导入</w:t>
      </w:r>
      <w:r>
        <w:t>PyMySQL</w:t>
      </w:r>
      <w:r>
        <w:rPr>
          <w:rFonts w:hint="eastAsia"/>
        </w:rPr>
        <w:t>模块</w:t>
      </w:r>
    </w:p>
    <w:p>
      <w:pPr>
        <w:ind w:left="315" w:leftChars="150"/>
      </w:pPr>
      <w:r>
        <w:rPr>
          <w:rFonts w:hint="eastAsia"/>
        </w:rPr>
        <w:t xml:space="preserve">   3、创建连接对象</w:t>
      </w:r>
    </w:p>
    <w:p>
      <w:pPr>
        <w:ind w:left="315" w:leftChars="150"/>
      </w:pPr>
      <w:r>
        <w:rPr>
          <w:rFonts w:hint="eastAsia"/>
        </w:rPr>
        <w:t xml:space="preserve">   4、由连接对象获取游标对象</w:t>
      </w:r>
    </w:p>
    <w:p>
      <w:pPr>
        <w:ind w:left="315" w:leftChars="150"/>
      </w:pPr>
      <w:r>
        <w:rPr>
          <w:rFonts w:hint="eastAsia"/>
        </w:rPr>
        <w:t xml:space="preserve">   5、由游标对象执行sql语句</w:t>
      </w:r>
    </w:p>
    <w:p>
      <w:pPr>
        <w:ind w:left="315" w:leftChars="150"/>
      </w:pPr>
      <w:r>
        <w:rPr>
          <w:rFonts w:hint="eastAsia"/>
        </w:rPr>
        <w:t xml:space="preserve">   6、在游标对象中获取结果</w:t>
      </w:r>
    </w:p>
    <w:p>
      <w:pPr>
        <w:ind w:left="315" w:leftChars="150"/>
      </w:pPr>
      <w:r>
        <w:rPr>
          <w:rFonts w:hint="eastAsia"/>
        </w:rPr>
        <w:t xml:space="preserve">   7、关闭资源(包括游标和连接对象)</w:t>
      </w:r>
    </w:p>
    <w:p>
      <w:pPr>
        <w:ind w:left="480" w:hanging="480" w:hangingChars="150"/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</w:pPr>
      <w:r>
        <w:rPr>
          <w:rFonts w:hint="eastAsia" w:ascii="华文楷体" w:hAnsi="华文楷体" w:eastAsia="华文楷体"/>
          <w:color w:val="8B0000"/>
          <w:sz w:val="32"/>
          <w:szCs w:val="32"/>
          <w:shd w:val="clear" w:color="auto" w:fill="FFFFFF"/>
        </w:rPr>
        <w:t>三、安装</w:t>
      </w:r>
      <w:r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  <w:t>PyMySQL</w:t>
      </w:r>
    </w:p>
    <w:p>
      <w:pPr>
        <w:ind w:firstLine="420"/>
        <w:rPr>
          <w:rStyle w:val="17"/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在python3之后，MySQLdb被pymysql取代了。根据使用版本的不同，安装不同的连接器。</w:t>
      </w:r>
      <w:r>
        <w:rPr>
          <w:rFonts w:ascii="微软雅黑" w:hAnsi="微软雅黑"/>
          <w:color w:val="3F3F3F"/>
          <w:sz w:val="23"/>
          <w:szCs w:val="23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    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命令窗口(cmd)使用命令如下：easy_install pymysql3</w:t>
      </w:r>
      <w:r>
        <w:rPr>
          <w:rStyle w:val="17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Style w:val="17"/>
          <w:rFonts w:hint="eastAsia" w:ascii="微软雅黑" w:hAnsi="微软雅黑"/>
          <w:color w:val="3F3F3F"/>
          <w:sz w:val="23"/>
          <w:szCs w:val="23"/>
          <w:shd w:val="clear" w:color="auto" w:fill="FFFFFF"/>
        </w:rPr>
        <w:t>。</w:t>
      </w:r>
    </w:p>
    <w:p>
      <w:pPr>
        <w:ind w:firstLine="420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装好以后，使用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easy_install pymysql3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，会显示如下结果：</w:t>
      </w:r>
    </w:p>
    <w:p>
      <w:pPr>
        <w:ind w:firstLine="420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5274310" cy="2054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ind w:left="480" w:hanging="480" w:hangingChars="150"/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</w:pPr>
      <w:r>
        <w:rPr>
          <w:rFonts w:hint="eastAsia" w:ascii="华文楷体" w:hAnsi="华文楷体" w:eastAsia="华文楷体"/>
          <w:color w:val="8B0000"/>
          <w:sz w:val="32"/>
          <w:szCs w:val="32"/>
          <w:shd w:val="clear" w:color="auto" w:fill="FFFFFF"/>
        </w:rPr>
        <w:t>四、Python操作数据库的具体实现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# 1、导入PyMySQL模块</w:t>
      </w:r>
    </w:p>
    <w:p>
      <w:pPr>
        <w:rPr>
          <w:szCs w:val="21"/>
        </w:rPr>
      </w:pPr>
      <w:r>
        <w:rPr>
          <w:szCs w:val="21"/>
        </w:rPr>
        <w:t>&gt;&gt;&gt; import pymysql</w:t>
      </w:r>
    </w:p>
    <w:p>
      <w:pPr>
        <w:rPr>
          <w:szCs w:val="21"/>
        </w:rPr>
      </w:pPr>
      <w:r>
        <w:rPr>
          <w:rFonts w:hint="eastAsia"/>
          <w:szCs w:val="21"/>
        </w:rPr>
        <w:t>&gt;&gt;&gt; # 2、创建连接对象</w:t>
      </w:r>
    </w:p>
    <w:p>
      <w:pPr>
        <w:rPr>
          <w:szCs w:val="21"/>
        </w:rPr>
      </w:pPr>
      <w:r>
        <w:rPr>
          <w:szCs w:val="21"/>
        </w:rPr>
        <w:t>&gt;&gt;&gt; conn=pymysql.connect(host="127.0.0.1",port=3306,user="root",passwd="root",db="czf")</w:t>
      </w:r>
    </w:p>
    <w:p>
      <w:pPr>
        <w:rPr>
          <w:szCs w:val="21"/>
        </w:rPr>
      </w:pPr>
      <w:r>
        <w:rPr>
          <w:rFonts w:hint="eastAsia"/>
          <w:szCs w:val="21"/>
        </w:rPr>
        <w:t>&gt;&gt;&gt; # 3、由连接对象获取游标对象</w:t>
      </w:r>
    </w:p>
    <w:p>
      <w:pPr>
        <w:rPr>
          <w:szCs w:val="21"/>
        </w:rPr>
      </w:pPr>
      <w:r>
        <w:rPr>
          <w:szCs w:val="21"/>
        </w:rPr>
        <w:t>&gt;&gt;&gt; cursor=conn.cursor();</w:t>
      </w:r>
    </w:p>
    <w:p>
      <w:pPr>
        <w:rPr>
          <w:szCs w:val="21"/>
        </w:rPr>
      </w:pPr>
      <w:r>
        <w:rPr>
          <w:rFonts w:hint="eastAsia"/>
          <w:szCs w:val="21"/>
        </w:rPr>
        <w:t>&gt;&gt;&gt; # 4、由游标对象执行sql语句</w:t>
      </w:r>
    </w:p>
    <w:p>
      <w:pPr>
        <w:rPr>
          <w:szCs w:val="21"/>
        </w:rPr>
      </w:pPr>
      <w:r>
        <w:rPr>
          <w:szCs w:val="21"/>
        </w:rPr>
        <w:t>&gt;&gt;&gt; cursor.execute("select count(*) from citys")</w:t>
      </w:r>
    </w:p>
    <w:p>
      <w:pPr>
        <w:rPr>
          <w:szCs w:val="21"/>
        </w:rPr>
      </w:pPr>
      <w:r>
        <w:rPr>
          <w:szCs w:val="21"/>
        </w:rPr>
        <w:t>1</w:t>
      </w:r>
    </w:p>
    <w:p>
      <w:pPr>
        <w:rPr>
          <w:szCs w:val="21"/>
        </w:rPr>
      </w:pPr>
      <w:r>
        <w:rPr>
          <w:rFonts w:hint="eastAsia"/>
          <w:szCs w:val="21"/>
        </w:rPr>
        <w:t>&gt;&gt;&gt; # 5、在游标对象中获取结果</w:t>
      </w:r>
    </w:p>
    <w:p>
      <w:pPr>
        <w:rPr>
          <w:szCs w:val="21"/>
        </w:rPr>
      </w:pPr>
      <w:r>
        <w:rPr>
          <w:szCs w:val="21"/>
        </w:rPr>
        <w:t>&gt;&gt;&gt; row=cursor.fetchone();</w:t>
      </w:r>
    </w:p>
    <w:p>
      <w:pPr>
        <w:rPr>
          <w:szCs w:val="21"/>
        </w:rPr>
      </w:pPr>
      <w:r>
        <w:rPr>
          <w:szCs w:val="21"/>
        </w:rPr>
        <w:t>&gt;&gt;&gt; print(row[0])</w:t>
      </w:r>
    </w:p>
    <w:p>
      <w:pPr>
        <w:rPr>
          <w:szCs w:val="21"/>
        </w:rPr>
      </w:pPr>
      <w:r>
        <w:rPr>
          <w:szCs w:val="21"/>
        </w:rPr>
        <w:t>43</w:t>
      </w:r>
    </w:p>
    <w:p>
      <w:pPr>
        <w:rPr>
          <w:szCs w:val="21"/>
        </w:rPr>
      </w:pPr>
      <w:r>
        <w:rPr>
          <w:rFonts w:hint="eastAsia"/>
          <w:szCs w:val="21"/>
        </w:rPr>
        <w:t>&gt;&gt;&gt; # 6、关闭资源(包括游标和连接对象)</w:t>
      </w:r>
    </w:p>
    <w:p>
      <w:pPr>
        <w:rPr>
          <w:szCs w:val="21"/>
        </w:rPr>
      </w:pPr>
      <w:r>
        <w:rPr>
          <w:szCs w:val="21"/>
        </w:rPr>
        <w:t>&gt;&gt;&gt; cursor.close()</w:t>
      </w:r>
    </w:p>
    <w:p>
      <w:pPr>
        <w:rPr>
          <w:szCs w:val="21"/>
        </w:rPr>
      </w:pPr>
      <w:r>
        <w:rPr>
          <w:szCs w:val="21"/>
        </w:rPr>
        <w:t>&gt;&gt;&gt; conn.close()</w:t>
      </w:r>
    </w:p>
    <w:p>
      <w:pPr>
        <w:rPr>
          <w:szCs w:val="21"/>
        </w:rPr>
      </w:pPr>
      <w:r>
        <w:rPr>
          <w:szCs w:val="21"/>
        </w:rPr>
        <w:t>&gt;&gt;&gt;</w:t>
      </w:r>
    </w:p>
    <w:p>
      <w:pPr>
        <w:rPr>
          <w:rFonts w:ascii="Consolas" w:hAnsi="Consolas" w:cs="Consolas"/>
          <w:color w:val="AA5500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需要注意的是，</w:t>
      </w:r>
      <w:r>
        <w:rPr>
          <w:rFonts w:ascii="Consolas" w:hAnsi="Consolas" w:cs="Consolas"/>
          <w:color w:val="AA5500"/>
          <w:sz w:val="20"/>
          <w:szCs w:val="20"/>
          <w:shd w:val="clear" w:color="auto" w:fill="FFFFFF"/>
        </w:rPr>
        <w:t>使用 fetchone() 方法获取单条数据.</w:t>
      </w:r>
    </w:p>
    <w:p>
      <w:pPr>
        <w:rPr>
          <w:szCs w:val="21"/>
        </w:rPr>
      </w:pPr>
      <w:r>
        <w:rPr>
          <w:rFonts w:hint="eastAsia" w:ascii="Consolas" w:hAnsi="Consolas" w:cs="Consolas"/>
          <w:color w:val="AA5500"/>
          <w:sz w:val="20"/>
          <w:szCs w:val="20"/>
          <w:shd w:val="clear" w:color="auto" w:fill="FFFFFF"/>
        </w:rPr>
        <w:t>保存文件为testDB.py，并把它放在</w:t>
      </w:r>
      <w:r>
        <w:rPr>
          <w:rFonts w:ascii="Consolas" w:hAnsi="Consolas" w:cs="Consolas"/>
          <w:color w:val="AA5500"/>
          <w:sz w:val="20"/>
          <w:szCs w:val="20"/>
          <w:shd w:val="clear" w:color="auto" w:fill="FFFFFF"/>
        </w:rPr>
        <w:t>C:\Users\afeng</w:t>
      </w:r>
      <w:r>
        <w:rPr>
          <w:rFonts w:hint="eastAsia" w:ascii="Consolas" w:hAnsi="Consolas" w:cs="Consolas"/>
          <w:color w:val="AA5500"/>
          <w:sz w:val="20"/>
          <w:szCs w:val="20"/>
          <w:shd w:val="clear" w:color="auto" w:fill="FFFFFF"/>
        </w:rPr>
        <w:t>目录下，</w:t>
      </w:r>
      <w:r>
        <w:rPr>
          <w:rFonts w:hint="eastAsia" w:ascii="Consolas" w:hAnsi="Consolas" w:cs="Consolas"/>
          <w:color w:val="AA5500"/>
          <w:sz w:val="20"/>
          <w:szCs w:val="20"/>
          <w:shd w:val="clear" w:color="auto" w:fill="FFFFFF"/>
        </w:rPr>
        <w:br w:type="textWrapping"/>
      </w:r>
      <w:r>
        <w:rPr>
          <w:rFonts w:hint="eastAsia"/>
          <w:szCs w:val="21"/>
        </w:rPr>
        <w:t># 1、导入PyMySQL模块</w:t>
      </w:r>
    </w:p>
    <w:p>
      <w:pPr>
        <w:rPr>
          <w:szCs w:val="21"/>
        </w:rPr>
      </w:pPr>
      <w:r>
        <w:rPr>
          <w:szCs w:val="21"/>
        </w:rPr>
        <w:t>import pymysql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2、创建连接对象</w:t>
      </w:r>
    </w:p>
    <w:p>
      <w:pPr>
        <w:rPr>
          <w:szCs w:val="21"/>
        </w:rPr>
      </w:pPr>
      <w:r>
        <w:rPr>
          <w:szCs w:val="21"/>
        </w:rPr>
        <w:t>conn=pymysql.connect(host="127.0.0.1",port=3306,user="root",passwd="root",db="czf")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3、由连接对象获取游标对象</w:t>
      </w:r>
    </w:p>
    <w:p>
      <w:pPr>
        <w:rPr>
          <w:szCs w:val="21"/>
        </w:rPr>
      </w:pPr>
      <w:r>
        <w:rPr>
          <w:szCs w:val="21"/>
        </w:rPr>
        <w:t>cursor=conn.cursor();</w:t>
      </w:r>
    </w:p>
    <w:p>
      <w:pPr>
        <w:rPr>
          <w:szCs w:val="21"/>
        </w:rPr>
      </w:pPr>
      <w:r>
        <w:rPr>
          <w:rFonts w:hint="eastAsia"/>
          <w:szCs w:val="21"/>
        </w:rPr>
        <w:t># 4、由游标对象执行sql语句</w:t>
      </w:r>
    </w:p>
    <w:p>
      <w:pPr>
        <w:rPr>
          <w:szCs w:val="21"/>
        </w:rPr>
      </w:pPr>
      <w:r>
        <w:rPr>
          <w:szCs w:val="21"/>
        </w:rPr>
        <w:t>cursor.execute("select count(*) from citys")</w:t>
      </w:r>
    </w:p>
    <w:p>
      <w:pPr>
        <w:rPr>
          <w:szCs w:val="21"/>
        </w:rPr>
      </w:pPr>
      <w:r>
        <w:rPr>
          <w:rFonts w:hint="eastAsia"/>
          <w:szCs w:val="21"/>
        </w:rPr>
        <w:t># 5、在游标对象中获取结果</w:t>
      </w:r>
    </w:p>
    <w:p>
      <w:pPr>
        <w:rPr>
          <w:szCs w:val="21"/>
        </w:rPr>
      </w:pPr>
      <w:r>
        <w:rPr>
          <w:szCs w:val="21"/>
        </w:rPr>
        <w:t>row=cursor.fetchone();</w:t>
      </w:r>
    </w:p>
    <w:p>
      <w:pPr>
        <w:rPr>
          <w:szCs w:val="21"/>
        </w:rPr>
      </w:pPr>
      <w:r>
        <w:rPr>
          <w:szCs w:val="21"/>
        </w:rPr>
        <w:t>print(row[0])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6、关闭资源(包括游标和连接对象)</w:t>
      </w:r>
    </w:p>
    <w:p>
      <w:pPr>
        <w:rPr>
          <w:szCs w:val="21"/>
        </w:rPr>
      </w:pPr>
      <w:r>
        <w:rPr>
          <w:szCs w:val="21"/>
        </w:rPr>
        <w:t>cursor.close()</w:t>
      </w:r>
    </w:p>
    <w:p>
      <w:pPr>
        <w:rPr>
          <w:szCs w:val="21"/>
        </w:rPr>
      </w:pPr>
      <w:r>
        <w:rPr>
          <w:szCs w:val="21"/>
        </w:rPr>
        <w:t>conn.close()</w:t>
      </w:r>
    </w:p>
    <w:p>
      <w:pPr>
        <w:rPr>
          <w:szCs w:val="21"/>
        </w:rPr>
      </w:pPr>
      <w:r>
        <w:rPr>
          <w:rFonts w:hint="eastAsia"/>
          <w:szCs w:val="21"/>
        </w:rPr>
        <w:t>执行testDB.py</w:t>
      </w:r>
      <w:r>
        <w:rPr>
          <w:rFonts w:hint="eastAsia"/>
          <w:szCs w:val="21"/>
        </w:rPr>
        <w:br w:type="textWrapping"/>
      </w:r>
      <w:r>
        <w:drawing>
          <wp:inline distT="0" distB="0" distL="0" distR="0">
            <wp:extent cx="2676525" cy="676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80" w:hanging="480" w:hangingChars="150"/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</w:pPr>
      <w:r>
        <w:rPr>
          <w:rFonts w:hint="eastAsia" w:ascii="华文楷体" w:hAnsi="华文楷体" w:eastAsia="华文楷体"/>
          <w:color w:val="8B0000"/>
          <w:sz w:val="32"/>
          <w:szCs w:val="32"/>
          <w:shd w:val="clear" w:color="auto" w:fill="FFFFFF"/>
        </w:rPr>
        <w:t xml:space="preserve">五、获取表的所有数据 </w:t>
      </w:r>
    </w:p>
    <w:p>
      <w:pPr>
        <w:rPr>
          <w:szCs w:val="21"/>
        </w:rPr>
      </w:pPr>
      <w:r>
        <w:rPr>
          <w:rFonts w:hint="eastAsia"/>
          <w:szCs w:val="21"/>
        </w:rPr>
        <w:t># 1、导入PyMySQL模块</w:t>
      </w:r>
    </w:p>
    <w:p>
      <w:pPr>
        <w:rPr>
          <w:szCs w:val="21"/>
        </w:rPr>
      </w:pPr>
      <w:r>
        <w:rPr>
          <w:szCs w:val="21"/>
        </w:rPr>
        <w:t>import pymysql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2、创建连接对象</w:t>
      </w:r>
    </w:p>
    <w:p>
      <w:pPr>
        <w:rPr>
          <w:szCs w:val="21"/>
        </w:rPr>
      </w:pPr>
      <w:r>
        <w:rPr>
          <w:szCs w:val="21"/>
        </w:rPr>
        <w:t>conn=pymysql.connect(host="127.0.0.1",port=3306,user="root",passwd="root",db="czf",charset='utf8')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3、由连接对象获取游标对象</w:t>
      </w:r>
    </w:p>
    <w:p>
      <w:pPr>
        <w:rPr>
          <w:szCs w:val="21"/>
        </w:rPr>
      </w:pPr>
      <w:r>
        <w:rPr>
          <w:szCs w:val="21"/>
        </w:rPr>
        <w:t>cursor=conn.cursor();</w:t>
      </w:r>
    </w:p>
    <w:p>
      <w:pPr>
        <w:rPr>
          <w:szCs w:val="21"/>
        </w:rPr>
      </w:pPr>
      <w:r>
        <w:rPr>
          <w:rFonts w:hint="eastAsia"/>
          <w:szCs w:val="21"/>
        </w:rPr>
        <w:t># 4、由游标对象执行sql语句</w:t>
      </w:r>
    </w:p>
    <w:p>
      <w:pPr>
        <w:rPr>
          <w:szCs w:val="21"/>
        </w:rPr>
      </w:pPr>
      <w:r>
        <w:rPr>
          <w:szCs w:val="21"/>
        </w:rPr>
        <w:t>cursor.execute("select * from citys")</w:t>
      </w:r>
    </w:p>
    <w:p>
      <w:pPr>
        <w:rPr>
          <w:szCs w:val="21"/>
        </w:rPr>
      </w:pPr>
      <w:r>
        <w:rPr>
          <w:rFonts w:hint="eastAsia"/>
          <w:szCs w:val="21"/>
        </w:rPr>
        <w:t># 5、在游标对象中获取结果</w:t>
      </w:r>
    </w:p>
    <w:p>
      <w:pPr>
        <w:rPr>
          <w:szCs w:val="21"/>
        </w:rPr>
      </w:pPr>
      <w:r>
        <w:rPr>
          <w:szCs w:val="21"/>
        </w:rPr>
        <w:t>rows=cursor.fetchall()</w:t>
      </w:r>
    </w:p>
    <w:p>
      <w:pPr>
        <w:rPr>
          <w:szCs w:val="21"/>
        </w:rPr>
      </w:pPr>
      <w:r>
        <w:rPr>
          <w:rFonts w:hint="eastAsia"/>
          <w:szCs w:val="21"/>
        </w:rPr>
        <w:t># 遍历结果集</w:t>
      </w:r>
    </w:p>
    <w:p>
      <w:pPr>
        <w:rPr>
          <w:szCs w:val="21"/>
        </w:rPr>
      </w:pPr>
      <w:r>
        <w:rPr>
          <w:szCs w:val="21"/>
        </w:rPr>
        <w:t>for row in rows:</w:t>
      </w:r>
    </w:p>
    <w:p>
      <w:pPr>
        <w:rPr>
          <w:szCs w:val="21"/>
        </w:rPr>
      </w:pPr>
      <w:r>
        <w:rPr>
          <w:szCs w:val="21"/>
        </w:rPr>
        <w:t xml:space="preserve">   cid=row[0]</w:t>
      </w:r>
    </w:p>
    <w:p>
      <w:pPr>
        <w:rPr>
          <w:szCs w:val="21"/>
        </w:rPr>
      </w:pPr>
      <w:r>
        <w:rPr>
          <w:szCs w:val="21"/>
        </w:rPr>
        <w:t xml:space="preserve">   cname=row[1]</w:t>
      </w:r>
    </w:p>
    <w:p>
      <w:pPr>
        <w:rPr>
          <w:szCs w:val="21"/>
        </w:rPr>
      </w:pPr>
      <w:r>
        <w:rPr>
          <w:szCs w:val="21"/>
        </w:rPr>
        <w:t xml:space="preserve">   pid=row[2]</w:t>
      </w:r>
    </w:p>
    <w:p>
      <w:pPr>
        <w:rPr>
          <w:szCs w:val="21"/>
        </w:rPr>
      </w:pPr>
      <w:r>
        <w:rPr>
          <w:szCs w:val="21"/>
        </w:rPr>
        <w:t xml:space="preserve">   print(cid,cname,pid)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6、关闭资源(包括游标和连接对象)</w:t>
      </w:r>
    </w:p>
    <w:p>
      <w:pPr>
        <w:rPr>
          <w:szCs w:val="21"/>
        </w:rPr>
      </w:pPr>
      <w:r>
        <w:rPr>
          <w:szCs w:val="21"/>
        </w:rPr>
        <w:t>cursor.close()</w:t>
      </w:r>
    </w:p>
    <w:p>
      <w:pPr>
        <w:rPr>
          <w:szCs w:val="21"/>
        </w:rPr>
      </w:pPr>
      <w:r>
        <w:rPr>
          <w:szCs w:val="21"/>
        </w:rPr>
        <w:t>conn.close()</w:t>
      </w:r>
    </w:p>
    <w:p>
      <w:pPr>
        <w:rPr>
          <w:szCs w:val="21"/>
        </w:rPr>
      </w:pPr>
      <w:r>
        <w:rPr>
          <w:rFonts w:hint="eastAsia"/>
          <w:szCs w:val="21"/>
        </w:rPr>
        <w:t>需要注意的是，在连接对象里设置</w:t>
      </w:r>
      <w:r>
        <w:rPr>
          <w:szCs w:val="21"/>
        </w:rPr>
        <w:t>charset='utf8'</w:t>
      </w:r>
      <w:r>
        <w:rPr>
          <w:rFonts w:hint="eastAsia"/>
          <w:szCs w:val="21"/>
        </w:rPr>
        <w:t>解决中文乱码问题。</w:t>
      </w:r>
    </w:p>
    <w:p>
      <w:pPr>
        <w:ind w:left="480" w:hanging="480" w:hangingChars="150"/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</w:pPr>
      <w:r>
        <w:rPr>
          <w:rFonts w:hint="eastAsia" w:ascii="华文楷体" w:hAnsi="华文楷体" w:eastAsia="华文楷体"/>
          <w:color w:val="8B0000"/>
          <w:sz w:val="32"/>
          <w:szCs w:val="32"/>
          <w:shd w:val="clear" w:color="auto" w:fill="FFFFFF"/>
        </w:rPr>
        <w:t>六、添加表的数据</w:t>
      </w:r>
    </w:p>
    <w:p>
      <w:pPr>
        <w:rPr>
          <w:szCs w:val="21"/>
        </w:rPr>
      </w:pPr>
      <w:r>
        <w:rPr>
          <w:rFonts w:hint="eastAsia"/>
          <w:szCs w:val="21"/>
        </w:rPr>
        <w:t># 1、导入PyMySQL模块</w:t>
      </w:r>
    </w:p>
    <w:p>
      <w:pPr>
        <w:rPr>
          <w:szCs w:val="21"/>
        </w:rPr>
      </w:pPr>
      <w:r>
        <w:rPr>
          <w:szCs w:val="21"/>
        </w:rPr>
        <w:t>import pymysql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2、创建连接对象</w:t>
      </w:r>
    </w:p>
    <w:p>
      <w:pPr>
        <w:rPr>
          <w:szCs w:val="21"/>
        </w:rPr>
      </w:pPr>
      <w:r>
        <w:rPr>
          <w:szCs w:val="21"/>
        </w:rPr>
        <w:t>conn=pymysql.connect(host="127.0.0.1",port=3306,user="root",passwd="root",db="czf",charset='utf8')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3、由连接对象获取游标对象</w:t>
      </w:r>
    </w:p>
    <w:p>
      <w:pPr>
        <w:rPr>
          <w:szCs w:val="21"/>
        </w:rPr>
      </w:pPr>
      <w:r>
        <w:rPr>
          <w:szCs w:val="21"/>
        </w:rPr>
        <w:t>cursor=conn.cursor();</w:t>
      </w:r>
    </w:p>
    <w:p>
      <w:pPr>
        <w:rPr>
          <w:szCs w:val="21"/>
        </w:rPr>
      </w:pPr>
      <w:r>
        <w:rPr>
          <w:rFonts w:hint="eastAsia"/>
          <w:szCs w:val="21"/>
        </w:rPr>
        <w:t># 4、由游标对象执行sql语句</w:t>
      </w:r>
    </w:p>
    <w:p>
      <w:pPr>
        <w:rPr>
          <w:szCs w:val="21"/>
        </w:rPr>
      </w:pPr>
      <w:r>
        <w:rPr>
          <w:rFonts w:hint="eastAsia"/>
          <w:szCs w:val="21"/>
        </w:rPr>
        <w:t>cursor.execute("insert into citys(c_name,p_id) values ('衡阳',4)")</w:t>
      </w:r>
    </w:p>
    <w:p>
      <w:pPr>
        <w:rPr>
          <w:szCs w:val="21"/>
        </w:rPr>
      </w:pPr>
      <w:r>
        <w:rPr>
          <w:rFonts w:hint="eastAsia"/>
          <w:szCs w:val="21"/>
        </w:rPr>
        <w:t># 5、提交数据</w:t>
      </w:r>
    </w:p>
    <w:p>
      <w:pPr>
        <w:rPr>
          <w:szCs w:val="21"/>
        </w:rPr>
      </w:pPr>
      <w:r>
        <w:rPr>
          <w:szCs w:val="21"/>
        </w:rPr>
        <w:t>try:</w:t>
      </w:r>
    </w:p>
    <w:p>
      <w:pPr>
        <w:rPr>
          <w:szCs w:val="21"/>
        </w:rPr>
      </w:pPr>
      <w:r>
        <w:rPr>
          <w:szCs w:val="21"/>
        </w:rPr>
        <w:t xml:space="preserve">   conn.commit()</w:t>
      </w:r>
    </w:p>
    <w:p>
      <w:pPr>
        <w:rPr>
          <w:szCs w:val="21"/>
        </w:rPr>
      </w:pPr>
      <w:r>
        <w:rPr>
          <w:szCs w:val="21"/>
        </w:rPr>
        <w:t>except:</w:t>
      </w:r>
    </w:p>
    <w:p>
      <w:pPr>
        <w:rPr>
          <w:szCs w:val="21"/>
        </w:rPr>
      </w:pPr>
      <w:r>
        <w:rPr>
          <w:rFonts w:hint="eastAsia"/>
          <w:szCs w:val="21"/>
        </w:rPr>
        <w:t># 发生错误时回滚</w:t>
      </w:r>
    </w:p>
    <w:p>
      <w:pPr>
        <w:rPr>
          <w:szCs w:val="21"/>
        </w:rPr>
      </w:pPr>
      <w:r>
        <w:rPr>
          <w:szCs w:val="21"/>
        </w:rPr>
        <w:t xml:space="preserve">   conn.rollback()                         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6、关闭资源(包括游标和连接对象)</w:t>
      </w:r>
    </w:p>
    <w:p>
      <w:pPr>
        <w:rPr>
          <w:szCs w:val="21"/>
        </w:rPr>
      </w:pPr>
      <w:r>
        <w:rPr>
          <w:szCs w:val="21"/>
        </w:rPr>
        <w:t>cursor.close()</w:t>
      </w:r>
    </w:p>
    <w:p>
      <w:pPr>
        <w:rPr>
          <w:szCs w:val="21"/>
        </w:rPr>
      </w:pPr>
      <w:r>
        <w:rPr>
          <w:szCs w:val="21"/>
        </w:rPr>
        <w:t>conn.close()</w:t>
      </w:r>
    </w:p>
    <w:p>
      <w:pPr>
        <w:ind w:left="480" w:hanging="480" w:hangingChars="150"/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</w:pPr>
      <w:r>
        <w:rPr>
          <w:rFonts w:hint="eastAsia" w:ascii="华文楷体" w:hAnsi="华文楷体" w:eastAsia="华文楷体"/>
          <w:color w:val="8B0000"/>
          <w:sz w:val="32"/>
          <w:szCs w:val="32"/>
          <w:shd w:val="clear" w:color="auto" w:fill="FFFFFF"/>
        </w:rPr>
        <w:t>七、修改表的数据</w:t>
      </w:r>
    </w:p>
    <w:p>
      <w:pPr>
        <w:rPr>
          <w:szCs w:val="21"/>
        </w:rPr>
      </w:pPr>
      <w:r>
        <w:rPr>
          <w:rFonts w:hint="eastAsia"/>
          <w:szCs w:val="21"/>
        </w:rPr>
        <w:t># 1、导入PyMySQL模块</w:t>
      </w:r>
    </w:p>
    <w:p>
      <w:pPr>
        <w:rPr>
          <w:szCs w:val="21"/>
        </w:rPr>
      </w:pPr>
      <w:r>
        <w:rPr>
          <w:szCs w:val="21"/>
        </w:rPr>
        <w:t>import pymysql</w:t>
      </w:r>
    </w:p>
    <w:p>
      <w:pPr>
        <w:rPr>
          <w:szCs w:val="21"/>
        </w:rPr>
      </w:pPr>
      <w:r>
        <w:rPr>
          <w:rFonts w:hint="eastAsia"/>
          <w:szCs w:val="21"/>
        </w:rPr>
        <w:t># 2、创建连接对象</w:t>
      </w:r>
    </w:p>
    <w:p>
      <w:pPr>
        <w:rPr>
          <w:szCs w:val="21"/>
        </w:rPr>
      </w:pPr>
      <w:r>
        <w:rPr>
          <w:szCs w:val="21"/>
        </w:rPr>
        <w:t>conn=pymysql.connect(host="127.0.0.1",port=3306,user="root",passwd="root",db="czf",charset='utf8')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3、由连接对象获取游标对象</w:t>
      </w:r>
    </w:p>
    <w:p>
      <w:pPr>
        <w:rPr>
          <w:szCs w:val="21"/>
        </w:rPr>
      </w:pPr>
      <w:r>
        <w:rPr>
          <w:szCs w:val="21"/>
        </w:rPr>
        <w:t>cursor=conn.cursor();</w:t>
      </w:r>
    </w:p>
    <w:p>
      <w:pPr>
        <w:rPr>
          <w:szCs w:val="21"/>
        </w:rPr>
      </w:pPr>
      <w:r>
        <w:rPr>
          <w:rFonts w:hint="eastAsia"/>
          <w:szCs w:val="21"/>
        </w:rPr>
        <w:t># 4、由游标对象执行sql语句</w:t>
      </w:r>
    </w:p>
    <w:p>
      <w:pPr>
        <w:rPr>
          <w:szCs w:val="21"/>
        </w:rPr>
      </w:pPr>
      <w:r>
        <w:rPr>
          <w:rFonts w:hint="eastAsia"/>
          <w:szCs w:val="21"/>
        </w:rPr>
        <w:t>cursor.execute("update citys set c_name='郴州' where c_id=44")</w:t>
      </w:r>
    </w:p>
    <w:p>
      <w:pPr>
        <w:rPr>
          <w:szCs w:val="21"/>
        </w:rPr>
      </w:pPr>
      <w:r>
        <w:rPr>
          <w:rFonts w:hint="eastAsia"/>
          <w:szCs w:val="21"/>
        </w:rPr>
        <w:t># 5、提交数据</w:t>
      </w:r>
    </w:p>
    <w:p>
      <w:pPr>
        <w:rPr>
          <w:szCs w:val="21"/>
        </w:rPr>
      </w:pPr>
      <w:r>
        <w:rPr>
          <w:szCs w:val="21"/>
        </w:rPr>
        <w:t>try:</w:t>
      </w:r>
    </w:p>
    <w:p>
      <w:pPr>
        <w:rPr>
          <w:szCs w:val="21"/>
        </w:rPr>
      </w:pPr>
      <w:r>
        <w:rPr>
          <w:szCs w:val="21"/>
        </w:rPr>
        <w:t xml:space="preserve">   conn.commit()</w:t>
      </w:r>
    </w:p>
    <w:p>
      <w:pPr>
        <w:rPr>
          <w:szCs w:val="21"/>
        </w:rPr>
      </w:pPr>
      <w:r>
        <w:rPr>
          <w:szCs w:val="21"/>
        </w:rPr>
        <w:t>except:</w:t>
      </w:r>
    </w:p>
    <w:p>
      <w:pPr>
        <w:rPr>
          <w:szCs w:val="21"/>
        </w:rPr>
      </w:pPr>
      <w:r>
        <w:rPr>
          <w:rFonts w:hint="eastAsia"/>
          <w:szCs w:val="21"/>
        </w:rPr>
        <w:t># 发生错误时回滚</w:t>
      </w:r>
    </w:p>
    <w:p>
      <w:pPr>
        <w:rPr>
          <w:szCs w:val="21"/>
        </w:rPr>
      </w:pPr>
      <w:r>
        <w:rPr>
          <w:szCs w:val="21"/>
        </w:rPr>
        <w:t xml:space="preserve">   conn.rollback()                         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6、关闭资源(包括游标和连接对象)</w:t>
      </w:r>
    </w:p>
    <w:p>
      <w:pPr>
        <w:rPr>
          <w:szCs w:val="21"/>
        </w:rPr>
      </w:pPr>
      <w:r>
        <w:rPr>
          <w:szCs w:val="21"/>
        </w:rPr>
        <w:t>cursor.close()</w:t>
      </w:r>
    </w:p>
    <w:p>
      <w:pPr>
        <w:rPr>
          <w:szCs w:val="21"/>
        </w:rPr>
      </w:pPr>
      <w:r>
        <w:rPr>
          <w:szCs w:val="21"/>
        </w:rPr>
        <w:t>conn.close()</w:t>
      </w:r>
    </w:p>
    <w:p>
      <w:pPr>
        <w:rPr>
          <w:szCs w:val="21"/>
        </w:rPr>
      </w:pPr>
    </w:p>
    <w:p>
      <w:pPr>
        <w:ind w:left="480" w:hanging="480" w:hangingChars="150"/>
        <w:rPr>
          <w:rFonts w:ascii="华文楷体" w:hAnsi="华文楷体" w:eastAsia="华文楷体"/>
          <w:color w:val="8B0000"/>
          <w:sz w:val="32"/>
          <w:szCs w:val="32"/>
          <w:shd w:val="clear" w:color="auto" w:fill="FFFFFF"/>
        </w:rPr>
      </w:pPr>
      <w:r>
        <w:rPr>
          <w:rFonts w:hint="eastAsia" w:ascii="华文楷体" w:hAnsi="华文楷体" w:eastAsia="华文楷体"/>
          <w:color w:val="8B0000"/>
          <w:sz w:val="32"/>
          <w:szCs w:val="32"/>
          <w:shd w:val="clear" w:color="auto" w:fill="FFFFFF"/>
        </w:rPr>
        <w:t>八、删除表的数据</w:t>
      </w:r>
    </w:p>
    <w:p>
      <w:pPr>
        <w:rPr>
          <w:szCs w:val="21"/>
        </w:rPr>
      </w:pPr>
      <w:r>
        <w:rPr>
          <w:rFonts w:hint="eastAsia"/>
          <w:szCs w:val="21"/>
        </w:rPr>
        <w:t># 1、导入PyMySQL模块</w:t>
      </w:r>
    </w:p>
    <w:p>
      <w:pPr>
        <w:rPr>
          <w:szCs w:val="21"/>
        </w:rPr>
      </w:pPr>
      <w:r>
        <w:rPr>
          <w:szCs w:val="21"/>
        </w:rPr>
        <w:t>import pymysql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2、创建连接对象</w:t>
      </w:r>
    </w:p>
    <w:p>
      <w:pPr>
        <w:rPr>
          <w:szCs w:val="21"/>
        </w:rPr>
      </w:pPr>
      <w:r>
        <w:rPr>
          <w:szCs w:val="21"/>
        </w:rPr>
        <w:t>conn=pymysql.connect(host="127.0.0.1",port=3306,user="root",passwd="root",db="czf",charset='utf8')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3、由连接对象获取游标对象</w:t>
      </w:r>
    </w:p>
    <w:p>
      <w:pPr>
        <w:rPr>
          <w:szCs w:val="21"/>
        </w:rPr>
      </w:pPr>
      <w:r>
        <w:rPr>
          <w:szCs w:val="21"/>
        </w:rPr>
        <w:t>cursor=conn.cursor();</w:t>
      </w:r>
    </w:p>
    <w:p>
      <w:pPr>
        <w:rPr>
          <w:szCs w:val="21"/>
        </w:rPr>
      </w:pPr>
      <w:r>
        <w:rPr>
          <w:rFonts w:hint="eastAsia"/>
          <w:szCs w:val="21"/>
        </w:rPr>
        <w:t># 4、由游标对象执行sql语句</w:t>
      </w:r>
    </w:p>
    <w:p>
      <w:pPr>
        <w:rPr>
          <w:szCs w:val="21"/>
        </w:rPr>
      </w:pPr>
      <w:r>
        <w:rPr>
          <w:szCs w:val="21"/>
        </w:rPr>
        <w:t>cursor.execute("delete from citys  where c_id=44")</w:t>
      </w:r>
    </w:p>
    <w:p>
      <w:pPr>
        <w:rPr>
          <w:szCs w:val="21"/>
        </w:rPr>
      </w:pPr>
      <w:r>
        <w:rPr>
          <w:rFonts w:hint="eastAsia"/>
          <w:szCs w:val="21"/>
        </w:rPr>
        <w:t># 5、提交数据</w:t>
      </w:r>
    </w:p>
    <w:p>
      <w:pPr>
        <w:rPr>
          <w:szCs w:val="21"/>
        </w:rPr>
      </w:pPr>
      <w:r>
        <w:rPr>
          <w:szCs w:val="21"/>
        </w:rPr>
        <w:t>try:</w:t>
      </w:r>
    </w:p>
    <w:p>
      <w:pPr>
        <w:rPr>
          <w:szCs w:val="21"/>
        </w:rPr>
      </w:pPr>
      <w:r>
        <w:rPr>
          <w:szCs w:val="21"/>
        </w:rPr>
        <w:t xml:space="preserve">   conn.commit()</w:t>
      </w:r>
    </w:p>
    <w:p>
      <w:pPr>
        <w:rPr>
          <w:szCs w:val="21"/>
        </w:rPr>
      </w:pPr>
      <w:r>
        <w:rPr>
          <w:szCs w:val="21"/>
        </w:rPr>
        <w:t>except:</w:t>
      </w:r>
    </w:p>
    <w:p>
      <w:pPr>
        <w:rPr>
          <w:szCs w:val="21"/>
        </w:rPr>
      </w:pPr>
      <w:r>
        <w:rPr>
          <w:rFonts w:hint="eastAsia"/>
          <w:szCs w:val="21"/>
        </w:rPr>
        <w:t># 发生错误时回滚</w:t>
      </w:r>
    </w:p>
    <w:p>
      <w:pPr>
        <w:rPr>
          <w:szCs w:val="21"/>
        </w:rPr>
      </w:pPr>
      <w:r>
        <w:rPr>
          <w:szCs w:val="21"/>
        </w:rPr>
        <w:t xml:space="preserve">   conn.rollback()                          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# 6、关闭资源(包括游标和连接对象)</w:t>
      </w:r>
    </w:p>
    <w:p>
      <w:pPr>
        <w:rPr>
          <w:szCs w:val="21"/>
        </w:rPr>
      </w:pPr>
      <w:r>
        <w:rPr>
          <w:szCs w:val="21"/>
        </w:rPr>
        <w:t>cursor.close()</w:t>
      </w:r>
    </w:p>
    <w:p>
      <w:pPr>
        <w:rPr>
          <w:szCs w:val="21"/>
        </w:rPr>
      </w:pPr>
      <w:r>
        <w:rPr>
          <w:szCs w:val="21"/>
        </w:rPr>
        <w:t>conn.close()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numPr>
          <w:ilvl w:val="0"/>
          <w:numId w:val="1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封装Python操作MySQL的类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#encoding=utf-8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#1、导入模块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pymysql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PyMySQL():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#初始化，获取连接对象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1"/>
          <w:szCs w:val="21"/>
          <w:shd w:val="clear" w:fill="FFFFFF"/>
        </w:rPr>
        <w:t>__init__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,host=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"127.0.0.1"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,port=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3306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,user=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"root"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,passwd=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"root"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,db=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"test"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,charset=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'utf8'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.host=host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.port=port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.user=user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.passwd=passwd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.db=db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.charset=charset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.conn=pymysql.connect(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host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=host,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port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(port),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=user,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passwd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=passwd,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db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=db,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charset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=charset)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#返回连接对象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getConn(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.conn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#返回游标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getCursor(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.cursor =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.conn.cursor()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.cursor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#查询出一个数据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getOneData(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,sql):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cursor=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.conn.cursor()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cursor.execute(sql)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row = cursor.fetchone();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cursor.close()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row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#查询出数据集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getManyData(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,sql):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cursor =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.conn.cursor()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cursor.execute(sql)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row = cursor.fetchall();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cursor.close()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row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#非查询操作:添加、删除、修改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noQury(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,sql):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mark=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cursor =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.conn.cursor()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cursor.execute(sql)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.conn.commit()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mark=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except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.conn.rollback()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finally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cursor.close()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mark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#关闭连接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closeAll(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.conn.close()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#销毁对象时，关闭连接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B200B2"/>
          <w:sz w:val="21"/>
          <w:szCs w:val="21"/>
          <w:shd w:val="clear" w:fill="FFFFFF"/>
        </w:rPr>
        <w:t>__del__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94558D"/>
          <w:sz w:val="21"/>
          <w:szCs w:val="21"/>
          <w:shd w:val="clear" w:fill="FFFFFF"/>
        </w:rPr>
        <w:t>self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.closeAll()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c=PyMySQL()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c.noQury(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"insert into student values(3,'刘华','13212345678','上海')"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(c.getManyData(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"SELECT </w:t>
      </w:r>
      <w:r>
        <w:rPr>
          <w:rFonts w:hint="eastAsia" w:ascii="宋体" w:hAnsi="宋体" w:eastAsia="宋体" w:cs="宋体"/>
          <w:i/>
          <w:color w:val="008080"/>
          <w:sz w:val="21"/>
          <w:szCs w:val="21"/>
          <w:shd w:val="clear" w:fill="FFFFFF"/>
        </w:rPr>
        <w:t>*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FROM student"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31DE3"/>
    <w:multiLevelType w:val="singleLevel"/>
    <w:tmpl w:val="3AA31DE3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9BD"/>
    <w:rsid w:val="00097A9A"/>
    <w:rsid w:val="00130A8F"/>
    <w:rsid w:val="001370B9"/>
    <w:rsid w:val="001414B4"/>
    <w:rsid w:val="001A3A13"/>
    <w:rsid w:val="001F13AC"/>
    <w:rsid w:val="0026462B"/>
    <w:rsid w:val="0026697B"/>
    <w:rsid w:val="00350B29"/>
    <w:rsid w:val="00421E7D"/>
    <w:rsid w:val="00430D07"/>
    <w:rsid w:val="00481B7F"/>
    <w:rsid w:val="004A45DB"/>
    <w:rsid w:val="004E3CF4"/>
    <w:rsid w:val="0055616C"/>
    <w:rsid w:val="00665529"/>
    <w:rsid w:val="0074515C"/>
    <w:rsid w:val="00795B6A"/>
    <w:rsid w:val="00827F50"/>
    <w:rsid w:val="009372F0"/>
    <w:rsid w:val="009572BB"/>
    <w:rsid w:val="009751EC"/>
    <w:rsid w:val="00A727E8"/>
    <w:rsid w:val="00B12AB4"/>
    <w:rsid w:val="00B359BD"/>
    <w:rsid w:val="00B528B6"/>
    <w:rsid w:val="00C37E0E"/>
    <w:rsid w:val="00C42899"/>
    <w:rsid w:val="00C44099"/>
    <w:rsid w:val="00C76A61"/>
    <w:rsid w:val="00D901E2"/>
    <w:rsid w:val="00E460BC"/>
    <w:rsid w:val="00E92812"/>
    <w:rsid w:val="00F16D4D"/>
    <w:rsid w:val="00F73D70"/>
    <w:rsid w:val="27184783"/>
    <w:rsid w:val="505D2794"/>
    <w:rsid w:val="554B189D"/>
    <w:rsid w:val="65497F38"/>
    <w:rsid w:val="734D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HTML 预设格式 Char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pln"/>
    <w:basedOn w:val="8"/>
    <w:qFormat/>
    <w:uiPriority w:val="0"/>
  </w:style>
  <w:style w:type="character" w:customStyle="1" w:styleId="14">
    <w:name w:val="typ"/>
    <w:basedOn w:val="8"/>
    <w:uiPriority w:val="0"/>
  </w:style>
  <w:style w:type="character" w:customStyle="1" w:styleId="15">
    <w:name w:val="pun"/>
    <w:basedOn w:val="8"/>
    <w:qFormat/>
    <w:uiPriority w:val="0"/>
  </w:style>
  <w:style w:type="character" w:customStyle="1" w:styleId="16">
    <w:name w:val="com"/>
    <w:basedOn w:val="8"/>
    <w:qFormat/>
    <w:uiPriority w:val="0"/>
  </w:style>
  <w:style w:type="character" w:customStyle="1" w:styleId="17">
    <w:name w:val="apple-converted-space"/>
    <w:basedOn w:val="8"/>
    <w:qFormat/>
    <w:uiPriority w:val="0"/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Char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0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525</Words>
  <Characters>2994</Characters>
  <Lines>24</Lines>
  <Paragraphs>7</Paragraphs>
  <ScaleCrop>false</ScaleCrop>
  <LinksUpToDate>false</LinksUpToDate>
  <CharactersWithSpaces>3512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2017-10-12T09:38:00Z</dcterms:created>
  <dc:creator>afeng</dc:creator>
  <cp:lastModifiedBy>WPS_138239727</cp:lastModifiedBy>
  <dcterms:modified xsi:type="dcterms:W3CDTF">2018-02-07T09:46:10Z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