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48F7" w14:textId="77777777" w:rsidR="005B1A5B" w:rsidRPr="005B1A5B" w:rsidRDefault="005B1A5B" w:rsidP="005B1A5B">
      <w:pPr>
        <w:spacing w:before="1"/>
        <w:ind w:right="278"/>
        <w:jc w:val="right"/>
        <w:rPr>
          <w:sz w:val="24"/>
        </w:rPr>
      </w:pPr>
      <w:r w:rsidRPr="005B1A5B">
        <w:rPr>
          <w:spacing w:val="-2"/>
          <w:sz w:val="24"/>
        </w:rPr>
        <w:t>УТВЕРЖАЮ</w:t>
      </w:r>
    </w:p>
    <w:p w14:paraId="03BEEDF9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34BCEF9B" w14:textId="4411EE2B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  <w:u w:val="single"/>
        </w:rPr>
        <w:tab/>
      </w:r>
    </w:p>
    <w:p w14:paraId="4F40D3F7" w14:textId="219986A6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  <w:lang w:val="en-US"/>
        </w:rPr>
        <w:t xml:space="preserve">             </w:t>
      </w:r>
      <w:r w:rsidRPr="005B1A5B">
        <w:rPr>
          <w:i/>
          <w:sz w:val="14"/>
        </w:rPr>
        <w:t>(</w:t>
      </w:r>
      <w:r w:rsidRPr="005B1A5B">
        <w:rPr>
          <w:i/>
          <w:spacing w:val="-2"/>
          <w:sz w:val="14"/>
        </w:rPr>
        <w:t xml:space="preserve"> должность)</w:t>
      </w:r>
    </w:p>
    <w:p w14:paraId="4EBC0C73" w14:textId="05108F96" w:rsidR="005B1A5B" w:rsidRPr="005B1A5B" w:rsidRDefault="005B1A5B" w:rsidP="005B1A5B">
      <w:pPr>
        <w:ind w:right="284"/>
        <w:jc w:val="right"/>
        <w:rPr>
          <w:sz w:val="24"/>
          <w:lang w:val="en-US"/>
        </w:rPr>
      </w:pPr>
    </w:p>
    <w:p w14:paraId="01CB8CD5" w14:textId="77777777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  <w:u w:val="single"/>
        </w:rPr>
        <w:tab/>
      </w:r>
    </w:p>
    <w:p w14:paraId="78E67B4D" w14:textId="63ADF202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</w:rPr>
        <w:t>(подпись, ФИО</w:t>
      </w:r>
      <w:r w:rsidRPr="005B1A5B">
        <w:rPr>
          <w:i/>
          <w:spacing w:val="-2"/>
          <w:sz w:val="14"/>
        </w:rPr>
        <w:t>)</w:t>
      </w:r>
    </w:p>
    <w:p w14:paraId="750FFF8C" w14:textId="77777777" w:rsidR="005B1A5B" w:rsidRPr="005B1A5B" w:rsidRDefault="005B1A5B" w:rsidP="005B1A5B">
      <w:pPr>
        <w:tabs>
          <w:tab w:val="left" w:pos="1016"/>
        </w:tabs>
        <w:ind w:right="282"/>
        <w:jc w:val="right"/>
        <w:rPr>
          <w:sz w:val="24"/>
          <w:lang w:val="en-US"/>
        </w:rPr>
      </w:pPr>
    </w:p>
    <w:p w14:paraId="05B1B796" w14:textId="77777777" w:rsidR="005B1A5B" w:rsidRPr="005B1A5B" w:rsidRDefault="005B1A5B" w:rsidP="005B1A5B">
      <w:pPr>
        <w:tabs>
          <w:tab w:val="left" w:pos="1256"/>
        </w:tabs>
        <w:ind w:right="281"/>
        <w:jc w:val="right"/>
        <w:rPr>
          <w:sz w:val="24"/>
        </w:rPr>
      </w:pPr>
      <w:r w:rsidRPr="005B1A5B">
        <w:rPr>
          <w:sz w:val="24"/>
        </w:rPr>
        <w:t>«</w:t>
      </w:r>
      <w:r w:rsidRPr="005B1A5B">
        <w:rPr>
          <w:spacing w:val="60"/>
          <w:sz w:val="24"/>
          <w:u w:val="single"/>
        </w:rPr>
        <w:t xml:space="preserve">  </w:t>
      </w:r>
      <w:r w:rsidRPr="005B1A5B">
        <w:rPr>
          <w:spacing w:val="-10"/>
          <w:sz w:val="24"/>
        </w:rPr>
        <w:t>»</w:t>
      </w:r>
      <w:r w:rsidRPr="005B1A5B">
        <w:rPr>
          <w:sz w:val="24"/>
          <w:u w:val="single"/>
        </w:rPr>
        <w:tab/>
      </w:r>
      <w:r w:rsidRPr="005B1A5B">
        <w:rPr>
          <w:sz w:val="24"/>
        </w:rPr>
        <w:t xml:space="preserve">2025 </w:t>
      </w:r>
      <w:r w:rsidRPr="005B1A5B">
        <w:rPr>
          <w:spacing w:val="-5"/>
          <w:sz w:val="24"/>
        </w:rPr>
        <w:t>г.</w:t>
      </w:r>
    </w:p>
    <w:p w14:paraId="0DDC97AA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62B301A3" w14:textId="77777777" w:rsidR="005B1A5B" w:rsidRPr="005B1A5B" w:rsidRDefault="005B1A5B" w:rsidP="005B1A5B">
      <w:pPr>
        <w:ind w:left="888" w:right="603"/>
        <w:jc w:val="center"/>
        <w:rPr>
          <w:sz w:val="24"/>
        </w:rPr>
      </w:pPr>
      <w:r w:rsidRPr="005B1A5B">
        <w:rPr>
          <w:spacing w:val="-5"/>
          <w:sz w:val="24"/>
        </w:rPr>
        <w:t>АКТ</w:t>
      </w:r>
    </w:p>
    <w:p w14:paraId="0852C2DA" w14:textId="77777777" w:rsidR="005B1A5B" w:rsidRPr="005B1A5B" w:rsidRDefault="005B1A5B" w:rsidP="005B1A5B">
      <w:pPr>
        <w:ind w:left="1615" w:right="1324"/>
        <w:jc w:val="center"/>
        <w:rPr>
          <w:sz w:val="24"/>
        </w:rPr>
      </w:pPr>
      <w:r w:rsidRPr="005B1A5B">
        <w:rPr>
          <w:sz w:val="24"/>
        </w:rPr>
        <w:t>определения</w:t>
      </w:r>
      <w:r w:rsidRPr="005B1A5B">
        <w:rPr>
          <w:spacing w:val="-5"/>
          <w:sz w:val="24"/>
        </w:rPr>
        <w:t xml:space="preserve"> </w:t>
      </w:r>
      <w:r w:rsidRPr="005B1A5B">
        <w:rPr>
          <w:sz w:val="24"/>
        </w:rPr>
        <w:t>уровня</w:t>
      </w:r>
      <w:r w:rsidRPr="005B1A5B">
        <w:rPr>
          <w:spacing w:val="-9"/>
          <w:sz w:val="24"/>
        </w:rPr>
        <w:t xml:space="preserve"> </w:t>
      </w:r>
      <w:r w:rsidRPr="005B1A5B">
        <w:rPr>
          <w:sz w:val="24"/>
        </w:rPr>
        <w:t>защищенности</w:t>
      </w:r>
      <w:r w:rsidRPr="005B1A5B">
        <w:rPr>
          <w:spacing w:val="-5"/>
          <w:sz w:val="24"/>
        </w:rPr>
        <w:t xml:space="preserve"> </w:t>
      </w:r>
      <w:r w:rsidRPr="005B1A5B">
        <w:rPr>
          <w:sz w:val="24"/>
        </w:rPr>
        <w:t>персональных</w:t>
      </w:r>
      <w:r w:rsidRPr="005B1A5B">
        <w:rPr>
          <w:spacing w:val="-7"/>
          <w:sz w:val="24"/>
        </w:rPr>
        <w:t xml:space="preserve"> </w:t>
      </w:r>
      <w:r w:rsidRPr="005B1A5B">
        <w:rPr>
          <w:sz w:val="24"/>
        </w:rPr>
        <w:t>данных информационной системы персональных данных</w:t>
      </w:r>
    </w:p>
    <w:p w14:paraId="6A09E99A" w14:textId="443A9CD9" w:rsidR="005B1A5B" w:rsidRDefault="005B1A5B" w:rsidP="005B1A5B">
      <w:pPr>
        <w:ind w:left="888" w:right="608"/>
        <w:jc w:val="center"/>
        <w:rPr>
          <w:spacing w:val="-2"/>
          <w:sz w:val="24"/>
        </w:rPr>
      </w:pPr>
      <w:bookmarkStart w:id="0" w:name="_Hlk216209939"/>
      <w:r w:rsidRPr="005B1A5B">
        <w:rPr>
          <w:sz w:val="24"/>
        </w:rPr>
        <w:t>«</w:t>
      </w:r>
      <w:r>
        <w:rPr>
          <w:sz w:val="24"/>
        </w:rPr>
        <w:t>__________________________________</w:t>
      </w:r>
      <w:r w:rsidRPr="005B1A5B">
        <w:rPr>
          <w:spacing w:val="-2"/>
          <w:sz w:val="24"/>
        </w:rPr>
        <w:t>»</w:t>
      </w:r>
    </w:p>
    <w:p w14:paraId="2072D0A8" w14:textId="5FAB4AF5" w:rsidR="005B1A5B" w:rsidRPr="005B1A5B" w:rsidRDefault="005B1A5B" w:rsidP="005B1A5B">
      <w:pPr>
        <w:tabs>
          <w:tab w:val="left" w:pos="3573"/>
          <w:tab w:val="left" w:pos="9576"/>
        </w:tabs>
        <w:ind w:right="234"/>
        <w:jc w:val="center"/>
        <w:rPr>
          <w:i/>
          <w:sz w:val="14"/>
        </w:rPr>
      </w:pPr>
      <w:r w:rsidRPr="005B1A5B">
        <w:rPr>
          <w:i/>
          <w:sz w:val="14"/>
        </w:rPr>
        <w:t xml:space="preserve"> (</w:t>
      </w:r>
      <w:r>
        <w:rPr>
          <w:i/>
          <w:sz w:val="14"/>
        </w:rPr>
        <w:t>наименование информационной системы персональных данных</w:t>
      </w:r>
      <w:r w:rsidRPr="005B1A5B">
        <w:rPr>
          <w:i/>
          <w:spacing w:val="-2"/>
          <w:sz w:val="14"/>
        </w:rPr>
        <w:t>)</w:t>
      </w:r>
    </w:p>
    <w:bookmarkEnd w:id="0"/>
    <w:p w14:paraId="2361C8E4" w14:textId="77777777" w:rsidR="005B1A5B" w:rsidRPr="005B1A5B" w:rsidRDefault="005B1A5B" w:rsidP="005B1A5B">
      <w:pPr>
        <w:ind w:left="888" w:right="608"/>
        <w:jc w:val="center"/>
        <w:rPr>
          <w:sz w:val="24"/>
        </w:rPr>
      </w:pPr>
    </w:p>
    <w:p w14:paraId="1953B2EE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3B042336" w14:textId="77777777" w:rsidR="005B1A5B" w:rsidRPr="005B1A5B" w:rsidRDefault="005B1A5B" w:rsidP="005B1A5B">
      <w:pPr>
        <w:ind w:left="568" w:right="278" w:firstLine="708"/>
        <w:jc w:val="both"/>
        <w:rPr>
          <w:sz w:val="24"/>
        </w:rPr>
      </w:pPr>
      <w:r w:rsidRPr="005B1A5B">
        <w:rPr>
          <w:sz w:val="24"/>
        </w:rPr>
        <w:t>В соответствии с Постановлением Правительства Российской Федерации от 1 ноября 2012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г.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№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1119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«Об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утверждении</w:t>
      </w:r>
      <w:r w:rsidRPr="005B1A5B">
        <w:rPr>
          <w:spacing w:val="-11"/>
          <w:sz w:val="24"/>
        </w:rPr>
        <w:t xml:space="preserve"> </w:t>
      </w:r>
      <w:r w:rsidRPr="005B1A5B">
        <w:rPr>
          <w:sz w:val="24"/>
        </w:rPr>
        <w:t>требований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к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защите</w:t>
      </w:r>
      <w:r w:rsidRPr="005B1A5B">
        <w:rPr>
          <w:spacing w:val="-14"/>
          <w:sz w:val="24"/>
        </w:rPr>
        <w:t xml:space="preserve"> </w:t>
      </w:r>
      <w:r w:rsidRPr="005B1A5B">
        <w:rPr>
          <w:sz w:val="24"/>
        </w:rPr>
        <w:t>персональных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данных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при</w:t>
      </w:r>
      <w:r w:rsidRPr="005B1A5B">
        <w:rPr>
          <w:spacing w:val="-15"/>
          <w:sz w:val="24"/>
        </w:rPr>
        <w:t xml:space="preserve"> </w:t>
      </w:r>
      <w:r w:rsidRPr="005B1A5B">
        <w:rPr>
          <w:sz w:val="24"/>
        </w:rPr>
        <w:t>их</w:t>
      </w:r>
      <w:r w:rsidRPr="005B1A5B">
        <w:rPr>
          <w:spacing w:val="-14"/>
          <w:sz w:val="24"/>
        </w:rPr>
        <w:t xml:space="preserve"> </w:t>
      </w:r>
      <w:r w:rsidRPr="005B1A5B">
        <w:rPr>
          <w:sz w:val="24"/>
        </w:rPr>
        <w:t>обработке в информационных системах персональных данных» комиссия в составе:</w:t>
      </w:r>
    </w:p>
    <w:p w14:paraId="28C7A4C9" w14:textId="77777777" w:rsidR="005B1A5B" w:rsidRPr="005B1A5B" w:rsidRDefault="005B1A5B" w:rsidP="005B1A5B">
      <w:pPr>
        <w:pStyle w:val="ac"/>
        <w:ind w:left="0"/>
        <w:rPr>
          <w:sz w:val="24"/>
        </w:rPr>
      </w:pPr>
    </w:p>
    <w:p w14:paraId="0E098884" w14:textId="77777777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</w:rPr>
        <w:t>Председатель</w:t>
      </w:r>
      <w:r w:rsidRPr="005B1A5B">
        <w:rPr>
          <w:spacing w:val="-11"/>
          <w:sz w:val="24"/>
        </w:rPr>
        <w:t xml:space="preserve"> </w:t>
      </w:r>
      <w:r w:rsidRPr="005B1A5B">
        <w:rPr>
          <w:spacing w:val="-2"/>
          <w:sz w:val="24"/>
        </w:rPr>
        <w:t>комиссии</w:t>
      </w:r>
      <w:r w:rsidRPr="005B1A5B">
        <w:rPr>
          <w:sz w:val="24"/>
        </w:rPr>
        <w:tab/>
      </w:r>
      <w:r w:rsidRPr="005B1A5B">
        <w:rPr>
          <w:sz w:val="24"/>
          <w:u w:val="single"/>
        </w:rPr>
        <w:tab/>
      </w:r>
    </w:p>
    <w:p w14:paraId="1EC6ED19" w14:textId="77777777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p w14:paraId="508293F3" w14:textId="77777777" w:rsidR="005B1A5B" w:rsidRPr="005B1A5B" w:rsidRDefault="005B1A5B" w:rsidP="005B1A5B">
      <w:pPr>
        <w:pStyle w:val="ac"/>
        <w:spacing w:before="46"/>
        <w:ind w:left="0"/>
        <w:rPr>
          <w:i/>
          <w:sz w:val="14"/>
        </w:rPr>
      </w:pPr>
    </w:p>
    <w:p w14:paraId="3C72B023" w14:textId="77777777" w:rsidR="005B1A5B" w:rsidRPr="005B1A5B" w:rsidRDefault="005B1A5B" w:rsidP="005B1A5B">
      <w:pPr>
        <w:tabs>
          <w:tab w:val="left" w:pos="3573"/>
          <w:tab w:val="left" w:pos="9576"/>
        </w:tabs>
        <w:ind w:right="234"/>
        <w:jc w:val="right"/>
        <w:rPr>
          <w:sz w:val="24"/>
        </w:rPr>
      </w:pPr>
      <w:r w:rsidRPr="005B1A5B">
        <w:rPr>
          <w:sz w:val="24"/>
        </w:rPr>
        <w:t xml:space="preserve">Члены </w:t>
      </w:r>
      <w:r w:rsidRPr="005B1A5B">
        <w:rPr>
          <w:spacing w:val="-2"/>
          <w:sz w:val="24"/>
        </w:rPr>
        <w:t>комиссии</w:t>
      </w:r>
      <w:r w:rsidRPr="005B1A5B">
        <w:rPr>
          <w:sz w:val="24"/>
        </w:rPr>
        <w:tab/>
      </w:r>
      <w:bookmarkStart w:id="1" w:name="_Hlk216209874"/>
      <w:r w:rsidRPr="005B1A5B">
        <w:rPr>
          <w:sz w:val="24"/>
          <w:u w:val="single"/>
        </w:rPr>
        <w:tab/>
      </w:r>
    </w:p>
    <w:p w14:paraId="16DC06E9" w14:textId="77777777" w:rsidR="005B1A5B" w:rsidRPr="005B1A5B" w:rsidRDefault="005B1A5B" w:rsidP="005B1A5B">
      <w:pPr>
        <w:spacing w:before="9"/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bookmarkEnd w:id="1"/>
    <w:p w14:paraId="1201C41B" w14:textId="314E0F43" w:rsidR="005B1A5B" w:rsidRPr="005B1A5B" w:rsidRDefault="005B1A5B" w:rsidP="005B1A5B">
      <w:pPr>
        <w:pStyle w:val="ac"/>
        <w:ind w:left="0"/>
        <w:rPr>
          <w:i/>
          <w:sz w:val="18"/>
        </w:rPr>
      </w:pPr>
      <w:r w:rsidRPr="005B1A5B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139367" wp14:editId="31414DAF">
                <wp:simplePos x="0" y="0"/>
                <wp:positionH relativeFrom="page">
                  <wp:posOffset>3418205</wp:posOffset>
                </wp:positionH>
                <wp:positionV relativeFrom="paragraph">
                  <wp:posOffset>147320</wp:posOffset>
                </wp:positionV>
                <wp:extent cx="3776980" cy="6350"/>
                <wp:effectExtent l="0" t="0" r="0" b="0"/>
                <wp:wrapTopAndBottom/>
                <wp:docPr id="461231416" name="Полилиния: фигур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6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6350">
                              <a:moveTo>
                                <a:pt x="3776471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3776471" y="0"/>
                              </a:lnTo>
                              <a:lnTo>
                                <a:pt x="3776471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9E53C" id="Полилиния: фигура 6" o:spid="_x0000_s1026" style="position:absolute;margin-left:269.15pt;margin-top:11.6pt;width:297.4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769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" path="m3776471,6095l,6095,,,3776471,r,609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CD00C5" w14:textId="77777777" w:rsidR="005B1A5B" w:rsidRPr="005B1A5B" w:rsidRDefault="005B1A5B" w:rsidP="005B1A5B">
      <w:pPr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p w14:paraId="1BA371EA" w14:textId="1E8BEEA3" w:rsidR="005B1A5B" w:rsidRPr="005B1A5B" w:rsidRDefault="005B1A5B" w:rsidP="005B1A5B">
      <w:pPr>
        <w:pStyle w:val="ac"/>
        <w:spacing w:before="10"/>
        <w:ind w:left="0"/>
        <w:rPr>
          <w:i/>
          <w:sz w:val="17"/>
        </w:rPr>
      </w:pPr>
      <w:r w:rsidRPr="005B1A5B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0A9729" wp14:editId="39C6E6AB">
                <wp:simplePos x="0" y="0"/>
                <wp:positionH relativeFrom="page">
                  <wp:posOffset>3418205</wp:posOffset>
                </wp:positionH>
                <wp:positionV relativeFrom="paragraph">
                  <wp:posOffset>146050</wp:posOffset>
                </wp:positionV>
                <wp:extent cx="3776980" cy="6350"/>
                <wp:effectExtent l="0" t="0" r="0" b="0"/>
                <wp:wrapTopAndBottom/>
                <wp:docPr id="1716060631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6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979" h="6350">
                              <a:moveTo>
                                <a:pt x="3776471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776471" y="0"/>
                              </a:lnTo>
                              <a:lnTo>
                                <a:pt x="377647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04B1B" id="Полилиния: фигура 5" o:spid="_x0000_s1026" style="position:absolute;margin-left:269.15pt;margin-top:11.5pt;width:297.4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7697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" path="m3776471,6096l,6096,,,3776471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55EA82" w14:textId="77777777" w:rsidR="005B1A5B" w:rsidRPr="005B1A5B" w:rsidRDefault="005B1A5B" w:rsidP="005B1A5B">
      <w:pPr>
        <w:spacing w:before="1"/>
        <w:ind w:left="6635"/>
        <w:rPr>
          <w:i/>
          <w:sz w:val="14"/>
        </w:rPr>
      </w:pPr>
      <w:r w:rsidRPr="005B1A5B">
        <w:rPr>
          <w:i/>
          <w:sz w:val="14"/>
        </w:rPr>
        <w:t>(ФИО,</w:t>
      </w:r>
      <w:r w:rsidRPr="005B1A5B">
        <w:rPr>
          <w:i/>
          <w:spacing w:val="-2"/>
          <w:sz w:val="14"/>
        </w:rPr>
        <w:t xml:space="preserve"> должность)</w:t>
      </w:r>
    </w:p>
    <w:p w14:paraId="43126886" w14:textId="77777777" w:rsidR="005B1A5B" w:rsidRPr="005B1A5B" w:rsidRDefault="005B1A5B" w:rsidP="005B1A5B">
      <w:pPr>
        <w:pStyle w:val="ac"/>
        <w:spacing w:before="21"/>
        <w:ind w:left="0"/>
        <w:rPr>
          <w:i/>
          <w:sz w:val="24"/>
        </w:rPr>
      </w:pPr>
    </w:p>
    <w:p w14:paraId="2FA8C5C9" w14:textId="47D6F003" w:rsidR="005B1A5B" w:rsidRPr="005B1A5B" w:rsidRDefault="005B1A5B" w:rsidP="005B1A5B">
      <w:pPr>
        <w:tabs>
          <w:tab w:val="left" w:pos="3573"/>
          <w:tab w:val="left" w:pos="9576"/>
        </w:tabs>
        <w:ind w:right="234"/>
        <w:jc w:val="both"/>
        <w:rPr>
          <w:sz w:val="24"/>
        </w:rPr>
      </w:pPr>
      <w:r w:rsidRPr="005B1A5B">
        <w:rPr>
          <w:sz w:val="24"/>
        </w:rPr>
        <w:t>произвела</w:t>
      </w:r>
      <w:r w:rsidRPr="005B1A5B">
        <w:rPr>
          <w:spacing w:val="4"/>
          <w:sz w:val="24"/>
        </w:rPr>
        <w:t xml:space="preserve"> </w:t>
      </w:r>
      <w:r w:rsidRPr="005B1A5B">
        <w:rPr>
          <w:sz w:val="24"/>
        </w:rPr>
        <w:t>сбор</w:t>
      </w:r>
      <w:r w:rsidRPr="005B1A5B">
        <w:rPr>
          <w:spacing w:val="4"/>
          <w:sz w:val="24"/>
        </w:rPr>
        <w:t xml:space="preserve"> </w:t>
      </w:r>
      <w:r w:rsidRPr="005B1A5B">
        <w:rPr>
          <w:sz w:val="24"/>
        </w:rPr>
        <w:t>данных</w:t>
      </w:r>
      <w:r w:rsidRPr="005B1A5B">
        <w:rPr>
          <w:spacing w:val="4"/>
          <w:sz w:val="24"/>
        </w:rPr>
        <w:t xml:space="preserve"> </w:t>
      </w:r>
      <w:r w:rsidRPr="005B1A5B">
        <w:rPr>
          <w:sz w:val="24"/>
        </w:rPr>
        <w:t>об</w:t>
      </w:r>
      <w:r w:rsidRPr="005B1A5B">
        <w:rPr>
          <w:spacing w:val="4"/>
          <w:sz w:val="24"/>
        </w:rPr>
        <w:t xml:space="preserve"> </w:t>
      </w:r>
      <w:r w:rsidRPr="005B1A5B">
        <w:rPr>
          <w:sz w:val="24"/>
        </w:rPr>
        <w:t>информационной</w:t>
      </w:r>
      <w:r w:rsidRPr="005B1A5B">
        <w:rPr>
          <w:spacing w:val="4"/>
          <w:sz w:val="24"/>
        </w:rPr>
        <w:t xml:space="preserve"> </w:t>
      </w:r>
      <w:r w:rsidRPr="005B1A5B">
        <w:rPr>
          <w:sz w:val="24"/>
        </w:rPr>
        <w:t>системе</w:t>
      </w:r>
      <w:r w:rsidRPr="005B1A5B">
        <w:rPr>
          <w:spacing w:val="2"/>
          <w:sz w:val="24"/>
        </w:rPr>
        <w:t xml:space="preserve"> </w:t>
      </w:r>
      <w:r w:rsidRPr="005B1A5B">
        <w:rPr>
          <w:sz w:val="24"/>
        </w:rPr>
        <w:t>персональных</w:t>
      </w:r>
      <w:r w:rsidRPr="005B1A5B">
        <w:rPr>
          <w:spacing w:val="4"/>
          <w:sz w:val="24"/>
        </w:rPr>
        <w:t xml:space="preserve"> </w:t>
      </w:r>
      <w:r w:rsidRPr="005B1A5B">
        <w:rPr>
          <w:sz w:val="24"/>
        </w:rPr>
        <w:t>данных</w:t>
      </w:r>
      <w:r w:rsidRPr="005B1A5B">
        <w:rPr>
          <w:spacing w:val="4"/>
          <w:sz w:val="24"/>
        </w:rPr>
        <w:t xml:space="preserve"> </w:t>
      </w:r>
      <w:r w:rsidRPr="005B1A5B">
        <w:rPr>
          <w:sz w:val="24"/>
        </w:rPr>
        <w:t>(далее</w:t>
      </w:r>
      <w:r w:rsidRPr="005B1A5B">
        <w:rPr>
          <w:spacing w:val="2"/>
          <w:sz w:val="24"/>
        </w:rPr>
        <w:t xml:space="preserve"> </w:t>
      </w:r>
      <w:r w:rsidRPr="005B1A5B">
        <w:rPr>
          <w:sz w:val="24"/>
        </w:rPr>
        <w:t>–</w:t>
      </w:r>
      <w:r w:rsidRPr="005B1A5B">
        <w:rPr>
          <w:spacing w:val="7"/>
          <w:sz w:val="24"/>
        </w:rPr>
        <w:t xml:space="preserve"> </w:t>
      </w:r>
      <w:r w:rsidRPr="005B1A5B">
        <w:rPr>
          <w:spacing w:val="-2"/>
          <w:sz w:val="24"/>
        </w:rPr>
        <w:t>ИСПДн)</w:t>
      </w:r>
      <w:r>
        <w:rPr>
          <w:spacing w:val="-2"/>
          <w:sz w:val="24"/>
        </w:rPr>
        <w:t xml:space="preserve"> _____________________________________________________________</w:t>
      </w:r>
    </w:p>
    <w:p w14:paraId="78B86BF6" w14:textId="792A82C6" w:rsidR="005B1A5B" w:rsidRPr="005B1A5B" w:rsidRDefault="005B1A5B" w:rsidP="005B1A5B">
      <w:pPr>
        <w:spacing w:before="9"/>
        <w:ind w:left="708" w:firstLine="708"/>
        <w:jc w:val="both"/>
        <w:rPr>
          <w:i/>
          <w:sz w:val="14"/>
        </w:rPr>
      </w:pPr>
      <w:bookmarkStart w:id="2" w:name="_Hlk216209467"/>
      <w:r w:rsidRPr="005B1A5B">
        <w:rPr>
          <w:i/>
          <w:sz w:val="14"/>
        </w:rPr>
        <w:t>(</w:t>
      </w:r>
      <w:r>
        <w:rPr>
          <w:i/>
          <w:sz w:val="14"/>
        </w:rPr>
        <w:t>наименование информационной системы персональных данных</w:t>
      </w:r>
      <w:r w:rsidRPr="005B1A5B">
        <w:rPr>
          <w:i/>
          <w:spacing w:val="-2"/>
          <w:sz w:val="14"/>
        </w:rPr>
        <w:t>)</w:t>
      </w:r>
    </w:p>
    <w:bookmarkEnd w:id="2"/>
    <w:p w14:paraId="3247D6BF" w14:textId="57B211FC" w:rsidR="005B1A5B" w:rsidRPr="005B1A5B" w:rsidRDefault="005B1A5B" w:rsidP="005B1A5B">
      <w:pPr>
        <w:spacing w:before="1"/>
        <w:ind w:left="568"/>
        <w:rPr>
          <w:sz w:val="24"/>
        </w:rPr>
      </w:pPr>
      <w:r w:rsidRPr="005B1A5B">
        <w:rPr>
          <w:sz w:val="24"/>
        </w:rPr>
        <w:t>и</w:t>
      </w:r>
      <w:r w:rsidRPr="005B1A5B">
        <w:rPr>
          <w:spacing w:val="-5"/>
          <w:sz w:val="24"/>
        </w:rPr>
        <w:t xml:space="preserve"> </w:t>
      </w:r>
      <w:r w:rsidRPr="005B1A5B">
        <w:rPr>
          <w:sz w:val="24"/>
        </w:rPr>
        <w:t>установила</w:t>
      </w:r>
      <w:r w:rsidRPr="005B1A5B">
        <w:rPr>
          <w:spacing w:val="-7"/>
          <w:sz w:val="24"/>
        </w:rPr>
        <w:t xml:space="preserve"> </w:t>
      </w:r>
      <w:r w:rsidRPr="005B1A5B">
        <w:rPr>
          <w:spacing w:val="-2"/>
          <w:sz w:val="24"/>
        </w:rPr>
        <w:t>нижеследующее:</w:t>
      </w:r>
    </w:p>
    <w:p w14:paraId="56247973" w14:textId="208EC4DE" w:rsidR="005B1A5B" w:rsidRPr="005B1A5B" w:rsidRDefault="005B1A5B" w:rsidP="005B1A5B">
      <w:pPr>
        <w:pStyle w:val="a7"/>
        <w:numPr>
          <w:ilvl w:val="0"/>
          <w:numId w:val="1"/>
        </w:numPr>
        <w:spacing w:before="9"/>
        <w:jc w:val="both"/>
        <w:rPr>
          <w:i/>
          <w:sz w:val="14"/>
        </w:rPr>
      </w:pPr>
      <w:r>
        <w:rPr>
          <w:i/>
          <w:spacing w:val="-2"/>
          <w:sz w:val="24"/>
        </w:rPr>
        <w:t xml:space="preserve">Обрабатываемые категории персональных данных: </w:t>
      </w:r>
      <w:r w:rsidRPr="005B1A5B">
        <w:rPr>
          <w:i/>
          <w:spacing w:val="-2"/>
          <w:sz w:val="24"/>
        </w:rPr>
        <w:t xml:space="preserve">_________________________________ </w:t>
      </w:r>
      <w:r w:rsidRPr="005B1A5B">
        <w:rPr>
          <w:i/>
          <w:spacing w:val="-2"/>
          <w:sz w:val="24"/>
        </w:rPr>
        <w:br/>
      </w:r>
      <w:r w:rsidRPr="005B1A5B">
        <w:rPr>
          <w:i/>
          <w:sz w:val="14"/>
        </w:rPr>
        <w:t>(специальные, биометрические, общедоступные, иные</w:t>
      </w:r>
      <w:r w:rsidRPr="005B1A5B">
        <w:rPr>
          <w:i/>
          <w:spacing w:val="-2"/>
          <w:sz w:val="14"/>
        </w:rPr>
        <w:t>)</w:t>
      </w:r>
    </w:p>
    <w:p w14:paraId="50E7F0F1" w14:textId="0F03092B" w:rsidR="005B1A5B" w:rsidRPr="005B1A5B" w:rsidRDefault="005B1A5B" w:rsidP="005B1A5B">
      <w:pPr>
        <w:pStyle w:val="a7"/>
        <w:numPr>
          <w:ilvl w:val="0"/>
          <w:numId w:val="1"/>
        </w:numPr>
        <w:tabs>
          <w:tab w:val="left" w:pos="1288"/>
          <w:tab w:val="left" w:pos="2339"/>
          <w:tab w:val="left" w:pos="3975"/>
          <w:tab w:val="left" w:pos="5672"/>
          <w:tab w:val="left" w:pos="6677"/>
          <w:tab w:val="left" w:pos="7527"/>
          <w:tab w:val="left" w:pos="8157"/>
          <w:tab w:val="left" w:pos="9191"/>
        </w:tabs>
        <w:ind w:right="283"/>
        <w:contextualSpacing w:val="0"/>
        <w:rPr>
          <w:sz w:val="24"/>
        </w:rPr>
      </w:pPr>
      <w:r>
        <w:rPr>
          <w:spacing w:val="-2"/>
          <w:sz w:val="24"/>
        </w:rPr>
        <w:t>Обрабатываемые п</w:t>
      </w:r>
      <w:r w:rsidR="00CB1B6D">
        <w:rPr>
          <w:spacing w:val="-2"/>
          <w:sz w:val="24"/>
        </w:rPr>
        <w:t xml:space="preserve">ерсональные данные субъектов: </w:t>
      </w:r>
      <w:r w:rsidR="00CB1B6D" w:rsidRPr="005B1A5B">
        <w:rPr>
          <w:i/>
          <w:spacing w:val="-2"/>
          <w:sz w:val="24"/>
        </w:rPr>
        <w:t xml:space="preserve">_________________________________ </w:t>
      </w:r>
      <w:r w:rsidR="00CB1B6D" w:rsidRPr="005B1A5B">
        <w:rPr>
          <w:i/>
          <w:spacing w:val="-2"/>
          <w:sz w:val="24"/>
        </w:rPr>
        <w:br/>
      </w:r>
      <w:r w:rsidR="00CB1B6D" w:rsidRPr="005B1A5B">
        <w:rPr>
          <w:i/>
          <w:sz w:val="14"/>
        </w:rPr>
        <w:t>(</w:t>
      </w:r>
      <w:r w:rsidR="00CB1B6D">
        <w:rPr>
          <w:i/>
          <w:sz w:val="14"/>
        </w:rPr>
        <w:t>(не) сотрудники оператора персональных данных</w:t>
      </w:r>
      <w:r w:rsidR="00CB1B6D" w:rsidRPr="005B1A5B">
        <w:rPr>
          <w:i/>
          <w:spacing w:val="-2"/>
          <w:sz w:val="14"/>
        </w:rPr>
        <w:t>)</w:t>
      </w:r>
    </w:p>
    <w:p w14:paraId="6D133CE4" w14:textId="6C3B1F18" w:rsidR="005B1A5B" w:rsidRPr="00CB1B6D" w:rsidRDefault="00CB1B6D" w:rsidP="005B1A5B">
      <w:pPr>
        <w:pStyle w:val="a7"/>
        <w:numPr>
          <w:ilvl w:val="0"/>
          <w:numId w:val="1"/>
        </w:numPr>
        <w:tabs>
          <w:tab w:val="left" w:pos="1288"/>
        </w:tabs>
        <w:contextualSpacing w:val="0"/>
        <w:rPr>
          <w:sz w:val="24"/>
        </w:rPr>
      </w:pPr>
      <w:r>
        <w:rPr>
          <w:sz w:val="24"/>
        </w:rPr>
        <w:t xml:space="preserve">Объём обрабатываемых субъектов: </w:t>
      </w:r>
      <w:r>
        <w:rPr>
          <w:sz w:val="24"/>
        </w:rPr>
        <w:br/>
      </w:r>
      <w:r w:rsidRPr="005B1A5B">
        <w:rPr>
          <w:i/>
          <w:spacing w:val="-2"/>
          <w:sz w:val="24"/>
        </w:rPr>
        <w:t xml:space="preserve">_________________________________ </w:t>
      </w:r>
      <w:r w:rsidRPr="005B1A5B">
        <w:rPr>
          <w:i/>
          <w:spacing w:val="-2"/>
          <w:sz w:val="24"/>
        </w:rPr>
        <w:br/>
      </w:r>
      <w:r w:rsidRPr="005B1A5B">
        <w:rPr>
          <w:i/>
          <w:sz w:val="14"/>
        </w:rPr>
        <w:t>(</w:t>
      </w:r>
      <w:r>
        <w:rPr>
          <w:i/>
          <w:sz w:val="14"/>
        </w:rPr>
        <w:t>(более) менее чем 100 000</w:t>
      </w:r>
      <w:r w:rsidRPr="005B1A5B">
        <w:rPr>
          <w:i/>
          <w:spacing w:val="-2"/>
          <w:sz w:val="14"/>
        </w:rPr>
        <w:t>)</w:t>
      </w:r>
    </w:p>
    <w:p w14:paraId="04FD649B" w14:textId="15AE9B69" w:rsidR="00CB1B6D" w:rsidRPr="005B1A5B" w:rsidRDefault="00CB1B6D" w:rsidP="005B1A5B">
      <w:pPr>
        <w:pStyle w:val="a7"/>
        <w:numPr>
          <w:ilvl w:val="0"/>
          <w:numId w:val="1"/>
        </w:numPr>
        <w:tabs>
          <w:tab w:val="left" w:pos="1288"/>
        </w:tabs>
        <w:contextualSpacing w:val="0"/>
        <w:rPr>
          <w:sz w:val="24"/>
        </w:rPr>
      </w:pPr>
      <w:r>
        <w:rPr>
          <w:sz w:val="24"/>
        </w:rPr>
        <w:t>Актуальные угрозы:</w:t>
      </w:r>
      <w:r>
        <w:rPr>
          <w:sz w:val="24"/>
        </w:rPr>
        <w:br/>
        <w:t xml:space="preserve"> </w:t>
      </w:r>
      <w:r w:rsidRPr="005B1A5B">
        <w:rPr>
          <w:i/>
          <w:spacing w:val="-2"/>
          <w:sz w:val="24"/>
        </w:rPr>
        <w:t xml:space="preserve">_________________________________ </w:t>
      </w:r>
      <w:r w:rsidRPr="005B1A5B">
        <w:rPr>
          <w:i/>
          <w:spacing w:val="-2"/>
          <w:sz w:val="24"/>
        </w:rPr>
        <w:br/>
      </w:r>
      <w:r w:rsidRPr="005B1A5B">
        <w:rPr>
          <w:i/>
          <w:sz w:val="14"/>
        </w:rPr>
        <w:t>(</w:t>
      </w:r>
      <w:r>
        <w:rPr>
          <w:i/>
          <w:sz w:val="14"/>
        </w:rPr>
        <w:t xml:space="preserve">угрозы 3-го типа/угрозы 2-го типа/угрозы 1-го типа) </w:t>
      </w:r>
    </w:p>
    <w:p w14:paraId="1613F3E3" w14:textId="77777777" w:rsidR="005B1A5B" w:rsidRDefault="005B1A5B" w:rsidP="005B1A5B">
      <w:pPr>
        <w:pStyle w:val="ac"/>
        <w:ind w:left="0"/>
        <w:rPr>
          <w:sz w:val="24"/>
        </w:rPr>
      </w:pPr>
    </w:p>
    <w:p w14:paraId="4700447B" w14:textId="77777777" w:rsidR="00CB1B6D" w:rsidRPr="005B1A5B" w:rsidRDefault="00CB1B6D" w:rsidP="005B1A5B">
      <w:pPr>
        <w:pStyle w:val="ac"/>
        <w:ind w:left="0"/>
        <w:rPr>
          <w:sz w:val="24"/>
        </w:rPr>
      </w:pPr>
    </w:p>
    <w:p w14:paraId="16800516" w14:textId="77777777" w:rsidR="005B1A5B" w:rsidRPr="005B1A5B" w:rsidRDefault="005B1A5B" w:rsidP="005B1A5B">
      <w:pPr>
        <w:ind w:left="568"/>
        <w:jc w:val="both"/>
        <w:rPr>
          <w:b/>
          <w:sz w:val="24"/>
        </w:rPr>
      </w:pPr>
      <w:r w:rsidRPr="005B1A5B">
        <w:rPr>
          <w:b/>
          <w:sz w:val="24"/>
        </w:rPr>
        <w:t>Заключение</w:t>
      </w:r>
      <w:r w:rsidRPr="005B1A5B">
        <w:rPr>
          <w:b/>
          <w:spacing w:val="-11"/>
          <w:sz w:val="24"/>
        </w:rPr>
        <w:t xml:space="preserve"> </w:t>
      </w:r>
      <w:r w:rsidRPr="005B1A5B">
        <w:rPr>
          <w:b/>
          <w:spacing w:val="-2"/>
          <w:sz w:val="24"/>
        </w:rPr>
        <w:t>комиссии:</w:t>
      </w:r>
    </w:p>
    <w:p w14:paraId="484FEA9E" w14:textId="6EA833A4" w:rsidR="005B1A5B" w:rsidRPr="00CB1B6D" w:rsidRDefault="005B1A5B" w:rsidP="00CB1B6D">
      <w:pPr>
        <w:ind w:left="568" w:right="278" w:firstLine="708"/>
        <w:jc w:val="both"/>
        <w:rPr>
          <w:sz w:val="16"/>
          <w:szCs w:val="16"/>
        </w:rPr>
      </w:pPr>
      <w:r w:rsidRPr="005B1A5B">
        <w:rPr>
          <w:sz w:val="24"/>
        </w:rPr>
        <w:t>В</w:t>
      </w:r>
      <w:r w:rsidRPr="005B1A5B">
        <w:rPr>
          <w:spacing w:val="-4"/>
          <w:sz w:val="24"/>
        </w:rPr>
        <w:t xml:space="preserve"> </w:t>
      </w:r>
      <w:r w:rsidRPr="005B1A5B">
        <w:rPr>
          <w:sz w:val="24"/>
        </w:rPr>
        <w:t>соответствии с п. 11 Постановления Правительства Российской Федерации от 1 ноября 2012г. № 1119 «Об утверждении требований к защите персональных данных при их обработке в информационных системах персональных данных» признать необходимым обеспечение</w:t>
      </w:r>
      <w:r w:rsidR="00CB1B6D">
        <w:rPr>
          <w:sz w:val="24"/>
        </w:rPr>
        <w:t xml:space="preserve"> 1/2/3</w:t>
      </w:r>
      <w:r w:rsidR="002333F4" w:rsidRPr="002333F4">
        <w:rPr>
          <w:sz w:val="24"/>
        </w:rPr>
        <w:t>/4-</w:t>
      </w:r>
      <w:r w:rsidR="002333F4">
        <w:rPr>
          <w:sz w:val="24"/>
        </w:rPr>
        <w:t>го</w:t>
      </w:r>
      <w:r w:rsidRPr="005B1A5B">
        <w:rPr>
          <w:b/>
          <w:sz w:val="24"/>
        </w:rPr>
        <w:t xml:space="preserve"> </w:t>
      </w:r>
      <w:r w:rsidRPr="005B1A5B">
        <w:rPr>
          <w:sz w:val="24"/>
        </w:rPr>
        <w:t xml:space="preserve">уровня защищенности при их обработке в ИСПДн </w:t>
      </w:r>
      <w:r w:rsidR="00CB1B6D" w:rsidRPr="00CB1B6D">
        <w:rPr>
          <w:sz w:val="24"/>
        </w:rPr>
        <w:lastRenderedPageBreak/>
        <w:t>«__________________________________»</w:t>
      </w:r>
      <w:r w:rsidR="00CB1B6D">
        <w:rPr>
          <w:sz w:val="24"/>
        </w:rPr>
        <w:br/>
      </w:r>
      <w:r w:rsidR="00CB1B6D" w:rsidRPr="00CB1B6D">
        <w:rPr>
          <w:sz w:val="16"/>
          <w:szCs w:val="16"/>
        </w:rPr>
        <w:t xml:space="preserve"> (наименование информационной системы персональных данных)</w:t>
      </w:r>
    </w:p>
    <w:p w14:paraId="3CE89022" w14:textId="77777777" w:rsidR="005B1A5B" w:rsidRPr="005B1A5B" w:rsidRDefault="005B1A5B" w:rsidP="005B1A5B">
      <w:pPr>
        <w:pStyle w:val="ac"/>
        <w:spacing w:before="56"/>
        <w:ind w:left="0"/>
        <w:rPr>
          <w:sz w:val="20"/>
        </w:rPr>
      </w:pPr>
    </w:p>
    <w:tbl>
      <w:tblPr>
        <w:tblStyle w:val="TableNormal"/>
        <w:tblW w:w="9184" w:type="dxa"/>
        <w:tblInd w:w="634" w:type="dxa"/>
        <w:tblLayout w:type="fixed"/>
        <w:tblLook w:val="01E0" w:firstRow="1" w:lastRow="1" w:firstColumn="1" w:lastColumn="1" w:noHBand="0" w:noVBand="0"/>
      </w:tblPr>
      <w:tblGrid>
        <w:gridCol w:w="2966"/>
        <w:gridCol w:w="3037"/>
        <w:gridCol w:w="3181"/>
      </w:tblGrid>
      <w:tr w:rsidR="005B1A5B" w:rsidRPr="005B1A5B" w14:paraId="49514A72" w14:textId="77777777" w:rsidTr="00CB1B6D">
        <w:trPr>
          <w:trHeight w:val="392"/>
        </w:trPr>
        <w:tc>
          <w:tcPr>
            <w:tcW w:w="2966" w:type="dxa"/>
            <w:hideMark/>
          </w:tcPr>
          <w:p w14:paraId="40EE2EEF" w14:textId="77777777" w:rsidR="005B1A5B" w:rsidRPr="005B1A5B" w:rsidRDefault="005B1A5B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 w:rsidRPr="005B1A5B">
              <w:rPr>
                <w:sz w:val="24"/>
              </w:rPr>
              <w:t>Председатель</w:t>
            </w:r>
            <w:r w:rsidRPr="005B1A5B">
              <w:rPr>
                <w:spacing w:val="-11"/>
                <w:sz w:val="24"/>
              </w:rPr>
              <w:t xml:space="preserve"> </w:t>
            </w:r>
            <w:r w:rsidRPr="005B1A5B">
              <w:rPr>
                <w:spacing w:val="-2"/>
                <w:sz w:val="24"/>
              </w:rPr>
              <w:t>комиссии</w:t>
            </w:r>
          </w:p>
        </w:tc>
        <w:tc>
          <w:tcPr>
            <w:tcW w:w="3037" w:type="dxa"/>
            <w:hideMark/>
          </w:tcPr>
          <w:p w14:paraId="0C8B64B6" w14:textId="77777777" w:rsidR="005B1A5B" w:rsidRPr="005B1A5B" w:rsidRDefault="005B1A5B">
            <w:pPr>
              <w:pStyle w:val="TableParagraph"/>
              <w:tabs>
                <w:tab w:val="left" w:pos="2963"/>
              </w:tabs>
              <w:spacing w:line="266" w:lineRule="exact"/>
              <w:ind w:left="665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 xml:space="preserve"> /</w:t>
            </w:r>
          </w:p>
        </w:tc>
        <w:tc>
          <w:tcPr>
            <w:tcW w:w="3181" w:type="dxa"/>
            <w:hideMark/>
          </w:tcPr>
          <w:p w14:paraId="5AA36472" w14:textId="77777777" w:rsidR="005B1A5B" w:rsidRPr="005B1A5B" w:rsidRDefault="005B1A5B">
            <w:pPr>
              <w:pStyle w:val="TableParagraph"/>
              <w:tabs>
                <w:tab w:val="left" w:pos="3300"/>
              </w:tabs>
              <w:spacing w:line="266" w:lineRule="exact"/>
              <w:ind w:left="132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 xml:space="preserve"> </w:t>
            </w:r>
            <w:r w:rsidRPr="005B1A5B">
              <w:rPr>
                <w:sz w:val="24"/>
                <w:u w:val="single"/>
              </w:rPr>
              <w:tab/>
            </w:r>
          </w:p>
        </w:tc>
      </w:tr>
      <w:tr w:rsidR="005B1A5B" w:rsidRPr="005B1A5B" w14:paraId="01A0651A" w14:textId="77777777" w:rsidTr="00CB1B6D">
        <w:trPr>
          <w:trHeight w:val="934"/>
        </w:trPr>
        <w:tc>
          <w:tcPr>
            <w:tcW w:w="2966" w:type="dxa"/>
            <w:hideMark/>
          </w:tcPr>
          <w:p w14:paraId="4EA1D9DF" w14:textId="77777777" w:rsidR="005B1A5B" w:rsidRPr="005B1A5B" w:rsidRDefault="005B1A5B">
            <w:pPr>
              <w:pStyle w:val="TableParagraph"/>
              <w:spacing w:before="137"/>
              <w:ind w:left="50"/>
              <w:rPr>
                <w:sz w:val="24"/>
              </w:rPr>
            </w:pPr>
            <w:r w:rsidRPr="005B1A5B">
              <w:rPr>
                <w:sz w:val="24"/>
              </w:rPr>
              <w:t xml:space="preserve">Члены </w:t>
            </w:r>
            <w:r w:rsidRPr="005B1A5B">
              <w:rPr>
                <w:spacing w:val="-2"/>
                <w:sz w:val="24"/>
              </w:rPr>
              <w:t>комиссии</w:t>
            </w:r>
          </w:p>
        </w:tc>
        <w:tc>
          <w:tcPr>
            <w:tcW w:w="3037" w:type="dxa"/>
            <w:hideMark/>
          </w:tcPr>
          <w:p w14:paraId="32300D6A" w14:textId="77777777" w:rsidR="005B1A5B" w:rsidRPr="005B1A5B" w:rsidRDefault="005B1A5B">
            <w:pPr>
              <w:pStyle w:val="TableParagraph"/>
              <w:tabs>
                <w:tab w:val="left" w:pos="2963"/>
              </w:tabs>
              <w:spacing w:before="137"/>
              <w:ind w:left="665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 xml:space="preserve"> /</w:t>
            </w:r>
          </w:p>
          <w:p w14:paraId="787F6755" w14:textId="77777777" w:rsidR="005B1A5B" w:rsidRPr="005B1A5B" w:rsidRDefault="005B1A5B">
            <w:pPr>
              <w:pStyle w:val="TableParagraph"/>
              <w:tabs>
                <w:tab w:val="left" w:pos="2963"/>
              </w:tabs>
              <w:spacing w:before="10"/>
              <w:ind w:left="665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 xml:space="preserve"> /</w:t>
            </w:r>
          </w:p>
          <w:p w14:paraId="4AAC2130" w14:textId="77777777" w:rsidR="005B1A5B" w:rsidRPr="005B1A5B" w:rsidRDefault="005B1A5B">
            <w:pPr>
              <w:pStyle w:val="TableParagraph"/>
              <w:tabs>
                <w:tab w:val="left" w:pos="2963"/>
              </w:tabs>
              <w:spacing w:before="10" w:line="256" w:lineRule="exact"/>
              <w:ind w:left="651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ab/>
            </w:r>
            <w:r w:rsidRPr="005B1A5B">
              <w:rPr>
                <w:sz w:val="24"/>
              </w:rPr>
              <w:t xml:space="preserve"> /</w:t>
            </w:r>
          </w:p>
        </w:tc>
        <w:tc>
          <w:tcPr>
            <w:tcW w:w="3181" w:type="dxa"/>
            <w:hideMark/>
          </w:tcPr>
          <w:p w14:paraId="48820B46" w14:textId="77777777" w:rsidR="005B1A5B" w:rsidRPr="005B1A5B" w:rsidRDefault="005B1A5B">
            <w:pPr>
              <w:pStyle w:val="TableParagraph"/>
              <w:tabs>
                <w:tab w:val="left" w:pos="3300"/>
              </w:tabs>
              <w:spacing w:before="137"/>
              <w:ind w:left="132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 xml:space="preserve"> </w:t>
            </w:r>
            <w:r w:rsidRPr="005B1A5B">
              <w:rPr>
                <w:sz w:val="24"/>
                <w:u w:val="single"/>
              </w:rPr>
              <w:tab/>
            </w:r>
          </w:p>
          <w:p w14:paraId="3FF7584B" w14:textId="77777777" w:rsidR="005B1A5B" w:rsidRPr="005B1A5B" w:rsidRDefault="005B1A5B">
            <w:pPr>
              <w:pStyle w:val="TableParagraph"/>
              <w:tabs>
                <w:tab w:val="left" w:pos="3300"/>
              </w:tabs>
              <w:spacing w:before="10"/>
              <w:ind w:left="132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 xml:space="preserve"> </w:t>
            </w:r>
            <w:r w:rsidRPr="005B1A5B">
              <w:rPr>
                <w:sz w:val="24"/>
                <w:u w:val="single"/>
              </w:rPr>
              <w:tab/>
            </w:r>
          </w:p>
          <w:p w14:paraId="0F030340" w14:textId="77777777" w:rsidR="005B1A5B" w:rsidRPr="005B1A5B" w:rsidRDefault="005B1A5B">
            <w:pPr>
              <w:pStyle w:val="TableParagraph"/>
              <w:tabs>
                <w:tab w:val="left" w:pos="3300"/>
              </w:tabs>
              <w:spacing w:before="10" w:line="256" w:lineRule="exact"/>
              <w:ind w:left="117"/>
              <w:rPr>
                <w:sz w:val="24"/>
              </w:rPr>
            </w:pPr>
            <w:r w:rsidRPr="005B1A5B">
              <w:rPr>
                <w:sz w:val="24"/>
                <w:u w:val="single"/>
              </w:rPr>
              <w:t xml:space="preserve"> </w:t>
            </w:r>
            <w:r w:rsidRPr="005B1A5B">
              <w:rPr>
                <w:sz w:val="24"/>
                <w:u w:val="single"/>
              </w:rPr>
              <w:tab/>
            </w:r>
          </w:p>
        </w:tc>
      </w:tr>
    </w:tbl>
    <w:p w14:paraId="0153486D" w14:textId="77777777" w:rsidR="005B1A5B" w:rsidRPr="005B1A5B" w:rsidRDefault="005B1A5B" w:rsidP="005B1A5B">
      <w:pPr>
        <w:tabs>
          <w:tab w:val="left" w:pos="2064"/>
        </w:tabs>
        <w:spacing w:before="13"/>
        <w:ind w:left="568"/>
        <w:jc w:val="both"/>
        <w:rPr>
          <w:sz w:val="24"/>
        </w:rPr>
      </w:pPr>
      <w:r w:rsidRPr="005B1A5B">
        <w:rPr>
          <w:sz w:val="24"/>
        </w:rPr>
        <w:t>«</w:t>
      </w:r>
      <w:r w:rsidRPr="005B1A5B">
        <w:rPr>
          <w:spacing w:val="60"/>
          <w:sz w:val="24"/>
          <w:u w:val="single"/>
        </w:rPr>
        <w:t xml:space="preserve">  </w:t>
      </w:r>
      <w:r w:rsidRPr="005B1A5B">
        <w:rPr>
          <w:spacing w:val="-10"/>
          <w:sz w:val="24"/>
        </w:rPr>
        <w:t>»</w:t>
      </w:r>
      <w:r w:rsidRPr="005B1A5B">
        <w:rPr>
          <w:sz w:val="24"/>
          <w:u w:val="single"/>
        </w:rPr>
        <w:tab/>
      </w:r>
      <w:r w:rsidRPr="005B1A5B">
        <w:rPr>
          <w:sz w:val="24"/>
        </w:rPr>
        <w:t xml:space="preserve">2025 </w:t>
      </w:r>
      <w:r w:rsidRPr="005B1A5B">
        <w:rPr>
          <w:spacing w:val="-5"/>
          <w:sz w:val="24"/>
        </w:rPr>
        <w:t>г.</w:t>
      </w:r>
    </w:p>
    <w:p w14:paraId="0FF40475" w14:textId="77777777" w:rsidR="002A6986" w:rsidRPr="005B1A5B" w:rsidRDefault="002A6986"/>
    <w:sectPr w:rsidR="002A6986" w:rsidRPr="005B1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F0B33"/>
    <w:multiLevelType w:val="hybridMultilevel"/>
    <w:tmpl w:val="C8E45DC4"/>
    <w:lvl w:ilvl="0" w:tplc="8706698A">
      <w:start w:val="1"/>
      <w:numFmt w:val="decimal"/>
      <w:lvlText w:val="%1.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021F70">
      <w:numFmt w:val="bullet"/>
      <w:lvlText w:val="•"/>
      <w:lvlJc w:val="left"/>
      <w:pPr>
        <w:ind w:left="2201" w:hanging="360"/>
      </w:pPr>
      <w:rPr>
        <w:lang w:val="ru-RU" w:eastAsia="en-US" w:bidi="ar-SA"/>
      </w:rPr>
    </w:lvl>
    <w:lvl w:ilvl="2" w:tplc="74740B6E">
      <w:numFmt w:val="bullet"/>
      <w:lvlText w:val="•"/>
      <w:lvlJc w:val="left"/>
      <w:pPr>
        <w:ind w:left="3122" w:hanging="360"/>
      </w:pPr>
      <w:rPr>
        <w:lang w:val="ru-RU" w:eastAsia="en-US" w:bidi="ar-SA"/>
      </w:rPr>
    </w:lvl>
    <w:lvl w:ilvl="3" w:tplc="E124E58A">
      <w:numFmt w:val="bullet"/>
      <w:lvlText w:val="•"/>
      <w:lvlJc w:val="left"/>
      <w:pPr>
        <w:ind w:left="4043" w:hanging="360"/>
      </w:pPr>
      <w:rPr>
        <w:lang w:val="ru-RU" w:eastAsia="en-US" w:bidi="ar-SA"/>
      </w:rPr>
    </w:lvl>
    <w:lvl w:ilvl="4" w:tplc="77A203EE">
      <w:numFmt w:val="bullet"/>
      <w:lvlText w:val="•"/>
      <w:lvlJc w:val="left"/>
      <w:pPr>
        <w:ind w:left="4964" w:hanging="360"/>
      </w:pPr>
      <w:rPr>
        <w:lang w:val="ru-RU" w:eastAsia="en-US" w:bidi="ar-SA"/>
      </w:rPr>
    </w:lvl>
    <w:lvl w:ilvl="5" w:tplc="0A34D402">
      <w:numFmt w:val="bullet"/>
      <w:lvlText w:val="•"/>
      <w:lvlJc w:val="left"/>
      <w:pPr>
        <w:ind w:left="5885" w:hanging="360"/>
      </w:pPr>
      <w:rPr>
        <w:lang w:val="ru-RU" w:eastAsia="en-US" w:bidi="ar-SA"/>
      </w:rPr>
    </w:lvl>
    <w:lvl w:ilvl="6" w:tplc="063450F4">
      <w:numFmt w:val="bullet"/>
      <w:lvlText w:val="•"/>
      <w:lvlJc w:val="left"/>
      <w:pPr>
        <w:ind w:left="6806" w:hanging="360"/>
      </w:pPr>
      <w:rPr>
        <w:lang w:val="ru-RU" w:eastAsia="en-US" w:bidi="ar-SA"/>
      </w:rPr>
    </w:lvl>
    <w:lvl w:ilvl="7" w:tplc="05ACF646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9684C026">
      <w:numFmt w:val="bullet"/>
      <w:lvlText w:val="•"/>
      <w:lvlJc w:val="left"/>
      <w:pPr>
        <w:ind w:left="8648" w:hanging="360"/>
      </w:pPr>
      <w:rPr>
        <w:lang w:val="ru-RU" w:eastAsia="en-US" w:bidi="ar-SA"/>
      </w:rPr>
    </w:lvl>
  </w:abstractNum>
  <w:num w:numId="1" w16cid:durableId="77182729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86"/>
    <w:rsid w:val="002333F4"/>
    <w:rsid w:val="002A46F0"/>
    <w:rsid w:val="002A6986"/>
    <w:rsid w:val="005B1A5B"/>
    <w:rsid w:val="00BA07F7"/>
    <w:rsid w:val="00CB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3EA6"/>
  <w15:chartTrackingRefBased/>
  <w15:docId w15:val="{A3917998-0340-46BF-A120-A0744520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A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9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9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9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9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98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A69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9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9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698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unhideWhenUsed/>
    <w:qFormat/>
    <w:rsid w:val="005B1A5B"/>
    <w:pPr>
      <w:ind w:left="568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5B1A5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5B1A5B"/>
    <w:pPr>
      <w:ind w:left="107"/>
    </w:pPr>
  </w:style>
  <w:style w:type="table" w:customStyle="1" w:styleId="TableNormal">
    <w:name w:val="Table Normal"/>
    <w:uiPriority w:val="2"/>
    <w:semiHidden/>
    <w:qFormat/>
    <w:rsid w:val="005B1A5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Евсюков</dc:creator>
  <cp:keywords/>
  <dc:description/>
  <cp:lastModifiedBy>Никита Евсюков</cp:lastModifiedBy>
  <cp:revision>3</cp:revision>
  <dcterms:created xsi:type="dcterms:W3CDTF">2025-12-09T14:43:00Z</dcterms:created>
  <dcterms:modified xsi:type="dcterms:W3CDTF">2025-12-09T16:32:00Z</dcterms:modified>
</cp:coreProperties>
</file>