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7C30" w14:textId="77777777" w:rsidR="008B15BF" w:rsidRDefault="008B15BF" w:rsidP="00BF76A6">
      <w:pPr>
        <w:pStyle w:val="1"/>
        <w:jc w:val="center"/>
        <w:rPr>
          <w:rFonts w:ascii="黑体" w:eastAsia="黑体" w:hAnsi="黑体"/>
        </w:rPr>
      </w:pPr>
    </w:p>
    <w:p w14:paraId="29142690" w14:textId="77777777" w:rsidR="008B15BF" w:rsidRDefault="008B15BF" w:rsidP="00BF76A6">
      <w:pPr>
        <w:pStyle w:val="1"/>
        <w:jc w:val="center"/>
        <w:rPr>
          <w:rFonts w:ascii="黑体" w:eastAsia="黑体" w:hAnsi="黑体"/>
        </w:rPr>
      </w:pPr>
    </w:p>
    <w:p w14:paraId="05183629" w14:textId="0013B09F" w:rsidR="007F469E" w:rsidRDefault="0045589A" w:rsidP="00BF76A6">
      <w:pPr>
        <w:pStyle w:val="1"/>
        <w:jc w:val="center"/>
        <w:rPr>
          <w:rFonts w:ascii="黑体" w:eastAsia="黑体" w:hAnsi="黑体"/>
        </w:rPr>
      </w:pPr>
      <w:bookmarkStart w:id="0" w:name="_Toc152624172"/>
      <w:r>
        <w:rPr>
          <w:rFonts w:ascii="黑体" w:eastAsia="黑体" w:hAnsi="黑体" w:hint="eastAsia"/>
        </w:rPr>
        <w:t>广义逆矩阵与解方程组实验报告</w:t>
      </w:r>
      <w:bookmarkEnd w:id="0"/>
    </w:p>
    <w:p w14:paraId="0CE28030" w14:textId="77777777" w:rsidR="008B15BF" w:rsidRDefault="008B15BF" w:rsidP="008B15BF"/>
    <w:p w14:paraId="685C7B3D" w14:textId="77777777" w:rsidR="008B15BF" w:rsidRDefault="008B15BF" w:rsidP="008B15BF"/>
    <w:p w14:paraId="3EF0D024" w14:textId="77777777" w:rsidR="008B15BF" w:rsidRDefault="008B15BF" w:rsidP="008B15BF"/>
    <w:p w14:paraId="376DCE05" w14:textId="77777777" w:rsidR="008B15BF" w:rsidRDefault="008B15BF" w:rsidP="008B15BF"/>
    <w:p w14:paraId="0A856099" w14:textId="77777777" w:rsidR="008B15BF" w:rsidRPr="008B15BF" w:rsidRDefault="008B15BF" w:rsidP="008B15BF"/>
    <w:p w14:paraId="39D78BB3" w14:textId="77777777" w:rsidR="00BF76A6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姓名：刘然</w:t>
      </w:r>
    </w:p>
    <w:p w14:paraId="1D171BC2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学号：</w:t>
      </w:r>
      <w:r w:rsidRPr="008B15BF">
        <w:rPr>
          <w:rFonts w:hint="eastAsia"/>
          <w:sz w:val="28"/>
        </w:rPr>
        <w:t>2</w:t>
      </w:r>
      <w:r w:rsidRPr="008B15BF">
        <w:rPr>
          <w:sz w:val="28"/>
        </w:rPr>
        <w:t>023202120001</w:t>
      </w:r>
    </w:p>
    <w:p w14:paraId="1A90B121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学院：电子信息学院</w:t>
      </w:r>
    </w:p>
    <w:p w14:paraId="3BE7F5B0" w14:textId="77777777" w:rsid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专业：无线电物理</w:t>
      </w:r>
    </w:p>
    <w:p w14:paraId="4CC92B57" w14:textId="3BC0D596" w:rsidR="001910B6" w:rsidRPr="008B15BF" w:rsidRDefault="001910B6" w:rsidP="008B15BF">
      <w:pPr>
        <w:widowControl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</w:t>
      </w:r>
      <w:r>
        <w:rPr>
          <w:sz w:val="28"/>
        </w:rPr>
        <w:t>023.1</w:t>
      </w:r>
      <w:r w:rsidR="00FF185C">
        <w:rPr>
          <w:sz w:val="28"/>
        </w:rPr>
        <w:t>2.7</w:t>
      </w:r>
    </w:p>
    <w:p w14:paraId="5C90909B" w14:textId="77777777" w:rsidR="007A3B26" w:rsidRDefault="008B15BF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204088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868A5" w14:textId="77777777" w:rsidR="007A3B26" w:rsidRPr="00ED7CD2" w:rsidRDefault="007A3B26" w:rsidP="00ED7CD2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D7CD2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76281298" w14:textId="126F4F3C" w:rsidR="00047454" w:rsidRDefault="007A3B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24172" w:history="1">
            <w:r w:rsidR="00047454" w:rsidRPr="00CB5EF7">
              <w:rPr>
                <w:rStyle w:val="a9"/>
                <w:rFonts w:ascii="黑体" w:eastAsia="黑体" w:hAnsi="黑体"/>
                <w:noProof/>
              </w:rPr>
              <w:t>广义逆矩阵与解方程组实验报告</w:t>
            </w:r>
            <w:r w:rsidR="00047454">
              <w:rPr>
                <w:noProof/>
                <w:webHidden/>
              </w:rPr>
              <w:tab/>
            </w:r>
            <w:r w:rsidR="00047454">
              <w:rPr>
                <w:noProof/>
                <w:webHidden/>
              </w:rPr>
              <w:fldChar w:fldCharType="begin"/>
            </w:r>
            <w:r w:rsidR="00047454">
              <w:rPr>
                <w:noProof/>
                <w:webHidden/>
              </w:rPr>
              <w:instrText xml:space="preserve"> PAGEREF _Toc152624172 \h </w:instrText>
            </w:r>
            <w:r w:rsidR="00047454">
              <w:rPr>
                <w:noProof/>
                <w:webHidden/>
              </w:rPr>
            </w:r>
            <w:r w:rsidR="00047454">
              <w:rPr>
                <w:noProof/>
                <w:webHidden/>
              </w:rPr>
              <w:fldChar w:fldCharType="separate"/>
            </w:r>
            <w:r w:rsidR="00047454">
              <w:rPr>
                <w:noProof/>
                <w:webHidden/>
              </w:rPr>
              <w:t>1</w:t>
            </w:r>
            <w:r w:rsidR="00047454">
              <w:rPr>
                <w:noProof/>
                <w:webHidden/>
              </w:rPr>
              <w:fldChar w:fldCharType="end"/>
            </w:r>
          </w:hyperlink>
        </w:p>
        <w:p w14:paraId="7A5E36D1" w14:textId="608D6DC7" w:rsidR="00047454" w:rsidRDefault="0004745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3" w:history="1">
            <w:r w:rsidRPr="00CB5EF7">
              <w:rPr>
                <w:rStyle w:val="a9"/>
                <w:noProof/>
              </w:rPr>
              <w:t>一：广义逆矩阵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FBD2" w14:textId="1FDDA408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4" w:history="1">
            <w:r w:rsidRPr="00CB5EF7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广义逆矩阵定义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5F8F" w14:textId="62859950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5" w:history="1">
            <w:r w:rsidRPr="00CB5EF7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广义逆矩阵性质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DA9A" w14:textId="21E24B92" w:rsidR="00047454" w:rsidRDefault="0004745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6" w:history="1">
            <w:r w:rsidRPr="00CB5EF7">
              <w:rPr>
                <w:rStyle w:val="a9"/>
                <w:noProof/>
              </w:rPr>
              <w:t>二：广义逆矩阵求解方法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FDEB" w14:textId="62CBD1BB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7" w:history="1">
            <w:r w:rsidRPr="00CB5EF7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Hermite计算矩阵{1}-逆、{1，2}-逆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EE26" w14:textId="37D4B4ED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8" w:history="1">
            <w:r w:rsidRPr="00CB5EF7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满秩分解计算矩阵Moore-Penrose逆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071D" w14:textId="7BDF1322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79" w:history="1">
            <w:r w:rsidRPr="00CB5EF7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Zlobec公式求解Moore-Penrose逆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BF2C" w14:textId="17F12F3C" w:rsidR="00047454" w:rsidRDefault="0004745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0" w:history="1">
            <w:r w:rsidRPr="00CB5EF7">
              <w:rPr>
                <w:rStyle w:val="a9"/>
                <w:noProof/>
              </w:rPr>
              <w:t>三：MATLAB仿真求解线性方程组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DA71" w14:textId="48D3A662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1" w:history="1">
            <w:r w:rsidRPr="00CB5EF7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求解线性方程组条件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0AA0" w14:textId="54B87CC7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2" w:history="1">
            <w:r w:rsidRPr="00CB5EF7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线性方程组相容/矛盾判断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7357" w14:textId="43E49A7B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3" w:history="1">
            <w:r w:rsidRPr="00CB5EF7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相容线性方程组极小范数解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BAEE" w14:textId="5AAC243E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4" w:history="1">
            <w:r w:rsidRPr="00CB5EF7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矛盾线性方程组最小二乘解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0CA3" w14:textId="7DED34C2" w:rsidR="00047454" w:rsidRDefault="00047454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2624185" w:history="1">
            <w:r w:rsidRPr="00CB5EF7">
              <w:rPr>
                <w:rStyle w:val="a9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5EF7">
              <w:rPr>
                <w:rStyle w:val="a9"/>
                <w:noProof/>
              </w:rPr>
              <w:t>MATLAB实测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EF27" w14:textId="6FBB6603" w:rsidR="00047454" w:rsidRDefault="007A3B26" w:rsidP="007A3B2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DB4A3A" w14:textId="258A5039" w:rsidR="008B15BF" w:rsidRPr="007A3B26" w:rsidRDefault="00047454" w:rsidP="00A544CD">
      <w:pPr>
        <w:widowControl/>
        <w:spacing w:line="240" w:lineRule="auto"/>
        <w:jc w:val="left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1" w:name="_GoBack"/>
      <w:bookmarkEnd w:id="1"/>
    </w:p>
    <w:p w14:paraId="5DDA8827" w14:textId="5A104F48" w:rsidR="00556D6A" w:rsidRDefault="00556D6A" w:rsidP="00FC56B4">
      <w:pPr>
        <w:pStyle w:val="2"/>
        <w:jc w:val="center"/>
      </w:pPr>
      <w:bookmarkStart w:id="2" w:name="_Toc152624173"/>
      <w:r>
        <w:rPr>
          <w:rFonts w:hint="eastAsia"/>
        </w:rPr>
        <w:lastRenderedPageBreak/>
        <w:t>一：</w:t>
      </w:r>
      <w:r w:rsidR="00AD2800">
        <w:rPr>
          <w:rFonts w:hint="eastAsia"/>
        </w:rPr>
        <w:t>广义逆矩阵</w:t>
      </w:r>
      <w:bookmarkEnd w:id="2"/>
    </w:p>
    <w:p w14:paraId="23A629F8" w14:textId="1996329E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3" w:name="_Toc152624174"/>
      <w:r>
        <w:rPr>
          <w:rFonts w:hint="eastAsia"/>
        </w:rPr>
        <w:t>广义逆矩阵定义</w:t>
      </w:r>
      <w:bookmarkEnd w:id="3"/>
    </w:p>
    <w:p w14:paraId="38A4D4DA" w14:textId="77777777" w:rsidR="008A6052" w:rsidRPr="008A6052" w:rsidRDefault="008A6052" w:rsidP="00F9541B">
      <w:pPr>
        <w:ind w:firstLine="360"/>
      </w:pPr>
      <w:r>
        <w:rPr>
          <w:rFonts w:hint="eastAsia"/>
        </w:rPr>
        <w:t>学习矩阵</w:t>
      </w:r>
      <w:r>
        <w:rPr>
          <w:rFonts w:hint="eastAsia"/>
        </w:rPr>
        <w:t>L</w:t>
      </w:r>
      <w:r>
        <w:t>U</w:t>
      </w:r>
      <w:r>
        <w:rPr>
          <w:rFonts w:hint="eastAsia"/>
        </w:rPr>
        <w:t>分解的原理，掌握矩阵</w:t>
      </w:r>
      <w:r>
        <w:rPr>
          <w:rFonts w:hint="eastAsia"/>
        </w:rPr>
        <w:t>L</w:t>
      </w:r>
      <w:r>
        <w:t>U</w:t>
      </w:r>
      <w:r>
        <w:rPr>
          <w:rFonts w:hint="eastAsia"/>
        </w:rPr>
        <w:t>分解的方法</w:t>
      </w:r>
      <w:r w:rsidR="00B3118B">
        <w:rPr>
          <w:rFonts w:hint="eastAsia"/>
        </w:rPr>
        <w:t>；利用编程语言实现矩阵</w:t>
      </w:r>
      <w:r w:rsidR="00B3118B">
        <w:rPr>
          <w:rFonts w:hint="eastAsia"/>
        </w:rPr>
        <w:t>L</w:t>
      </w:r>
      <w:r w:rsidR="00B3118B">
        <w:t>U</w:t>
      </w:r>
      <w:r w:rsidR="00B3118B">
        <w:rPr>
          <w:rFonts w:hint="eastAsia"/>
        </w:rPr>
        <w:t>分解。</w:t>
      </w:r>
    </w:p>
    <w:p w14:paraId="26868D28" w14:textId="40CB9D36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4" w:name="_Toc152624175"/>
      <w:r>
        <w:rPr>
          <w:rFonts w:hint="eastAsia"/>
        </w:rPr>
        <w:t>广义逆矩阵性质</w:t>
      </w:r>
      <w:bookmarkEnd w:id="4"/>
    </w:p>
    <w:p w14:paraId="12E208D5" w14:textId="77777777" w:rsidR="008A6052" w:rsidRDefault="008A6052" w:rsidP="00854834">
      <w:pPr>
        <w:ind w:firstLine="357"/>
      </w:pPr>
      <w:r>
        <w:rPr>
          <w:rFonts w:hint="eastAsia"/>
        </w:rPr>
        <w:t>系统：</w:t>
      </w:r>
      <w:r>
        <w:t>Windows10</w:t>
      </w:r>
    </w:p>
    <w:p w14:paraId="047989EE" w14:textId="77777777" w:rsidR="008A6052" w:rsidRPr="008A6052" w:rsidRDefault="008A6052" w:rsidP="00854834">
      <w:pPr>
        <w:ind w:firstLine="357"/>
      </w:pPr>
      <w:r>
        <w:rPr>
          <w:rFonts w:hint="eastAsia"/>
        </w:rPr>
        <w:t>开发环境：</w:t>
      </w:r>
      <w:r>
        <w:t>MATLAB R2023a</w:t>
      </w:r>
    </w:p>
    <w:p w14:paraId="368FAB76" w14:textId="2CB92371" w:rsidR="00774A3A" w:rsidRDefault="00774A3A" w:rsidP="00774A3A">
      <w:pPr>
        <w:pStyle w:val="2"/>
        <w:jc w:val="center"/>
      </w:pPr>
      <w:bookmarkStart w:id="5" w:name="_Toc152624176"/>
      <w:r>
        <w:rPr>
          <w:rFonts w:hint="eastAsia"/>
        </w:rPr>
        <w:t>二：</w:t>
      </w:r>
      <w:r w:rsidR="00AD2800">
        <w:rPr>
          <w:rFonts w:hint="eastAsia"/>
        </w:rPr>
        <w:t>广义逆矩阵求解方法</w:t>
      </w:r>
      <w:bookmarkEnd w:id="5"/>
    </w:p>
    <w:p w14:paraId="40B18E3B" w14:textId="2A368124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6" w:name="_Toc152624177"/>
      <w:r>
        <w:rPr>
          <w:rFonts w:hint="eastAsia"/>
        </w:rPr>
        <w:t>Hermite</w:t>
      </w:r>
      <w:r>
        <w:rPr>
          <w:rFonts w:hint="eastAsia"/>
        </w:rPr>
        <w:t>计算矩阵</w:t>
      </w:r>
      <w:r>
        <w:rPr>
          <w:rFonts w:hint="eastAsia"/>
        </w:rPr>
        <w:t>{</w:t>
      </w:r>
      <w:r>
        <w:t>1}-</w:t>
      </w:r>
      <w:r>
        <w:rPr>
          <w:rFonts w:hint="eastAsia"/>
        </w:rPr>
        <w:t>逆、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t>2}-</w:t>
      </w:r>
      <w:r>
        <w:rPr>
          <w:rFonts w:hint="eastAsia"/>
        </w:rPr>
        <w:t>逆</w:t>
      </w:r>
      <w:bookmarkEnd w:id="6"/>
    </w:p>
    <w:p w14:paraId="76AA4865" w14:textId="77777777" w:rsidR="00774A3A" w:rsidRPr="008A6052" w:rsidRDefault="00774A3A" w:rsidP="00774A3A">
      <w:pPr>
        <w:ind w:firstLine="360"/>
      </w:pPr>
      <w:r>
        <w:rPr>
          <w:rFonts w:hint="eastAsia"/>
        </w:rPr>
        <w:t>学习矩阵</w:t>
      </w:r>
      <w:r>
        <w:t>QR</w:t>
      </w:r>
      <w:r>
        <w:rPr>
          <w:rFonts w:hint="eastAsia"/>
        </w:rPr>
        <w:t>分解的原理，掌握矩阵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分解的方法；利用编程语言实现矩阵</w:t>
      </w:r>
      <w:r>
        <w:t>QR</w:t>
      </w:r>
      <w:r>
        <w:rPr>
          <w:rFonts w:hint="eastAsia"/>
        </w:rPr>
        <w:t>分解。</w:t>
      </w:r>
    </w:p>
    <w:p w14:paraId="7DA83829" w14:textId="6B1EE4F3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7" w:name="_Toc152624178"/>
      <w:r>
        <w:rPr>
          <w:rFonts w:hint="eastAsia"/>
        </w:rPr>
        <w:t>满秩分解计算矩阵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  <w:bookmarkEnd w:id="7"/>
    </w:p>
    <w:p w14:paraId="397F6545" w14:textId="77777777" w:rsidR="00774A3A" w:rsidRDefault="00774A3A" w:rsidP="002857C7">
      <w:pPr>
        <w:ind w:firstLine="357"/>
      </w:pPr>
      <w:r>
        <w:rPr>
          <w:rFonts w:hint="eastAsia"/>
        </w:rPr>
        <w:t>系统：</w:t>
      </w:r>
      <w:r>
        <w:t>Windows10</w:t>
      </w:r>
    </w:p>
    <w:p w14:paraId="675CE2F4" w14:textId="77777777" w:rsidR="00774A3A" w:rsidRDefault="00774A3A" w:rsidP="002857C7">
      <w:pPr>
        <w:ind w:firstLine="357"/>
      </w:pPr>
      <w:r>
        <w:rPr>
          <w:rFonts w:hint="eastAsia"/>
        </w:rPr>
        <w:t>开发环境：</w:t>
      </w:r>
      <w:r>
        <w:t>MATLAB R2023a</w:t>
      </w:r>
    </w:p>
    <w:p w14:paraId="717B9124" w14:textId="77777777" w:rsidR="00774A3A" w:rsidRPr="008A6052" w:rsidRDefault="00774A3A" w:rsidP="00774A3A"/>
    <w:p w14:paraId="2C7BFE80" w14:textId="36251101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8" w:name="_Toc152624179"/>
      <w:r>
        <w:rPr>
          <w:rFonts w:hint="eastAsia"/>
        </w:rPr>
        <w:t>Zlobec</w:t>
      </w:r>
      <w:r>
        <w:rPr>
          <w:rFonts w:hint="eastAsia"/>
        </w:rPr>
        <w:t>公式求解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  <w:bookmarkEnd w:id="8"/>
    </w:p>
    <w:p w14:paraId="2BDF480C" w14:textId="77777777" w:rsidR="00774A3A" w:rsidRDefault="00774A3A" w:rsidP="00774A3A">
      <w:pPr>
        <w:ind w:firstLine="360"/>
      </w:pPr>
      <w:r>
        <w:rPr>
          <w:rFonts w:hint="eastAsia"/>
        </w:rPr>
        <w:t>一：首先了解矩阵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分解的基础原理，手动计算矩阵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分解，增强感性认知。</w:t>
      </w:r>
    </w:p>
    <w:p w14:paraId="2FDBBC24" w14:textId="77777777" w:rsidR="00774A3A" w:rsidRPr="00707355" w:rsidRDefault="00774A3A" w:rsidP="00774A3A">
      <w:pPr>
        <w:ind w:firstLine="360"/>
      </w:pPr>
      <w:r>
        <w:rPr>
          <w:rFonts w:hint="eastAsia"/>
        </w:rPr>
        <w:t>二：根据矩阵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分解原理及方法，利用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编写矩阵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分解函数，</w:t>
      </w:r>
      <w:r>
        <w:rPr>
          <w:rFonts w:hint="eastAsia"/>
        </w:rPr>
        <w:lastRenderedPageBreak/>
        <w:t>并计算验证。</w:t>
      </w:r>
      <w:r>
        <w:t xml:space="preserve"> </w:t>
      </w:r>
    </w:p>
    <w:p w14:paraId="65743597" w14:textId="6CB274D0" w:rsidR="001E78AC" w:rsidRDefault="00FC56B4" w:rsidP="006A6C24">
      <w:pPr>
        <w:pStyle w:val="2"/>
        <w:jc w:val="center"/>
      </w:pPr>
      <w:bookmarkStart w:id="9" w:name="_Toc152624180"/>
      <w:r>
        <w:rPr>
          <w:rFonts w:hint="eastAsia"/>
        </w:rPr>
        <w:t>三</w:t>
      </w:r>
      <w:r w:rsidR="00556D6A">
        <w:rPr>
          <w:rFonts w:hint="eastAsia"/>
        </w:rPr>
        <w:t>：</w:t>
      </w:r>
      <w:r w:rsidR="00AD2800">
        <w:rPr>
          <w:rFonts w:hint="eastAsia"/>
        </w:rPr>
        <w:t>M</w:t>
      </w:r>
      <w:r w:rsidR="00AD2800">
        <w:t>ATLAB</w:t>
      </w:r>
      <w:r w:rsidR="004F4522">
        <w:rPr>
          <w:rFonts w:hint="eastAsia"/>
        </w:rPr>
        <w:t>仿真</w:t>
      </w:r>
      <w:r w:rsidR="00AD2800">
        <w:rPr>
          <w:rFonts w:hint="eastAsia"/>
        </w:rPr>
        <w:t>求解线性方程组</w:t>
      </w:r>
      <w:bookmarkEnd w:id="9"/>
    </w:p>
    <w:p w14:paraId="3638CFDA" w14:textId="3DAA1EF4" w:rsidR="006A6C24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0" w:name="_Toc152624181"/>
      <w:r>
        <w:rPr>
          <w:rFonts w:hint="eastAsia"/>
        </w:rPr>
        <w:t>求解</w:t>
      </w:r>
      <w:r w:rsidR="007E2446">
        <w:rPr>
          <w:rFonts w:hint="eastAsia"/>
        </w:rPr>
        <w:t>线性方程组</w:t>
      </w:r>
      <w:r>
        <w:rPr>
          <w:rFonts w:hint="eastAsia"/>
        </w:rPr>
        <w:t>条件</w:t>
      </w:r>
      <w:bookmarkEnd w:id="10"/>
    </w:p>
    <w:p w14:paraId="3C8AAA8C" w14:textId="77777777" w:rsidR="00CB6833" w:rsidRPr="00B3118B" w:rsidRDefault="001145A1" w:rsidP="00135560">
      <w:pPr>
        <w:ind w:firstLine="360"/>
      </w:pPr>
      <w:r>
        <w:rPr>
          <w:rFonts w:hint="eastAsia"/>
        </w:rPr>
        <w:t>学习矩阵满秩分解的原理，掌握矩阵满秩分解的方法</w:t>
      </w:r>
      <w:r w:rsidR="00B3118B">
        <w:rPr>
          <w:rFonts w:hint="eastAsia"/>
        </w:rPr>
        <w:t>；利用编程语言实现矩阵满秩分解。</w:t>
      </w:r>
    </w:p>
    <w:p w14:paraId="2EBD9A39" w14:textId="0702E23A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1" w:name="_Toc152624182"/>
      <w:r>
        <w:rPr>
          <w:rFonts w:hint="eastAsia"/>
        </w:rPr>
        <w:t>线性方程组相容</w:t>
      </w:r>
      <w:r>
        <w:rPr>
          <w:rFonts w:hint="eastAsia"/>
        </w:rPr>
        <w:t>/</w:t>
      </w:r>
      <w:r>
        <w:rPr>
          <w:rFonts w:hint="eastAsia"/>
        </w:rPr>
        <w:t>矛盾判断</w:t>
      </w:r>
      <w:bookmarkEnd w:id="11"/>
    </w:p>
    <w:p w14:paraId="3AD23C9F" w14:textId="77777777" w:rsidR="00CB6833" w:rsidRDefault="001145A1" w:rsidP="009A0DC7">
      <w:pPr>
        <w:ind w:firstLine="357"/>
      </w:pPr>
      <w:r>
        <w:rPr>
          <w:rFonts w:hint="eastAsia"/>
        </w:rPr>
        <w:t>系统：</w:t>
      </w:r>
      <w:r>
        <w:t>Windows</w:t>
      </w:r>
      <w:r w:rsidR="00423E85">
        <w:t xml:space="preserve"> </w:t>
      </w:r>
      <w:r>
        <w:t>10</w:t>
      </w:r>
    </w:p>
    <w:p w14:paraId="2E6C7748" w14:textId="77777777" w:rsidR="001145A1" w:rsidRDefault="001145A1" w:rsidP="009A0DC7">
      <w:pPr>
        <w:ind w:firstLine="357"/>
      </w:pPr>
      <w:r>
        <w:rPr>
          <w:rFonts w:hint="eastAsia"/>
        </w:rPr>
        <w:t>开发环境：</w:t>
      </w:r>
      <w:r>
        <w:t>MATLAB R2023a</w:t>
      </w:r>
    </w:p>
    <w:p w14:paraId="1228BEA1" w14:textId="3B99BE05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2" w:name="_Toc152624183"/>
      <w:r>
        <w:rPr>
          <w:rFonts w:hint="eastAsia"/>
        </w:rPr>
        <w:t>相容线性方程组极小范数解</w:t>
      </w:r>
      <w:bookmarkEnd w:id="12"/>
    </w:p>
    <w:p w14:paraId="4025E62D" w14:textId="77777777" w:rsidR="001145A1" w:rsidRDefault="00EF6235" w:rsidP="00EF6235">
      <w:pPr>
        <w:ind w:firstLine="357"/>
      </w:pPr>
      <w:r>
        <w:rPr>
          <w:rFonts w:hint="eastAsia"/>
        </w:rPr>
        <w:t>一：</w:t>
      </w:r>
      <w:r w:rsidR="001145A1">
        <w:rPr>
          <w:rFonts w:hint="eastAsia"/>
        </w:rPr>
        <w:t>首先了解矩阵满秩分解的基础原理，手动计算矩阵满秩分解，增强感性认知。为后续函数编写提供理论基础。</w:t>
      </w:r>
    </w:p>
    <w:p w14:paraId="08FC3553" w14:textId="77777777" w:rsidR="00CB6833" w:rsidRDefault="00EF6235" w:rsidP="00EF6235">
      <w:pPr>
        <w:ind w:firstLine="357"/>
      </w:pPr>
      <w:r>
        <w:rPr>
          <w:rFonts w:hint="eastAsia"/>
        </w:rPr>
        <w:t>二：</w:t>
      </w:r>
      <w:r w:rsidR="001145A1">
        <w:rPr>
          <w:rFonts w:hint="eastAsia"/>
        </w:rPr>
        <w:t>利用</w:t>
      </w:r>
      <w:r w:rsidR="001145A1">
        <w:rPr>
          <w:rFonts w:hint="eastAsia"/>
        </w:rPr>
        <w:t>M</w:t>
      </w:r>
      <w:r w:rsidR="001145A1">
        <w:t>ATLAB</w:t>
      </w:r>
      <w:r w:rsidR="001145A1">
        <w:rPr>
          <w:rFonts w:hint="eastAsia"/>
        </w:rPr>
        <w:t>编写矩阵满秩分解函数，并</w:t>
      </w:r>
      <w:r w:rsidR="00EE28ED">
        <w:rPr>
          <w:rFonts w:hint="eastAsia"/>
        </w:rPr>
        <w:t>设置数据</w:t>
      </w:r>
      <w:r w:rsidR="001145A1">
        <w:rPr>
          <w:rFonts w:hint="eastAsia"/>
        </w:rPr>
        <w:t>自行验证</w:t>
      </w:r>
      <w:r>
        <w:rPr>
          <w:rFonts w:hint="eastAsia"/>
        </w:rPr>
        <w:t>。</w:t>
      </w:r>
    </w:p>
    <w:p w14:paraId="4E9676FC" w14:textId="437D466C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3" w:name="_Toc152624184"/>
      <w:r>
        <w:rPr>
          <w:rFonts w:hint="eastAsia"/>
        </w:rPr>
        <w:t>矛盾线性方程组最小二乘解</w:t>
      </w:r>
      <w:bookmarkEnd w:id="13"/>
    </w:p>
    <w:p w14:paraId="7D5F8679" w14:textId="77777777" w:rsidR="00893C30" w:rsidRPr="00893C30" w:rsidRDefault="00893C30" w:rsidP="00893C30">
      <w:pPr>
        <w:rPr>
          <w:b/>
        </w:rPr>
      </w:pPr>
      <w:r w:rsidRPr="00893C30">
        <w:rPr>
          <w:rFonts w:hint="eastAsia"/>
          <w:b/>
        </w:rPr>
        <w:t>一：</w:t>
      </w:r>
      <w:r w:rsidR="001145A1" w:rsidRPr="00893C30">
        <w:rPr>
          <w:rFonts w:hint="eastAsia"/>
          <w:b/>
        </w:rPr>
        <w:t>矩阵满秩分解</w:t>
      </w:r>
      <w:r w:rsidR="00CB5C3E">
        <w:rPr>
          <w:rFonts w:hint="eastAsia"/>
          <w:b/>
        </w:rPr>
        <w:t>原理</w:t>
      </w:r>
    </w:p>
    <w:p w14:paraId="54B6C37F" w14:textId="77777777" w:rsidR="00FC5C19" w:rsidRDefault="004637A9" w:rsidP="00EE583F">
      <w:pPr>
        <w:ind w:firstLine="360"/>
      </w:pPr>
      <w:r w:rsidRPr="00025E00">
        <w:rPr>
          <w:rFonts w:hint="eastAsia"/>
          <w:b/>
        </w:rPr>
        <w:t>定理：</w:t>
      </w:r>
      <w:r w:rsidR="001145A1">
        <w:rPr>
          <w:rFonts w:hint="eastAsia"/>
        </w:rPr>
        <w:t>设矩阵</w:t>
      </w:r>
      <w:r w:rsidR="00C520B6" w:rsidRPr="00C520B6">
        <w:rPr>
          <w:position w:val="-12"/>
        </w:rPr>
        <w:object w:dxaOrig="480" w:dyaOrig="360" w14:anchorId="75D7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4.2pt;height:18.15pt" o:ole="">
            <v:imagedata r:id="rId8" o:title=""/>
          </v:shape>
          <o:OLEObject Type="Embed" ProgID="Equation.DSMT4" ShapeID="_x0000_i1092" DrawAspect="Content" ObjectID="_1763238319" r:id="rId9"/>
        </w:object>
      </w:r>
      <w:r w:rsidR="00C520B6">
        <w:rPr>
          <w:rFonts w:hint="eastAsia"/>
        </w:rPr>
        <w:t>的秩为</w:t>
      </w:r>
      <w:r w:rsidR="00C520B6" w:rsidRPr="00C520B6">
        <w:rPr>
          <w:position w:val="-4"/>
        </w:rPr>
        <w:object w:dxaOrig="180" w:dyaOrig="200" w14:anchorId="62CBBABC">
          <v:shape id="_x0000_i1093" type="#_x0000_t75" style="width:9.1pt;height:9.1pt" o:ole="">
            <v:imagedata r:id="rId10" o:title=""/>
          </v:shape>
          <o:OLEObject Type="Embed" ProgID="Equation.DSMT4" ShapeID="_x0000_i1093" DrawAspect="Content" ObjectID="_1763238320" r:id="rId11"/>
        </w:object>
      </w:r>
      <w:r w:rsidR="00C520B6">
        <w:rPr>
          <w:rFonts w:hint="eastAsia"/>
        </w:rPr>
        <w:t>，则存在列秩为</w:t>
      </w:r>
      <w:r w:rsidR="00C520B6" w:rsidRPr="00C520B6">
        <w:rPr>
          <w:position w:val="-4"/>
        </w:rPr>
        <w:object w:dxaOrig="180" w:dyaOrig="200" w14:anchorId="3CC7ACD1">
          <v:shape id="_x0000_i1094" type="#_x0000_t75" style="width:9.1pt;height:9.1pt" o:ole="">
            <v:imagedata r:id="rId12" o:title=""/>
          </v:shape>
          <o:OLEObject Type="Embed" ProgID="Equation.DSMT4" ShapeID="_x0000_i1094" DrawAspect="Content" ObjectID="_1763238321" r:id="rId13"/>
        </w:object>
      </w:r>
      <w:r w:rsidR="00C520B6">
        <w:rPr>
          <w:rFonts w:hint="eastAsia"/>
        </w:rPr>
        <w:t>的矩阵</w:t>
      </w:r>
      <w:r w:rsidR="00FC5C19" w:rsidRPr="00FC5C19">
        <w:rPr>
          <w:position w:val="-12"/>
        </w:rPr>
        <w:object w:dxaOrig="480" w:dyaOrig="360" w14:anchorId="533DA4B1">
          <v:shape id="_x0000_i1095" type="#_x0000_t75" style="width:24.2pt;height:18.15pt" o:ole="">
            <v:imagedata r:id="rId14" o:title=""/>
          </v:shape>
          <o:OLEObject Type="Embed" ProgID="Equation.DSMT4" ShapeID="_x0000_i1095" DrawAspect="Content" ObjectID="_1763238322" r:id="rId15"/>
        </w:object>
      </w:r>
      <w:r w:rsidR="00FC5C19">
        <w:rPr>
          <w:rFonts w:hint="eastAsia"/>
        </w:rPr>
        <w:t>，以及秩为</w:t>
      </w:r>
      <w:r w:rsidR="00FC5C19" w:rsidRPr="00FC5C19">
        <w:rPr>
          <w:position w:val="-4"/>
        </w:rPr>
        <w:object w:dxaOrig="180" w:dyaOrig="200" w14:anchorId="7EE4012C">
          <v:shape id="_x0000_i1096" type="#_x0000_t75" style="width:9.1pt;height:9.1pt" o:ole="">
            <v:imagedata r:id="rId16" o:title=""/>
          </v:shape>
          <o:OLEObject Type="Embed" ProgID="Equation.DSMT4" ShapeID="_x0000_i1096" DrawAspect="Content" ObjectID="_1763238323" r:id="rId17"/>
        </w:object>
      </w:r>
      <w:r w:rsidR="00FC5C19">
        <w:rPr>
          <w:rFonts w:hint="eastAsia"/>
        </w:rPr>
        <w:t>的矩阵</w:t>
      </w:r>
      <w:r w:rsidR="00FC5C19" w:rsidRPr="00FC5C19">
        <w:rPr>
          <w:position w:val="-12"/>
        </w:rPr>
        <w:object w:dxaOrig="460" w:dyaOrig="360" w14:anchorId="0C0E0440">
          <v:shape id="_x0000_i1097" type="#_x0000_t75" style="width:23.6pt;height:18.15pt" o:ole="">
            <v:imagedata r:id="rId18" o:title=""/>
          </v:shape>
          <o:OLEObject Type="Embed" ProgID="Equation.DSMT4" ShapeID="_x0000_i1097" DrawAspect="Content" ObjectID="_1763238324" r:id="rId19"/>
        </w:object>
      </w:r>
      <w:r w:rsidR="00FC5C19">
        <w:rPr>
          <w:rFonts w:hint="eastAsia"/>
        </w:rPr>
        <w:t>，满足等式</w:t>
      </w:r>
    </w:p>
    <w:p w14:paraId="0276BC94" w14:textId="77777777" w:rsidR="00FC5C19" w:rsidRDefault="00FC5C19" w:rsidP="00FC5C19">
      <w:pPr>
        <w:pStyle w:val="MTDisplayEquation"/>
      </w:pPr>
      <w:r>
        <w:tab/>
      </w:r>
      <w:r w:rsidRPr="00FC5C19">
        <w:rPr>
          <w:position w:val="-12"/>
        </w:rPr>
        <w:object w:dxaOrig="1540" w:dyaOrig="360" w14:anchorId="10C5CA1E">
          <v:shape id="_x0000_i1098" type="#_x0000_t75" style="width:77.45pt;height:18.15pt" o:ole="">
            <v:imagedata r:id="rId20" o:title=""/>
          </v:shape>
          <o:OLEObject Type="Embed" ProgID="Equation.DSMT4" ShapeID="_x0000_i1098" DrawAspect="Content" ObjectID="_1763238325" r:id="rId21"/>
        </w:object>
      </w:r>
    </w:p>
    <w:p w14:paraId="202D1A49" w14:textId="77777777" w:rsidR="00893C30" w:rsidRDefault="00EE583F" w:rsidP="00FC5C19">
      <w:r>
        <w:tab/>
      </w:r>
      <w:r>
        <w:rPr>
          <w:rFonts w:hint="eastAsia"/>
        </w:rPr>
        <w:t>其中，矩阵</w:t>
      </w:r>
      <w:r w:rsidRPr="00FC5C19">
        <w:rPr>
          <w:position w:val="-12"/>
        </w:rPr>
        <w:object w:dxaOrig="480" w:dyaOrig="360" w14:anchorId="0EE7A397">
          <v:shape id="_x0000_i1099" type="#_x0000_t75" style="width:24.2pt;height:18.15pt" o:ole="">
            <v:imagedata r:id="rId14" o:title=""/>
          </v:shape>
          <o:OLEObject Type="Embed" ProgID="Equation.DSMT4" ShapeID="_x0000_i1099" DrawAspect="Content" ObjectID="_1763238326" r:id="rId22"/>
        </w:object>
      </w:r>
      <w:r>
        <w:rPr>
          <w:rFonts w:hint="eastAsia"/>
        </w:rPr>
        <w:t>为列满秩矩阵（列数等于秩），矩阵</w:t>
      </w:r>
      <w:r w:rsidRPr="00FC5C19">
        <w:rPr>
          <w:position w:val="-12"/>
        </w:rPr>
        <w:object w:dxaOrig="460" w:dyaOrig="360" w14:anchorId="677B7E4B">
          <v:shape id="_x0000_i1100" type="#_x0000_t75" style="width:23.6pt;height:18.15pt" o:ole="">
            <v:imagedata r:id="rId18" o:title=""/>
          </v:shape>
          <o:OLEObject Type="Embed" ProgID="Equation.DSMT4" ShapeID="_x0000_i1100" DrawAspect="Content" ObjectID="_1763238327" r:id="rId23"/>
        </w:object>
      </w:r>
      <w:r>
        <w:rPr>
          <w:rFonts w:hint="eastAsia"/>
        </w:rPr>
        <w:t>为行满秩矩阵（行数等于秩）。需要注意的是，该分解不唯一</w:t>
      </w:r>
      <w:r w:rsidR="00893C30">
        <w:rPr>
          <w:rFonts w:hint="eastAsia"/>
        </w:rPr>
        <w:t>，</w:t>
      </w:r>
      <w:r w:rsidR="009D4F67">
        <w:rPr>
          <w:rFonts w:hint="eastAsia"/>
        </w:rPr>
        <w:t>简单</w:t>
      </w:r>
      <w:r w:rsidR="00893C30">
        <w:rPr>
          <w:rFonts w:hint="eastAsia"/>
        </w:rPr>
        <w:t>证明如下：</w:t>
      </w:r>
    </w:p>
    <w:p w14:paraId="7D5635EA" w14:textId="77777777" w:rsidR="00893C30" w:rsidRDefault="00893C30" w:rsidP="00FC5C19">
      <w:r>
        <w:tab/>
      </w:r>
      <w:r>
        <w:rPr>
          <w:rFonts w:hint="eastAsia"/>
        </w:rPr>
        <w:t>对于满秩分解</w:t>
      </w:r>
      <w:r w:rsidRPr="00FC5C19">
        <w:rPr>
          <w:position w:val="-12"/>
        </w:rPr>
        <w:object w:dxaOrig="1540" w:dyaOrig="360" w14:anchorId="07A8E40F">
          <v:shape id="_x0000_i1101" type="#_x0000_t75" style="width:77.45pt;height:18.15pt" o:ole="">
            <v:imagedata r:id="rId20" o:title=""/>
          </v:shape>
          <o:OLEObject Type="Embed" ProgID="Equation.DSMT4" ShapeID="_x0000_i1101" DrawAspect="Content" ObjectID="_1763238328" r:id="rId24"/>
        </w:object>
      </w:r>
      <w:r>
        <w:rPr>
          <w:rFonts w:hint="eastAsia"/>
        </w:rPr>
        <w:t>，取</w:t>
      </w:r>
      <w:r w:rsidRPr="00893C30">
        <w:rPr>
          <w:position w:val="-4"/>
        </w:rPr>
        <w:object w:dxaOrig="180" w:dyaOrig="200" w14:anchorId="7541BAA2">
          <v:shape id="_x0000_i1102" type="#_x0000_t75" style="width:9.1pt;height:9.1pt" o:ole="">
            <v:imagedata r:id="rId25" o:title=""/>
          </v:shape>
          <o:OLEObject Type="Embed" ProgID="Equation.DSMT4" ShapeID="_x0000_i1102" DrawAspect="Content" ObjectID="_1763238329" r:id="rId26"/>
        </w:object>
      </w:r>
      <w:r>
        <w:rPr>
          <w:rFonts w:hint="eastAsia"/>
        </w:rPr>
        <w:t>阶非奇异矩阵</w:t>
      </w:r>
      <w:r w:rsidRPr="00893C30">
        <w:rPr>
          <w:position w:val="-12"/>
        </w:rPr>
        <w:object w:dxaOrig="460" w:dyaOrig="360" w14:anchorId="75A1D8FA">
          <v:shape id="_x0000_i1103" type="#_x0000_t75" style="width:23.6pt;height:18.15pt" o:ole="">
            <v:imagedata r:id="rId27" o:title=""/>
          </v:shape>
          <o:OLEObject Type="Embed" ProgID="Equation.DSMT4" ShapeID="_x0000_i1103" DrawAspect="Content" ObjectID="_1763238330" r:id="rId28"/>
        </w:object>
      </w:r>
      <w:r>
        <w:rPr>
          <w:rFonts w:hint="eastAsia"/>
        </w:rPr>
        <w:t>，则</w:t>
      </w:r>
    </w:p>
    <w:p w14:paraId="6F5F4937" w14:textId="77777777" w:rsidR="00893C30" w:rsidRDefault="00893C30" w:rsidP="00893C30">
      <w:pPr>
        <w:jc w:val="center"/>
      </w:pPr>
      <w:r w:rsidRPr="00FC5C19">
        <w:rPr>
          <w:position w:val="-12"/>
        </w:rPr>
        <w:object w:dxaOrig="2680" w:dyaOrig="380" w14:anchorId="5D0DE009">
          <v:shape id="_x0000_i1104" type="#_x0000_t75" style="width:134.3pt;height:18.15pt" o:ole="">
            <v:imagedata r:id="rId29" o:title=""/>
          </v:shape>
          <o:OLEObject Type="Embed" ProgID="Equation.DSMT4" ShapeID="_x0000_i1104" DrawAspect="Content" ObjectID="_1763238331" r:id="rId30"/>
        </w:object>
      </w:r>
    </w:p>
    <w:p w14:paraId="3588C2E2" w14:textId="77777777" w:rsidR="00893C30" w:rsidRDefault="00893C30" w:rsidP="00893C30">
      <w:r>
        <w:tab/>
      </w:r>
      <w:r>
        <w:rPr>
          <w:rFonts w:hint="eastAsia"/>
        </w:rPr>
        <w:t>也为矩阵</w:t>
      </w:r>
      <w:r w:rsidRPr="00C520B6">
        <w:rPr>
          <w:position w:val="-12"/>
        </w:rPr>
        <w:object w:dxaOrig="480" w:dyaOrig="360" w14:anchorId="7858A4CA">
          <v:shape id="_x0000_i1105" type="#_x0000_t75" style="width:24.2pt;height:18.15pt" o:ole="">
            <v:imagedata r:id="rId8" o:title=""/>
          </v:shape>
          <o:OLEObject Type="Embed" ProgID="Equation.DSMT4" ShapeID="_x0000_i1105" DrawAspect="Content" ObjectID="_1763238332" r:id="rId31"/>
        </w:object>
      </w:r>
      <w:r>
        <w:rPr>
          <w:rFonts w:hint="eastAsia"/>
        </w:rPr>
        <w:t>的一个满秩分解。</w:t>
      </w:r>
    </w:p>
    <w:p w14:paraId="5AA93456" w14:textId="77777777" w:rsidR="00893C30" w:rsidRPr="00893C30" w:rsidRDefault="00893C30" w:rsidP="00FC5C19">
      <w:pPr>
        <w:rPr>
          <w:b/>
        </w:rPr>
      </w:pPr>
      <w:r w:rsidRPr="00893C30">
        <w:rPr>
          <w:rFonts w:hint="eastAsia"/>
          <w:b/>
        </w:rPr>
        <w:t>二：矩阵满秩分解方法</w:t>
      </w:r>
    </w:p>
    <w:p w14:paraId="2849B816" w14:textId="77777777" w:rsidR="00692664" w:rsidRDefault="00893C30" w:rsidP="00C51DDF">
      <w:r>
        <w:tab/>
      </w:r>
      <w:r w:rsidR="00692664">
        <w:rPr>
          <w:rFonts w:hint="eastAsia"/>
        </w:rPr>
        <w:t>对于矩阵</w:t>
      </w:r>
      <w:r w:rsidR="00692664" w:rsidRPr="00C520B6">
        <w:rPr>
          <w:position w:val="-12"/>
        </w:rPr>
        <w:object w:dxaOrig="480" w:dyaOrig="360" w14:anchorId="7BB6CC52">
          <v:shape id="_x0000_i1106" type="#_x0000_t75" style="width:24.2pt;height:18.15pt" o:ole="">
            <v:imagedata r:id="rId8" o:title=""/>
          </v:shape>
          <o:OLEObject Type="Embed" ProgID="Equation.DSMT4" ShapeID="_x0000_i1106" DrawAspect="Content" ObjectID="_1763238333" r:id="rId32"/>
        </w:object>
      </w:r>
      <w:r w:rsidR="00692664">
        <w:t>,</w:t>
      </w:r>
      <w:r w:rsidR="00692664">
        <w:rPr>
          <w:rFonts w:hint="eastAsia"/>
        </w:rPr>
        <w:t>若其秩为</w:t>
      </w:r>
      <w:r w:rsidR="00692664" w:rsidRPr="00C520B6">
        <w:rPr>
          <w:position w:val="-4"/>
        </w:rPr>
        <w:object w:dxaOrig="180" w:dyaOrig="200" w14:anchorId="2EC95835">
          <v:shape id="_x0000_i1107" type="#_x0000_t75" style="width:9.1pt;height:9.1pt" o:ole="">
            <v:imagedata r:id="rId10" o:title=""/>
          </v:shape>
          <o:OLEObject Type="Embed" ProgID="Equation.DSMT4" ShapeID="_x0000_i1107" DrawAspect="Content" ObjectID="_1763238334" r:id="rId33"/>
        </w:object>
      </w:r>
      <w:r w:rsidR="00692664">
        <w:rPr>
          <w:rFonts w:hint="eastAsia"/>
        </w:rPr>
        <w:t>，则其</w:t>
      </w:r>
      <w:r w:rsidR="00966D23">
        <w:rPr>
          <w:rFonts w:hint="eastAsia"/>
        </w:rPr>
        <w:t>满秩分解</w:t>
      </w:r>
      <w:r w:rsidR="00520818">
        <w:rPr>
          <w:rFonts w:hint="eastAsia"/>
        </w:rPr>
        <w:t>可使用</w:t>
      </w:r>
      <w:r w:rsidR="00966D23">
        <w:rPr>
          <w:rFonts w:hint="eastAsia"/>
        </w:rPr>
        <w:t>H</w:t>
      </w:r>
      <w:r w:rsidR="00966D23">
        <w:t>ermite</w:t>
      </w:r>
      <w:r w:rsidR="00966D23">
        <w:rPr>
          <w:rFonts w:hint="eastAsia"/>
        </w:rPr>
        <w:t>标准形方法。</w:t>
      </w:r>
    </w:p>
    <w:p w14:paraId="2F27EC99" w14:textId="77777777" w:rsidR="00C51DDF" w:rsidRDefault="00C51DDF" w:rsidP="00C51DDF">
      <w:r>
        <w:tab/>
      </w:r>
      <w:r>
        <w:rPr>
          <w:rFonts w:hint="eastAsia"/>
        </w:rPr>
        <w:t>首先</w:t>
      </w:r>
      <w:r w:rsidR="00C761F5">
        <w:rPr>
          <w:rFonts w:hint="eastAsia"/>
        </w:rPr>
        <w:t>分析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标准形，若矩阵</w:t>
      </w:r>
      <w:r w:rsidRPr="00C51DDF">
        <w:rPr>
          <w:position w:val="-12"/>
        </w:rPr>
        <w:object w:dxaOrig="960" w:dyaOrig="380" w14:anchorId="7D49AAD0">
          <v:shape id="_x0000_i1108" type="#_x0000_t75" style="width:47.8pt;height:18.15pt" o:ole="">
            <v:imagedata r:id="rId34" o:title=""/>
          </v:shape>
          <o:OLEObject Type="Embed" ProgID="Equation.DSMT4" ShapeID="_x0000_i1108" DrawAspect="Content" ObjectID="_1763238335" r:id="rId35"/>
        </w:object>
      </w:r>
      <w:r>
        <w:rPr>
          <w:rFonts w:hint="eastAsia"/>
        </w:rPr>
        <w:t>满足：</w:t>
      </w:r>
    </w:p>
    <w:p w14:paraId="29AC83CC" w14:textId="77777777" w:rsidR="00C51DDF" w:rsidRDefault="00C51DDF" w:rsidP="00C51DDF">
      <w:r>
        <w:tab/>
        <w:t>1</w:t>
      </w:r>
      <w:r>
        <w:rPr>
          <w:rFonts w:hint="eastAsia"/>
        </w:rPr>
        <w:t>）</w:t>
      </w:r>
      <w:r w:rsidRPr="00FE55AA">
        <w:rPr>
          <w:position w:val="-4"/>
        </w:rPr>
        <w:object w:dxaOrig="300" w:dyaOrig="240" w14:anchorId="0E2AEB4C">
          <v:shape id="_x0000_i1109" type="#_x0000_t75" style="width:15.15pt;height:12.1pt" o:ole="">
            <v:imagedata r:id="rId36" o:title=""/>
          </v:shape>
          <o:OLEObject Type="Embed" ProgID="Equation.DSMT4" ShapeID="_x0000_i1109" DrawAspect="Content" ObjectID="_1763238336" r:id="rId37"/>
        </w:object>
      </w:r>
      <w:r w:rsidR="009937AD">
        <w:rPr>
          <w:rFonts w:hint="eastAsia"/>
        </w:rPr>
        <w:t>的前</w:t>
      </w:r>
      <w:r w:rsidR="009937AD" w:rsidRPr="00C520B6">
        <w:rPr>
          <w:position w:val="-4"/>
        </w:rPr>
        <w:object w:dxaOrig="180" w:dyaOrig="200" w14:anchorId="1F916E4B">
          <v:shape id="_x0000_i1110" type="#_x0000_t75" style="width:6.05pt;height:9.1pt" o:ole="">
            <v:imagedata r:id="rId10" o:title=""/>
          </v:shape>
          <o:OLEObject Type="Embed" ProgID="Equation.DSMT4" ShapeID="_x0000_i1110" DrawAspect="Content" ObjectID="_1763238337" r:id="rId38"/>
        </w:object>
      </w:r>
      <w:r w:rsidR="009937AD">
        <w:rPr>
          <w:rFonts w:hint="eastAsia"/>
        </w:rPr>
        <w:t>行中每一行至少含一个非零元素，且第一个非零元素是</w:t>
      </w:r>
      <w:r w:rsidR="009937AD">
        <w:rPr>
          <w:rFonts w:hint="eastAsia"/>
        </w:rPr>
        <w:t>1</w:t>
      </w:r>
      <w:r w:rsidR="009937AD">
        <w:rPr>
          <w:rFonts w:hint="eastAsia"/>
        </w:rPr>
        <w:t>，而后</w:t>
      </w:r>
      <w:r w:rsidR="009937AD" w:rsidRPr="009937AD">
        <w:rPr>
          <w:position w:val="-6"/>
        </w:rPr>
        <w:object w:dxaOrig="580" w:dyaOrig="220" w14:anchorId="2941091E">
          <v:shape id="_x0000_i1111" type="#_x0000_t75" style="width:20.55pt;height:11.5pt" o:ole="">
            <v:imagedata r:id="rId39" o:title=""/>
          </v:shape>
          <o:OLEObject Type="Embed" ProgID="Equation.DSMT4" ShapeID="_x0000_i1111" DrawAspect="Content" ObjectID="_1763238338" r:id="rId40"/>
        </w:object>
      </w:r>
      <w:r w:rsidR="009937AD">
        <w:rPr>
          <w:rFonts w:hint="eastAsia"/>
        </w:rPr>
        <w:t>行元素均为</w:t>
      </w:r>
      <w:r w:rsidR="009937AD">
        <w:rPr>
          <w:rFonts w:hint="eastAsia"/>
        </w:rPr>
        <w:t>0</w:t>
      </w:r>
      <w:r>
        <w:rPr>
          <w:rFonts w:hint="eastAsia"/>
        </w:rPr>
        <w:t>；</w:t>
      </w:r>
    </w:p>
    <w:p w14:paraId="5A48F742" w14:textId="77777777" w:rsidR="00C51DDF" w:rsidRDefault="00C51DDF" w:rsidP="00C51DDF">
      <w:r>
        <w:tab/>
        <w:t>2</w:t>
      </w:r>
      <w:r>
        <w:rPr>
          <w:rFonts w:hint="eastAsia"/>
        </w:rPr>
        <w:t>）</w:t>
      </w:r>
      <w:r w:rsidR="009937AD">
        <w:rPr>
          <w:rFonts w:hint="eastAsia"/>
        </w:rPr>
        <w:t>若</w:t>
      </w:r>
      <w:r w:rsidRPr="00FE55AA">
        <w:rPr>
          <w:position w:val="-4"/>
        </w:rPr>
        <w:object w:dxaOrig="300" w:dyaOrig="240" w14:anchorId="3F077D85">
          <v:shape id="_x0000_i1112" type="#_x0000_t75" style="width:15.15pt;height:12.1pt" o:ole="">
            <v:imagedata r:id="rId41" o:title=""/>
          </v:shape>
          <o:OLEObject Type="Embed" ProgID="Equation.DSMT4" ShapeID="_x0000_i1112" DrawAspect="Content" ObjectID="_1763238339" r:id="rId42"/>
        </w:object>
      </w:r>
      <w:r>
        <w:rPr>
          <w:rFonts w:hint="eastAsia"/>
        </w:rPr>
        <w:t>中第</w:t>
      </w:r>
      <w:r w:rsidRPr="00C51DDF">
        <w:rPr>
          <w:position w:val="-6"/>
        </w:rPr>
        <w:object w:dxaOrig="139" w:dyaOrig="260" w14:anchorId="1D6724F2">
          <v:shape id="_x0000_i1113" type="#_x0000_t75" style="width:6.65pt;height:12.1pt" o:ole="">
            <v:imagedata r:id="rId43" o:title=""/>
          </v:shape>
          <o:OLEObject Type="Embed" ProgID="Equation.DSMT4" ShapeID="_x0000_i1113" DrawAspect="Content" ObjectID="_1763238340" r:id="rId44"/>
        </w:object>
      </w:r>
      <w:r>
        <w:rPr>
          <w:rFonts w:hint="eastAsia"/>
        </w:rPr>
        <w:t>行的第一个非零元素</w:t>
      </w:r>
      <w:r>
        <w:rPr>
          <w:rFonts w:hint="eastAsia"/>
        </w:rPr>
        <w:t>1</w:t>
      </w:r>
      <w:r>
        <w:rPr>
          <w:rFonts w:hint="eastAsia"/>
        </w:rPr>
        <w:t>位于第</w:t>
      </w:r>
      <w:r w:rsidRPr="00C51DDF">
        <w:rPr>
          <w:position w:val="-12"/>
        </w:rPr>
        <w:object w:dxaOrig="220" w:dyaOrig="360" w14:anchorId="19011249">
          <v:shape id="_x0000_i1114" type="#_x0000_t75" style="width:11.5pt;height:18.15pt" o:ole="">
            <v:imagedata r:id="rId45" o:title=""/>
          </v:shape>
          <o:OLEObject Type="Embed" ProgID="Equation.DSMT4" ShapeID="_x0000_i1114" DrawAspect="Content" ObjectID="_1763238341" r:id="rId46"/>
        </w:object>
      </w:r>
      <w:r>
        <w:rPr>
          <w:rFonts w:hint="eastAsia"/>
        </w:rPr>
        <w:t>列</w:t>
      </w:r>
      <w:r w:rsidRPr="00C51DDF">
        <w:rPr>
          <w:position w:val="-10"/>
        </w:rPr>
        <w:object w:dxaOrig="1340" w:dyaOrig="320" w14:anchorId="5927411A">
          <v:shape id="_x0000_i1115" type="#_x0000_t75" style="width:66.55pt;height:15.75pt" o:ole="">
            <v:imagedata r:id="rId47" o:title=""/>
          </v:shape>
          <o:OLEObject Type="Embed" ProgID="Equation.DSMT4" ShapeID="_x0000_i1115" DrawAspect="Content" ObjectID="_1763238342" r:id="rId48"/>
        </w:object>
      </w:r>
      <w:r w:rsidR="009937AD">
        <w:rPr>
          <w:rFonts w:hint="eastAsia"/>
        </w:rPr>
        <w:t>，则</w:t>
      </w:r>
    </w:p>
    <w:p w14:paraId="3C428A20" w14:textId="77777777" w:rsidR="009937AD" w:rsidRPr="009937AD" w:rsidRDefault="009937AD" w:rsidP="009937AD">
      <w:pPr>
        <w:pStyle w:val="MTDisplayEquation"/>
      </w:pPr>
      <w:r>
        <w:tab/>
      </w:r>
      <w:r w:rsidRPr="009937AD">
        <w:rPr>
          <w:position w:val="-12"/>
        </w:rPr>
        <w:object w:dxaOrig="1560" w:dyaOrig="360" w14:anchorId="51F96054">
          <v:shape id="_x0000_i1116" type="#_x0000_t75" style="width:78.05pt;height:18.15pt" o:ole="">
            <v:imagedata r:id="rId49" o:title=""/>
          </v:shape>
          <o:OLEObject Type="Embed" ProgID="Equation.DSMT4" ShapeID="_x0000_i1116" DrawAspect="Content" ObjectID="_1763238343" r:id="rId50"/>
        </w:object>
      </w:r>
      <w:r>
        <w:rPr>
          <w:rFonts w:hint="eastAsia"/>
        </w:rPr>
        <w:t>；</w:t>
      </w:r>
    </w:p>
    <w:p w14:paraId="5FB9BDB9" w14:textId="77777777" w:rsidR="00C51DDF" w:rsidRDefault="00C51DDF" w:rsidP="00C51DDF">
      <w:r>
        <w:tab/>
        <w:t>3</w:t>
      </w:r>
      <w:r>
        <w:rPr>
          <w:rFonts w:hint="eastAsia"/>
        </w:rPr>
        <w:t>）</w:t>
      </w:r>
      <w:r w:rsidRPr="00FE55AA">
        <w:rPr>
          <w:position w:val="-4"/>
        </w:rPr>
        <w:object w:dxaOrig="300" w:dyaOrig="240" w14:anchorId="66F16735">
          <v:shape id="_x0000_i1117" type="#_x0000_t75" style="width:15.15pt;height:12.1pt" o:ole="">
            <v:imagedata r:id="rId41" o:title=""/>
          </v:shape>
          <o:OLEObject Type="Embed" ProgID="Equation.DSMT4" ShapeID="_x0000_i1117" DrawAspect="Content" ObjectID="_1763238344" r:id="rId51"/>
        </w:object>
      </w:r>
      <w:r>
        <w:rPr>
          <w:rFonts w:hint="eastAsia"/>
        </w:rPr>
        <w:t>的</w:t>
      </w:r>
      <w:r w:rsidR="009937AD">
        <w:rPr>
          <w:rFonts w:hint="eastAsia"/>
        </w:rPr>
        <w:t>第</w:t>
      </w:r>
      <w:r w:rsidRPr="00C51DDF">
        <w:rPr>
          <w:position w:val="-12"/>
        </w:rPr>
        <w:object w:dxaOrig="1120" w:dyaOrig="360" w14:anchorId="56113D49">
          <v:shape id="_x0000_i1118" type="#_x0000_t75" style="width:56.25pt;height:18.15pt" o:ole="">
            <v:imagedata r:id="rId52" o:title=""/>
          </v:shape>
          <o:OLEObject Type="Embed" ProgID="Equation.DSMT4" ShapeID="_x0000_i1118" DrawAspect="Content" ObjectID="_1763238345" r:id="rId53"/>
        </w:object>
      </w:r>
      <w:r>
        <w:rPr>
          <w:rFonts w:hint="eastAsia"/>
        </w:rPr>
        <w:t>列</w:t>
      </w:r>
      <w:r w:rsidR="009937AD">
        <w:rPr>
          <w:rFonts w:hint="eastAsia"/>
        </w:rPr>
        <w:t>为</w:t>
      </w:r>
      <w:r w:rsidRPr="00C51DDF">
        <w:rPr>
          <w:position w:val="-12"/>
        </w:rPr>
        <w:object w:dxaOrig="300" w:dyaOrig="360" w14:anchorId="6E68FBF9">
          <v:shape id="_x0000_i1119" type="#_x0000_t75" style="width:15.15pt;height:18.15pt" o:ole="">
            <v:imagedata r:id="rId54" o:title=""/>
          </v:shape>
          <o:OLEObject Type="Embed" ProgID="Equation.DSMT4" ShapeID="_x0000_i1119" DrawAspect="Content" ObjectID="_1763238346" r:id="rId55"/>
        </w:object>
      </w:r>
      <w:r>
        <w:rPr>
          <w:rFonts w:hint="eastAsia"/>
        </w:rPr>
        <w:t>的前</w:t>
      </w:r>
      <w:r w:rsidRPr="00C520B6">
        <w:rPr>
          <w:position w:val="-4"/>
        </w:rPr>
        <w:object w:dxaOrig="180" w:dyaOrig="200" w14:anchorId="4C977339">
          <v:shape id="_x0000_i1120" type="#_x0000_t75" style="width:9.1pt;height:9.1pt" o:ole="">
            <v:imagedata r:id="rId10" o:title=""/>
          </v:shape>
          <o:OLEObject Type="Embed" ProgID="Equation.DSMT4" ShapeID="_x0000_i1120" DrawAspect="Content" ObjectID="_1763238347" r:id="rId56"/>
        </w:object>
      </w:r>
      <w:r>
        <w:rPr>
          <w:rFonts w:hint="eastAsia"/>
        </w:rPr>
        <w:t>列</w:t>
      </w:r>
      <w:r w:rsidR="009937AD">
        <w:rPr>
          <w:rFonts w:hint="eastAsia"/>
        </w:rPr>
        <w:t>。</w:t>
      </w:r>
    </w:p>
    <w:p w14:paraId="73B042B6" w14:textId="77777777" w:rsidR="00C51DDF" w:rsidRDefault="00C51DDF" w:rsidP="009937AD">
      <w:r>
        <w:tab/>
      </w:r>
      <w:r>
        <w:rPr>
          <w:rFonts w:hint="eastAsia"/>
        </w:rPr>
        <w:t>则矩阵</w:t>
      </w:r>
      <w:r w:rsidRPr="00FE55AA">
        <w:rPr>
          <w:position w:val="-4"/>
        </w:rPr>
        <w:object w:dxaOrig="300" w:dyaOrig="240" w14:anchorId="692C1D9B">
          <v:shape id="_x0000_i1121" type="#_x0000_t75" style="width:15.15pt;height:12.1pt" o:ole="">
            <v:imagedata r:id="rId41" o:title=""/>
          </v:shape>
          <o:OLEObject Type="Embed" ProgID="Equation.DSMT4" ShapeID="_x0000_i1121" DrawAspect="Content" ObjectID="_1763238348" r:id="rId57"/>
        </w:object>
      </w:r>
      <w:r>
        <w:rPr>
          <w:rFonts w:hint="eastAsia"/>
        </w:rPr>
        <w:t>即为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</w:t>
      </w:r>
      <w:r w:rsidR="009937AD">
        <w:rPr>
          <w:rFonts w:hint="eastAsia"/>
        </w:rPr>
        <w:t>或称行最简形</w:t>
      </w:r>
      <w:r>
        <w:rPr>
          <w:rFonts w:hint="eastAsia"/>
        </w:rPr>
        <w:t>。</w:t>
      </w:r>
    </w:p>
    <w:p w14:paraId="4BFC3E85" w14:textId="77777777" w:rsidR="00DB31B4" w:rsidRDefault="00DB31B4" w:rsidP="00FC5C19">
      <w:r>
        <w:tab/>
      </w:r>
      <w:r w:rsidR="00C761F5">
        <w:rPr>
          <w:rFonts w:hint="eastAsia"/>
        </w:rPr>
        <w:t>接下来分析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标准形方法：</w:t>
      </w:r>
    </w:p>
    <w:p w14:paraId="26F75EA4" w14:textId="77777777" w:rsidR="00DB31B4" w:rsidRDefault="00DB31B4" w:rsidP="00FC5C19">
      <w:r>
        <w:tab/>
        <w:t>1</w:t>
      </w:r>
      <w:r>
        <w:rPr>
          <w:rFonts w:hint="eastAsia"/>
        </w:rPr>
        <w:t>）：对矩阵</w:t>
      </w:r>
      <w:r w:rsidRPr="00DB31B4">
        <w:rPr>
          <w:position w:val="-4"/>
        </w:rPr>
        <w:object w:dxaOrig="240" w:dyaOrig="260" w14:anchorId="5C78C396">
          <v:shape id="_x0000_i1122" type="#_x0000_t75" style="width:12.1pt;height:12.1pt" o:ole="">
            <v:imagedata r:id="rId58" o:title=""/>
          </v:shape>
          <o:OLEObject Type="Embed" ProgID="Equation.DSMT4" ShapeID="_x0000_i1122" DrawAspect="Content" ObjectID="_1763238349" r:id="rId59"/>
        </w:object>
      </w:r>
      <w:r>
        <w:rPr>
          <w:rFonts w:hint="eastAsia"/>
        </w:rPr>
        <w:t>进行初等行变换，得到</w:t>
      </w:r>
      <w:r w:rsidRPr="00692664">
        <w:rPr>
          <w:position w:val="-4"/>
        </w:rPr>
        <w:object w:dxaOrig="260" w:dyaOrig="240" w14:anchorId="1FF42A22">
          <v:shape id="_x0000_i1123" type="#_x0000_t75" style="width:12.1pt;height:12.1pt" o:ole="">
            <v:imagedata r:id="rId60" o:title=""/>
          </v:shape>
          <o:OLEObject Type="Embed" ProgID="Equation.DSMT4" ShapeID="_x0000_i1123" DrawAspect="Content" ObjectID="_1763238350" r:id="rId61"/>
        </w:object>
      </w:r>
      <w:r>
        <w:rPr>
          <w:rFonts w:hint="eastAsia"/>
        </w:rPr>
        <w:t>，其中</w:t>
      </w:r>
      <w:r w:rsidRPr="00692664">
        <w:rPr>
          <w:position w:val="-4"/>
        </w:rPr>
        <w:object w:dxaOrig="260" w:dyaOrig="240" w14:anchorId="75012F9E">
          <v:shape id="_x0000_i1124" type="#_x0000_t75" style="width:12.1pt;height:12.1pt" o:ole="">
            <v:imagedata r:id="rId60" o:title=""/>
          </v:shape>
          <o:OLEObject Type="Embed" ProgID="Equation.DSMT4" ShapeID="_x0000_i1124" DrawAspect="Content" ObjectID="_1763238351" r:id="rId62"/>
        </w:object>
      </w:r>
      <w:r>
        <w:rPr>
          <w:rFonts w:hint="eastAsia"/>
        </w:rPr>
        <w:t>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标准形矩阵，且</w:t>
      </w:r>
      <w:r w:rsidRPr="00692664">
        <w:rPr>
          <w:position w:val="-4"/>
        </w:rPr>
        <w:object w:dxaOrig="260" w:dyaOrig="240" w14:anchorId="498CB55C">
          <v:shape id="_x0000_i1125" type="#_x0000_t75" style="width:12.1pt;height:12.1pt" o:ole="">
            <v:imagedata r:id="rId60" o:title=""/>
          </v:shape>
          <o:OLEObject Type="Embed" ProgID="Equation.DSMT4" ShapeID="_x0000_i1125" DrawAspect="Content" ObjectID="_1763238352" r:id="rId63"/>
        </w:object>
      </w:r>
      <w:r>
        <w:rPr>
          <w:rFonts w:hint="eastAsia"/>
        </w:rPr>
        <w:t>的</w:t>
      </w:r>
      <w:r w:rsidRPr="00DB31B4">
        <w:rPr>
          <w:position w:val="-12"/>
        </w:rPr>
        <w:object w:dxaOrig="1120" w:dyaOrig="360" w14:anchorId="36167918">
          <v:shape id="_x0000_i1126" type="#_x0000_t75" style="width:56.25pt;height:18.15pt" o:ole="">
            <v:imagedata r:id="rId64" o:title=""/>
          </v:shape>
          <o:OLEObject Type="Embed" ProgID="Equation.DSMT4" ShapeID="_x0000_i1126" DrawAspect="Content" ObjectID="_1763238353" r:id="rId65"/>
        </w:object>
      </w:r>
      <w:r>
        <w:rPr>
          <w:rFonts w:hint="eastAsia"/>
        </w:rPr>
        <w:t>列为单位矩阵</w:t>
      </w:r>
      <w:r w:rsidRPr="00DB31B4">
        <w:rPr>
          <w:position w:val="-12"/>
        </w:rPr>
        <w:object w:dxaOrig="300" w:dyaOrig="360" w14:anchorId="17304C10">
          <v:shape id="_x0000_i1127" type="#_x0000_t75" style="width:15.15pt;height:18.15pt" o:ole="">
            <v:imagedata r:id="rId66" o:title=""/>
          </v:shape>
          <o:OLEObject Type="Embed" ProgID="Equation.DSMT4" ShapeID="_x0000_i1127" DrawAspect="Content" ObjectID="_1763238354" r:id="rId67"/>
        </w:object>
      </w:r>
      <w:r>
        <w:rPr>
          <w:rFonts w:hint="eastAsia"/>
        </w:rPr>
        <w:t>的前</w:t>
      </w:r>
      <w:r w:rsidRPr="00692664">
        <w:rPr>
          <w:position w:val="-4"/>
        </w:rPr>
        <w:object w:dxaOrig="180" w:dyaOrig="200" w14:anchorId="32E2BA16">
          <v:shape id="_x0000_i1128" type="#_x0000_t75" style="width:9.1pt;height:9.1pt" o:ole="">
            <v:imagedata r:id="rId68" o:title=""/>
          </v:shape>
          <o:OLEObject Type="Embed" ProgID="Equation.DSMT4" ShapeID="_x0000_i1128" DrawAspect="Content" ObjectID="_1763238355" r:id="rId69"/>
        </w:object>
      </w:r>
      <w:r>
        <w:rPr>
          <w:rFonts w:hint="eastAsia"/>
        </w:rPr>
        <w:t>列；</w:t>
      </w:r>
    </w:p>
    <w:p w14:paraId="7AF689C0" w14:textId="77777777" w:rsidR="00FE540B" w:rsidRDefault="00DB31B4" w:rsidP="00FC5C19">
      <w:r>
        <w:tab/>
        <w:t>2</w:t>
      </w:r>
      <w:r>
        <w:rPr>
          <w:rFonts w:hint="eastAsia"/>
        </w:rPr>
        <w:t>）：取</w:t>
      </w:r>
      <w:r w:rsidRPr="00DB31B4">
        <w:rPr>
          <w:position w:val="-4"/>
        </w:rPr>
        <w:object w:dxaOrig="260" w:dyaOrig="240" w14:anchorId="3F09A147">
          <v:shape id="_x0000_i1129" type="#_x0000_t75" style="width:12.1pt;height:12.1pt" o:ole="">
            <v:imagedata r:id="rId70" o:title=""/>
          </v:shape>
          <o:OLEObject Type="Embed" ProgID="Equation.DSMT4" ShapeID="_x0000_i1129" DrawAspect="Content" ObjectID="_1763238356" r:id="rId71"/>
        </w:object>
      </w:r>
      <w:r>
        <w:rPr>
          <w:rFonts w:hint="eastAsia"/>
        </w:rPr>
        <w:t>为</w:t>
      </w:r>
      <w:r w:rsidRPr="00DB31B4">
        <w:rPr>
          <w:position w:val="-4"/>
        </w:rPr>
        <w:object w:dxaOrig="240" w:dyaOrig="260" w14:anchorId="6F7CFEFA">
          <v:shape id="_x0000_i1130" type="#_x0000_t75" style="width:12.1pt;height:12.1pt" o:ole="">
            <v:imagedata r:id="rId72" o:title=""/>
          </v:shape>
          <o:OLEObject Type="Embed" ProgID="Equation.DSMT4" ShapeID="_x0000_i1130" DrawAspect="Content" ObjectID="_1763238357" r:id="rId73"/>
        </w:object>
      </w:r>
      <w:r>
        <w:rPr>
          <w:rFonts w:hint="eastAsia"/>
        </w:rPr>
        <w:t>的</w:t>
      </w:r>
      <w:r w:rsidRPr="00DB31B4">
        <w:rPr>
          <w:position w:val="-12"/>
        </w:rPr>
        <w:object w:dxaOrig="1120" w:dyaOrig="360" w14:anchorId="294EA306">
          <v:shape id="_x0000_i1131" type="#_x0000_t75" style="width:56.25pt;height:18.15pt" o:ole="">
            <v:imagedata r:id="rId64" o:title=""/>
          </v:shape>
          <o:OLEObject Type="Embed" ProgID="Equation.DSMT4" ShapeID="_x0000_i1131" DrawAspect="Content" ObjectID="_1763238358" r:id="rId74"/>
        </w:object>
      </w:r>
      <w:r>
        <w:rPr>
          <w:rFonts w:hint="eastAsia"/>
        </w:rPr>
        <w:t>列构成的列满秩矩阵，</w:t>
      </w:r>
      <w:r w:rsidRPr="00DB31B4">
        <w:rPr>
          <w:position w:val="-6"/>
        </w:rPr>
        <w:object w:dxaOrig="260" w:dyaOrig="279" w14:anchorId="48D0EDBA">
          <v:shape id="_x0000_i1132" type="#_x0000_t75" style="width:12.1pt;height:14.5pt" o:ole="">
            <v:imagedata r:id="rId75" o:title=""/>
          </v:shape>
          <o:OLEObject Type="Embed" ProgID="Equation.DSMT4" ShapeID="_x0000_i1132" DrawAspect="Content" ObjectID="_1763238359" r:id="rId76"/>
        </w:object>
      </w:r>
      <w:r>
        <w:rPr>
          <w:rFonts w:hint="eastAsia"/>
        </w:rPr>
        <w:t>为</w:t>
      </w:r>
      <w:r w:rsidRPr="00DB31B4">
        <w:rPr>
          <w:position w:val="-4"/>
        </w:rPr>
        <w:object w:dxaOrig="260" w:dyaOrig="240" w14:anchorId="123CDC87">
          <v:shape id="_x0000_i1133" type="#_x0000_t75" style="width:12.1pt;height:12.1pt" o:ole="">
            <v:imagedata r:id="rId77" o:title=""/>
          </v:shape>
          <o:OLEObject Type="Embed" ProgID="Equation.DSMT4" ShapeID="_x0000_i1133" DrawAspect="Content" ObjectID="_1763238360" r:id="rId78"/>
        </w:object>
      </w:r>
      <w:r>
        <w:rPr>
          <w:rFonts w:hint="eastAsia"/>
        </w:rPr>
        <w:t>的前</w:t>
      </w:r>
      <w:r w:rsidRPr="00692664">
        <w:rPr>
          <w:position w:val="-4"/>
        </w:rPr>
        <w:object w:dxaOrig="180" w:dyaOrig="200" w14:anchorId="43E4E65C">
          <v:shape id="_x0000_i1134" type="#_x0000_t75" style="width:9.1pt;height:9.1pt" o:ole="">
            <v:imagedata r:id="rId68" o:title=""/>
          </v:shape>
          <o:OLEObject Type="Embed" ProgID="Equation.DSMT4" ShapeID="_x0000_i1134" DrawAspect="Content" ObjectID="_1763238361" r:id="rId79"/>
        </w:object>
      </w:r>
      <w:r>
        <w:rPr>
          <w:rFonts w:hint="eastAsia"/>
        </w:rPr>
        <w:t>行构成的行满秩矩阵，则满秩分解结果为</w:t>
      </w:r>
      <w:r w:rsidRPr="00DB31B4">
        <w:rPr>
          <w:position w:val="-6"/>
        </w:rPr>
        <w:object w:dxaOrig="840" w:dyaOrig="279" w14:anchorId="3F661D8E">
          <v:shape id="_x0000_i1135" type="#_x0000_t75" style="width:41.75pt;height:14.5pt" o:ole="">
            <v:imagedata r:id="rId80" o:title=""/>
          </v:shape>
          <o:OLEObject Type="Embed" ProgID="Equation.DSMT4" ShapeID="_x0000_i1135" DrawAspect="Content" ObjectID="_1763238362" r:id="rId81"/>
        </w:object>
      </w:r>
      <w:r>
        <w:rPr>
          <w:rFonts w:hint="eastAsia"/>
        </w:rPr>
        <w:t>。</w:t>
      </w:r>
    </w:p>
    <w:p w14:paraId="5F0F7239" w14:textId="77777777" w:rsidR="00711193" w:rsidRDefault="00711193" w:rsidP="00FC5C19">
      <w:r>
        <w:tab/>
      </w:r>
      <w:r>
        <w:rPr>
          <w:rFonts w:hint="eastAsia"/>
        </w:rPr>
        <w:t>上述方法的证明如下：</w:t>
      </w:r>
    </w:p>
    <w:p w14:paraId="6E9DEF10" w14:textId="77777777" w:rsidR="00711193" w:rsidRDefault="00711193" w:rsidP="00FC5C19">
      <w:r>
        <w:tab/>
      </w:r>
      <w:r w:rsidR="00207A4E" w:rsidRPr="00207A4E">
        <w:rPr>
          <w:rFonts w:hint="eastAsia"/>
          <w:b/>
        </w:rPr>
        <w:t>证</w:t>
      </w:r>
      <w:r w:rsidR="00B45C29">
        <w:rPr>
          <w:b/>
        </w:rPr>
        <w:tab/>
      </w:r>
      <w:r w:rsidR="00207A4E">
        <w:rPr>
          <w:rFonts w:hint="eastAsia"/>
        </w:rPr>
        <w:t>取</w:t>
      </w:r>
      <w:r w:rsidR="00207A4E" w:rsidRPr="00207A4E">
        <w:rPr>
          <w:position w:val="-6"/>
        </w:rPr>
        <w:object w:dxaOrig="200" w:dyaOrig="220" w14:anchorId="4B88AB06">
          <v:shape id="_x0000_i1136" type="#_x0000_t75" style="width:9.7pt;height:11.5pt" o:ole="">
            <v:imagedata r:id="rId82" o:title=""/>
          </v:shape>
          <o:OLEObject Type="Embed" ProgID="Equation.DSMT4" ShapeID="_x0000_i1136" DrawAspect="Content" ObjectID="_1763238363" r:id="rId83"/>
        </w:object>
      </w:r>
      <w:r w:rsidR="00207A4E">
        <w:rPr>
          <w:rFonts w:hint="eastAsia"/>
        </w:rPr>
        <w:t>阶置换矩阵</w:t>
      </w:r>
      <w:r w:rsidR="00207A4E" w:rsidRPr="00207A4E">
        <w:rPr>
          <w:position w:val="-14"/>
        </w:rPr>
        <w:object w:dxaOrig="2160" w:dyaOrig="380" w14:anchorId="5515E83C">
          <v:shape id="_x0000_i1137" type="#_x0000_t75" style="width:108.3pt;height:18.15pt" o:ole="">
            <v:imagedata r:id="rId84" o:title=""/>
          </v:shape>
          <o:OLEObject Type="Embed" ProgID="Equation.DSMT4" ShapeID="_x0000_i1137" DrawAspect="Content" ObjectID="_1763238364" r:id="rId85"/>
        </w:object>
      </w:r>
      <w:r w:rsidR="00207A4E">
        <w:rPr>
          <w:rFonts w:hint="eastAsia"/>
        </w:rPr>
        <w:t>，由于矩阵</w:t>
      </w:r>
      <w:r w:rsidR="00207A4E" w:rsidRPr="00DB31B4">
        <w:rPr>
          <w:position w:val="-6"/>
        </w:rPr>
        <w:object w:dxaOrig="260" w:dyaOrig="279" w14:anchorId="447B2495">
          <v:shape id="_x0000_i1138" type="#_x0000_t75" style="width:12.1pt;height:14.5pt" o:ole="">
            <v:imagedata r:id="rId75" o:title=""/>
          </v:shape>
          <o:OLEObject Type="Embed" ProgID="Equation.DSMT4" ShapeID="_x0000_i1138" DrawAspect="Content" ObjectID="_1763238365" r:id="rId86"/>
        </w:object>
      </w:r>
      <w:r w:rsidR="00207A4E">
        <w:rPr>
          <w:rFonts w:hint="eastAsia"/>
        </w:rPr>
        <w:t>来自于</w:t>
      </w:r>
      <w:r w:rsidR="00207A4E">
        <w:t>Hermite</w:t>
      </w:r>
      <w:r w:rsidR="00207A4E">
        <w:rPr>
          <w:rFonts w:hint="eastAsia"/>
        </w:rPr>
        <w:t>矩阵，故其满足</w:t>
      </w:r>
      <w:r w:rsidR="00207A4E" w:rsidRPr="00207A4E">
        <w:rPr>
          <w:position w:val="-12"/>
        </w:rPr>
        <w:object w:dxaOrig="880" w:dyaOrig="380" w14:anchorId="4337395A">
          <v:shape id="_x0000_i1139" type="#_x0000_t75" style="width:44.15pt;height:18.15pt" o:ole="">
            <v:imagedata r:id="rId87" o:title=""/>
          </v:shape>
          <o:OLEObject Type="Embed" ProgID="Equation.DSMT4" ShapeID="_x0000_i1139" DrawAspect="Content" ObjectID="_1763238366" r:id="rId88"/>
        </w:object>
      </w:r>
      <w:r w:rsidR="00207A4E">
        <w:rPr>
          <w:rFonts w:hint="eastAsia"/>
        </w:rPr>
        <w:t>，同时根据置换矩阵和</w:t>
      </w:r>
      <w:r w:rsidR="00207A4E">
        <w:rPr>
          <w:rFonts w:hint="eastAsia"/>
        </w:rPr>
        <w:t>H</w:t>
      </w:r>
      <w:r w:rsidR="00207A4E">
        <w:t>ermite</w:t>
      </w:r>
      <w:r w:rsidR="00207A4E">
        <w:rPr>
          <w:rFonts w:hint="eastAsia"/>
        </w:rPr>
        <w:t>矩阵的关系，有</w:t>
      </w:r>
    </w:p>
    <w:p w14:paraId="3BE92A68" w14:textId="77777777" w:rsidR="00207A4E" w:rsidRDefault="00207A4E" w:rsidP="00207A4E">
      <w:pPr>
        <w:pStyle w:val="MTDisplayEquation"/>
      </w:pPr>
      <w:r>
        <w:tab/>
      </w:r>
      <w:r w:rsidRPr="00207A4E">
        <w:rPr>
          <w:position w:val="-14"/>
        </w:rPr>
        <w:object w:dxaOrig="3180" w:dyaOrig="400" w14:anchorId="38A007A4">
          <v:shape id="_x0000_i1140" type="#_x0000_t75" style="width:159.15pt;height:20.55pt" o:ole="">
            <v:imagedata r:id="rId89" o:title=""/>
          </v:shape>
          <o:OLEObject Type="Embed" ProgID="Equation.DSMT4" ShapeID="_x0000_i1140" DrawAspect="Content" ObjectID="_1763238367" r:id="rId90"/>
        </w:object>
      </w:r>
    </w:p>
    <w:p w14:paraId="7B0C9957" w14:textId="77777777" w:rsidR="00207A4E" w:rsidRDefault="00207A4E" w:rsidP="00207A4E">
      <w:r>
        <w:tab/>
      </w:r>
      <w:r>
        <w:rPr>
          <w:rFonts w:hint="eastAsia"/>
        </w:rPr>
        <w:t>进一步，令</w:t>
      </w:r>
      <w:r w:rsidRPr="00207A4E">
        <w:rPr>
          <w:position w:val="-14"/>
        </w:rPr>
        <w:object w:dxaOrig="1900" w:dyaOrig="380" w14:anchorId="6E51DF2A">
          <v:shape id="_x0000_i1141" type="#_x0000_t75" style="width:95.6pt;height:18.15pt" o:ole="">
            <v:imagedata r:id="rId91" o:title=""/>
          </v:shape>
          <o:OLEObject Type="Embed" ProgID="Equation.DSMT4" ShapeID="_x0000_i1141" DrawAspect="Content" ObjectID="_1763238368" r:id="rId92"/>
        </w:object>
      </w:r>
      <w:r>
        <w:rPr>
          <w:rFonts w:hint="eastAsia"/>
        </w:rPr>
        <w:t>，则应当有</w:t>
      </w:r>
      <w:r w:rsidR="0059373B" w:rsidRPr="0059373B">
        <w:rPr>
          <w:position w:val="-12"/>
        </w:rPr>
        <w:object w:dxaOrig="859" w:dyaOrig="360" w14:anchorId="55EB3E20">
          <v:shape id="_x0000_i1142" type="#_x0000_t75" style="width:42.35pt;height:18.15pt" o:ole="">
            <v:imagedata r:id="rId93" o:title=""/>
          </v:shape>
          <o:OLEObject Type="Embed" ProgID="Equation.DSMT4" ShapeID="_x0000_i1142" DrawAspect="Content" ObjectID="_1763238369" r:id="rId94"/>
        </w:object>
      </w:r>
      <w:r w:rsidR="0059373B">
        <w:rPr>
          <w:rFonts w:hint="eastAsia"/>
        </w:rPr>
        <w:t>。同时，由于</w:t>
      </w:r>
      <w:r w:rsidR="0059373B" w:rsidRPr="00DB31B4">
        <w:rPr>
          <w:position w:val="-6"/>
        </w:rPr>
        <w:object w:dxaOrig="840" w:dyaOrig="279" w14:anchorId="3CBB32CF">
          <v:shape id="_x0000_i1143" type="#_x0000_t75" style="width:41.75pt;height:14.5pt" o:ole="">
            <v:imagedata r:id="rId80" o:title=""/>
          </v:shape>
          <o:OLEObject Type="Embed" ProgID="Equation.DSMT4" ShapeID="_x0000_i1143" DrawAspect="Content" ObjectID="_1763238370" r:id="rId95"/>
        </w:object>
      </w:r>
      <w:r w:rsidR="0059373B">
        <w:rPr>
          <w:rFonts w:hint="eastAsia"/>
        </w:rPr>
        <w:t>，对等式左右同时右乘矩阵</w:t>
      </w:r>
      <w:r w:rsidR="0059373B" w:rsidRPr="0059373B">
        <w:rPr>
          <w:position w:val="-12"/>
        </w:rPr>
        <w:object w:dxaOrig="260" w:dyaOrig="360" w14:anchorId="7498F93A">
          <v:shape id="_x0000_i1144" type="#_x0000_t75" style="width:12.7pt;height:18.15pt" o:ole="">
            <v:imagedata r:id="rId96" o:title=""/>
          </v:shape>
          <o:OLEObject Type="Embed" ProgID="Equation.DSMT4" ShapeID="_x0000_i1144" DrawAspect="Content" ObjectID="_1763238371" r:id="rId97"/>
        </w:object>
      </w:r>
      <w:r w:rsidR="0059373B">
        <w:rPr>
          <w:rFonts w:hint="eastAsia"/>
        </w:rPr>
        <w:t>，进而有</w:t>
      </w:r>
    </w:p>
    <w:p w14:paraId="2D639C56" w14:textId="77777777" w:rsidR="0059373B" w:rsidRDefault="0059373B" w:rsidP="0059373B">
      <w:pPr>
        <w:pStyle w:val="MTDisplayEquation"/>
      </w:pPr>
      <w:r>
        <w:tab/>
      </w:r>
      <w:r w:rsidRPr="0059373B">
        <w:rPr>
          <w:position w:val="-12"/>
        </w:rPr>
        <w:object w:dxaOrig="859" w:dyaOrig="360" w14:anchorId="2B9E1198">
          <v:shape id="_x0000_i1145" type="#_x0000_t75" style="width:42.35pt;height:18.15pt" o:ole="">
            <v:imagedata r:id="rId98" o:title=""/>
          </v:shape>
          <o:OLEObject Type="Embed" ProgID="Equation.DSMT4" ShapeID="_x0000_i1145" DrawAspect="Content" ObjectID="_1763238372" r:id="rId99"/>
        </w:object>
      </w:r>
    </w:p>
    <w:p w14:paraId="61716149" w14:textId="77777777" w:rsidR="0059373B" w:rsidRDefault="0059373B" w:rsidP="0059373B">
      <w:r>
        <w:lastRenderedPageBreak/>
        <w:tab/>
      </w:r>
      <w:r>
        <w:rPr>
          <w:rFonts w:hint="eastAsia"/>
        </w:rPr>
        <w:t>这表明，矩阵</w:t>
      </w:r>
      <w:r w:rsidRPr="00DB31B4">
        <w:rPr>
          <w:position w:val="-4"/>
        </w:rPr>
        <w:object w:dxaOrig="260" w:dyaOrig="240" w14:anchorId="6A15C0DE">
          <v:shape id="_x0000_i1146" type="#_x0000_t75" style="width:12.1pt;height:12.1pt" o:ole="">
            <v:imagedata r:id="rId70" o:title=""/>
          </v:shape>
          <o:OLEObject Type="Embed" ProgID="Equation.DSMT4" ShapeID="_x0000_i1146" DrawAspect="Content" ObjectID="_1763238373" r:id="rId100"/>
        </w:object>
      </w:r>
      <w:r>
        <w:rPr>
          <w:rFonts w:hint="eastAsia"/>
        </w:rPr>
        <w:t>由</w:t>
      </w:r>
      <w:r w:rsidRPr="00DB31B4">
        <w:rPr>
          <w:position w:val="-4"/>
        </w:rPr>
        <w:object w:dxaOrig="240" w:dyaOrig="260" w14:anchorId="5F94FDE1">
          <v:shape id="_x0000_i1147" type="#_x0000_t75" style="width:12.1pt;height:12.1pt" o:ole="">
            <v:imagedata r:id="rId72" o:title=""/>
          </v:shape>
          <o:OLEObject Type="Embed" ProgID="Equation.DSMT4" ShapeID="_x0000_i1147" DrawAspect="Content" ObjectID="_1763238374" r:id="rId101"/>
        </w:object>
      </w:r>
      <w:r>
        <w:rPr>
          <w:rFonts w:hint="eastAsia"/>
        </w:rPr>
        <w:t>的</w:t>
      </w:r>
      <w:r w:rsidRPr="0059373B">
        <w:rPr>
          <w:position w:val="-12"/>
        </w:rPr>
        <w:object w:dxaOrig="1120" w:dyaOrig="360" w14:anchorId="71DC9CE4">
          <v:shape id="_x0000_i1148" type="#_x0000_t75" style="width:56.25pt;height:18.15pt" o:ole="">
            <v:imagedata r:id="rId102" o:title=""/>
          </v:shape>
          <o:OLEObject Type="Embed" ProgID="Equation.DSMT4" ShapeID="_x0000_i1148" DrawAspect="Content" ObjectID="_1763238375" r:id="rId103"/>
        </w:object>
      </w:r>
      <w:r>
        <w:rPr>
          <w:rFonts w:hint="eastAsia"/>
        </w:rPr>
        <w:t>列构成。且有</w:t>
      </w:r>
    </w:p>
    <w:p w14:paraId="55AE29C0" w14:textId="77777777" w:rsidR="0059373B" w:rsidRDefault="0059373B" w:rsidP="00E367BA">
      <w:pPr>
        <w:pStyle w:val="MTDisplayEquation"/>
        <w:spacing w:line="240" w:lineRule="auto"/>
      </w:pPr>
      <w:r>
        <w:tab/>
      </w:r>
      <w:r w:rsidR="00E367BA" w:rsidRPr="0059373B">
        <w:rPr>
          <w:position w:val="-28"/>
        </w:rPr>
        <w:object w:dxaOrig="4300" w:dyaOrig="680" w14:anchorId="377BD635">
          <v:shape id="_x0000_i1149" type="#_x0000_t75" style="width:215.4pt;height:35.1pt" o:ole="">
            <v:imagedata r:id="rId104" o:title=""/>
          </v:shape>
          <o:OLEObject Type="Embed" ProgID="Equation.DSMT4" ShapeID="_x0000_i1149" DrawAspect="Content" ObjectID="_1763238376" r:id="rId105"/>
        </w:object>
      </w:r>
    </w:p>
    <w:p w14:paraId="15848ABC" w14:textId="77777777" w:rsidR="0059373B" w:rsidRPr="0059373B" w:rsidRDefault="0059373B" w:rsidP="0059373B">
      <w:r>
        <w:tab/>
      </w:r>
      <w:r>
        <w:rPr>
          <w:rFonts w:hint="eastAsia"/>
        </w:rPr>
        <w:t>而根据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标准形的性质，有</w:t>
      </w:r>
      <w:r w:rsidRPr="0059373B">
        <w:rPr>
          <w:position w:val="-6"/>
        </w:rPr>
        <w:object w:dxaOrig="1040" w:dyaOrig="279" w14:anchorId="24D58101">
          <v:shape id="_x0000_i1150" type="#_x0000_t75" style="width:51.45pt;height:14.5pt" o:ole="">
            <v:imagedata r:id="rId106" o:title=""/>
          </v:shape>
          <o:OLEObject Type="Embed" ProgID="Equation.DSMT4" ShapeID="_x0000_i1150" DrawAspect="Content" ObjectID="_1763238377" r:id="rId107"/>
        </w:object>
      </w:r>
      <w:r w:rsidR="00E367BA">
        <w:rPr>
          <w:rFonts w:hint="eastAsia"/>
        </w:rPr>
        <w:t>，故</w:t>
      </w:r>
      <w:r w:rsidR="00E367BA" w:rsidRPr="00E367BA">
        <w:rPr>
          <w:position w:val="-6"/>
        </w:rPr>
        <w:object w:dxaOrig="1040" w:dyaOrig="279" w14:anchorId="2DC2BD5C">
          <v:shape id="_x0000_i1151" type="#_x0000_t75" style="width:51.45pt;height:14.5pt" o:ole="">
            <v:imagedata r:id="rId108" o:title=""/>
          </v:shape>
          <o:OLEObject Type="Embed" ProgID="Equation.DSMT4" ShapeID="_x0000_i1151" DrawAspect="Content" ObjectID="_1763238378" r:id="rId109"/>
        </w:object>
      </w:r>
      <w:r w:rsidR="00E367BA">
        <w:rPr>
          <w:rFonts w:hint="eastAsia"/>
        </w:rPr>
        <w:t>，否则不满足上述秩的关系，证明完毕。</w:t>
      </w:r>
    </w:p>
    <w:p w14:paraId="18CB1BED" w14:textId="77777777" w:rsidR="00FE540B" w:rsidRPr="00784BDF" w:rsidRDefault="00784BDF" w:rsidP="00FC5C19">
      <w:pPr>
        <w:rPr>
          <w:b/>
        </w:rPr>
      </w:pPr>
      <w:r w:rsidRPr="00784BDF">
        <w:rPr>
          <w:rFonts w:hint="eastAsia"/>
          <w:b/>
        </w:rPr>
        <w:t>三：</w:t>
      </w:r>
      <w:r w:rsidRPr="00784BDF">
        <w:rPr>
          <w:b/>
        </w:rPr>
        <w:t>MATLAB</w:t>
      </w:r>
      <w:r w:rsidRPr="00784BDF">
        <w:rPr>
          <w:rFonts w:hint="eastAsia"/>
          <w:b/>
        </w:rPr>
        <w:t>具体实现</w:t>
      </w:r>
    </w:p>
    <w:p w14:paraId="42FB0D78" w14:textId="77777777" w:rsidR="00784BDF" w:rsidRDefault="00784BDF" w:rsidP="00FC5C19">
      <w:r>
        <w:tab/>
      </w:r>
      <w:r>
        <w:rPr>
          <w:rFonts w:hint="eastAsia"/>
        </w:rPr>
        <w:t>要实现非零矩阵</w:t>
      </w:r>
      <w:r w:rsidRPr="00DB31B4">
        <w:rPr>
          <w:position w:val="-4"/>
        </w:rPr>
        <w:object w:dxaOrig="240" w:dyaOrig="260" w14:anchorId="22E73C87">
          <v:shape id="_x0000_i1152" type="#_x0000_t75" style="width:12.1pt;height:12.1pt" o:ole="">
            <v:imagedata r:id="rId72" o:title=""/>
          </v:shape>
          <o:OLEObject Type="Embed" ProgID="Equation.DSMT4" ShapeID="_x0000_i1152" DrawAspect="Content" ObjectID="_1763238379" r:id="rId110"/>
        </w:object>
      </w:r>
      <w:r>
        <w:rPr>
          <w:rFonts w:hint="eastAsia"/>
        </w:rPr>
        <w:t>的满秩分解，主要分两个步骤：</w:t>
      </w:r>
    </w:p>
    <w:p w14:paraId="34407B2D" w14:textId="77777777" w:rsidR="00784BDF" w:rsidRDefault="00F50E9E" w:rsidP="00784BD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auss-Joran</w:t>
      </w:r>
      <w:r>
        <w:rPr>
          <w:rFonts w:hint="eastAsia"/>
        </w:rPr>
        <w:t>消元法</w:t>
      </w:r>
      <w:r w:rsidR="00784BDF">
        <w:rPr>
          <w:rFonts w:hint="eastAsia"/>
        </w:rPr>
        <w:t>求解</w:t>
      </w:r>
      <w:r w:rsidR="00784BDF" w:rsidRPr="00DB31B4">
        <w:rPr>
          <w:position w:val="-4"/>
        </w:rPr>
        <w:object w:dxaOrig="240" w:dyaOrig="260" w14:anchorId="1C09D32C">
          <v:shape id="_x0000_i1153" type="#_x0000_t75" style="width:12.1pt;height:12.1pt" o:ole="">
            <v:imagedata r:id="rId72" o:title=""/>
          </v:shape>
          <o:OLEObject Type="Embed" ProgID="Equation.DSMT4" ShapeID="_x0000_i1153" DrawAspect="Content" ObjectID="_1763238380" r:id="rId111"/>
        </w:object>
      </w:r>
      <w:r w:rsidR="00784BDF">
        <w:rPr>
          <w:rFonts w:hint="eastAsia"/>
        </w:rPr>
        <w:t>的</w:t>
      </w:r>
      <w:r w:rsidR="00784BDF">
        <w:rPr>
          <w:rFonts w:hint="eastAsia"/>
        </w:rPr>
        <w:t>Hermite</w:t>
      </w:r>
      <w:r w:rsidR="00784BDF">
        <w:rPr>
          <w:rFonts w:hint="eastAsia"/>
        </w:rPr>
        <w:t>标准形</w:t>
      </w:r>
      <w:r w:rsidR="004F5861">
        <w:rPr>
          <w:rFonts w:hint="eastAsia"/>
        </w:rPr>
        <w:t>；</w:t>
      </w:r>
    </w:p>
    <w:p w14:paraId="28C24B3C" w14:textId="77777777" w:rsidR="004F5861" w:rsidRPr="00692664" w:rsidRDefault="00784BDF" w:rsidP="0039679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Hermite</w:t>
      </w:r>
      <w:r>
        <w:rPr>
          <w:rFonts w:hint="eastAsia"/>
        </w:rPr>
        <w:t>标准形得出矩阵</w:t>
      </w:r>
      <w:r w:rsidRPr="00DB31B4">
        <w:rPr>
          <w:position w:val="-4"/>
        </w:rPr>
        <w:object w:dxaOrig="240" w:dyaOrig="260" w14:anchorId="3FF70771">
          <v:shape id="_x0000_i1154" type="#_x0000_t75" style="width:12.1pt;height:12.1pt" o:ole="">
            <v:imagedata r:id="rId72" o:title=""/>
          </v:shape>
          <o:OLEObject Type="Embed" ProgID="Equation.DSMT4" ShapeID="_x0000_i1154" DrawAspect="Content" ObjectID="_1763238381" r:id="rId112"/>
        </w:object>
      </w:r>
      <w:r>
        <w:rPr>
          <w:rFonts w:hint="eastAsia"/>
        </w:rPr>
        <w:t>的秩，进而求出列满秩矩阵和行满秩矩阵</w:t>
      </w:r>
      <w:r w:rsidR="004F5861">
        <w:rPr>
          <w:rFonts w:hint="eastAsia"/>
        </w:rPr>
        <w:t>。</w:t>
      </w:r>
    </w:p>
    <w:p w14:paraId="40CD0720" w14:textId="3A5E1FEB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4" w:name="_Toc152624185"/>
      <w:r>
        <w:rPr>
          <w:rFonts w:hint="eastAsia"/>
        </w:rPr>
        <w:t>M</w:t>
      </w:r>
      <w:r>
        <w:t>ATLAB</w:t>
      </w:r>
      <w:r>
        <w:rPr>
          <w:rFonts w:hint="eastAsia"/>
        </w:rPr>
        <w:t>实测</w:t>
      </w:r>
      <w:bookmarkEnd w:id="14"/>
    </w:p>
    <w:p w14:paraId="149737A9" w14:textId="77777777" w:rsidR="0039495A" w:rsidRPr="0039495A" w:rsidRDefault="0039495A" w:rsidP="0039495A">
      <w:r>
        <w:rPr>
          <w:rFonts w:hint="eastAsia"/>
        </w:rPr>
        <w:t>矩阵满秩分解，得到如下结果：</w:t>
      </w:r>
    </w:p>
    <w:p w14:paraId="083F0A7E" w14:textId="77777777" w:rsidR="00CB6833" w:rsidRDefault="0039495A" w:rsidP="005D682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E9932F" wp14:editId="49C01FDB">
            <wp:extent cx="3379640" cy="45204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416205" cy="45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ACF" w14:textId="77777777" w:rsidR="00CB6833" w:rsidRDefault="005D6827" w:rsidP="005D6827">
      <w:pPr>
        <w:spacing w:line="240" w:lineRule="auto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：满秩分解</w:t>
      </w:r>
      <w:r w:rsidR="002D7804">
        <w:rPr>
          <w:rFonts w:hint="eastAsia"/>
        </w:rPr>
        <w:t>结果</w:t>
      </w:r>
    </w:p>
    <w:sectPr w:rsidR="00CB6833">
      <w:footerReference w:type="default" r:id="rId1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3B14" w14:textId="77777777" w:rsidR="00EA57F7" w:rsidRDefault="00EA57F7" w:rsidP="00CB6833">
      <w:pPr>
        <w:spacing w:line="240" w:lineRule="auto"/>
      </w:pPr>
      <w:r>
        <w:separator/>
      </w:r>
    </w:p>
  </w:endnote>
  <w:endnote w:type="continuationSeparator" w:id="0">
    <w:p w14:paraId="07A85340" w14:textId="77777777" w:rsidR="00EA57F7" w:rsidRDefault="00EA57F7" w:rsidP="00CB6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199823"/>
      <w:docPartObj>
        <w:docPartGallery w:val="Page Numbers (Bottom of Page)"/>
        <w:docPartUnique/>
      </w:docPartObj>
    </w:sdtPr>
    <w:sdtContent>
      <w:p w14:paraId="1A68B3EF" w14:textId="446F7D5C" w:rsidR="00CF139D" w:rsidRDefault="00CF13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4FE028" w14:textId="77777777" w:rsidR="00CF139D" w:rsidRDefault="00CF13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0C42" w14:textId="77777777" w:rsidR="00EA57F7" w:rsidRDefault="00EA57F7" w:rsidP="00CB6833">
      <w:pPr>
        <w:spacing w:line="240" w:lineRule="auto"/>
      </w:pPr>
      <w:r>
        <w:separator/>
      </w:r>
    </w:p>
  </w:footnote>
  <w:footnote w:type="continuationSeparator" w:id="0">
    <w:p w14:paraId="0A5DD74B" w14:textId="77777777" w:rsidR="00EA57F7" w:rsidRDefault="00EA57F7" w:rsidP="00CB6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81B"/>
    <w:multiLevelType w:val="hybridMultilevel"/>
    <w:tmpl w:val="2DB0FE94"/>
    <w:lvl w:ilvl="0" w:tplc="1CD6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4442"/>
    <w:multiLevelType w:val="hybridMultilevel"/>
    <w:tmpl w:val="C1E022EE"/>
    <w:lvl w:ilvl="0" w:tplc="03A05B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0542622"/>
    <w:multiLevelType w:val="hybridMultilevel"/>
    <w:tmpl w:val="1CF6514A"/>
    <w:lvl w:ilvl="0" w:tplc="379C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A7051"/>
    <w:multiLevelType w:val="hybridMultilevel"/>
    <w:tmpl w:val="3342C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0A1BF3"/>
    <w:multiLevelType w:val="hybridMultilevel"/>
    <w:tmpl w:val="E4AC1BD6"/>
    <w:lvl w:ilvl="0" w:tplc="DD1AB3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55C4185B"/>
    <w:multiLevelType w:val="hybridMultilevel"/>
    <w:tmpl w:val="BB8EBF64"/>
    <w:lvl w:ilvl="0" w:tplc="6472E9D2">
      <w:start w:val="1"/>
      <w:numFmt w:val="decimal"/>
      <w:lvlText w:val="%1）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7330B97"/>
    <w:multiLevelType w:val="hybridMultilevel"/>
    <w:tmpl w:val="820C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F73827"/>
    <w:multiLevelType w:val="hybridMultilevel"/>
    <w:tmpl w:val="4D88DBE2"/>
    <w:lvl w:ilvl="0" w:tplc="5084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4411D"/>
    <w:multiLevelType w:val="hybridMultilevel"/>
    <w:tmpl w:val="8F82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EB76B6"/>
    <w:multiLevelType w:val="hybridMultilevel"/>
    <w:tmpl w:val="DBB65D70"/>
    <w:lvl w:ilvl="0" w:tplc="9700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F50FF2"/>
    <w:multiLevelType w:val="hybridMultilevel"/>
    <w:tmpl w:val="6F7677E4"/>
    <w:lvl w:ilvl="0" w:tplc="0CF46B6C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4"/>
    <w:rsid w:val="000173C0"/>
    <w:rsid w:val="00024BA2"/>
    <w:rsid w:val="00025E00"/>
    <w:rsid w:val="00047454"/>
    <w:rsid w:val="00083B25"/>
    <w:rsid w:val="000E6737"/>
    <w:rsid w:val="000F35BA"/>
    <w:rsid w:val="001145A1"/>
    <w:rsid w:val="001149A3"/>
    <w:rsid w:val="00132577"/>
    <w:rsid w:val="00135560"/>
    <w:rsid w:val="00145E1F"/>
    <w:rsid w:val="00165FF3"/>
    <w:rsid w:val="001910B6"/>
    <w:rsid w:val="001A2101"/>
    <w:rsid w:val="001B1BA2"/>
    <w:rsid w:val="001C0DD9"/>
    <w:rsid w:val="001E0ABE"/>
    <w:rsid w:val="001E78AC"/>
    <w:rsid w:val="001F46B6"/>
    <w:rsid w:val="00203810"/>
    <w:rsid w:val="00207A4E"/>
    <w:rsid w:val="00216DAC"/>
    <w:rsid w:val="00256833"/>
    <w:rsid w:val="00275CEA"/>
    <w:rsid w:val="0028199D"/>
    <w:rsid w:val="002857C7"/>
    <w:rsid w:val="002A5C51"/>
    <w:rsid w:val="002B7A89"/>
    <w:rsid w:val="002C4E65"/>
    <w:rsid w:val="002C5928"/>
    <w:rsid w:val="002D1523"/>
    <w:rsid w:val="002D7804"/>
    <w:rsid w:val="002E36FC"/>
    <w:rsid w:val="00302B2F"/>
    <w:rsid w:val="00324C52"/>
    <w:rsid w:val="00335329"/>
    <w:rsid w:val="00370B48"/>
    <w:rsid w:val="003810E9"/>
    <w:rsid w:val="00390860"/>
    <w:rsid w:val="0039495A"/>
    <w:rsid w:val="00396794"/>
    <w:rsid w:val="003B6EEF"/>
    <w:rsid w:val="003F0690"/>
    <w:rsid w:val="003F3932"/>
    <w:rsid w:val="00403E18"/>
    <w:rsid w:val="00412BC3"/>
    <w:rsid w:val="00414B19"/>
    <w:rsid w:val="00423E85"/>
    <w:rsid w:val="0045589A"/>
    <w:rsid w:val="004637A9"/>
    <w:rsid w:val="004651A9"/>
    <w:rsid w:val="00497AC0"/>
    <w:rsid w:val="004D0E4D"/>
    <w:rsid w:val="004E70A0"/>
    <w:rsid w:val="004F2403"/>
    <w:rsid w:val="004F4522"/>
    <w:rsid w:val="004F5861"/>
    <w:rsid w:val="005033C0"/>
    <w:rsid w:val="00520818"/>
    <w:rsid w:val="00525826"/>
    <w:rsid w:val="005304E7"/>
    <w:rsid w:val="00543F37"/>
    <w:rsid w:val="00556D6A"/>
    <w:rsid w:val="005629EE"/>
    <w:rsid w:val="00584369"/>
    <w:rsid w:val="0059373B"/>
    <w:rsid w:val="005B4B76"/>
    <w:rsid w:val="005D6827"/>
    <w:rsid w:val="005E7838"/>
    <w:rsid w:val="00600841"/>
    <w:rsid w:val="00652127"/>
    <w:rsid w:val="006907E3"/>
    <w:rsid w:val="00692664"/>
    <w:rsid w:val="006A6C24"/>
    <w:rsid w:val="006F4304"/>
    <w:rsid w:val="006F49D4"/>
    <w:rsid w:val="00711193"/>
    <w:rsid w:val="0071375B"/>
    <w:rsid w:val="0072338B"/>
    <w:rsid w:val="00740C31"/>
    <w:rsid w:val="00765555"/>
    <w:rsid w:val="00765E30"/>
    <w:rsid w:val="007734A0"/>
    <w:rsid w:val="00774A3A"/>
    <w:rsid w:val="007837E1"/>
    <w:rsid w:val="00784BDF"/>
    <w:rsid w:val="007A3B26"/>
    <w:rsid w:val="007B1878"/>
    <w:rsid w:val="007C6145"/>
    <w:rsid w:val="007C68F0"/>
    <w:rsid w:val="007E2446"/>
    <w:rsid w:val="007E2F7B"/>
    <w:rsid w:val="007F469E"/>
    <w:rsid w:val="00802488"/>
    <w:rsid w:val="00805BA4"/>
    <w:rsid w:val="00810D45"/>
    <w:rsid w:val="0082734F"/>
    <w:rsid w:val="00854834"/>
    <w:rsid w:val="008917C0"/>
    <w:rsid w:val="00893C30"/>
    <w:rsid w:val="00895FD9"/>
    <w:rsid w:val="008A5B8C"/>
    <w:rsid w:val="008A6052"/>
    <w:rsid w:val="008B15BF"/>
    <w:rsid w:val="00904BA1"/>
    <w:rsid w:val="00930ECF"/>
    <w:rsid w:val="009554B8"/>
    <w:rsid w:val="00966D23"/>
    <w:rsid w:val="009937AD"/>
    <w:rsid w:val="009A0DC7"/>
    <w:rsid w:val="009A1CF6"/>
    <w:rsid w:val="009D4F67"/>
    <w:rsid w:val="009E7045"/>
    <w:rsid w:val="00A25776"/>
    <w:rsid w:val="00A3213D"/>
    <w:rsid w:val="00A544CD"/>
    <w:rsid w:val="00A607C0"/>
    <w:rsid w:val="00A65DEA"/>
    <w:rsid w:val="00A74363"/>
    <w:rsid w:val="00A771B8"/>
    <w:rsid w:val="00A8272F"/>
    <w:rsid w:val="00AD2800"/>
    <w:rsid w:val="00AE3230"/>
    <w:rsid w:val="00B167F3"/>
    <w:rsid w:val="00B3118B"/>
    <w:rsid w:val="00B45C29"/>
    <w:rsid w:val="00B76E67"/>
    <w:rsid w:val="00B8589E"/>
    <w:rsid w:val="00BE5C56"/>
    <w:rsid w:val="00BF76A6"/>
    <w:rsid w:val="00C44172"/>
    <w:rsid w:val="00C51DDF"/>
    <w:rsid w:val="00C520B6"/>
    <w:rsid w:val="00C71434"/>
    <w:rsid w:val="00C71547"/>
    <w:rsid w:val="00C761F5"/>
    <w:rsid w:val="00C93E1B"/>
    <w:rsid w:val="00CB5C3E"/>
    <w:rsid w:val="00CB6833"/>
    <w:rsid w:val="00CD55C5"/>
    <w:rsid w:val="00CF139D"/>
    <w:rsid w:val="00D34700"/>
    <w:rsid w:val="00D44D7D"/>
    <w:rsid w:val="00DA07BF"/>
    <w:rsid w:val="00DA0F58"/>
    <w:rsid w:val="00DB31B4"/>
    <w:rsid w:val="00DF2DFD"/>
    <w:rsid w:val="00DF69A9"/>
    <w:rsid w:val="00E10C19"/>
    <w:rsid w:val="00E367BA"/>
    <w:rsid w:val="00E96341"/>
    <w:rsid w:val="00EA57F7"/>
    <w:rsid w:val="00EC6003"/>
    <w:rsid w:val="00ED7CD2"/>
    <w:rsid w:val="00EE28ED"/>
    <w:rsid w:val="00EE583F"/>
    <w:rsid w:val="00EF6235"/>
    <w:rsid w:val="00F165E0"/>
    <w:rsid w:val="00F21648"/>
    <w:rsid w:val="00F42438"/>
    <w:rsid w:val="00F50E9E"/>
    <w:rsid w:val="00F5377A"/>
    <w:rsid w:val="00F667BC"/>
    <w:rsid w:val="00F86C5F"/>
    <w:rsid w:val="00F9477A"/>
    <w:rsid w:val="00F9541B"/>
    <w:rsid w:val="00FA119B"/>
    <w:rsid w:val="00FC05D7"/>
    <w:rsid w:val="00FC56B4"/>
    <w:rsid w:val="00FC5C19"/>
    <w:rsid w:val="00FE540B"/>
    <w:rsid w:val="00FF049C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C2C5D"/>
  <w15:chartTrackingRefBased/>
  <w15:docId w15:val="{740469AD-8616-44C6-9A49-DF11F05D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700"/>
    <w:pPr>
      <w:widowControl w:val="0"/>
      <w:spacing w:line="5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C2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C2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C2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C2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C24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B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83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833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CB6833"/>
    <w:rPr>
      <w:color w:val="808080"/>
    </w:rPr>
  </w:style>
  <w:style w:type="paragraph" w:styleId="a8">
    <w:name w:val="List Paragraph"/>
    <w:basedOn w:val="a"/>
    <w:uiPriority w:val="34"/>
    <w:qFormat/>
    <w:rsid w:val="00CB683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C5C1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5C19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3B2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A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image" Target="media/image34.wmf"/><Relationship Id="rId112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3.png"/><Relationship Id="rId80" Type="http://schemas.openxmlformats.org/officeDocument/2006/relationships/image" Target="media/image30.wmf"/><Relationship Id="rId85" Type="http://schemas.openxmlformats.org/officeDocument/2006/relationships/oleObject" Target="embeddings/oleObject4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54" Type="http://schemas.openxmlformats.org/officeDocument/2006/relationships/image" Target="media/image20.wmf"/><Relationship Id="rId70" Type="http://schemas.openxmlformats.org/officeDocument/2006/relationships/image" Target="media/image26.wmf"/><Relationship Id="rId75" Type="http://schemas.openxmlformats.org/officeDocument/2006/relationships/image" Target="media/image28.wmf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1.wmf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9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6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image" Target="media/image24.wmf"/><Relationship Id="rId87" Type="http://schemas.openxmlformats.org/officeDocument/2006/relationships/image" Target="media/image33.wmf"/><Relationship Id="rId110" Type="http://schemas.openxmlformats.org/officeDocument/2006/relationships/oleObject" Target="embeddings/oleObject61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7.wmf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FBBB1-B401-45DF-B525-98FBEBE6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Liu</dc:creator>
  <cp:keywords/>
  <dc:description/>
  <cp:lastModifiedBy>Ran Liu</cp:lastModifiedBy>
  <cp:revision>29</cp:revision>
  <cp:lastPrinted>2023-11-08T12:44:00Z</cp:lastPrinted>
  <dcterms:created xsi:type="dcterms:W3CDTF">2023-11-08T12:31:00Z</dcterms:created>
  <dcterms:modified xsi:type="dcterms:W3CDTF">2023-12-04T15:16:00Z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