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7868514"/>
        <w:docPartObj>
          <w:docPartGallery w:val="Cover Pages"/>
          <w:docPartUnique/>
        </w:docPartObj>
      </w:sdtPr>
      <w:sdtEndPr/>
      <w:sdtContent>
        <w:p w:rsidR="003A69EE" w:rsidRDefault="003A69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9EE" w:rsidRDefault="003A69E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3A69EE" w:rsidRDefault="003A69E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69EE" w:rsidRPr="00520CE9" w:rsidRDefault="00F572D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69EE" w:rsidRPr="00520CE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A69EE" w:rsidRPr="00520CE9" w:rsidRDefault="00F572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A69EE" w:rsidRPr="00520CE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389209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8D69B3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69EE" w:rsidRDefault="003A69E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69EE" w:rsidRDefault="003A69E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Application ASP.NET MVC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A69EE" w:rsidRDefault="003A69E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Projet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A69EE" w:rsidRDefault="003A69E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Application ASP.NET MVC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A69EE" w:rsidRDefault="003A69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3429001</wp:posOffset>
                    </wp:positionH>
                    <wp:positionV relativeFrom="page">
                      <wp:posOffset>6724650</wp:posOffset>
                    </wp:positionV>
                    <wp:extent cx="2647950" cy="666750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795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A69EE" w:rsidRDefault="00F572D6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9EE">
                                      <w:rPr>
                                        <w:color w:val="44546A" w:themeColor="text2"/>
                                      </w:rPr>
                                      <w:t xml:space="preserve">Loic GULDENFELS                                     Mehdi BOUZANA                                     Simon </w:t>
                                    </w:r>
                                    <w:r w:rsidR="00520CE9">
                                      <w:rPr>
                                        <w:color w:val="44546A" w:themeColor="text2"/>
                                      </w:rPr>
                                      <w:t>MURIER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9" type="#_x0000_t202" style="position:absolute;margin-left:270pt;margin-top:529.5pt;width:208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" filled="f" stroked="f" strokeweight=".5pt">
                    <v:textbox>
                      <w:txbxContent>
                        <w:p w:rsidR="003A69EE" w:rsidRDefault="00F572D6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69EE">
                                <w:rPr>
                                  <w:color w:val="44546A" w:themeColor="text2"/>
                                </w:rPr>
                                <w:t xml:space="preserve">Loic GULDENFELS                                     Mehdi BOUZANA                                     Simon </w:t>
                              </w:r>
                              <w:r w:rsidR="00520CE9">
                                <w:rPr>
                                  <w:color w:val="44546A" w:themeColor="text2"/>
                                </w:rPr>
                                <w:t>MURIER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20184" w:rsidRDefault="00620184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eastAsia="en-US"/>
        </w:rPr>
        <w:id w:val="51289023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520CE9" w:rsidRDefault="00520CE9">
          <w:pPr>
            <w:pStyle w:val="En-ttedetabledesmatires"/>
            <w:rPr>
              <w:sz w:val="40"/>
              <w:szCs w:val="40"/>
            </w:rPr>
          </w:pPr>
          <w:r w:rsidRPr="00DB5140">
            <w:rPr>
              <w:sz w:val="40"/>
              <w:szCs w:val="40"/>
            </w:rPr>
            <w:t>Table des matières</w:t>
          </w:r>
        </w:p>
        <w:p w:rsidR="00DB5140" w:rsidRPr="00DB5140" w:rsidRDefault="00DB5140" w:rsidP="00DB5140">
          <w:pPr>
            <w:rPr>
              <w:lang w:eastAsia="fr-FR"/>
            </w:rPr>
          </w:pPr>
        </w:p>
        <w:p w:rsidR="00F11A8C" w:rsidRDefault="00520CE9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r w:rsidRPr="00DB5140">
            <w:rPr>
              <w:b/>
              <w:color w:val="4472C4" w:themeColor="accent1"/>
            </w:rPr>
            <w:fldChar w:fldCharType="begin"/>
          </w:r>
          <w:r w:rsidRPr="00DB5140">
            <w:rPr>
              <w:b/>
              <w:color w:val="4472C4" w:themeColor="accent1"/>
            </w:rPr>
            <w:instrText xml:space="preserve"> TOC \o "1-3" \h \z \u </w:instrText>
          </w:r>
          <w:r w:rsidRPr="00DB5140">
            <w:rPr>
              <w:b/>
              <w:color w:val="4472C4" w:themeColor="accent1"/>
            </w:rPr>
            <w:fldChar w:fldCharType="separate"/>
          </w:r>
          <w:hyperlink w:anchor="_Toc503344520" w:history="1">
            <w:r w:rsidR="00F11A8C" w:rsidRPr="00583AD4">
              <w:rPr>
                <w:rStyle w:val="Lienhypertexte"/>
                <w:noProof/>
              </w:rPr>
              <w:t>1.</w:t>
            </w:r>
            <w:r w:rsidR="00F11A8C">
              <w:rPr>
                <w:rFonts w:eastAsiaTheme="minorEastAsia"/>
                <w:noProof/>
                <w:lang w:eastAsia="fr-FR"/>
              </w:rPr>
              <w:tab/>
            </w:r>
            <w:r w:rsidR="00F11A8C" w:rsidRPr="00583AD4">
              <w:rPr>
                <w:rStyle w:val="Lienhypertexte"/>
                <w:noProof/>
              </w:rPr>
              <w:t>Introduction</w:t>
            </w:r>
            <w:r w:rsidR="00F11A8C">
              <w:rPr>
                <w:noProof/>
                <w:webHidden/>
              </w:rPr>
              <w:tab/>
            </w:r>
            <w:r w:rsidR="00F11A8C">
              <w:rPr>
                <w:noProof/>
                <w:webHidden/>
              </w:rPr>
              <w:fldChar w:fldCharType="begin"/>
            </w:r>
            <w:r w:rsidR="00F11A8C">
              <w:rPr>
                <w:noProof/>
                <w:webHidden/>
              </w:rPr>
              <w:instrText xml:space="preserve"> PAGEREF _Toc503344520 \h </w:instrText>
            </w:r>
            <w:r w:rsidR="00F11A8C">
              <w:rPr>
                <w:noProof/>
                <w:webHidden/>
              </w:rPr>
            </w:r>
            <w:r w:rsidR="00F11A8C"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2</w:t>
            </w:r>
            <w:r w:rsidR="00F11A8C">
              <w:rPr>
                <w:noProof/>
                <w:webHidden/>
              </w:rPr>
              <w:fldChar w:fldCharType="end"/>
            </w:r>
          </w:hyperlink>
        </w:p>
        <w:p w:rsidR="00F11A8C" w:rsidRPr="00F11A8C" w:rsidRDefault="00F11A8C" w:rsidP="00F11A8C"/>
        <w:p w:rsidR="00F11A8C" w:rsidRDefault="00F11A8C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hyperlink w:anchor="_Toc503344521" w:history="1">
            <w:r w:rsidRPr="00583AD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3AD4">
              <w:rPr>
                <w:rStyle w:val="Lienhypertexte"/>
                <w:noProof/>
              </w:rPr>
              <w:t>Tableau de fonctionnalité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8C" w:rsidRPr="00F11A8C" w:rsidRDefault="00F11A8C" w:rsidP="00F11A8C"/>
        <w:p w:rsidR="00F11A8C" w:rsidRDefault="00F11A8C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hyperlink w:anchor="_Toc503344522" w:history="1">
            <w:r w:rsidRPr="00583AD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3AD4">
              <w:rPr>
                <w:rStyle w:val="Lienhypertexte"/>
                <w:noProof/>
              </w:rPr>
              <w:t>Schéma Objet (Méthode Merise)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8C" w:rsidRPr="00F11A8C" w:rsidRDefault="00F11A8C" w:rsidP="00F11A8C"/>
        <w:p w:rsidR="00F11A8C" w:rsidRDefault="00F11A8C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hyperlink w:anchor="_Toc503344523" w:history="1">
            <w:r w:rsidRPr="00583AD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3AD4">
              <w:rPr>
                <w:rStyle w:val="Lienhypertexte"/>
                <w:noProof/>
              </w:rPr>
              <w:t>Schéma relationnel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8C" w:rsidRPr="00F11A8C" w:rsidRDefault="00F11A8C" w:rsidP="00F11A8C"/>
        <w:p w:rsidR="00F11A8C" w:rsidRDefault="00F11A8C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  <w:hyperlink w:anchor="_Toc503344524" w:history="1">
            <w:r w:rsidRPr="00583AD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3AD4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A8C" w:rsidRPr="00F11A8C" w:rsidRDefault="00F11A8C" w:rsidP="00F11A8C"/>
        <w:p w:rsidR="00F11A8C" w:rsidRDefault="00F11A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525" w:history="1">
            <w:r w:rsidRPr="00583AD4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83AD4">
              <w:rPr>
                <w:rStyle w:val="Lienhypertexte"/>
                <w:noProof/>
              </w:rPr>
              <w:t>Schéma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0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CE9" w:rsidRDefault="00520CE9">
          <w:r w:rsidRPr="00DB5140">
            <w:rPr>
              <w:b/>
              <w:bCs/>
              <w:color w:val="4472C4" w:themeColor="accent1"/>
            </w:rPr>
            <w:fldChar w:fldCharType="end"/>
          </w:r>
        </w:p>
      </w:sdtContent>
    </w:sdt>
    <w:p w:rsidR="00FB0E85" w:rsidRDefault="00FB0E85"/>
    <w:p w:rsidR="00FB0E85" w:rsidRDefault="00FB0E85"/>
    <w:p w:rsidR="00620184" w:rsidRDefault="00620184"/>
    <w:p w:rsidR="00620184" w:rsidRDefault="00620184"/>
    <w:p w:rsidR="00620184" w:rsidRDefault="00620184">
      <w:r>
        <w:br w:type="page"/>
      </w:r>
      <w:bookmarkStart w:id="0" w:name="_GoBack"/>
      <w:bookmarkEnd w:id="0"/>
    </w:p>
    <w:p w:rsidR="00620184" w:rsidRDefault="00620184" w:rsidP="00520CE9">
      <w:pPr>
        <w:pStyle w:val="Titre1"/>
        <w:numPr>
          <w:ilvl w:val="0"/>
          <w:numId w:val="2"/>
        </w:numPr>
      </w:pPr>
      <w:bookmarkStart w:id="1" w:name="_Toc503344520"/>
      <w:r>
        <w:lastRenderedPageBreak/>
        <w:t>Introduction</w:t>
      </w:r>
      <w:bookmarkEnd w:id="1"/>
    </w:p>
    <w:p w:rsidR="00072E0F" w:rsidRDefault="00072E0F" w:rsidP="00072E0F">
      <w:pPr>
        <w:ind w:left="360"/>
      </w:pPr>
    </w:p>
    <w:p w:rsidR="00072E0F" w:rsidRDefault="00C404C0" w:rsidP="00DB5140">
      <w:pPr>
        <w:ind w:left="360"/>
        <w:jc w:val="both"/>
      </w:pPr>
      <w:r>
        <w:t xml:space="preserve">Ce dossier présente une analyse </w:t>
      </w:r>
      <w:r w:rsidR="00964BA0">
        <w:t xml:space="preserve">de l’application asp.net qui consiste à réaliser un </w:t>
      </w:r>
      <w:proofErr w:type="spellStart"/>
      <w:r w:rsidR="00964BA0">
        <w:t>strawpoll</w:t>
      </w:r>
      <w:proofErr w:type="spellEnd"/>
      <w:r w:rsidR="00964BA0">
        <w:t xml:space="preserve"> (un mini-sondage d’une question).</w:t>
      </w:r>
    </w:p>
    <w:p w:rsidR="00964BA0" w:rsidRDefault="00964BA0" w:rsidP="00DB5140">
      <w:pPr>
        <w:ind w:left="360"/>
        <w:jc w:val="both"/>
      </w:pPr>
      <w:r>
        <w:t xml:space="preserve">Nom du projet : </w:t>
      </w:r>
      <w:proofErr w:type="spellStart"/>
      <w:r>
        <w:t>StrawPoPoll</w:t>
      </w:r>
      <w:proofErr w:type="spellEnd"/>
    </w:p>
    <w:p w:rsidR="00964BA0" w:rsidRDefault="00964BA0" w:rsidP="00DB5140">
      <w:pPr>
        <w:ind w:left="360"/>
        <w:jc w:val="both"/>
      </w:pPr>
      <w:r>
        <w:t>Nature du projet : Projet mené par 3 élèves de la formation « Analyste Développeur d’applications informatique » dans le cadre d’un développement d’une application en ASP.NET.</w:t>
      </w:r>
    </w:p>
    <w:p w:rsidR="00B83C8A" w:rsidRDefault="00B83C8A" w:rsidP="00DB5140">
      <w:pPr>
        <w:jc w:val="both"/>
      </w:pPr>
      <w:r>
        <w:br w:type="page"/>
      </w:r>
    </w:p>
    <w:p w:rsidR="00620184" w:rsidRDefault="00620184" w:rsidP="00620184">
      <w:pPr>
        <w:pStyle w:val="Paragraphedeliste"/>
        <w:ind w:left="1080"/>
      </w:pPr>
    </w:p>
    <w:p w:rsidR="00620184" w:rsidRDefault="00620184" w:rsidP="00520CE9">
      <w:pPr>
        <w:pStyle w:val="Titre1"/>
        <w:numPr>
          <w:ilvl w:val="0"/>
          <w:numId w:val="2"/>
        </w:numPr>
      </w:pPr>
      <w:bookmarkStart w:id="2" w:name="_Toc503344521"/>
      <w:r>
        <w:t>Tableau de fonctionnalité</w:t>
      </w:r>
      <w:bookmarkEnd w:id="2"/>
    </w:p>
    <w:p w:rsidR="00AF64AD" w:rsidRDefault="00AF64AD" w:rsidP="00DB5140">
      <w:pPr>
        <w:jc w:val="both"/>
      </w:pPr>
    </w:p>
    <w:p w:rsidR="00AF64AD" w:rsidRDefault="003A69EE" w:rsidP="00DB5140">
      <w:pPr>
        <w:jc w:val="both"/>
      </w:pPr>
      <w:r>
        <w:t xml:space="preserve">Voici le </w:t>
      </w:r>
      <w:r w:rsidR="00AF64AD">
        <w:t>tableau de fonctionnalité résum</w:t>
      </w:r>
      <w:r>
        <w:t>ant</w:t>
      </w:r>
      <w:r w:rsidR="00AF64AD">
        <w:t xml:space="preserve"> les fonctionnalités disponibles sur le site. </w:t>
      </w:r>
    </w:p>
    <w:bookmarkStart w:id="3" w:name="_MON_1577081244"/>
    <w:bookmarkEnd w:id="3"/>
    <w:p w:rsidR="00B83C8A" w:rsidRDefault="003A69EE">
      <w:r>
        <w:object w:dxaOrig="6616" w:dyaOrig="10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8pt;height:548.65pt" o:ole="">
            <v:imagedata r:id="rId9" o:title=""/>
          </v:shape>
          <o:OLEObject Type="Embed" ProgID="Excel.Sheet.12" ShapeID="_x0000_i1025" DrawAspect="Content" ObjectID="_1577087358" r:id="rId10"/>
        </w:object>
      </w:r>
      <w:r w:rsidR="00B83C8A">
        <w:br w:type="page"/>
      </w:r>
    </w:p>
    <w:p w:rsidR="00620184" w:rsidRDefault="00620184" w:rsidP="00620184">
      <w:pPr>
        <w:pStyle w:val="Paragraphedeliste"/>
        <w:ind w:left="1080"/>
      </w:pPr>
    </w:p>
    <w:p w:rsidR="00620184" w:rsidRDefault="00620184" w:rsidP="00520CE9">
      <w:pPr>
        <w:pStyle w:val="Titre1"/>
        <w:numPr>
          <w:ilvl w:val="0"/>
          <w:numId w:val="2"/>
        </w:numPr>
      </w:pPr>
      <w:bookmarkStart w:id="4" w:name="_Toc503344522"/>
      <w:r>
        <w:t>Schéma Objet (Méthode Merise)</w:t>
      </w:r>
      <w:bookmarkEnd w:id="4"/>
    </w:p>
    <w:p w:rsidR="003A69EE" w:rsidRDefault="003A69EE" w:rsidP="003A69EE">
      <w:pPr>
        <w:pStyle w:val="Paragraphedeliste"/>
        <w:ind w:left="1080"/>
      </w:pPr>
    </w:p>
    <w:p w:rsidR="00C404C0" w:rsidRDefault="003A69EE" w:rsidP="00DB5140">
      <w:pPr>
        <w:jc w:val="both"/>
      </w:pPr>
      <w:r>
        <w:t>Ci-dessous le Modèle Conceptuel de Donnée avec les 3 entités composant l’application sur le sondage.</w:t>
      </w:r>
    </w:p>
    <w:p w:rsidR="00C404C0" w:rsidRDefault="00C404C0" w:rsidP="00B83C8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288606</wp:posOffset>
            </wp:positionV>
            <wp:extent cx="7322127" cy="40005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27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184" w:rsidRDefault="00620184" w:rsidP="00C404C0"/>
    <w:p w:rsidR="00B83C8A" w:rsidRDefault="00B83C8A" w:rsidP="00620184">
      <w:pPr>
        <w:pStyle w:val="Paragraphedeliste"/>
        <w:ind w:left="1080"/>
      </w:pPr>
    </w:p>
    <w:p w:rsidR="00620184" w:rsidRDefault="00620184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B83C8A" w:rsidRDefault="00B83C8A" w:rsidP="00B83C8A"/>
    <w:p w:rsidR="00620184" w:rsidRDefault="00620184" w:rsidP="00520CE9">
      <w:pPr>
        <w:pStyle w:val="Titre1"/>
        <w:numPr>
          <w:ilvl w:val="0"/>
          <w:numId w:val="2"/>
        </w:numPr>
      </w:pPr>
      <w:bookmarkStart w:id="5" w:name="_Toc503344523"/>
      <w:r>
        <w:lastRenderedPageBreak/>
        <w:t>Schéma relationnel Base de données</w:t>
      </w:r>
      <w:bookmarkEnd w:id="5"/>
    </w:p>
    <w:p w:rsidR="00B83C8A" w:rsidRDefault="00B83C8A" w:rsidP="00AF64AD"/>
    <w:p w:rsidR="00AF64AD" w:rsidRDefault="00AF64AD" w:rsidP="00DB5140">
      <w:pPr>
        <w:jc w:val="both"/>
      </w:pPr>
      <w:r>
        <w:t>Le schéma relationnel est issu du schéma objet. Ce sont les relations entre les différentes tables.</w:t>
      </w:r>
    </w:p>
    <w:p w:rsidR="00AF64AD" w:rsidRDefault="00AF64AD" w:rsidP="00DB5140">
      <w:pPr>
        <w:jc w:val="both"/>
      </w:pPr>
      <w:r>
        <w:t xml:space="preserve">Voici donc les </w:t>
      </w:r>
      <w:proofErr w:type="spellStart"/>
      <w:r>
        <w:t>MLDs</w:t>
      </w:r>
      <w:proofErr w:type="spellEnd"/>
      <w:r>
        <w:t xml:space="preserve"> </w:t>
      </w:r>
      <w:r w:rsidR="00713072">
        <w:t>issu du MCD :</w:t>
      </w:r>
    </w:p>
    <w:p w:rsidR="00713072" w:rsidRDefault="00713072" w:rsidP="00DB5140">
      <w:pPr>
        <w:jc w:val="both"/>
      </w:pPr>
    </w:p>
    <w:p w:rsidR="00713072" w:rsidRDefault="00713072" w:rsidP="00DB5140">
      <w:pPr>
        <w:jc w:val="both"/>
      </w:pPr>
      <w:r w:rsidRPr="00713072">
        <w:rPr>
          <w:u w:val="single"/>
        </w:rPr>
        <w:t>NumSondage</w:t>
      </w:r>
      <w:r>
        <w:t>, ChoixMultiple, QuestionSondage, NbrVotantsSondage, UrlSondage, UrlSuppressionSondage, UrlResultatSondage</w:t>
      </w:r>
    </w:p>
    <w:p w:rsidR="00713072" w:rsidRDefault="00713072" w:rsidP="00DB5140">
      <w:pPr>
        <w:jc w:val="both"/>
      </w:pPr>
    </w:p>
    <w:p w:rsidR="00713072" w:rsidRDefault="00713072" w:rsidP="00DB5140">
      <w:pPr>
        <w:jc w:val="both"/>
      </w:pPr>
      <w:r>
        <w:t>Createur</w:t>
      </w:r>
      <w:r w:rsidRPr="00713072">
        <w:rPr>
          <w:u w:val="single"/>
        </w:rPr>
        <w:t>, NumCreateur</w:t>
      </w:r>
      <w:r>
        <w:t>, PseudoCreateur</w:t>
      </w:r>
    </w:p>
    <w:p w:rsidR="00713072" w:rsidRDefault="00713072" w:rsidP="00DB5140">
      <w:pPr>
        <w:jc w:val="both"/>
      </w:pPr>
    </w:p>
    <w:p w:rsidR="00713072" w:rsidRDefault="00713072" w:rsidP="00DB5140">
      <w:pPr>
        <w:jc w:val="both"/>
      </w:pPr>
      <w:r w:rsidRPr="00713072">
        <w:rPr>
          <w:u w:val="single"/>
        </w:rPr>
        <w:t>NumReponses</w:t>
      </w:r>
      <w:r>
        <w:t>, Reponses, NbrVotesParReponses</w:t>
      </w:r>
    </w:p>
    <w:p w:rsidR="00713072" w:rsidRDefault="00713072" w:rsidP="00DB5140">
      <w:pPr>
        <w:jc w:val="both"/>
      </w:pPr>
    </w:p>
    <w:p w:rsidR="00713072" w:rsidRPr="00713072" w:rsidRDefault="00713072" w:rsidP="00DB5140">
      <w:pPr>
        <w:jc w:val="both"/>
        <w:rPr>
          <w:u w:val="single"/>
        </w:rPr>
      </w:pPr>
      <w:r w:rsidRPr="00713072">
        <w:rPr>
          <w:u w:val="single"/>
        </w:rPr>
        <w:t>NumSondage, NumReponses</w:t>
      </w:r>
    </w:p>
    <w:p w:rsidR="00713072" w:rsidRDefault="00713072" w:rsidP="00DB5140">
      <w:pPr>
        <w:jc w:val="both"/>
      </w:pPr>
    </w:p>
    <w:p w:rsidR="00713072" w:rsidRPr="00713072" w:rsidRDefault="00713072" w:rsidP="00DB5140">
      <w:pPr>
        <w:jc w:val="both"/>
        <w:rPr>
          <w:u w:val="single"/>
        </w:rPr>
      </w:pPr>
      <w:r w:rsidRPr="00713072">
        <w:rPr>
          <w:u w:val="single"/>
        </w:rPr>
        <w:t>NumCreateur, NumSondage</w:t>
      </w:r>
    </w:p>
    <w:p w:rsidR="00620184" w:rsidRDefault="00B83C8A" w:rsidP="00B83C8A">
      <w:r>
        <w:br w:type="page"/>
      </w:r>
    </w:p>
    <w:p w:rsidR="00620184" w:rsidRDefault="00620184" w:rsidP="00520CE9">
      <w:pPr>
        <w:pStyle w:val="Titre1"/>
        <w:numPr>
          <w:ilvl w:val="0"/>
          <w:numId w:val="2"/>
        </w:numPr>
      </w:pPr>
      <w:bookmarkStart w:id="6" w:name="_Toc503344524"/>
      <w:r>
        <w:lastRenderedPageBreak/>
        <w:t>Dictionnaire de données</w:t>
      </w:r>
      <w:bookmarkEnd w:id="6"/>
    </w:p>
    <w:p w:rsidR="003F14EE" w:rsidRDefault="003F14EE"/>
    <w:p w:rsidR="00E3182B" w:rsidRDefault="00F11A8C" w:rsidP="00A632E0">
      <w:pPr>
        <w:jc w:val="both"/>
      </w:pPr>
      <w:r>
        <w:t>Le dictionnaire de données est issu du schéma Objet. La colonne « Dimension » représente le nombre de caractère qu’il est possible d’écrire dans le libellé.</w:t>
      </w:r>
    </w:p>
    <w:p w:rsidR="00F11A8C" w:rsidRDefault="00F11A8C"/>
    <w:p w:rsidR="00F11A8C" w:rsidRDefault="00F11A8C"/>
    <w:bookmarkStart w:id="7" w:name="_MON_1577085367"/>
    <w:bookmarkEnd w:id="7"/>
    <w:p w:rsidR="00E3182B" w:rsidRDefault="00F11A8C">
      <w:r>
        <w:object w:dxaOrig="9792" w:dyaOrig="3839">
          <v:shape id="_x0000_i1070" type="#_x0000_t75" style="width:453.35pt;height:177.75pt" o:ole="">
            <v:imagedata r:id="rId12" o:title=""/>
          </v:shape>
          <o:OLEObject Type="Embed" ProgID="Excel.Sheet.12" ShapeID="_x0000_i1070" DrawAspect="Content" ObjectID="_1577087359" r:id="rId13"/>
        </w:object>
      </w:r>
    </w:p>
    <w:p w:rsidR="004009B1" w:rsidRDefault="004009B1"/>
    <w:p w:rsidR="00F11A8C" w:rsidRDefault="00F11A8C" w:rsidP="00F11A8C">
      <w:pPr>
        <w:pStyle w:val="Titre1"/>
        <w:numPr>
          <w:ilvl w:val="0"/>
          <w:numId w:val="2"/>
        </w:numPr>
      </w:pPr>
      <w:bookmarkStart w:id="8" w:name="_Toc503344525"/>
      <w:r>
        <w:t>Schéma d’architecture</w:t>
      </w:r>
      <w:bookmarkEnd w:id="8"/>
    </w:p>
    <w:p w:rsidR="00F11A8C" w:rsidRDefault="00F11A8C" w:rsidP="00F11A8C"/>
    <w:p w:rsidR="00A632E0" w:rsidRDefault="00A632E0" w:rsidP="00A632E0">
      <w:pPr>
        <w:spacing w:line="240" w:lineRule="auto"/>
        <w:jc w:val="both"/>
      </w:pPr>
      <w:r>
        <w:t xml:space="preserve">L’utilisateur final se connectera au réseau pour accéder à notre site Web. </w:t>
      </w:r>
    </w:p>
    <w:p w:rsidR="00A632E0" w:rsidRDefault="00A632E0" w:rsidP="00A632E0">
      <w:pPr>
        <w:spacing w:line="240" w:lineRule="auto"/>
        <w:jc w:val="both"/>
      </w:pPr>
      <w:r>
        <w:t xml:space="preserve">Lors de la création du sondage, notre site web se connectera à notre base de données. </w:t>
      </w:r>
    </w:p>
    <w:p w:rsidR="00F11A8C" w:rsidRDefault="00A632E0" w:rsidP="00A632E0">
      <w:pPr>
        <w:spacing w:line="240" w:lineRule="auto"/>
        <w:jc w:val="both"/>
      </w:pPr>
      <w:r>
        <w:t>Voici le schéma récapitulatif de l’architecture.</w:t>
      </w:r>
    </w:p>
    <w:p w:rsidR="00F11A8C" w:rsidRDefault="00F11A8C" w:rsidP="00F11A8C"/>
    <w:p w:rsidR="00F11A8C" w:rsidRDefault="00F11A8C" w:rsidP="00F11A8C">
      <w:r>
        <w:rPr>
          <w:noProof/>
        </w:rPr>
        <w:drawing>
          <wp:inline distT="0" distB="0" distL="0" distR="0">
            <wp:extent cx="5716905" cy="24174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A8C" w:rsidSect="003A69EE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2D6" w:rsidRDefault="00F572D6" w:rsidP="00D2527C">
      <w:pPr>
        <w:spacing w:after="0" w:line="240" w:lineRule="auto"/>
      </w:pPr>
      <w:r>
        <w:separator/>
      </w:r>
    </w:p>
  </w:endnote>
  <w:endnote w:type="continuationSeparator" w:id="0">
    <w:p w:rsidR="00F572D6" w:rsidRDefault="00F572D6" w:rsidP="00D2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7C" w:rsidRDefault="00620184">
    <w:pPr>
      <w:pStyle w:val="Pieddepage"/>
    </w:pPr>
    <w:r>
      <w:t xml:space="preserve">Loïc </w:t>
    </w:r>
    <w:proofErr w:type="spellStart"/>
    <w:r>
      <w:t>Guldenfels</w:t>
    </w:r>
    <w:proofErr w:type="spellEnd"/>
    <w:r>
      <w:t xml:space="preserve"> – </w:t>
    </w:r>
    <w:r w:rsidR="00A632E0">
      <w:t xml:space="preserve">Mehdi </w:t>
    </w:r>
    <w:proofErr w:type="spellStart"/>
    <w:r w:rsidR="00A632E0">
      <w:t>Bouzana</w:t>
    </w:r>
    <w:proofErr w:type="spellEnd"/>
    <w:r w:rsidR="00A632E0">
      <w:t xml:space="preserve"> –</w:t>
    </w:r>
    <w:r>
      <w:t xml:space="preserve"> </w:t>
    </w:r>
    <w:r w:rsidR="00A632E0">
      <w:t>Simon Murier</w:t>
    </w:r>
    <w:r w:rsidR="00520CE9">
      <w:t xml:space="preserve"> </w:t>
    </w:r>
    <w:r w:rsidR="00520CE9">
      <w:tab/>
    </w:r>
    <w:r w:rsidR="00520CE9">
      <w:tab/>
      <w:t>10 /01/2018</w:t>
    </w:r>
  </w:p>
  <w:p w:rsidR="00D2527C" w:rsidRDefault="00D25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2D6" w:rsidRDefault="00F572D6" w:rsidP="00D2527C">
      <w:pPr>
        <w:spacing w:after="0" w:line="240" w:lineRule="auto"/>
      </w:pPr>
      <w:r>
        <w:separator/>
      </w:r>
    </w:p>
  </w:footnote>
  <w:footnote w:type="continuationSeparator" w:id="0">
    <w:p w:rsidR="00F572D6" w:rsidRDefault="00F572D6" w:rsidP="00D2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8F9"/>
    <w:multiLevelType w:val="hybridMultilevel"/>
    <w:tmpl w:val="FEC21B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DCF"/>
    <w:multiLevelType w:val="hybridMultilevel"/>
    <w:tmpl w:val="7E5C3130"/>
    <w:lvl w:ilvl="0" w:tplc="89C280FA">
      <w:start w:val="1"/>
      <w:numFmt w:val="upp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03652"/>
    <w:multiLevelType w:val="hybridMultilevel"/>
    <w:tmpl w:val="5AD40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EE"/>
    <w:rsid w:val="00045B5F"/>
    <w:rsid w:val="00072E0F"/>
    <w:rsid w:val="003A69EE"/>
    <w:rsid w:val="003F14EE"/>
    <w:rsid w:val="004009B1"/>
    <w:rsid w:val="00520CE9"/>
    <w:rsid w:val="00620184"/>
    <w:rsid w:val="006F3083"/>
    <w:rsid w:val="007040FE"/>
    <w:rsid w:val="00713072"/>
    <w:rsid w:val="007D4BEF"/>
    <w:rsid w:val="00964BA0"/>
    <w:rsid w:val="009A53C8"/>
    <w:rsid w:val="00A632E0"/>
    <w:rsid w:val="00A761EC"/>
    <w:rsid w:val="00AF64AD"/>
    <w:rsid w:val="00B83C8A"/>
    <w:rsid w:val="00C404C0"/>
    <w:rsid w:val="00D2527C"/>
    <w:rsid w:val="00DB5140"/>
    <w:rsid w:val="00E118E5"/>
    <w:rsid w:val="00E3182B"/>
    <w:rsid w:val="00F11A8C"/>
    <w:rsid w:val="00F572D6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AABE"/>
  <w15:chartTrackingRefBased/>
  <w15:docId w15:val="{EE77BA8C-9EB5-4D48-8D3D-5206B45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27C"/>
  </w:style>
  <w:style w:type="paragraph" w:styleId="Pieddepage">
    <w:name w:val="footer"/>
    <w:basedOn w:val="Normal"/>
    <w:link w:val="PieddepageCar"/>
    <w:uiPriority w:val="99"/>
    <w:unhideWhenUsed/>
    <w:rsid w:val="00D2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27C"/>
  </w:style>
  <w:style w:type="paragraph" w:styleId="Paragraphedeliste">
    <w:name w:val="List Paragraph"/>
    <w:basedOn w:val="Normal"/>
    <w:link w:val="ParagraphedelisteCar"/>
    <w:uiPriority w:val="34"/>
    <w:qFormat/>
    <w:rsid w:val="00620184"/>
    <w:pPr>
      <w:ind w:left="720"/>
      <w:contextualSpacing/>
    </w:pPr>
  </w:style>
  <w:style w:type="paragraph" w:customStyle="1" w:styleId="Style1">
    <w:name w:val="Style1"/>
    <w:basedOn w:val="Paragraphedeliste"/>
    <w:link w:val="Style1Car"/>
    <w:qFormat/>
    <w:rsid w:val="003A69EE"/>
    <w:pPr>
      <w:numPr>
        <w:numId w:val="1"/>
      </w:numPr>
    </w:pPr>
  </w:style>
  <w:style w:type="paragraph" w:styleId="Sansinterligne">
    <w:name w:val="No Spacing"/>
    <w:link w:val="SansinterligneCar"/>
    <w:uiPriority w:val="1"/>
    <w:qFormat/>
    <w:rsid w:val="003A69EE"/>
    <w:pPr>
      <w:spacing w:after="0" w:line="240" w:lineRule="auto"/>
    </w:pPr>
    <w:rPr>
      <w:rFonts w:eastAsiaTheme="minorEastAsia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69EE"/>
  </w:style>
  <w:style w:type="character" w:customStyle="1" w:styleId="Style1Car">
    <w:name w:val="Style1 Car"/>
    <w:basedOn w:val="ParagraphedelisteCar"/>
    <w:link w:val="Style1"/>
    <w:rsid w:val="003A69EE"/>
  </w:style>
  <w:style w:type="character" w:customStyle="1" w:styleId="SansinterligneCar">
    <w:name w:val="Sans interligne Car"/>
    <w:basedOn w:val="Policepardfaut"/>
    <w:link w:val="Sansinterligne"/>
    <w:uiPriority w:val="1"/>
    <w:rsid w:val="003A69E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2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0CE9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CE9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520CE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20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1.xls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Dossier d’analyse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F9D7C-F609-4CE0-8D14-8884770E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1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1</dc:title>
  <dc:subject>Application ASP.NET MVC</dc:subject>
  <dc:creator>Loic GULDENFELS                                     Mehdi BOUZANA                                     Simon MURIER</dc:creator>
  <cp:keywords/>
  <dc:description/>
  <cp:lastModifiedBy>Loic GULDENFELS</cp:lastModifiedBy>
  <cp:revision>4</cp:revision>
  <cp:lastPrinted>2018-01-10T10:02:00Z</cp:lastPrinted>
  <dcterms:created xsi:type="dcterms:W3CDTF">2018-01-10T10:02:00Z</dcterms:created>
  <dcterms:modified xsi:type="dcterms:W3CDTF">2018-01-10T10:03:00Z</dcterms:modified>
</cp:coreProperties>
</file>