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E2C2E" w14:textId="12B32986" w:rsidR="002254B9" w:rsidRDefault="00BD2577" w:rsidP="00BD2577">
      <w:pPr>
        <w:pStyle w:val="a3"/>
        <w:numPr>
          <w:ilvl w:val="0"/>
          <w:numId w:val="1"/>
        </w:numPr>
        <w:ind w:firstLineChars="0"/>
      </w:pPr>
      <w:r>
        <w:rPr>
          <w:rFonts w:hint="eastAsia"/>
        </w:rPr>
        <w:t>算法原理</w:t>
      </w:r>
    </w:p>
    <w:p w14:paraId="2881B2C0" w14:textId="2E88121E" w:rsidR="00BD2577" w:rsidRDefault="00F64BFC" w:rsidP="00BD2577">
      <w:pPr>
        <w:pStyle w:val="a3"/>
        <w:numPr>
          <w:ilvl w:val="0"/>
          <w:numId w:val="2"/>
        </w:numPr>
        <w:ind w:firstLineChars="0"/>
      </w:pPr>
      <w:r>
        <w:rPr>
          <w:rFonts w:hint="eastAsia"/>
        </w:rPr>
        <w:t>启发式搜索</w:t>
      </w:r>
    </w:p>
    <w:p w14:paraId="415D2953" w14:textId="7AB3F0E7" w:rsidR="00BD2577" w:rsidRDefault="00BD2577" w:rsidP="004614DF">
      <w:pPr>
        <w:ind w:firstLine="360"/>
        <w:rPr>
          <w:rFonts w:hint="eastAsia"/>
        </w:rPr>
      </w:pPr>
      <w:r>
        <w:rPr>
          <w:rFonts w:hint="eastAsia"/>
        </w:rPr>
        <w:t>以3个整数变量为例，随机（还是按照一定方法？）生成一个现任最优解</w:t>
      </w:r>
      <w:proofErr w:type="spellStart"/>
      <w:r>
        <w:rPr>
          <w:rFonts w:hint="eastAsia"/>
        </w:rPr>
        <w:t>i</w:t>
      </w:r>
      <w:r>
        <w:t>ncumbnet</w:t>
      </w:r>
      <w:proofErr w:type="spellEnd"/>
      <w:r>
        <w:rPr>
          <w:rFonts w:hint="eastAsia"/>
        </w:rPr>
        <w:t>：000，通过</w:t>
      </w:r>
      <w:proofErr w:type="gramStart"/>
      <w:r>
        <w:rPr>
          <w:rFonts w:hint="eastAsia"/>
        </w:rPr>
        <w:t>松弛该解的</w:t>
      </w:r>
      <w:proofErr w:type="gramEnd"/>
      <w:r>
        <w:rPr>
          <w:rFonts w:hint="eastAsia"/>
        </w:rPr>
        <w:t>大量变量可以生成新的树，</w:t>
      </w:r>
      <w:proofErr w:type="gramStart"/>
      <w:r>
        <w:rPr>
          <w:rFonts w:hint="eastAsia"/>
        </w:rPr>
        <w:t>松弛该解的</w:t>
      </w:r>
      <w:proofErr w:type="gramEnd"/>
      <w:r>
        <w:rPr>
          <w:rFonts w:hint="eastAsia"/>
        </w:rPr>
        <w:t>少量变量可以生成新的整数解，每棵新的树对应一个</w:t>
      </w:r>
      <w:r w:rsidR="001108D9">
        <w:rPr>
          <w:rFonts w:hint="eastAsia"/>
        </w:rPr>
        <w:t>可能的</w:t>
      </w:r>
      <w:r>
        <w:rPr>
          <w:rFonts w:hint="eastAsia"/>
        </w:rPr>
        <w:t>下界D</w:t>
      </w:r>
      <w:r>
        <w:t>ual Bound</w:t>
      </w:r>
      <w:r>
        <w:rPr>
          <w:rFonts w:hint="eastAsia"/>
        </w:rPr>
        <w:t>，每个新的整数解</w:t>
      </w:r>
      <w:r w:rsidR="001108D9">
        <w:rPr>
          <w:rFonts w:hint="eastAsia"/>
        </w:rPr>
        <w:t>对应一个可能的上界P</w:t>
      </w:r>
      <w:r w:rsidR="001108D9">
        <w:t>rimal Bound</w:t>
      </w:r>
      <w:r w:rsidR="001108D9">
        <w:rPr>
          <w:rFonts w:hint="eastAsia"/>
        </w:rPr>
        <w:t>。</w:t>
      </w:r>
      <w:r w:rsidR="004614DF">
        <w:rPr>
          <w:rFonts w:hint="eastAsia"/>
        </w:rPr>
        <w:t>比如通过将</w:t>
      </w:r>
      <w:r w:rsidR="004614DF">
        <w:t>incumbent</w:t>
      </w:r>
      <w:r w:rsidR="004614DF">
        <w:rPr>
          <w:rFonts w:hint="eastAsia"/>
        </w:rPr>
        <w:t>000中的x</w:t>
      </w:r>
      <w:r w:rsidR="004614DF">
        <w:t>1</w:t>
      </w:r>
      <w:r w:rsidR="004614DF">
        <w:rPr>
          <w:rFonts w:hint="eastAsia"/>
        </w:rPr>
        <w:t>，x</w:t>
      </w:r>
      <w:r w:rsidR="004614DF">
        <w:t>2</w:t>
      </w:r>
      <w:r w:rsidR="004614DF">
        <w:rPr>
          <w:rFonts w:hint="eastAsia"/>
        </w:rPr>
        <w:t>松弛后做L</w:t>
      </w:r>
      <w:r w:rsidR="004614DF">
        <w:t>P</w:t>
      </w:r>
      <w:r w:rsidR="004614DF">
        <w:rPr>
          <w:rFonts w:hint="eastAsia"/>
        </w:rPr>
        <w:t>优化，可以得到结点</w:t>
      </w:r>
      <w:r w:rsidR="004614DF">
        <w:t>xx0</w:t>
      </w:r>
      <w:r w:rsidR="004614DF">
        <w:rPr>
          <w:rFonts w:hint="eastAsia"/>
        </w:rPr>
        <w:t>的下界值，再计算出x</w:t>
      </w:r>
      <w:r w:rsidR="004614DF">
        <w:t>x1</w:t>
      </w:r>
      <w:r w:rsidR="004614DF">
        <w:rPr>
          <w:rFonts w:hint="eastAsia"/>
        </w:rPr>
        <w:t>的</w:t>
      </w:r>
      <w:proofErr w:type="gramStart"/>
      <w:r w:rsidR="004614DF">
        <w:rPr>
          <w:rFonts w:hint="eastAsia"/>
        </w:rPr>
        <w:t>下界值</w:t>
      </w:r>
      <w:proofErr w:type="gramEnd"/>
      <w:r w:rsidR="004614DF">
        <w:rPr>
          <w:rFonts w:hint="eastAsia"/>
        </w:rPr>
        <w:t>后取最小值即得到r</w:t>
      </w:r>
      <w:r w:rsidR="004614DF">
        <w:t>oot1</w:t>
      </w:r>
      <w:r w:rsidR="004614DF">
        <w:rPr>
          <w:rFonts w:hint="eastAsia"/>
        </w:rPr>
        <w:t>的下界，若该下界比当前已知的全局下界要大</w:t>
      </w:r>
      <w:r w:rsidR="00F64BFC">
        <w:rPr>
          <w:rFonts w:hint="eastAsia"/>
        </w:rPr>
        <w:t>，则更新全局下界为最新下界并报告N</w:t>
      </w:r>
      <w:r w:rsidR="00F64BFC">
        <w:t>ew Dual Bound</w:t>
      </w:r>
      <w:r w:rsidR="00F64BFC">
        <w:rPr>
          <w:rFonts w:hint="eastAsia"/>
        </w:rPr>
        <w:t>。同理r</w:t>
      </w:r>
      <w:r w:rsidR="00F64BFC">
        <w:t>oot2</w:t>
      </w:r>
      <w:r w:rsidR="00F64BFC">
        <w:rPr>
          <w:rFonts w:hint="eastAsia"/>
        </w:rPr>
        <w:t>也能得到一个</w:t>
      </w:r>
      <w:r w:rsidR="00F64BFC">
        <w:t>Dual Bound</w:t>
      </w:r>
      <w:r w:rsidR="00F64BFC">
        <w:rPr>
          <w:rFonts w:hint="eastAsia"/>
        </w:rPr>
        <w:t>，但如果这个值比全局的Dual</w:t>
      </w:r>
      <w:r w:rsidR="00F64BFC">
        <w:t xml:space="preserve"> Bound</w:t>
      </w:r>
      <w:r w:rsidR="00F64BFC">
        <w:rPr>
          <w:rFonts w:hint="eastAsia"/>
        </w:rPr>
        <w:t>还小，则不会更新全局下界。有时松弛较少的变量可能更</w:t>
      </w:r>
      <w:proofErr w:type="gramStart"/>
      <w:r w:rsidR="00F64BFC">
        <w:rPr>
          <w:rFonts w:hint="eastAsia"/>
        </w:rPr>
        <w:t>够直接</w:t>
      </w:r>
      <w:proofErr w:type="gramEnd"/>
      <w:r w:rsidR="00F64BFC">
        <w:rPr>
          <w:rFonts w:hint="eastAsia"/>
        </w:rPr>
        <w:t>得到整数解，比如通过将</w:t>
      </w:r>
      <w:r w:rsidR="00F64BFC">
        <w:t>incumbent</w:t>
      </w:r>
      <w:r w:rsidR="00F64BFC">
        <w:rPr>
          <w:rFonts w:hint="eastAsia"/>
        </w:rPr>
        <w:t>000中的x</w:t>
      </w:r>
      <w:r w:rsidR="00F64BFC">
        <w:t>1</w:t>
      </w:r>
      <w:r w:rsidR="00F64BFC">
        <w:rPr>
          <w:rFonts w:hint="eastAsia"/>
        </w:rPr>
        <w:t>松弛后做L</w:t>
      </w:r>
      <w:r w:rsidR="00F64BFC">
        <w:t>P</w:t>
      </w:r>
      <w:r w:rsidR="00F64BFC">
        <w:rPr>
          <w:rFonts w:hint="eastAsia"/>
        </w:rPr>
        <w:t>优化，可能得到一个与原来i</w:t>
      </w:r>
      <w:r w:rsidR="00F64BFC">
        <w:t>ncumbent</w:t>
      </w:r>
      <w:r w:rsidR="00F64BFC">
        <w:rPr>
          <w:rFonts w:hint="eastAsia"/>
        </w:rPr>
        <w:t>000一样的解000，这样的话i</w:t>
      </w:r>
      <w:r w:rsidR="00F64BFC">
        <w:t>ncumbent</w:t>
      </w:r>
      <w:r w:rsidR="00F64BFC">
        <w:rPr>
          <w:rFonts w:hint="eastAsia"/>
        </w:rPr>
        <w:t>不会更新</w:t>
      </w:r>
      <w:r w:rsidR="00414B5D">
        <w:rPr>
          <w:rFonts w:hint="eastAsia"/>
        </w:rPr>
        <w:t>；将</w:t>
      </w:r>
      <w:r w:rsidR="00414B5D">
        <w:t>incumbent</w:t>
      </w:r>
      <w:r w:rsidR="00414B5D">
        <w:rPr>
          <w:rFonts w:hint="eastAsia"/>
        </w:rPr>
        <w:t>000中的x2松弛后做L</w:t>
      </w:r>
      <w:r w:rsidR="00414B5D">
        <w:t>P</w:t>
      </w:r>
      <w:r w:rsidR="00414B5D">
        <w:rPr>
          <w:rFonts w:hint="eastAsia"/>
        </w:rPr>
        <w:t>优化，可能出现x</w:t>
      </w:r>
      <w:r w:rsidR="00414B5D">
        <w:t>2</w:t>
      </w:r>
      <w:r w:rsidR="00414B5D">
        <w:rPr>
          <w:rFonts w:hint="eastAsia"/>
        </w:rPr>
        <w:t>任不为整数，则会生成新的树或补充一些已有树的结点；将</w:t>
      </w:r>
      <w:r w:rsidR="00414B5D">
        <w:t>incumbent</w:t>
      </w:r>
      <w:r w:rsidR="00414B5D">
        <w:rPr>
          <w:rFonts w:hint="eastAsia"/>
        </w:rPr>
        <w:t>000中的x3松弛后做L</w:t>
      </w:r>
      <w:r w:rsidR="00414B5D">
        <w:t>P</w:t>
      </w:r>
      <w:r w:rsidR="00414B5D">
        <w:rPr>
          <w:rFonts w:hint="eastAsia"/>
        </w:rPr>
        <w:t>优化，可能</w:t>
      </w:r>
      <w:proofErr w:type="gramStart"/>
      <w:r w:rsidR="00414B5D">
        <w:rPr>
          <w:rFonts w:hint="eastAsia"/>
        </w:rPr>
        <w:t>出现出现</w:t>
      </w:r>
      <w:proofErr w:type="gramEnd"/>
      <w:r w:rsidR="00414B5D">
        <w:rPr>
          <w:rFonts w:hint="eastAsia"/>
        </w:rPr>
        <w:t>一个新的</w:t>
      </w:r>
      <w:proofErr w:type="spellStart"/>
      <w:r w:rsidR="00414B5D">
        <w:rPr>
          <w:rFonts w:hint="eastAsia"/>
        </w:rPr>
        <w:t>i</w:t>
      </w:r>
      <w:r w:rsidR="00414B5D">
        <w:t>ncubment</w:t>
      </w:r>
      <w:proofErr w:type="spellEnd"/>
      <w:r w:rsidR="00414B5D">
        <w:rPr>
          <w:rFonts w:hint="eastAsia"/>
        </w:rPr>
        <w:t>，这样的话则更新全局上界为最新上界并报告N</w:t>
      </w:r>
      <w:r w:rsidR="00414B5D">
        <w:t>ew Primal Bound</w:t>
      </w:r>
      <w:r w:rsidR="00414B5D">
        <w:rPr>
          <w:rFonts w:hint="eastAsia"/>
        </w:rPr>
        <w:t>。</w:t>
      </w:r>
    </w:p>
    <w:p w14:paraId="3B30A507" w14:textId="2914467B" w:rsidR="00BD2577" w:rsidRDefault="00414B5D" w:rsidP="00F64BFC">
      <w:pPr>
        <w:jc w:val="center"/>
      </w:pPr>
      <w:r>
        <w:object w:dxaOrig="4404" w:dyaOrig="4357" w14:anchorId="5588B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0.2pt;height:217.8pt" o:ole="">
            <v:imagedata r:id="rId5" o:title=""/>
          </v:shape>
          <o:OLEObject Type="Embed" ProgID="Visio.Drawing.15" ShapeID="_x0000_i1030" DrawAspect="Content" ObjectID="_1618666164" r:id="rId6"/>
        </w:object>
      </w:r>
    </w:p>
    <w:p w14:paraId="09E09A0E" w14:textId="25B8069D" w:rsidR="0069227A" w:rsidRDefault="0069227A" w:rsidP="00F64BFC">
      <w:pPr>
        <w:jc w:val="center"/>
      </w:pPr>
      <w:r>
        <w:rPr>
          <w:rFonts w:hint="eastAsia"/>
        </w:rPr>
        <w:t>图1</w:t>
      </w:r>
    </w:p>
    <w:p w14:paraId="7AA318EB" w14:textId="3078DF23" w:rsidR="004614DF" w:rsidRDefault="004614DF" w:rsidP="00F64BFC">
      <w:pPr>
        <w:pStyle w:val="a3"/>
        <w:numPr>
          <w:ilvl w:val="0"/>
          <w:numId w:val="2"/>
        </w:numPr>
        <w:ind w:firstLineChars="0"/>
      </w:pPr>
      <w:r>
        <w:rPr>
          <w:rFonts w:hint="eastAsia"/>
        </w:rPr>
        <w:t>松弛解诱导领域搜索</w:t>
      </w:r>
    </w:p>
    <w:p w14:paraId="28151C28" w14:textId="4F239BFA" w:rsidR="00F64BFC" w:rsidRDefault="00414B5D" w:rsidP="00414B5D">
      <w:pPr>
        <w:ind w:firstLine="360"/>
      </w:pPr>
      <w:r>
        <w:rPr>
          <w:rFonts w:hint="eastAsia"/>
        </w:rPr>
        <w:t>该算法其实就是让当前的最优解i</w:t>
      </w:r>
      <w:r>
        <w:t>ncu</w:t>
      </w:r>
      <w:r>
        <w:rPr>
          <w:rFonts w:hint="eastAsia"/>
        </w:rPr>
        <w:t>m</w:t>
      </w:r>
      <w:r>
        <w:t>bent</w:t>
      </w:r>
      <w:r>
        <w:rPr>
          <w:rFonts w:hint="eastAsia"/>
        </w:rPr>
        <w:t>来知道当前结点应该怎么进行下一步的松弛，以8个整数变量为例，</w:t>
      </w:r>
      <w:proofErr w:type="gramStart"/>
      <w:r>
        <w:rPr>
          <w:rFonts w:hint="eastAsia"/>
        </w:rPr>
        <w:t>再当前</w:t>
      </w:r>
      <w:proofErr w:type="gramEnd"/>
      <w:r>
        <w:rPr>
          <w:rFonts w:hint="eastAsia"/>
        </w:rPr>
        <w:t>节点得到的松弛解为</w:t>
      </w:r>
      <w:r w:rsidR="00852CF7">
        <w:rPr>
          <w:rFonts w:hint="eastAsia"/>
        </w:rPr>
        <w:t>0xx</w:t>
      </w:r>
      <w:r w:rsidR="00852CF7">
        <w:t>x101x</w:t>
      </w:r>
      <w:r w:rsidR="00852CF7">
        <w:rPr>
          <w:rFonts w:hint="eastAsia"/>
        </w:rPr>
        <w:t>，而当前的最优解为00001111，那么则将两则相同的部分固定下来作为常数，松弛剩余不相同的部分，形成一个新的结点。因此x</w:t>
      </w:r>
      <w:r w:rsidR="00852CF7">
        <w:t>1,x5</w:t>
      </w:r>
      <w:r w:rsidR="00852CF7">
        <w:rPr>
          <w:rFonts w:hint="eastAsia"/>
        </w:rPr>
        <w:t>和x</w:t>
      </w:r>
      <w:r w:rsidR="00852CF7">
        <w:t>7</w:t>
      </w:r>
      <w:r w:rsidR="00852CF7">
        <w:rPr>
          <w:rFonts w:hint="eastAsia"/>
        </w:rPr>
        <w:t>被固定作为常数，再对剩余5个变量的子问题进行优化，这样一次分枝就固定了3个变量，分枝速度快了很多。</w:t>
      </w:r>
    </w:p>
    <w:p w14:paraId="06FB7933" w14:textId="1FE280A4" w:rsidR="00852CF7" w:rsidRDefault="00414B5D" w:rsidP="00852CF7">
      <w:pPr>
        <w:jc w:val="center"/>
      </w:pPr>
      <w:r>
        <w:object w:dxaOrig="1285" w:dyaOrig="1176" w14:anchorId="5C7159BD">
          <v:shape id="_x0000_i1031" type="#_x0000_t75" style="width:64.2pt;height:58.8pt" o:ole="">
            <v:imagedata r:id="rId7" o:title=""/>
          </v:shape>
          <o:OLEObject Type="Embed" ProgID="Visio.Drawing.15" ShapeID="_x0000_i1031" DrawAspect="Content" ObjectID="_1618666165" r:id="rId8"/>
        </w:object>
      </w:r>
    </w:p>
    <w:p w14:paraId="4F6DD19E" w14:textId="3E025EC6" w:rsidR="0069227A" w:rsidRDefault="0069227A" w:rsidP="00852CF7">
      <w:pPr>
        <w:jc w:val="center"/>
      </w:pPr>
      <w:r>
        <w:rPr>
          <w:rFonts w:hint="eastAsia"/>
        </w:rPr>
        <w:t>图2</w:t>
      </w:r>
    </w:p>
    <w:p w14:paraId="1287662F" w14:textId="3E2704D8" w:rsidR="00852CF7" w:rsidRDefault="00852CF7" w:rsidP="0069227A">
      <w:pPr>
        <w:pStyle w:val="a3"/>
        <w:numPr>
          <w:ilvl w:val="0"/>
          <w:numId w:val="2"/>
        </w:numPr>
        <w:ind w:firstLineChars="0"/>
      </w:pPr>
      <w:r>
        <w:rPr>
          <w:rFonts w:hint="eastAsia"/>
        </w:rPr>
        <w:t>加入割平面</w:t>
      </w:r>
    </w:p>
    <w:p w14:paraId="385C82FE" w14:textId="5AFDEE37" w:rsidR="00852CF7" w:rsidRDefault="00852CF7" w:rsidP="0069227A">
      <w:pPr>
        <w:ind w:firstLine="360"/>
      </w:pPr>
      <w:r>
        <w:rPr>
          <w:rFonts w:hint="eastAsia"/>
        </w:rPr>
        <w:t>割平面是一个过整数点的约束，比如x</w:t>
      </w:r>
      <w:r>
        <w:t>1+x2</w:t>
      </w:r>
      <w:r>
        <w:rPr>
          <w:rFonts w:hint="eastAsia"/>
        </w:rPr>
        <w:t>&gt;</w:t>
      </w:r>
      <w:r>
        <w:t>=1</w:t>
      </w:r>
      <w:r>
        <w:rPr>
          <w:rFonts w:hint="eastAsia"/>
        </w:rPr>
        <w:t>就是一个割平面。</w:t>
      </w:r>
      <w:r w:rsidR="0069227A">
        <w:rPr>
          <w:rFonts w:hint="eastAsia"/>
        </w:rPr>
        <w:t>添加割平面能剪去很多枝从而使搜索空间减小而加速下界的收敛，比如通过添加上述割平面后，图1中00</w:t>
      </w:r>
      <w:r w:rsidR="0069227A">
        <w:t>x</w:t>
      </w:r>
      <w:r w:rsidR="0069227A">
        <w:rPr>
          <w:rFonts w:hint="eastAsia"/>
        </w:rPr>
        <w:t>的分枝就被剪去，使</w:t>
      </w:r>
      <w:proofErr w:type="gramStart"/>
      <w:r w:rsidR="0069227A">
        <w:rPr>
          <w:rFonts w:hint="eastAsia"/>
        </w:rPr>
        <w:t>整颗树变小</w:t>
      </w:r>
      <w:proofErr w:type="gramEnd"/>
      <w:r w:rsidR="0069227A">
        <w:rPr>
          <w:rFonts w:hint="eastAsia"/>
        </w:rPr>
        <w:t>，下界也可能因此上升。</w:t>
      </w:r>
    </w:p>
    <w:p w14:paraId="1775AF73" w14:textId="7BFAAE63" w:rsidR="0069227A" w:rsidRDefault="0069227A" w:rsidP="0069227A">
      <w:pPr>
        <w:jc w:val="center"/>
      </w:pPr>
      <w:r>
        <w:object w:dxaOrig="2017" w:dyaOrig="1513" w14:anchorId="776297F9">
          <v:shape id="_x0000_i1035" type="#_x0000_t75" style="width:100.8pt;height:75.6pt" o:ole="">
            <v:imagedata r:id="rId9" o:title=""/>
          </v:shape>
          <o:OLEObject Type="Embed" ProgID="Visio.Drawing.15" ShapeID="_x0000_i1035" DrawAspect="Content" ObjectID="_1618666166" r:id="rId10"/>
        </w:object>
      </w:r>
    </w:p>
    <w:p w14:paraId="5B0111B6" w14:textId="06ADFB43" w:rsidR="0069227A" w:rsidRDefault="0069227A" w:rsidP="0069227A">
      <w:pPr>
        <w:jc w:val="center"/>
      </w:pPr>
      <w:r>
        <w:rPr>
          <w:rFonts w:hint="eastAsia"/>
        </w:rPr>
        <w:t>图3</w:t>
      </w:r>
    </w:p>
    <w:p w14:paraId="5DEAE61A" w14:textId="79F1A09E" w:rsidR="0069227A" w:rsidRDefault="0069227A" w:rsidP="0069227A">
      <w:pPr>
        <w:pStyle w:val="a3"/>
        <w:numPr>
          <w:ilvl w:val="0"/>
          <w:numId w:val="2"/>
        </w:numPr>
        <w:ind w:firstLineChars="0"/>
      </w:pPr>
      <w:r>
        <w:rPr>
          <w:rFonts w:hint="eastAsia"/>
        </w:rPr>
        <w:t>分布式算法</w:t>
      </w:r>
    </w:p>
    <w:p w14:paraId="3AC8A29F" w14:textId="219F6FD3" w:rsidR="0069227A" w:rsidRDefault="0069227A" w:rsidP="0069227A">
      <w:pPr>
        <w:ind w:firstLine="360"/>
      </w:pPr>
      <w:r>
        <w:rPr>
          <w:rFonts w:hint="eastAsia"/>
        </w:rPr>
        <w:t>分布式算法主要利用了上述的一些算法，</w:t>
      </w:r>
      <w:r w:rsidR="00113536">
        <w:rPr>
          <w:rFonts w:hint="eastAsia"/>
        </w:rPr>
        <w:t>调度多台机器</w:t>
      </w:r>
      <w:r>
        <w:rPr>
          <w:rFonts w:hint="eastAsia"/>
        </w:rPr>
        <w:t>从多个起始点做启发式搜索，</w:t>
      </w:r>
      <w:r w:rsidR="00113536">
        <w:rPr>
          <w:rFonts w:hint="eastAsia"/>
        </w:rPr>
        <w:t>试图快速收敛上界，另外调度一台机器大量加入割平面，试图快速收敛下界，以所有工作机的最小上界为全局上界，以最大下界为全局下界，并在全局上下界达到一定g</w:t>
      </w:r>
      <w:r w:rsidR="00113536">
        <w:t>ap</w:t>
      </w:r>
      <w:r w:rsidR="00113536">
        <w:rPr>
          <w:rFonts w:hint="eastAsia"/>
        </w:rPr>
        <w:t>值后开始从产生当前全局最优解的树开始剪枝。这样启发式搜索的力度将会被提高。</w:t>
      </w:r>
    </w:p>
    <w:p w14:paraId="67D3A31B" w14:textId="201E633A" w:rsidR="0069227A" w:rsidRDefault="0069227A" w:rsidP="0069227A">
      <w:pPr>
        <w:jc w:val="center"/>
      </w:pPr>
      <w:r>
        <w:object w:dxaOrig="5484" w:dyaOrig="2364" w14:anchorId="3191A7D2">
          <v:shape id="_x0000_i1040" type="#_x0000_t75" style="width:274.2pt;height:118.2pt" o:ole="">
            <v:imagedata r:id="rId11" o:title=""/>
          </v:shape>
          <o:OLEObject Type="Embed" ProgID="Visio.Drawing.15" ShapeID="_x0000_i1040" DrawAspect="Content" ObjectID="_1618666167" r:id="rId12"/>
        </w:object>
      </w:r>
    </w:p>
    <w:p w14:paraId="48D16CC8" w14:textId="5770A218" w:rsidR="001310D0" w:rsidRDefault="001310D0" w:rsidP="0069227A">
      <w:pPr>
        <w:jc w:val="center"/>
      </w:pPr>
      <w:r>
        <w:rPr>
          <w:rFonts w:hint="eastAsia"/>
        </w:rPr>
        <w:t>图4</w:t>
      </w:r>
    </w:p>
    <w:p w14:paraId="56DF5A69" w14:textId="27385D0C" w:rsidR="0069227A" w:rsidRDefault="00113536" w:rsidP="00113536">
      <w:pPr>
        <w:ind w:firstLine="360"/>
      </w:pPr>
      <w:r>
        <w:rPr>
          <w:rFonts w:hint="eastAsia"/>
        </w:rPr>
        <w:t>缺点：该方法有一个缺点，是我一直试图解决的重点。由于每台工作机的搜索空间使相互独立的，它们不会知道自己搜索的结点是否已经被其它机器搜索过，因此会出现重复搜索的问题，降低整个算法的效率。如采用4机分布式计算时虽然800</w:t>
      </w:r>
      <w:r>
        <w:t>%</w:t>
      </w:r>
      <w:r>
        <w:rPr>
          <w:rFonts w:hint="eastAsia"/>
        </w:rPr>
        <w:t>的C</w:t>
      </w:r>
      <w:r>
        <w:t>PU</w:t>
      </w:r>
      <w:r>
        <w:rPr>
          <w:rFonts w:hint="eastAsia"/>
        </w:rPr>
        <w:t>满载使用率，但真正左右用功而不是重复搜索的使用率绝对达不到这个值，</w:t>
      </w:r>
      <w:r w:rsidR="00A979B8">
        <w:rPr>
          <w:rFonts w:hint="eastAsia"/>
        </w:rPr>
        <w:t>但目前还无法计算这个效率，设法计算这个效率使进行改善的第一步，也是下一步的工作。</w:t>
      </w:r>
    </w:p>
    <w:p w14:paraId="3856659C" w14:textId="4EDE1EE5" w:rsidR="00C03BEA" w:rsidRDefault="00C03BEA">
      <w:pPr>
        <w:widowControl/>
        <w:jc w:val="left"/>
      </w:pPr>
      <w:r>
        <w:br w:type="page"/>
      </w:r>
    </w:p>
    <w:p w14:paraId="34A290EA" w14:textId="6925BD47" w:rsidR="00A97736" w:rsidRDefault="00A97736" w:rsidP="00A97736">
      <w:pPr>
        <w:pStyle w:val="a3"/>
        <w:numPr>
          <w:ilvl w:val="0"/>
          <w:numId w:val="1"/>
        </w:numPr>
        <w:ind w:firstLineChars="0"/>
      </w:pPr>
      <w:r>
        <w:rPr>
          <w:rFonts w:hint="eastAsia"/>
        </w:rPr>
        <w:lastRenderedPageBreak/>
        <w:t>实现架构</w:t>
      </w:r>
    </w:p>
    <w:p w14:paraId="683EEE2A" w14:textId="06B81C32" w:rsidR="001310D0" w:rsidRDefault="001310D0" w:rsidP="001310D0">
      <w:pPr>
        <w:ind w:firstLine="360"/>
      </w:pPr>
      <w:r>
        <w:rPr>
          <w:rFonts w:hint="eastAsia"/>
        </w:rPr>
        <w:t>该分布式并行计算架构可以以网络中任何一台P</w:t>
      </w:r>
      <w:r>
        <w:t>C</w:t>
      </w:r>
      <w:proofErr w:type="gramStart"/>
      <w:r>
        <w:rPr>
          <w:rFonts w:hint="eastAsia"/>
        </w:rPr>
        <w:t>端作为</w:t>
      </w:r>
      <w:proofErr w:type="gramEnd"/>
      <w:r>
        <w:rPr>
          <w:rFonts w:hint="eastAsia"/>
        </w:rPr>
        <w:t>主机，所有的服务器作为工作从机。对于服务器端，愿意提供优化计算资源的工作从机只需要调用一个后台进程，该进程在后台实时监听网络中的主机，一旦有主机发布优化任务，它立刻在后台为主机提供部分计算资源进行分布式计算。该过程对于其他服务器用户甚至服务器管理员均是透明的，不会影响服务器上的其他任何操作（除非服务器资源被耗尽）。当某台服务器不希望继续作为工作从机提供计算资源时，只需简单地输入命令便可退出监听，并且该过程对于其他用户也是透明的。</w:t>
      </w:r>
    </w:p>
    <w:p w14:paraId="5143AF7A" w14:textId="61C87310" w:rsidR="001310D0" w:rsidRDefault="001310D0" w:rsidP="001310D0">
      <w:pPr>
        <w:ind w:firstLine="360"/>
      </w:pPr>
      <w:r>
        <w:rPr>
          <w:rFonts w:hint="eastAsia"/>
        </w:rPr>
        <w:t>对于P</w:t>
      </w:r>
      <w:r>
        <w:t>C</w:t>
      </w:r>
      <w:r>
        <w:rPr>
          <w:rFonts w:hint="eastAsia"/>
        </w:rPr>
        <w:t>端，其作为主机可以保持设置C</w:t>
      </w:r>
      <w:r>
        <w:t>PLEX</w:t>
      </w:r>
      <w:r>
        <w:rPr>
          <w:rFonts w:hint="eastAsia"/>
        </w:rPr>
        <w:t>求解参数的功能以及随时发布优化任务，所发布的任务可被所有加入了分布式并行计算的工作机所监听到。此后主机再通过T</w:t>
      </w:r>
      <w:r>
        <w:t>CPIP</w:t>
      </w:r>
      <w:r>
        <w:rPr>
          <w:rFonts w:hint="eastAsia"/>
        </w:rPr>
        <w:t>协议将问题通过网络传输到各工作机上。P</w:t>
      </w:r>
      <w:r>
        <w:t>C</w:t>
      </w:r>
      <w:r>
        <w:rPr>
          <w:rFonts w:hint="eastAsia"/>
        </w:rPr>
        <w:t>端可以通过回调从所有服务器上获取所有参与分布式并行进程中输出的实时求解信息，与当前主机上的全局求解信息进行比较，从而了解各工作从机的求解状态，以便实现进一步的调度或终止优化。</w:t>
      </w:r>
    </w:p>
    <w:p w14:paraId="10724035" w14:textId="7B1993DE" w:rsidR="001310D0" w:rsidRDefault="001310D0" w:rsidP="001310D0">
      <w:pPr>
        <w:jc w:val="center"/>
        <w:rPr>
          <w:rFonts w:hint="eastAsia"/>
        </w:rPr>
      </w:pPr>
      <w:r>
        <w:object w:dxaOrig="6961" w:dyaOrig="7405" w14:anchorId="128617A4">
          <v:shape id="_x0000_i1052" type="#_x0000_t75" style="width:263.4pt;height:280.2pt" o:ole="">
            <v:imagedata r:id="rId13" o:title=""/>
          </v:shape>
          <o:OLEObject Type="Embed" ProgID="Visio.Drawing.15" ShapeID="_x0000_i1052" DrawAspect="Content" ObjectID="_1618666168" r:id="rId14"/>
        </w:object>
      </w:r>
    </w:p>
    <w:p w14:paraId="2CAFBC94" w14:textId="44F989BA" w:rsidR="001310D0" w:rsidRDefault="001310D0" w:rsidP="001310D0">
      <w:pPr>
        <w:jc w:val="center"/>
        <w:rPr>
          <w:rFonts w:hint="eastAsia"/>
        </w:rPr>
      </w:pPr>
      <w:r>
        <w:rPr>
          <w:rFonts w:hint="eastAsia"/>
        </w:rPr>
        <w:t>图5</w:t>
      </w:r>
    </w:p>
    <w:p w14:paraId="6CE24AC3" w14:textId="44AB6243" w:rsidR="00C03BEA" w:rsidRDefault="00C03BEA">
      <w:pPr>
        <w:widowControl/>
        <w:jc w:val="left"/>
        <w:rPr>
          <w:rFonts w:ascii="Times New Roman" w:eastAsia="宋体" w:hAnsi="Times New Roman" w:cs="Times New Roman"/>
          <w:sz w:val="24"/>
        </w:rPr>
      </w:pPr>
      <w:r>
        <w:br w:type="page"/>
      </w:r>
    </w:p>
    <w:p w14:paraId="3A9590E9" w14:textId="42A02D07" w:rsidR="00A97736" w:rsidRDefault="00B03BB9" w:rsidP="00A97736">
      <w:pPr>
        <w:pStyle w:val="a3"/>
        <w:numPr>
          <w:ilvl w:val="0"/>
          <w:numId w:val="1"/>
        </w:numPr>
        <w:ind w:firstLineChars="0"/>
        <w:rPr>
          <w:rFonts w:hint="eastAsia"/>
        </w:rPr>
      </w:pPr>
      <w:r>
        <w:rPr>
          <w:rFonts w:hint="eastAsia"/>
        </w:rPr>
        <w:lastRenderedPageBreak/>
        <w:t>项目组成</w:t>
      </w:r>
    </w:p>
    <w:p w14:paraId="7614A29A" w14:textId="00E1BD1A" w:rsidR="0069227A" w:rsidRDefault="009C4DD8" w:rsidP="00852CF7">
      <w:pPr>
        <w:rPr>
          <w:rFonts w:asciiTheme="minorEastAsia" w:hAnsiTheme="minorEastAsia"/>
        </w:rPr>
      </w:pPr>
      <w:proofErr w:type="spellStart"/>
      <w:r>
        <w:rPr>
          <w:rFonts w:asciiTheme="minorEastAsia" w:hAnsiTheme="minorEastAsia"/>
        </w:rPr>
        <w:t>distributed_work</w:t>
      </w:r>
      <w:proofErr w:type="spellEnd"/>
      <w:r>
        <w:rPr>
          <w:rFonts w:asciiTheme="minorEastAsia" w:hAnsiTheme="minorEastAsia"/>
        </w:rPr>
        <w:tab/>
      </w:r>
      <w:r>
        <w:rPr>
          <w:rFonts w:asciiTheme="minorEastAsia" w:hAnsiTheme="minorEastAsia" w:hint="eastAsia"/>
        </w:rPr>
        <w:t>╦</w:t>
      </w:r>
    </w:p>
    <w:p w14:paraId="6F203E79" w14:textId="3200A8FC" w:rsidR="009C4DD8" w:rsidRDefault="009C4DD8" w:rsidP="00852CF7">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hint="eastAsia"/>
        </w:rPr>
        <w:t>主机文件</w:t>
      </w:r>
    </w:p>
    <w:p w14:paraId="46D3AC99" w14:textId="0ED28181" w:rsidR="009C4DD8" w:rsidRDefault="009C4DD8" w:rsidP="00852CF7">
      <w:pPr>
        <w:rPr>
          <w:rFonts w:asciiTheme="minorEastAsia" w:hAnsiTheme="minorEastAsia"/>
        </w:rPr>
      </w:pPr>
      <w:r>
        <w:tab/>
      </w:r>
      <w:r>
        <w:tab/>
      </w:r>
      <w:r>
        <w:tab/>
      </w:r>
      <w:r>
        <w:tab/>
      </w:r>
      <w:r>
        <w:rPr>
          <w:rFonts w:eastAsiaTheme="minorHAnsi"/>
        </w:rPr>
        <w:t>╠</w:t>
      </w:r>
      <w:r>
        <w:rPr>
          <w:rFonts w:eastAsiaTheme="minorHAnsi"/>
        </w:rPr>
        <w:tab/>
      </w:r>
      <w:r>
        <w:rPr>
          <w:rFonts w:eastAsiaTheme="minorHAnsi" w:hint="eastAsia"/>
        </w:rPr>
        <w:t>m</w:t>
      </w:r>
      <w:r>
        <w:rPr>
          <w:rFonts w:eastAsiaTheme="minorHAnsi"/>
        </w:rPr>
        <w:t>aster</w:t>
      </w:r>
      <w:r>
        <w:rPr>
          <w:rFonts w:eastAsiaTheme="minorHAnsi"/>
        </w:rPr>
        <w:tab/>
      </w:r>
      <w:r>
        <w:rPr>
          <w:rFonts w:asciiTheme="minorEastAsia" w:hAnsiTheme="minorEastAsia" w:hint="eastAsia"/>
        </w:rPr>
        <w:t>╦</w:t>
      </w:r>
      <w:r>
        <w:rPr>
          <w:rFonts w:asciiTheme="minorEastAsia" w:hAnsiTheme="minorEastAsia"/>
        </w:rPr>
        <w:tab/>
      </w:r>
      <w:r>
        <w:rPr>
          <w:rFonts w:asciiTheme="minorEastAsia" w:hAnsiTheme="minorEastAsia" w:hint="eastAsia"/>
        </w:rPr>
        <w:t>b</w:t>
      </w:r>
      <w:r>
        <w:rPr>
          <w:rFonts w:asciiTheme="minorEastAsia" w:hAnsiTheme="minorEastAsia"/>
        </w:rPr>
        <w:t>in</w:t>
      </w:r>
      <w:r>
        <w:rPr>
          <w:rFonts w:asciiTheme="minorEastAsia" w:hAnsiTheme="minorEastAsia" w:hint="eastAsia"/>
        </w:rPr>
        <w:t>：主机可执行文件与</w:t>
      </w:r>
      <w:proofErr w:type="spellStart"/>
      <w:r w:rsidR="00305EBB">
        <w:rPr>
          <w:rFonts w:asciiTheme="minorEastAsia" w:hAnsiTheme="minorEastAsia"/>
        </w:rPr>
        <w:t>cplex</w:t>
      </w:r>
      <w:proofErr w:type="spellEnd"/>
      <w:r>
        <w:rPr>
          <w:rFonts w:asciiTheme="minorEastAsia" w:hAnsiTheme="minorEastAsia" w:hint="eastAsia"/>
        </w:rPr>
        <w:t>动态库</w:t>
      </w:r>
    </w:p>
    <w:p w14:paraId="0D868C4D" w14:textId="4BE6938F" w:rsidR="009C4DD8" w:rsidRDefault="009C4DD8" w:rsidP="00852CF7">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67B7C112" w14:textId="72BC28C6" w:rsidR="009C4DD8" w:rsidRDefault="009C4DD8" w:rsidP="00852CF7">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hint="eastAsia"/>
        </w:rPr>
        <w:t>data：待求解的</w:t>
      </w:r>
      <w:proofErr w:type="spellStart"/>
      <w:r>
        <w:rPr>
          <w:rFonts w:asciiTheme="minorEastAsia" w:hAnsiTheme="minorEastAsia" w:hint="eastAsia"/>
        </w:rPr>
        <w:t>l</w:t>
      </w:r>
      <w:r>
        <w:rPr>
          <w:rFonts w:asciiTheme="minorEastAsia" w:hAnsiTheme="minorEastAsia"/>
        </w:rPr>
        <w:t>p</w:t>
      </w:r>
      <w:proofErr w:type="spellEnd"/>
      <w:r>
        <w:rPr>
          <w:rFonts w:asciiTheme="minorEastAsia" w:hAnsiTheme="minorEastAsia" w:hint="eastAsia"/>
        </w:rPr>
        <w:t>文件</w:t>
      </w:r>
      <w:r w:rsidR="00305EBB">
        <w:rPr>
          <w:rFonts w:asciiTheme="minorEastAsia" w:hAnsiTheme="minorEastAsia" w:hint="eastAsia"/>
        </w:rPr>
        <w:t>存放目录</w:t>
      </w:r>
    </w:p>
    <w:p w14:paraId="49CFE4CC" w14:textId="1F178F2B" w:rsidR="009C4DD8" w:rsidRDefault="009C4DD8" w:rsidP="00852CF7">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135F5FC7" w14:textId="326A9A10" w:rsidR="009C4DD8" w:rsidRDefault="009C4DD8" w:rsidP="009C4DD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t>include</w:t>
      </w:r>
      <w:r>
        <w:rPr>
          <w:rFonts w:asciiTheme="minorEastAsia" w:hAnsiTheme="minorEastAsia" w:hint="eastAsia"/>
        </w:rPr>
        <w:t>：编译所需头文件</w:t>
      </w:r>
      <w:r w:rsidR="00305EBB">
        <w:rPr>
          <w:rFonts w:asciiTheme="minorEastAsia" w:hAnsiTheme="minorEastAsia" w:hint="eastAsia"/>
        </w:rPr>
        <w:t>存放目录</w:t>
      </w:r>
    </w:p>
    <w:p w14:paraId="67A290D2" w14:textId="77777777" w:rsidR="009C4DD8" w:rsidRDefault="009C4DD8" w:rsidP="009C4DD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62309350" w14:textId="40E89C55" w:rsidR="009C4DD8" w:rsidRDefault="009C4DD8" w:rsidP="009C4DD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t>lib</w:t>
      </w:r>
      <w:r>
        <w:rPr>
          <w:rFonts w:asciiTheme="minorEastAsia" w:hAnsiTheme="minorEastAsia" w:hint="eastAsia"/>
        </w:rPr>
        <w:t>：C</w:t>
      </w:r>
      <w:r>
        <w:rPr>
          <w:rFonts w:asciiTheme="minorEastAsia" w:hAnsiTheme="minorEastAsia"/>
        </w:rPr>
        <w:t>PLEX</w:t>
      </w:r>
      <w:r>
        <w:rPr>
          <w:rFonts w:asciiTheme="minorEastAsia" w:hAnsiTheme="minorEastAsia" w:hint="eastAsia"/>
        </w:rPr>
        <w:t>静态库</w:t>
      </w:r>
      <w:r w:rsidR="00305EBB">
        <w:rPr>
          <w:rFonts w:asciiTheme="minorEastAsia" w:hAnsiTheme="minorEastAsia" w:hint="eastAsia"/>
        </w:rPr>
        <w:t>存放目录</w:t>
      </w:r>
    </w:p>
    <w:p w14:paraId="7F56A18B" w14:textId="77777777" w:rsidR="009C4DD8" w:rsidRDefault="009C4DD8" w:rsidP="009C4DD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090AA5F4" w14:textId="200124BC" w:rsidR="009C4DD8" w:rsidRDefault="009C4DD8" w:rsidP="009C4DD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t>log</w:t>
      </w:r>
      <w:r>
        <w:rPr>
          <w:rFonts w:asciiTheme="minorEastAsia" w:hAnsiTheme="minorEastAsia" w:hint="eastAsia"/>
        </w:rPr>
        <w:t>：求解过程中记录的l</w:t>
      </w:r>
      <w:r>
        <w:rPr>
          <w:rFonts w:asciiTheme="minorEastAsia" w:hAnsiTheme="minorEastAsia"/>
        </w:rPr>
        <w:t>og</w:t>
      </w:r>
      <w:r w:rsidR="00305EBB">
        <w:rPr>
          <w:rFonts w:asciiTheme="minorEastAsia" w:hAnsiTheme="minorEastAsia" w:hint="eastAsia"/>
        </w:rPr>
        <w:t>存放目录</w:t>
      </w:r>
    </w:p>
    <w:p w14:paraId="2C7D904B"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1893837E" w14:textId="728E2EA0"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proofErr w:type="spellStart"/>
      <w:r>
        <w:rPr>
          <w:rFonts w:asciiTheme="minorEastAsia" w:hAnsiTheme="minorEastAsia"/>
        </w:rPr>
        <w:t>makedir</w:t>
      </w:r>
      <w:proofErr w:type="spellEnd"/>
      <w:r>
        <w:rPr>
          <w:rFonts w:asciiTheme="minorEastAsia" w:hAnsiTheme="minorEastAsia" w:hint="eastAsia"/>
        </w:rPr>
        <w:t>：</w:t>
      </w:r>
      <w:proofErr w:type="spellStart"/>
      <w:r>
        <w:rPr>
          <w:rFonts w:asciiTheme="minorEastAsia" w:hAnsiTheme="minorEastAsia" w:hint="eastAsia"/>
        </w:rPr>
        <w:t>Make</w:t>
      </w:r>
      <w:r>
        <w:rPr>
          <w:rFonts w:asciiTheme="minorEastAsia" w:hAnsiTheme="minorEastAsia"/>
        </w:rPr>
        <w:t>file</w:t>
      </w:r>
      <w:proofErr w:type="spellEnd"/>
      <w:r>
        <w:rPr>
          <w:rFonts w:asciiTheme="minorEastAsia" w:hAnsiTheme="minorEastAsia" w:hint="eastAsia"/>
        </w:rPr>
        <w:t>的辅助文件存放目录，</w:t>
      </w:r>
    </w:p>
    <w:p w14:paraId="6B96FE89" w14:textId="5837354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hint="eastAsia"/>
        </w:rPr>
        <w:t>请在</w:t>
      </w:r>
      <w:proofErr w:type="gramStart"/>
      <w:r>
        <w:rPr>
          <w:rFonts w:asciiTheme="minorEastAsia" w:hAnsiTheme="minorEastAsia" w:hint="eastAsia"/>
        </w:rPr>
        <w:t>这修改</w:t>
      </w:r>
      <w:proofErr w:type="gramEnd"/>
      <w:r w:rsidR="00B03BB9">
        <w:rPr>
          <w:rFonts w:asciiTheme="minorEastAsia" w:hAnsiTheme="minorEastAsia" w:hint="eastAsia"/>
        </w:rPr>
        <w:t>求解参数</w:t>
      </w:r>
    </w:p>
    <w:p w14:paraId="5D06294D"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proofErr w:type="spellStart"/>
      <w:r>
        <w:rPr>
          <w:rFonts w:asciiTheme="minorEastAsia" w:hAnsiTheme="minorEastAsia" w:hint="eastAsia"/>
        </w:rPr>
        <w:t>Make</w:t>
      </w:r>
      <w:r>
        <w:rPr>
          <w:rFonts w:asciiTheme="minorEastAsia" w:hAnsiTheme="minorEastAsia"/>
        </w:rPr>
        <w:t>file</w:t>
      </w:r>
      <w:proofErr w:type="spellEnd"/>
    </w:p>
    <w:p w14:paraId="3492CB3B"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7E8B73F1" w14:textId="51F3BC9A"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hint="eastAsia"/>
        </w:rPr>
        <w:t>obj：中间目标文件存放目录</w:t>
      </w:r>
    </w:p>
    <w:p w14:paraId="40A3E78A"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6AF6773E" w14:textId="4DD958FC" w:rsidR="00305EBB" w:rsidRDefault="00305EBB" w:rsidP="00305EBB">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t>sol</w:t>
      </w:r>
      <w:r>
        <w:rPr>
          <w:rFonts w:asciiTheme="minorEastAsia" w:hAnsiTheme="minorEastAsia" w:hint="eastAsia"/>
        </w:rPr>
        <w:t>：</w:t>
      </w:r>
      <w:proofErr w:type="spellStart"/>
      <w:r>
        <w:rPr>
          <w:rFonts w:asciiTheme="minorEastAsia" w:hAnsiTheme="minorEastAsia" w:hint="eastAsia"/>
        </w:rPr>
        <w:t>mip</w:t>
      </w:r>
      <w:proofErr w:type="spellEnd"/>
      <w:r>
        <w:rPr>
          <w:rFonts w:asciiTheme="minorEastAsia" w:hAnsiTheme="minorEastAsia" w:hint="eastAsia"/>
        </w:rPr>
        <w:t>问题</w:t>
      </w:r>
      <w:proofErr w:type="gramStart"/>
      <w:r>
        <w:rPr>
          <w:rFonts w:asciiTheme="minorEastAsia" w:hAnsiTheme="minorEastAsia" w:hint="eastAsia"/>
        </w:rPr>
        <w:t>解文件</w:t>
      </w:r>
      <w:proofErr w:type="gramEnd"/>
      <w:r>
        <w:rPr>
          <w:rFonts w:asciiTheme="minorEastAsia" w:hAnsiTheme="minorEastAsia" w:hint="eastAsia"/>
        </w:rPr>
        <w:t>存放目录</w:t>
      </w:r>
    </w:p>
    <w:p w14:paraId="0A4327CB"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4D5A46D9" w14:textId="55533ECC"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proofErr w:type="spellStart"/>
      <w:r>
        <w:rPr>
          <w:rFonts w:asciiTheme="minorEastAsia" w:hAnsiTheme="minorEastAsia" w:hint="eastAsia"/>
        </w:rPr>
        <w:t>src</w:t>
      </w:r>
      <w:proofErr w:type="spellEnd"/>
      <w:r>
        <w:rPr>
          <w:rFonts w:asciiTheme="minorEastAsia" w:hAnsiTheme="minorEastAsia" w:hint="eastAsia"/>
        </w:rPr>
        <w:t>：主机程序源文件存放目录</w:t>
      </w:r>
    </w:p>
    <w:p w14:paraId="57325946" w14:textId="1F157DEB" w:rsidR="00305EBB" w:rsidRDefault="00305EBB" w:rsidP="00305EBB">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hint="eastAsia"/>
        </w:rPr>
        <w:t>工作机文件</w:t>
      </w:r>
    </w:p>
    <w:p w14:paraId="6E0D7D09" w14:textId="5E35B431" w:rsidR="00305EBB" w:rsidRDefault="00305EBB" w:rsidP="00305EBB">
      <w:pPr>
        <w:ind w:left="1260" w:firstLine="420"/>
        <w:rPr>
          <w:rFonts w:asciiTheme="minorEastAsia" w:hAnsiTheme="minorEastAsia"/>
        </w:rPr>
      </w:pPr>
      <w:r>
        <w:rPr>
          <w:rFonts w:eastAsiaTheme="minorHAnsi"/>
        </w:rPr>
        <w:t>╠</w:t>
      </w:r>
      <w:r>
        <w:rPr>
          <w:rFonts w:eastAsiaTheme="minorHAnsi"/>
        </w:rPr>
        <w:tab/>
        <w:t>client</w:t>
      </w:r>
      <w:r>
        <w:rPr>
          <w:rFonts w:eastAsiaTheme="minorHAnsi"/>
        </w:rPr>
        <w:tab/>
      </w:r>
      <w:r>
        <w:rPr>
          <w:rFonts w:asciiTheme="minorEastAsia" w:hAnsiTheme="minorEastAsia" w:hint="eastAsia"/>
        </w:rPr>
        <w:t>╦</w:t>
      </w:r>
      <w:r>
        <w:rPr>
          <w:rFonts w:asciiTheme="minorEastAsia" w:hAnsiTheme="minorEastAsia"/>
        </w:rPr>
        <w:tab/>
      </w:r>
      <w:r>
        <w:rPr>
          <w:rFonts w:asciiTheme="minorEastAsia" w:hAnsiTheme="minorEastAsia" w:hint="eastAsia"/>
        </w:rPr>
        <w:t>b</w:t>
      </w:r>
      <w:r>
        <w:rPr>
          <w:rFonts w:asciiTheme="minorEastAsia" w:hAnsiTheme="minorEastAsia"/>
        </w:rPr>
        <w:t>in</w:t>
      </w:r>
      <w:r>
        <w:rPr>
          <w:rFonts w:asciiTheme="minorEastAsia" w:hAnsiTheme="minorEastAsia" w:hint="eastAsia"/>
        </w:rPr>
        <w:t>：</w:t>
      </w:r>
      <w:proofErr w:type="spellStart"/>
      <w:r>
        <w:rPr>
          <w:rFonts w:asciiTheme="minorEastAsia" w:hAnsiTheme="minorEastAsia" w:hint="eastAsia"/>
        </w:rPr>
        <w:t>cplex</w:t>
      </w:r>
      <w:proofErr w:type="spellEnd"/>
      <w:r>
        <w:rPr>
          <w:rFonts w:asciiTheme="minorEastAsia" w:hAnsiTheme="minorEastAsia" w:hint="eastAsia"/>
        </w:rPr>
        <w:t>可执行文件与</w:t>
      </w:r>
      <w:proofErr w:type="spellStart"/>
      <w:r>
        <w:rPr>
          <w:rFonts w:asciiTheme="minorEastAsia" w:hAnsiTheme="minorEastAsia"/>
        </w:rPr>
        <w:t>cplex</w:t>
      </w:r>
      <w:proofErr w:type="spellEnd"/>
      <w:r>
        <w:rPr>
          <w:rFonts w:asciiTheme="minorEastAsia" w:hAnsiTheme="minorEastAsia" w:hint="eastAsia"/>
        </w:rPr>
        <w:t>动态库，</w:t>
      </w:r>
      <w:r>
        <w:rPr>
          <w:rFonts w:asciiTheme="minorEastAsia" w:hAnsiTheme="minorEastAsia"/>
        </w:rPr>
        <w:t xml:space="preserve"> </w:t>
      </w:r>
    </w:p>
    <w:p w14:paraId="2EBE6F3E" w14:textId="4D4EB329" w:rsidR="00305EBB" w:rsidRDefault="00305EBB" w:rsidP="00305EBB">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hint="eastAsia"/>
        </w:rPr>
        <w:t>分布式回</w:t>
      </w:r>
      <w:proofErr w:type="gramStart"/>
      <w:r>
        <w:rPr>
          <w:rFonts w:asciiTheme="minorEastAsia" w:hAnsiTheme="minorEastAsia" w:hint="eastAsia"/>
        </w:rPr>
        <w:t>调函数</w:t>
      </w:r>
      <w:proofErr w:type="gramEnd"/>
      <w:r>
        <w:rPr>
          <w:rFonts w:asciiTheme="minorEastAsia" w:hAnsiTheme="minorEastAsia" w:hint="eastAsia"/>
        </w:rPr>
        <w:t>动态库</w:t>
      </w:r>
    </w:p>
    <w:p w14:paraId="5639B86A" w14:textId="541BDAAE"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t>include</w:t>
      </w:r>
      <w:r>
        <w:rPr>
          <w:rFonts w:asciiTheme="minorEastAsia" w:hAnsiTheme="minorEastAsia" w:hint="eastAsia"/>
        </w:rPr>
        <w:t>：编译库所需头文件存放目录</w:t>
      </w:r>
    </w:p>
    <w:p w14:paraId="7F64AEA5"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548CDE9C"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t>lib</w:t>
      </w:r>
      <w:r>
        <w:rPr>
          <w:rFonts w:asciiTheme="minorEastAsia" w:hAnsiTheme="minorEastAsia" w:hint="eastAsia"/>
        </w:rPr>
        <w:t>：C</w:t>
      </w:r>
      <w:r>
        <w:rPr>
          <w:rFonts w:asciiTheme="minorEastAsia" w:hAnsiTheme="minorEastAsia"/>
        </w:rPr>
        <w:t>PLEX</w:t>
      </w:r>
      <w:r>
        <w:rPr>
          <w:rFonts w:asciiTheme="minorEastAsia" w:hAnsiTheme="minorEastAsia" w:hint="eastAsia"/>
        </w:rPr>
        <w:t>静态库存放目录</w:t>
      </w:r>
    </w:p>
    <w:p w14:paraId="3B44EB73"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5F6AB3C3" w14:textId="3E608B6F"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proofErr w:type="spellStart"/>
      <w:r>
        <w:rPr>
          <w:rFonts w:asciiTheme="minorEastAsia" w:hAnsiTheme="minorEastAsia"/>
        </w:rPr>
        <w:t>makedir</w:t>
      </w:r>
      <w:proofErr w:type="spellEnd"/>
      <w:r>
        <w:rPr>
          <w:rFonts w:asciiTheme="minorEastAsia" w:hAnsiTheme="minorEastAsia" w:hint="eastAsia"/>
        </w:rPr>
        <w:t>：</w:t>
      </w:r>
      <w:proofErr w:type="spellStart"/>
      <w:r>
        <w:rPr>
          <w:rFonts w:asciiTheme="minorEastAsia" w:hAnsiTheme="minorEastAsia" w:hint="eastAsia"/>
        </w:rPr>
        <w:t>Make</w:t>
      </w:r>
      <w:r>
        <w:rPr>
          <w:rFonts w:asciiTheme="minorEastAsia" w:hAnsiTheme="minorEastAsia"/>
        </w:rPr>
        <w:t>file</w:t>
      </w:r>
      <w:proofErr w:type="spellEnd"/>
      <w:r>
        <w:rPr>
          <w:rFonts w:asciiTheme="minorEastAsia" w:hAnsiTheme="minorEastAsia" w:hint="eastAsia"/>
        </w:rPr>
        <w:t>的辅助文件存放目录，</w:t>
      </w:r>
    </w:p>
    <w:p w14:paraId="1B7F2286" w14:textId="5903C0BB"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proofErr w:type="gramStart"/>
      <w:r>
        <w:rPr>
          <w:rFonts w:asciiTheme="minorEastAsia" w:hAnsiTheme="minorEastAsia" w:hint="eastAsia"/>
        </w:rPr>
        <w:t>请现在这修改</w:t>
      </w:r>
      <w:proofErr w:type="gramEnd"/>
      <w:r>
        <w:rPr>
          <w:rFonts w:asciiTheme="minorEastAsia" w:hAnsiTheme="minorEastAsia" w:hint="eastAsia"/>
        </w:rPr>
        <w:t>端口</w:t>
      </w:r>
    </w:p>
    <w:p w14:paraId="775C2A9F"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proofErr w:type="spellStart"/>
      <w:r>
        <w:rPr>
          <w:rFonts w:asciiTheme="minorEastAsia" w:hAnsiTheme="minorEastAsia" w:hint="eastAsia"/>
        </w:rPr>
        <w:t>Make</w:t>
      </w:r>
      <w:r>
        <w:rPr>
          <w:rFonts w:asciiTheme="minorEastAsia" w:hAnsiTheme="minorEastAsia"/>
        </w:rPr>
        <w:t>file</w:t>
      </w:r>
      <w:proofErr w:type="spellEnd"/>
    </w:p>
    <w:p w14:paraId="25DBFB97"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034FA401"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hint="eastAsia"/>
        </w:rPr>
        <w:t>obj：中间目标文件存放目录</w:t>
      </w:r>
    </w:p>
    <w:p w14:paraId="21536D2B" w14:textId="77777777"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p>
    <w:p w14:paraId="2C96FF46" w14:textId="7B0969D4" w:rsidR="00305EBB" w:rsidRDefault="00305EBB" w:rsidP="00305EB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w:t>
      </w:r>
      <w:r>
        <w:rPr>
          <w:rFonts w:asciiTheme="minorEastAsia" w:hAnsiTheme="minorEastAsia"/>
        </w:rPr>
        <w:tab/>
      </w:r>
      <w:proofErr w:type="spellStart"/>
      <w:r>
        <w:rPr>
          <w:rFonts w:asciiTheme="minorEastAsia" w:hAnsiTheme="minorEastAsia" w:hint="eastAsia"/>
        </w:rPr>
        <w:t>src</w:t>
      </w:r>
      <w:proofErr w:type="spellEnd"/>
      <w:r>
        <w:rPr>
          <w:rFonts w:asciiTheme="minorEastAsia" w:hAnsiTheme="minorEastAsia" w:hint="eastAsia"/>
        </w:rPr>
        <w:t>：</w:t>
      </w:r>
      <w:r w:rsidR="00B03BB9">
        <w:rPr>
          <w:rFonts w:asciiTheme="minorEastAsia" w:hAnsiTheme="minorEastAsia" w:hint="eastAsia"/>
        </w:rPr>
        <w:t>工作机动态库</w:t>
      </w:r>
      <w:r>
        <w:rPr>
          <w:rFonts w:asciiTheme="minorEastAsia" w:hAnsiTheme="minorEastAsia" w:hint="eastAsia"/>
        </w:rPr>
        <w:t>源文件存放目录</w:t>
      </w:r>
    </w:p>
    <w:p w14:paraId="0980E7DD" w14:textId="332DE832" w:rsidR="00B03BB9" w:rsidRDefault="00B03BB9">
      <w:pPr>
        <w:widowControl/>
        <w:jc w:val="left"/>
        <w:rPr>
          <w:rFonts w:asciiTheme="minorEastAsia" w:hAnsiTheme="minorEastAsia"/>
        </w:rPr>
      </w:pPr>
      <w:r>
        <w:rPr>
          <w:rFonts w:asciiTheme="minorEastAsia" w:hAnsiTheme="minorEastAsia"/>
        </w:rPr>
        <w:br w:type="page"/>
      </w:r>
    </w:p>
    <w:p w14:paraId="3B2D79F9" w14:textId="4697AC06" w:rsidR="00B03BB9" w:rsidRDefault="00B03BB9" w:rsidP="00B03BB9">
      <w:pPr>
        <w:pStyle w:val="a3"/>
        <w:numPr>
          <w:ilvl w:val="0"/>
          <w:numId w:val="1"/>
        </w:numPr>
        <w:ind w:firstLineChars="0"/>
        <w:rPr>
          <w:rFonts w:hint="eastAsia"/>
        </w:rPr>
      </w:pPr>
      <w:r>
        <w:rPr>
          <w:rFonts w:hint="eastAsia"/>
        </w:rPr>
        <w:lastRenderedPageBreak/>
        <w:t>主程序流程</w:t>
      </w:r>
    </w:p>
    <w:p w14:paraId="03319B83" w14:textId="5490B6F3" w:rsidR="00305EBB" w:rsidRPr="00B03BB9" w:rsidRDefault="00422D25" w:rsidP="00422D25">
      <w:pPr>
        <w:jc w:val="center"/>
        <w:rPr>
          <w:rFonts w:asciiTheme="minorEastAsia" w:hAnsiTheme="minorEastAsia" w:hint="eastAsia"/>
        </w:rPr>
      </w:pPr>
      <w:r>
        <w:object w:dxaOrig="8113" w:dyaOrig="11377" w14:anchorId="63B93E1C">
          <v:shape id="_x0000_i1056" type="#_x0000_t75" style="width:405.6pt;height:568.8pt" o:ole="">
            <v:imagedata r:id="rId15" o:title=""/>
          </v:shape>
          <o:OLEObject Type="Embed" ProgID="Visio.Drawing.15" ShapeID="_x0000_i1056" DrawAspect="Content" ObjectID="_1618666169" r:id="rId16"/>
        </w:object>
      </w:r>
    </w:p>
    <w:p w14:paraId="59BB70E6" w14:textId="40662EA8" w:rsidR="00305EBB" w:rsidRDefault="00422D25" w:rsidP="00422D25">
      <w:pPr>
        <w:jc w:val="center"/>
        <w:rPr>
          <w:rFonts w:asciiTheme="minorEastAsia" w:hAnsiTheme="minorEastAsia" w:hint="eastAsia"/>
        </w:rPr>
      </w:pPr>
      <w:r>
        <w:rPr>
          <w:rFonts w:asciiTheme="minorEastAsia" w:hAnsiTheme="minorEastAsia" w:hint="eastAsia"/>
        </w:rPr>
        <w:t>图6</w:t>
      </w:r>
      <w:bookmarkStart w:id="0" w:name="_GoBack"/>
      <w:bookmarkEnd w:id="0"/>
    </w:p>
    <w:p w14:paraId="6CE67102" w14:textId="77777777" w:rsidR="009C4DD8" w:rsidRDefault="009C4DD8" w:rsidP="00852CF7">
      <w:pPr>
        <w:rPr>
          <w:rFonts w:hint="eastAsia"/>
        </w:rPr>
      </w:pPr>
    </w:p>
    <w:sectPr w:rsidR="009C4D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954E2"/>
    <w:multiLevelType w:val="hybridMultilevel"/>
    <w:tmpl w:val="E5E29DA8"/>
    <w:lvl w:ilvl="0" w:tplc="FDB49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0918C9"/>
    <w:multiLevelType w:val="hybridMultilevel"/>
    <w:tmpl w:val="896A1258"/>
    <w:lvl w:ilvl="0" w:tplc="728CC4E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F1"/>
    <w:rsid w:val="001108D9"/>
    <w:rsid w:val="00113536"/>
    <w:rsid w:val="001310D0"/>
    <w:rsid w:val="002254B9"/>
    <w:rsid w:val="00305EBB"/>
    <w:rsid w:val="00414B5D"/>
    <w:rsid w:val="00422D25"/>
    <w:rsid w:val="004614DF"/>
    <w:rsid w:val="0069227A"/>
    <w:rsid w:val="00852CF7"/>
    <w:rsid w:val="009C4DD8"/>
    <w:rsid w:val="00A97736"/>
    <w:rsid w:val="00A979B8"/>
    <w:rsid w:val="00B03BB9"/>
    <w:rsid w:val="00BD2577"/>
    <w:rsid w:val="00C03BEA"/>
    <w:rsid w:val="00D009F1"/>
    <w:rsid w:val="00F6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6E7F"/>
  <w15:chartTrackingRefBased/>
  <w15:docId w15:val="{C36DBFB6-3368-4D73-9C70-93833C97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577"/>
    <w:pPr>
      <w:ind w:firstLineChars="200" w:firstLine="420"/>
    </w:pPr>
  </w:style>
  <w:style w:type="paragraph" w:styleId="a4">
    <w:name w:val="header"/>
    <w:basedOn w:val="a"/>
    <w:link w:val="a5"/>
    <w:uiPriority w:val="99"/>
    <w:unhideWhenUsed/>
    <w:rsid w:val="001310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10D0"/>
    <w:rPr>
      <w:sz w:val="18"/>
      <w:szCs w:val="18"/>
    </w:rPr>
  </w:style>
  <w:style w:type="paragraph" w:customStyle="1" w:styleId="1">
    <w:name w:val="正文1"/>
    <w:basedOn w:val="a"/>
    <w:link w:val="1Char"/>
    <w:qFormat/>
    <w:rsid w:val="001310D0"/>
    <w:pPr>
      <w:spacing w:line="360" w:lineRule="auto"/>
      <w:ind w:firstLineChars="200" w:firstLine="200"/>
    </w:pPr>
    <w:rPr>
      <w:rFonts w:ascii="Times New Roman" w:eastAsia="宋体" w:hAnsi="Times New Roman" w:cs="Times New Roman"/>
      <w:sz w:val="24"/>
    </w:rPr>
  </w:style>
  <w:style w:type="character" w:customStyle="1" w:styleId="1Char">
    <w:name w:val="正文1 Char"/>
    <w:link w:val="1"/>
    <w:rsid w:val="001310D0"/>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冲</dc:creator>
  <cp:keywords/>
  <dc:description/>
  <cp:lastModifiedBy>刘 冲</cp:lastModifiedBy>
  <cp:revision>5</cp:revision>
  <dcterms:created xsi:type="dcterms:W3CDTF">2019-05-06T03:39:00Z</dcterms:created>
  <dcterms:modified xsi:type="dcterms:W3CDTF">2019-05-06T08:42:00Z</dcterms:modified>
</cp:coreProperties>
</file>