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78AA" w:rsidRDefault="000A2C10" w:rsidP="000A2C10">
      <w:pPr>
        <w:pStyle w:val="1"/>
      </w:pPr>
      <w:r>
        <w:rPr>
          <w:rFonts w:hint="eastAsia"/>
        </w:rPr>
        <w:t>网络部分</w:t>
      </w:r>
    </w:p>
    <w:p w:rsidR="000A2C10" w:rsidRDefault="000A2C10" w:rsidP="000A2C10">
      <w:r>
        <w:rPr>
          <w:rFonts w:hint="eastAsia"/>
        </w:rPr>
        <w:t>客户端与服务器交互采用Http协议，客户端采用OkHttp3框架，服务器采用</w:t>
      </w:r>
      <w:proofErr w:type="spellStart"/>
      <w:r>
        <w:rPr>
          <w:rFonts w:hint="eastAsia"/>
        </w:rPr>
        <w:t>SpringMVC+Mvbatis+MySQL</w:t>
      </w:r>
      <w:proofErr w:type="spellEnd"/>
      <w:r>
        <w:rPr>
          <w:rFonts w:hint="eastAsia"/>
        </w:rPr>
        <w:t>框架</w:t>
      </w:r>
    </w:p>
    <w:p w:rsidR="00AD5876" w:rsidRPr="00AD5876" w:rsidRDefault="00AD5876" w:rsidP="00AD5876">
      <w:pPr>
        <w:pStyle w:val="a7"/>
        <w:rPr>
          <w:rStyle w:val="aa"/>
        </w:rPr>
      </w:pPr>
      <w:r w:rsidRPr="00AD5876">
        <w:rPr>
          <w:rStyle w:val="aa"/>
          <w:rFonts w:hint="eastAsia"/>
        </w:rPr>
        <w:t>流程：</w:t>
      </w:r>
    </w:p>
    <w:p w:rsidR="000A2C10" w:rsidRDefault="00AD5876" w:rsidP="000A2C10">
      <w:pPr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hint="eastAsia"/>
        </w:rPr>
        <w:t>客户端</w:t>
      </w:r>
      <w:r>
        <w:rPr>
          <w:rFonts w:ascii="Verdana" w:hAnsi="Verdana"/>
          <w:color w:val="333333"/>
          <w:szCs w:val="21"/>
          <w:shd w:val="clear" w:color="auto" w:fill="FFFFFF"/>
        </w:rPr>
        <w:t>发送</w:t>
      </w:r>
      <w:r>
        <w:rPr>
          <w:rFonts w:ascii="Verdana" w:hAnsi="Verdana"/>
          <w:color w:val="333333"/>
          <w:szCs w:val="21"/>
          <w:shd w:val="clear" w:color="auto" w:fill="FFFFFF"/>
        </w:rPr>
        <w:t>Request--&gt;</w:t>
      </w:r>
      <w:r>
        <w:rPr>
          <w:rFonts w:ascii="Verdana" w:hAnsi="Verdana"/>
          <w:color w:val="333333"/>
          <w:szCs w:val="21"/>
          <w:shd w:val="clear" w:color="auto" w:fill="FFFFFF"/>
        </w:rPr>
        <w:t>收到</w:t>
      </w:r>
      <w:r>
        <w:rPr>
          <w:rFonts w:ascii="Verdana" w:hAnsi="Verdana"/>
          <w:color w:val="333333"/>
          <w:szCs w:val="21"/>
          <w:shd w:val="clear" w:color="auto" w:fill="FFFFFF"/>
        </w:rPr>
        <w:t>Response</w:t>
      </w:r>
      <w:r>
        <w:rPr>
          <w:rFonts w:ascii="Verdana" w:hAnsi="Verdana"/>
          <w:color w:val="333333"/>
          <w:szCs w:val="21"/>
          <w:shd w:val="clear" w:color="auto" w:fill="FFFFFF"/>
        </w:rPr>
        <w:t>信息</w:t>
      </w:r>
      <w:r>
        <w:rPr>
          <w:rFonts w:ascii="Verdana" w:hAnsi="Verdana"/>
          <w:color w:val="333333"/>
          <w:szCs w:val="21"/>
          <w:shd w:val="clear" w:color="auto" w:fill="FFFFFF"/>
        </w:rPr>
        <w:t>--&gt;</w:t>
      </w:r>
      <w:r>
        <w:rPr>
          <w:rFonts w:ascii="Verdana" w:hAnsi="Verdana"/>
          <w:color w:val="333333"/>
          <w:szCs w:val="21"/>
          <w:shd w:val="clear" w:color="auto" w:fill="FFFFFF"/>
        </w:rPr>
        <w:t>分析</w:t>
      </w:r>
      <w:r>
        <w:rPr>
          <w:rFonts w:ascii="Verdana" w:hAnsi="Verdana"/>
          <w:color w:val="333333"/>
          <w:szCs w:val="21"/>
          <w:shd w:val="clear" w:color="auto" w:fill="FFFFFF"/>
        </w:rPr>
        <w:t>Response</w:t>
      </w:r>
      <w:r>
        <w:rPr>
          <w:rFonts w:ascii="Verdana" w:hAnsi="Verdana"/>
          <w:color w:val="333333"/>
          <w:szCs w:val="21"/>
          <w:shd w:val="clear" w:color="auto" w:fill="FFFFFF"/>
        </w:rPr>
        <w:t>信息</w:t>
      </w:r>
    </w:p>
    <w:p w:rsidR="00AD5876" w:rsidRDefault="00AD5876" w:rsidP="000A2C10">
      <w:pPr>
        <w:rPr>
          <w:rFonts w:hint="eastAsia"/>
        </w:rPr>
      </w:pPr>
      <w:r>
        <w:rPr>
          <w:rFonts w:ascii="Verdana" w:hAnsi="Verdana" w:hint="eastAsia"/>
          <w:color w:val="333333"/>
          <w:szCs w:val="21"/>
          <w:shd w:val="clear" w:color="auto" w:fill="FFFFFF"/>
        </w:rPr>
        <w:t>服务器侦听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Request</w:t>
      </w:r>
      <w:r>
        <w:rPr>
          <w:rFonts w:ascii="Verdana" w:hAnsi="Verdana"/>
          <w:color w:val="333333"/>
          <w:szCs w:val="21"/>
          <w:shd w:val="clear" w:color="auto" w:fill="FFFFFF"/>
        </w:rPr>
        <w:t>--&gt;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解析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Request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请求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 xml:space="preserve"> -</w:t>
      </w:r>
      <w:r>
        <w:rPr>
          <w:rFonts w:ascii="Verdana" w:hAnsi="Verdana"/>
          <w:color w:val="333333"/>
          <w:szCs w:val="21"/>
          <w:shd w:val="clear" w:color="auto" w:fill="FFFFFF"/>
        </w:rPr>
        <w:t xml:space="preserve">-&gt; 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返回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Response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信息</w:t>
      </w:r>
      <w:r>
        <w:rPr>
          <w:rFonts w:ascii="Verdana" w:hAnsi="Verdana"/>
          <w:color w:val="333333"/>
          <w:szCs w:val="21"/>
          <w:shd w:val="clear" w:color="auto" w:fill="FFFFFF"/>
        </w:rPr>
        <w:t xml:space="preserve"> </w:t>
      </w:r>
    </w:p>
    <w:p w:rsidR="000A2C10" w:rsidRDefault="000A2C10" w:rsidP="000A2C10">
      <w:pPr>
        <w:pStyle w:val="2"/>
      </w:pPr>
      <w:r>
        <w:rPr>
          <w:rFonts w:hint="eastAsia"/>
        </w:rPr>
        <w:t>Http常用传输方式：</w:t>
      </w:r>
    </w:p>
    <w:p w:rsidR="00F74461" w:rsidRPr="00F74461" w:rsidRDefault="000A2C10" w:rsidP="00F74461">
      <w:pPr>
        <w:rPr>
          <w:rStyle w:val="a3"/>
        </w:rPr>
      </w:pPr>
      <w:r w:rsidRPr="00F74461">
        <w:rPr>
          <w:rStyle w:val="a3"/>
        </w:rPr>
        <w:t>POST</w:t>
      </w:r>
      <w:r w:rsidRPr="00F74461">
        <w:rPr>
          <w:rStyle w:val="a3"/>
          <w:rFonts w:hint="eastAsia"/>
        </w:rPr>
        <w:t>：</w:t>
      </w:r>
    </w:p>
    <w:p w:rsidR="000A2C10" w:rsidRDefault="000A2C10" w:rsidP="000A2C10">
      <w:pPr>
        <w:rPr>
          <w:rFonts w:hint="eastAsia"/>
        </w:rPr>
      </w:pPr>
      <w:r>
        <w:rPr>
          <w:rFonts w:hint="eastAsia"/>
        </w:rPr>
        <w:t>传输实体主体，即</w:t>
      </w:r>
      <w:r w:rsidR="00F74461">
        <w:rPr>
          <w:rFonts w:hint="eastAsia"/>
        </w:rPr>
        <w:t>发送信息，</w:t>
      </w:r>
    </w:p>
    <w:p w:rsidR="00F74461" w:rsidRPr="00F74461" w:rsidRDefault="000A2C10" w:rsidP="00F74461">
      <w:pPr>
        <w:rPr>
          <w:rStyle w:val="a3"/>
        </w:rPr>
      </w:pPr>
      <w:r w:rsidRPr="00F74461">
        <w:rPr>
          <w:rStyle w:val="a3"/>
          <w:rFonts w:hint="eastAsia"/>
        </w:rPr>
        <w:t>GET：</w:t>
      </w:r>
    </w:p>
    <w:p w:rsidR="000A2C10" w:rsidRDefault="000A2C10" w:rsidP="000A2C10">
      <w:r>
        <w:rPr>
          <w:rFonts w:hint="eastAsia"/>
        </w:rPr>
        <w:t>获取资源</w:t>
      </w:r>
      <w:r w:rsidR="00F74461">
        <w:rPr>
          <w:rFonts w:hint="eastAsia"/>
        </w:rPr>
        <w:t>，即发送请求获取信息</w:t>
      </w:r>
    </w:p>
    <w:p w:rsidR="00F74461" w:rsidRDefault="00F74461" w:rsidP="000A2C10">
      <w:pPr>
        <w:rPr>
          <w:rFonts w:hint="eastAsia"/>
        </w:rPr>
      </w:pPr>
      <w:r>
        <w:rPr>
          <w:rFonts w:hint="eastAsia"/>
        </w:rPr>
        <w:t>二者区别主要是携带数据量不同,且</w:t>
      </w:r>
      <w:r>
        <w:t>GET</w:t>
      </w:r>
      <w:r>
        <w:rPr>
          <w:rFonts w:hint="eastAsia"/>
        </w:rPr>
        <w:t>为明文传输</w:t>
      </w:r>
    </w:p>
    <w:p w:rsidR="00F74461" w:rsidRDefault="00F74461" w:rsidP="00F74461">
      <w:pPr>
        <w:rPr>
          <w:rStyle w:val="a3"/>
        </w:rPr>
      </w:pPr>
      <w:r w:rsidRPr="00F74461">
        <w:rPr>
          <w:rStyle w:val="a3"/>
          <w:rFonts w:hint="eastAsia"/>
        </w:rPr>
        <w:t>PUT：</w:t>
      </w:r>
    </w:p>
    <w:p w:rsidR="000A2C10" w:rsidRPr="00F74461" w:rsidRDefault="00F74461" w:rsidP="00F74461">
      <w:pPr>
        <w:rPr>
          <w:rStyle w:val="a3"/>
          <w:rFonts w:hint="eastAsia"/>
          <w:i w:val="0"/>
          <w:iCs w:val="0"/>
          <w:color w:val="auto"/>
        </w:rPr>
      </w:pPr>
      <w:r>
        <w:t>传输文件</w:t>
      </w:r>
    </w:p>
    <w:p w:rsidR="00F74461" w:rsidRDefault="00F74461" w:rsidP="00F74461">
      <w:r>
        <w:rPr>
          <w:shd w:val="clear" w:color="auto" w:fill="FEFEF2"/>
        </w:rPr>
        <w:t>PUT要求在请求报文的主体中包含文件内容，然后保存到请求URL指定的位置</w:t>
      </w:r>
    </w:p>
    <w:p w:rsidR="00F74461" w:rsidRDefault="00F74461" w:rsidP="00F74461">
      <w:r>
        <w:rPr>
          <w:rFonts w:hint="eastAsia"/>
        </w:rPr>
        <w:t>处于安全考虑，一般</w:t>
      </w:r>
      <w:r>
        <w:t>web网站不使用此方法，若配合web的安全验证机制，或者架构采用REST标准的网站，就可能开放使用此方法</w:t>
      </w:r>
    </w:p>
    <w:p w:rsidR="00F74461" w:rsidRPr="00F74461" w:rsidRDefault="00F74461" w:rsidP="00F74461">
      <w:pPr>
        <w:rPr>
          <w:rStyle w:val="a3"/>
        </w:rPr>
      </w:pPr>
      <w:r w:rsidRPr="00F74461">
        <w:rPr>
          <w:rStyle w:val="a3"/>
        </w:rPr>
        <w:t>HEAD：</w:t>
      </w:r>
    </w:p>
    <w:p w:rsidR="00F74461" w:rsidRDefault="00F74461" w:rsidP="00F74461">
      <w:pPr>
        <w:rPr>
          <w:rFonts w:hint="eastAsia"/>
        </w:rPr>
      </w:pPr>
      <w:r>
        <w:t>获得报文首部</w:t>
      </w:r>
    </w:p>
    <w:p w:rsidR="00F74461" w:rsidRPr="00F74461" w:rsidRDefault="00F74461" w:rsidP="00F74461">
      <w:pPr>
        <w:rPr>
          <w:rFonts w:hint="eastAsia"/>
        </w:rPr>
      </w:pPr>
      <w:r>
        <w:t>HEAD和GET方法一样，只不过不返回报文主体部分，用于确认URI的有效性及资源更新的日期时间等</w:t>
      </w:r>
    </w:p>
    <w:p w:rsidR="00F74461" w:rsidRPr="00F74461" w:rsidRDefault="00F74461" w:rsidP="00F74461">
      <w:pPr>
        <w:rPr>
          <w:rStyle w:val="a3"/>
        </w:rPr>
      </w:pPr>
      <w:r w:rsidRPr="00F74461">
        <w:rPr>
          <w:rStyle w:val="a3"/>
        </w:rPr>
        <w:t>DELETE：</w:t>
      </w:r>
    </w:p>
    <w:p w:rsidR="00F74461" w:rsidRDefault="00F74461" w:rsidP="00F74461">
      <w:pPr>
        <w:rPr>
          <w:rFonts w:hint="eastAsia"/>
        </w:rPr>
      </w:pPr>
      <w:r>
        <w:t>删除文件</w:t>
      </w:r>
    </w:p>
    <w:p w:rsidR="00F74461" w:rsidRDefault="00F74461" w:rsidP="00F74461">
      <w:pPr>
        <w:rPr>
          <w:rFonts w:hint="eastAsia"/>
        </w:rPr>
      </w:pPr>
      <w:r>
        <w:t>DELETE是与PUT相反的方法，是按请求URI删除指定的资源</w:t>
      </w:r>
    </w:p>
    <w:p w:rsidR="00F74461" w:rsidRPr="00F74461" w:rsidRDefault="00F74461" w:rsidP="00F74461">
      <w:pPr>
        <w:rPr>
          <w:rFonts w:hint="eastAsia"/>
        </w:rPr>
      </w:pPr>
      <w:r>
        <w:rPr>
          <w:rFonts w:hint="eastAsia"/>
        </w:rPr>
        <w:t>处于安全考虑，一般</w:t>
      </w:r>
      <w:r>
        <w:t>web网站不使用此方法，若配合web的安全验证机制，或者架构采用REST标准的网站，就可能开放使用此方法</w:t>
      </w:r>
    </w:p>
    <w:p w:rsidR="00F74461" w:rsidRPr="00F74461" w:rsidRDefault="00F74461" w:rsidP="00F74461">
      <w:pPr>
        <w:rPr>
          <w:rStyle w:val="a3"/>
        </w:rPr>
      </w:pPr>
      <w:r w:rsidRPr="00F74461">
        <w:rPr>
          <w:rStyle w:val="a3"/>
        </w:rPr>
        <w:t>OPTIONS：</w:t>
      </w:r>
    </w:p>
    <w:p w:rsidR="00F74461" w:rsidRDefault="00F74461" w:rsidP="00F74461">
      <w:pPr>
        <w:rPr>
          <w:rFonts w:hint="eastAsia"/>
        </w:rPr>
      </w:pPr>
      <w:r>
        <w:t>询问支持的方法</w:t>
      </w:r>
    </w:p>
    <w:p w:rsidR="00F74461" w:rsidRDefault="00F74461" w:rsidP="00F74461">
      <w:pPr>
        <w:rPr>
          <w:rFonts w:hint="eastAsia"/>
        </w:rPr>
      </w:pPr>
      <w:r>
        <w:rPr>
          <w:rFonts w:hint="eastAsia"/>
        </w:rPr>
        <w:t>用来查询针对请求</w:t>
      </w:r>
      <w:r>
        <w:t>URI指定的资源支持的方法</w:t>
      </w:r>
    </w:p>
    <w:p w:rsidR="00F74461" w:rsidRPr="00F74461" w:rsidRDefault="00F74461" w:rsidP="00F74461">
      <w:pPr>
        <w:rPr>
          <w:rStyle w:val="a3"/>
        </w:rPr>
      </w:pPr>
      <w:r w:rsidRPr="00F74461">
        <w:rPr>
          <w:rStyle w:val="a3"/>
        </w:rPr>
        <w:t>TRACE：</w:t>
      </w:r>
    </w:p>
    <w:p w:rsidR="00F74461" w:rsidRDefault="00F74461" w:rsidP="00F74461">
      <w:pPr>
        <w:rPr>
          <w:rFonts w:hint="eastAsia"/>
        </w:rPr>
      </w:pPr>
      <w:r>
        <w:t>追踪路径</w:t>
      </w:r>
    </w:p>
    <w:p w:rsidR="00F74461" w:rsidRDefault="00F74461" w:rsidP="00F74461">
      <w:pPr>
        <w:rPr>
          <w:rFonts w:hint="eastAsia"/>
        </w:rPr>
      </w:pPr>
      <w:r>
        <w:rPr>
          <w:rFonts w:hint="eastAsia"/>
        </w:rPr>
        <w:t>是让</w:t>
      </w:r>
      <w:r>
        <w:t>web服务器端将之前的请求通信还回给客户端的方法</w:t>
      </w:r>
    </w:p>
    <w:p w:rsidR="00F74461" w:rsidRPr="00F74461" w:rsidRDefault="00F74461" w:rsidP="00F74461">
      <w:pPr>
        <w:rPr>
          <w:rFonts w:hint="eastAsia"/>
        </w:rPr>
      </w:pPr>
      <w:r>
        <w:rPr>
          <w:rFonts w:hint="eastAsia"/>
        </w:rPr>
        <w:t>发送请求时，在</w:t>
      </w:r>
      <w:r>
        <w:t>Max-</w:t>
      </w:r>
      <w:proofErr w:type="spellStart"/>
      <w:r>
        <w:t>Frowards</w:t>
      </w:r>
      <w:proofErr w:type="spellEnd"/>
      <w:r>
        <w:t>首部字段中填入数值，每经过一个</w:t>
      </w:r>
      <w:proofErr w:type="gramStart"/>
      <w:r>
        <w:t>服务器端就</w:t>
      </w:r>
      <w:proofErr w:type="gramEnd"/>
      <w:r>
        <w:t>-1，当数值为0时，停止传输，最后收到服务器返回状态码200 OK的响应</w:t>
      </w:r>
    </w:p>
    <w:p w:rsidR="00F74461" w:rsidRPr="00F74461" w:rsidRDefault="00F74461" w:rsidP="00F74461">
      <w:pPr>
        <w:rPr>
          <w:rFonts w:hint="eastAsia"/>
        </w:rPr>
      </w:pPr>
      <w:r>
        <w:rPr>
          <w:rFonts w:hint="eastAsia"/>
        </w:rPr>
        <w:lastRenderedPageBreak/>
        <w:t>但是，这种方法基本很少使用，而且很容易引起</w:t>
      </w:r>
      <w:r>
        <w:t>XST（</w:t>
      </w:r>
      <w:proofErr w:type="gramStart"/>
      <w:r>
        <w:t>跨站追踪</w:t>
      </w:r>
      <w:proofErr w:type="gramEnd"/>
      <w:r>
        <w:t>）攻击，就更不会用到了。</w:t>
      </w:r>
    </w:p>
    <w:p w:rsidR="00F74461" w:rsidRPr="00F74461" w:rsidRDefault="00F74461" w:rsidP="00F74461">
      <w:pPr>
        <w:rPr>
          <w:rStyle w:val="a3"/>
        </w:rPr>
      </w:pPr>
      <w:r w:rsidRPr="00F74461">
        <w:rPr>
          <w:rStyle w:val="a3"/>
        </w:rPr>
        <w:t>CONNECT：</w:t>
      </w:r>
    </w:p>
    <w:p w:rsidR="00F74461" w:rsidRDefault="00F74461" w:rsidP="00F74461">
      <w:pPr>
        <w:rPr>
          <w:rFonts w:hint="eastAsia"/>
        </w:rPr>
      </w:pPr>
      <w:r>
        <w:t>要求采用隧道协议连接代理</w:t>
      </w:r>
    </w:p>
    <w:p w:rsidR="00F74461" w:rsidRDefault="00F74461" w:rsidP="00F74461">
      <w:r>
        <w:rPr>
          <w:rFonts w:hint="eastAsia"/>
        </w:rPr>
        <w:t>该方法要求在于代理服务器通信时建立隧道，实现用隧道协议进行</w:t>
      </w:r>
      <w:r>
        <w:t>TCP通信，主要使用SSL（安全套接层）和TLS（传输层安全）协议把通信内容加密后经过网络传输。</w:t>
      </w:r>
    </w:p>
    <w:p w:rsidR="00F74461" w:rsidRDefault="00F74461" w:rsidP="00F74461"/>
    <w:p w:rsidR="00F74461" w:rsidRDefault="00F74461" w:rsidP="00F74461">
      <w:pPr>
        <w:pStyle w:val="2"/>
      </w:pPr>
      <w:r>
        <w:rPr>
          <w:rFonts w:hint="eastAsia"/>
        </w:rPr>
        <w:t>Http</w:t>
      </w:r>
      <w:r>
        <w:t xml:space="preserve"> </w:t>
      </w:r>
      <w:r>
        <w:rPr>
          <w:rFonts w:hint="eastAsia"/>
        </w:rPr>
        <w:t>Status</w:t>
      </w:r>
      <w:r>
        <w:t xml:space="preserve"> </w:t>
      </w:r>
      <w:r>
        <w:rPr>
          <w:rFonts w:hint="eastAsia"/>
        </w:rPr>
        <w:t>Code</w:t>
      </w:r>
    </w:p>
    <w:tbl>
      <w:tblPr>
        <w:tblW w:w="8442" w:type="dxa"/>
        <w:tblInd w:w="-8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A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7"/>
        <w:gridCol w:w="2490"/>
        <w:gridCol w:w="4565"/>
      </w:tblGrid>
      <w:tr w:rsidR="00F74461" w:rsidRPr="00F74461" w:rsidTr="00F74461">
        <w:trPr>
          <w:trHeight w:val="298"/>
          <w:tblHeader/>
        </w:trPr>
        <w:tc>
          <w:tcPr>
            <w:tcW w:w="13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74461" w:rsidRPr="00F74461" w:rsidRDefault="00F74461" w:rsidP="00F74461">
            <w:pPr>
              <w:widowControl/>
              <w:wordWrap w:val="0"/>
              <w:spacing w:line="324" w:lineRule="atLeast"/>
              <w:jc w:val="left"/>
              <w:rPr>
                <w:rFonts w:ascii="Verdana" w:eastAsia="宋体" w:hAnsi="Verdana" w:cs="宋体"/>
                <w:color w:val="4F4F4F"/>
                <w:kern w:val="0"/>
                <w:szCs w:val="21"/>
              </w:rPr>
            </w:pPr>
            <w:r w:rsidRPr="00F74461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 </w:t>
            </w:r>
          </w:p>
        </w:tc>
        <w:tc>
          <w:tcPr>
            <w:tcW w:w="24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74461" w:rsidRPr="00F74461" w:rsidRDefault="00F74461" w:rsidP="00F74461">
            <w:pPr>
              <w:widowControl/>
              <w:wordWrap w:val="0"/>
              <w:spacing w:line="324" w:lineRule="atLeast"/>
              <w:jc w:val="left"/>
              <w:rPr>
                <w:rFonts w:ascii="Verdana" w:eastAsia="宋体" w:hAnsi="Verdana" w:cs="宋体"/>
                <w:color w:val="4F4F4F"/>
                <w:kern w:val="0"/>
                <w:szCs w:val="21"/>
              </w:rPr>
            </w:pPr>
            <w:r w:rsidRPr="00F74461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已定义范围</w:t>
            </w:r>
          </w:p>
        </w:tc>
        <w:tc>
          <w:tcPr>
            <w:tcW w:w="45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74461" w:rsidRPr="00F74461" w:rsidRDefault="00F74461" w:rsidP="00F74461">
            <w:pPr>
              <w:widowControl/>
              <w:wordWrap w:val="0"/>
              <w:spacing w:line="324" w:lineRule="atLeast"/>
              <w:ind w:left="420" w:hanging="420"/>
              <w:jc w:val="left"/>
              <w:rPr>
                <w:rFonts w:ascii="Verdana" w:eastAsia="宋体" w:hAnsi="Verdana" w:cs="宋体"/>
                <w:color w:val="4F4F4F"/>
                <w:kern w:val="0"/>
                <w:szCs w:val="21"/>
              </w:rPr>
            </w:pPr>
            <w:r w:rsidRPr="00F74461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分类</w:t>
            </w:r>
          </w:p>
        </w:tc>
      </w:tr>
      <w:tr w:rsidR="00F74461" w:rsidRPr="00F74461" w:rsidTr="00F74461">
        <w:trPr>
          <w:trHeight w:val="284"/>
        </w:trPr>
        <w:tc>
          <w:tcPr>
            <w:tcW w:w="13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74461" w:rsidRPr="00F74461" w:rsidRDefault="00F74461" w:rsidP="00F74461">
            <w:pPr>
              <w:widowControl/>
              <w:wordWrap w:val="0"/>
              <w:spacing w:line="324" w:lineRule="atLeast"/>
              <w:jc w:val="left"/>
              <w:rPr>
                <w:rFonts w:ascii="Verdana" w:eastAsia="宋体" w:hAnsi="Verdana" w:cs="宋体"/>
                <w:color w:val="4F4F4F"/>
                <w:kern w:val="0"/>
                <w:szCs w:val="21"/>
              </w:rPr>
            </w:pPr>
            <w:r w:rsidRPr="00F74461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1XX</w:t>
            </w:r>
          </w:p>
        </w:tc>
        <w:tc>
          <w:tcPr>
            <w:tcW w:w="24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74461" w:rsidRPr="00F74461" w:rsidRDefault="00F74461" w:rsidP="00F74461">
            <w:pPr>
              <w:widowControl/>
              <w:wordWrap w:val="0"/>
              <w:spacing w:line="324" w:lineRule="atLeast"/>
              <w:jc w:val="left"/>
              <w:rPr>
                <w:rFonts w:ascii="Verdana" w:eastAsia="宋体" w:hAnsi="Verdana" w:cs="宋体"/>
                <w:color w:val="4F4F4F"/>
                <w:kern w:val="0"/>
                <w:szCs w:val="21"/>
              </w:rPr>
            </w:pPr>
            <w:r w:rsidRPr="00F74461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100-101</w:t>
            </w:r>
          </w:p>
        </w:tc>
        <w:tc>
          <w:tcPr>
            <w:tcW w:w="45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74461" w:rsidRPr="00F74461" w:rsidRDefault="00F74461" w:rsidP="00F74461">
            <w:pPr>
              <w:widowControl/>
              <w:wordWrap w:val="0"/>
              <w:spacing w:line="324" w:lineRule="atLeast"/>
              <w:jc w:val="left"/>
              <w:rPr>
                <w:rFonts w:ascii="Verdana" w:eastAsia="宋体" w:hAnsi="Verdana" w:cs="宋体"/>
                <w:color w:val="4F4F4F"/>
                <w:kern w:val="0"/>
                <w:szCs w:val="21"/>
              </w:rPr>
            </w:pPr>
            <w:r w:rsidRPr="00F74461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信息提示</w:t>
            </w:r>
          </w:p>
        </w:tc>
      </w:tr>
      <w:tr w:rsidR="00F74461" w:rsidRPr="00F74461" w:rsidTr="00F74461">
        <w:trPr>
          <w:trHeight w:val="298"/>
        </w:trPr>
        <w:tc>
          <w:tcPr>
            <w:tcW w:w="13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74461" w:rsidRPr="00F74461" w:rsidRDefault="00F74461" w:rsidP="00F74461">
            <w:pPr>
              <w:widowControl/>
              <w:wordWrap w:val="0"/>
              <w:spacing w:line="324" w:lineRule="atLeast"/>
              <w:jc w:val="left"/>
              <w:rPr>
                <w:rFonts w:ascii="Verdana" w:eastAsia="宋体" w:hAnsi="Verdana" w:cs="宋体"/>
                <w:color w:val="4F4F4F"/>
                <w:kern w:val="0"/>
                <w:szCs w:val="21"/>
              </w:rPr>
            </w:pPr>
            <w:r w:rsidRPr="00F74461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2XX</w:t>
            </w:r>
          </w:p>
        </w:tc>
        <w:tc>
          <w:tcPr>
            <w:tcW w:w="24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74461" w:rsidRPr="00F74461" w:rsidRDefault="00F74461" w:rsidP="00F74461">
            <w:pPr>
              <w:widowControl/>
              <w:wordWrap w:val="0"/>
              <w:spacing w:line="324" w:lineRule="atLeast"/>
              <w:jc w:val="left"/>
              <w:rPr>
                <w:rFonts w:ascii="Verdana" w:eastAsia="宋体" w:hAnsi="Verdana" w:cs="宋体"/>
                <w:color w:val="4F4F4F"/>
                <w:kern w:val="0"/>
                <w:szCs w:val="21"/>
              </w:rPr>
            </w:pPr>
            <w:r w:rsidRPr="00F74461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200-206</w:t>
            </w:r>
          </w:p>
        </w:tc>
        <w:tc>
          <w:tcPr>
            <w:tcW w:w="45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74461" w:rsidRPr="00F74461" w:rsidRDefault="00F74461" w:rsidP="00F74461">
            <w:pPr>
              <w:widowControl/>
              <w:wordWrap w:val="0"/>
              <w:spacing w:line="324" w:lineRule="atLeast"/>
              <w:jc w:val="left"/>
              <w:rPr>
                <w:rFonts w:ascii="Verdana" w:eastAsia="宋体" w:hAnsi="Verdana" w:cs="宋体"/>
                <w:color w:val="4F4F4F"/>
                <w:kern w:val="0"/>
                <w:szCs w:val="21"/>
              </w:rPr>
            </w:pPr>
            <w:r w:rsidRPr="00F74461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成功</w:t>
            </w:r>
          </w:p>
        </w:tc>
      </w:tr>
      <w:tr w:rsidR="00F74461" w:rsidRPr="00F74461" w:rsidTr="00F74461">
        <w:trPr>
          <w:trHeight w:val="284"/>
        </w:trPr>
        <w:tc>
          <w:tcPr>
            <w:tcW w:w="13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74461" w:rsidRPr="00F74461" w:rsidRDefault="00F74461" w:rsidP="00F74461">
            <w:pPr>
              <w:widowControl/>
              <w:wordWrap w:val="0"/>
              <w:spacing w:line="324" w:lineRule="atLeast"/>
              <w:jc w:val="left"/>
              <w:rPr>
                <w:rFonts w:ascii="Verdana" w:eastAsia="宋体" w:hAnsi="Verdana" w:cs="宋体"/>
                <w:color w:val="4F4F4F"/>
                <w:kern w:val="0"/>
                <w:szCs w:val="21"/>
              </w:rPr>
            </w:pPr>
            <w:r w:rsidRPr="00F74461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3XX</w:t>
            </w:r>
          </w:p>
        </w:tc>
        <w:tc>
          <w:tcPr>
            <w:tcW w:w="24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74461" w:rsidRPr="00F74461" w:rsidRDefault="00F74461" w:rsidP="00F74461">
            <w:pPr>
              <w:widowControl/>
              <w:wordWrap w:val="0"/>
              <w:spacing w:line="324" w:lineRule="atLeast"/>
              <w:jc w:val="left"/>
              <w:rPr>
                <w:rFonts w:ascii="Verdana" w:eastAsia="宋体" w:hAnsi="Verdana" w:cs="宋体"/>
                <w:color w:val="4F4F4F"/>
                <w:kern w:val="0"/>
                <w:szCs w:val="21"/>
              </w:rPr>
            </w:pPr>
            <w:r w:rsidRPr="00F74461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300-305</w:t>
            </w:r>
          </w:p>
        </w:tc>
        <w:tc>
          <w:tcPr>
            <w:tcW w:w="45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74461" w:rsidRPr="00F74461" w:rsidRDefault="00F74461" w:rsidP="00F74461">
            <w:pPr>
              <w:widowControl/>
              <w:wordWrap w:val="0"/>
              <w:spacing w:line="324" w:lineRule="atLeast"/>
              <w:jc w:val="left"/>
              <w:rPr>
                <w:rFonts w:ascii="Verdana" w:eastAsia="宋体" w:hAnsi="Verdana" w:cs="宋体"/>
                <w:color w:val="4F4F4F"/>
                <w:kern w:val="0"/>
                <w:szCs w:val="21"/>
              </w:rPr>
            </w:pPr>
            <w:r w:rsidRPr="00F74461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重定向</w:t>
            </w:r>
          </w:p>
        </w:tc>
      </w:tr>
      <w:tr w:rsidR="00F74461" w:rsidRPr="00F74461" w:rsidTr="00F74461">
        <w:trPr>
          <w:trHeight w:val="298"/>
        </w:trPr>
        <w:tc>
          <w:tcPr>
            <w:tcW w:w="13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74461" w:rsidRPr="00F74461" w:rsidRDefault="00F74461" w:rsidP="00F74461">
            <w:pPr>
              <w:widowControl/>
              <w:wordWrap w:val="0"/>
              <w:spacing w:line="324" w:lineRule="atLeast"/>
              <w:jc w:val="left"/>
              <w:rPr>
                <w:rFonts w:ascii="Verdana" w:eastAsia="宋体" w:hAnsi="Verdana" w:cs="宋体"/>
                <w:color w:val="4F4F4F"/>
                <w:kern w:val="0"/>
                <w:szCs w:val="21"/>
              </w:rPr>
            </w:pPr>
            <w:r w:rsidRPr="00F74461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4XX</w:t>
            </w:r>
          </w:p>
        </w:tc>
        <w:tc>
          <w:tcPr>
            <w:tcW w:w="24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74461" w:rsidRPr="00F74461" w:rsidRDefault="00F74461" w:rsidP="00F74461">
            <w:pPr>
              <w:widowControl/>
              <w:wordWrap w:val="0"/>
              <w:spacing w:line="324" w:lineRule="atLeast"/>
              <w:jc w:val="left"/>
              <w:rPr>
                <w:rFonts w:ascii="Verdana" w:eastAsia="宋体" w:hAnsi="Verdana" w:cs="宋体"/>
                <w:color w:val="4F4F4F"/>
                <w:kern w:val="0"/>
                <w:szCs w:val="21"/>
              </w:rPr>
            </w:pPr>
            <w:r w:rsidRPr="00F74461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400-415</w:t>
            </w:r>
          </w:p>
        </w:tc>
        <w:tc>
          <w:tcPr>
            <w:tcW w:w="45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74461" w:rsidRPr="00F74461" w:rsidRDefault="00F74461" w:rsidP="00F74461">
            <w:pPr>
              <w:widowControl/>
              <w:wordWrap w:val="0"/>
              <w:spacing w:line="324" w:lineRule="atLeast"/>
              <w:jc w:val="left"/>
              <w:rPr>
                <w:rFonts w:ascii="Verdana" w:eastAsia="宋体" w:hAnsi="Verdana" w:cs="宋体"/>
                <w:color w:val="4F4F4F"/>
                <w:kern w:val="0"/>
                <w:szCs w:val="21"/>
              </w:rPr>
            </w:pPr>
            <w:r w:rsidRPr="00F74461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客户端错误</w:t>
            </w:r>
          </w:p>
        </w:tc>
      </w:tr>
      <w:tr w:rsidR="00F74461" w:rsidRPr="00F74461" w:rsidTr="00F74461">
        <w:trPr>
          <w:trHeight w:val="298"/>
        </w:trPr>
        <w:tc>
          <w:tcPr>
            <w:tcW w:w="13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74461" w:rsidRPr="00F74461" w:rsidRDefault="00F74461" w:rsidP="00F74461">
            <w:pPr>
              <w:widowControl/>
              <w:wordWrap w:val="0"/>
              <w:spacing w:line="324" w:lineRule="atLeast"/>
              <w:jc w:val="left"/>
              <w:rPr>
                <w:rFonts w:ascii="Verdana" w:eastAsia="宋体" w:hAnsi="Verdana" w:cs="宋体"/>
                <w:color w:val="4F4F4F"/>
                <w:kern w:val="0"/>
                <w:szCs w:val="21"/>
              </w:rPr>
            </w:pPr>
            <w:r w:rsidRPr="00F74461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5XX</w:t>
            </w:r>
          </w:p>
        </w:tc>
        <w:tc>
          <w:tcPr>
            <w:tcW w:w="24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74461" w:rsidRPr="00F74461" w:rsidRDefault="00F74461" w:rsidP="00F74461">
            <w:pPr>
              <w:widowControl/>
              <w:wordWrap w:val="0"/>
              <w:spacing w:line="324" w:lineRule="atLeast"/>
              <w:jc w:val="left"/>
              <w:rPr>
                <w:rFonts w:ascii="Verdana" w:eastAsia="宋体" w:hAnsi="Verdana" w:cs="宋体"/>
                <w:color w:val="4F4F4F"/>
                <w:kern w:val="0"/>
                <w:szCs w:val="21"/>
              </w:rPr>
            </w:pPr>
            <w:r w:rsidRPr="00F74461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500-505</w:t>
            </w:r>
          </w:p>
        </w:tc>
        <w:tc>
          <w:tcPr>
            <w:tcW w:w="45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74461" w:rsidRPr="00F74461" w:rsidRDefault="00F74461" w:rsidP="00F74461">
            <w:pPr>
              <w:widowControl/>
              <w:wordWrap w:val="0"/>
              <w:spacing w:line="324" w:lineRule="atLeast"/>
              <w:jc w:val="left"/>
              <w:rPr>
                <w:rFonts w:ascii="Verdana" w:eastAsia="宋体" w:hAnsi="Verdana" w:cs="宋体"/>
                <w:color w:val="4F4F4F"/>
                <w:kern w:val="0"/>
                <w:szCs w:val="21"/>
              </w:rPr>
            </w:pPr>
            <w:r w:rsidRPr="00F74461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服务器错误</w:t>
            </w:r>
          </w:p>
        </w:tc>
      </w:tr>
    </w:tbl>
    <w:p w:rsidR="00F74461" w:rsidRPr="00F74461" w:rsidRDefault="00F74461" w:rsidP="00F74461">
      <w:pPr>
        <w:rPr>
          <w:rFonts w:hint="eastAsia"/>
        </w:rPr>
      </w:pPr>
    </w:p>
    <w:p w:rsidR="00F74461" w:rsidRDefault="00F74461" w:rsidP="00F74461">
      <w:pPr>
        <w:rPr>
          <w:rFonts w:hint="eastAsia"/>
        </w:rPr>
      </w:pPr>
    </w:p>
    <w:p w:rsidR="00F74461" w:rsidRPr="00F74461" w:rsidRDefault="00F74461" w:rsidP="00F7446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31521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ttpstatus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C10" w:rsidRDefault="00F74461" w:rsidP="00F74461">
      <w:pPr>
        <w:pStyle w:val="2"/>
      </w:pPr>
      <w:r>
        <w:t xml:space="preserve">URL </w:t>
      </w:r>
      <w:r>
        <w:rPr>
          <w:rFonts w:hint="eastAsia"/>
        </w:rPr>
        <w:t>格式</w:t>
      </w:r>
    </w:p>
    <w:p w:rsidR="00F74461" w:rsidRPr="00F74461" w:rsidRDefault="00F74461" w:rsidP="00F7446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F74461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 URL(Uniform Resource Locator) </w:t>
      </w:r>
      <w:r w:rsidRPr="00F74461">
        <w:rPr>
          <w:rFonts w:ascii="Verdana" w:eastAsia="宋体" w:hAnsi="Verdana" w:cs="宋体"/>
          <w:color w:val="000000"/>
          <w:kern w:val="0"/>
          <w:sz w:val="18"/>
          <w:szCs w:val="18"/>
        </w:rPr>
        <w:t>地址用于描述一个网络上的资源</w:t>
      </w:r>
      <w:r w:rsidRPr="00F74461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,  </w:t>
      </w:r>
      <w:r w:rsidRPr="00F74461">
        <w:rPr>
          <w:rFonts w:ascii="Verdana" w:eastAsia="宋体" w:hAnsi="Verdana" w:cs="宋体"/>
          <w:color w:val="000000"/>
          <w:kern w:val="0"/>
          <w:sz w:val="18"/>
          <w:szCs w:val="18"/>
        </w:rPr>
        <w:t>基本格式如下</w:t>
      </w:r>
    </w:p>
    <w:p w:rsidR="00F74461" w:rsidRPr="00F74461" w:rsidRDefault="00F74461" w:rsidP="00F744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74461">
        <w:rPr>
          <w:rFonts w:ascii="宋体" w:eastAsia="宋体" w:hAnsi="宋体" w:cs="宋体"/>
          <w:color w:val="000000"/>
          <w:kern w:val="0"/>
          <w:sz w:val="24"/>
          <w:szCs w:val="24"/>
        </w:rPr>
        <w:t>schema://host</w:t>
      </w:r>
      <w:proofErr w:type="gramStart"/>
      <w:r w:rsidRPr="00F74461">
        <w:rPr>
          <w:rFonts w:ascii="宋体" w:eastAsia="宋体" w:hAnsi="宋体" w:cs="宋体"/>
          <w:color w:val="000000"/>
          <w:kern w:val="0"/>
          <w:sz w:val="24"/>
          <w:szCs w:val="24"/>
        </w:rPr>
        <w:t>[:port</w:t>
      </w:r>
      <w:proofErr w:type="gramEnd"/>
      <w:r w:rsidRPr="00F74461">
        <w:rPr>
          <w:rFonts w:ascii="宋体" w:eastAsia="宋体" w:hAnsi="宋体" w:cs="宋体"/>
          <w:color w:val="000000"/>
          <w:kern w:val="0"/>
          <w:sz w:val="24"/>
          <w:szCs w:val="24"/>
        </w:rPr>
        <w:t>#]/path/.../[?query-string][#anchor]</w:t>
      </w:r>
    </w:p>
    <w:p w:rsidR="00F74461" w:rsidRPr="00F74461" w:rsidRDefault="00F74461" w:rsidP="00F7446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F74461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scheme               </w:t>
      </w:r>
      <w:r w:rsidRPr="00F74461">
        <w:rPr>
          <w:rFonts w:ascii="Verdana" w:eastAsia="宋体" w:hAnsi="Verdana" w:cs="宋体"/>
          <w:color w:val="000000"/>
          <w:kern w:val="0"/>
          <w:sz w:val="18"/>
          <w:szCs w:val="18"/>
        </w:rPr>
        <w:t>指定低层使用的协议</w:t>
      </w:r>
      <w:r w:rsidRPr="00F74461">
        <w:rPr>
          <w:rFonts w:ascii="Verdana" w:eastAsia="宋体" w:hAnsi="Verdana" w:cs="宋体"/>
          <w:color w:val="000000"/>
          <w:kern w:val="0"/>
          <w:sz w:val="18"/>
          <w:szCs w:val="18"/>
        </w:rPr>
        <w:t>(</w:t>
      </w:r>
      <w:r w:rsidRPr="00F74461">
        <w:rPr>
          <w:rFonts w:ascii="Verdana" w:eastAsia="宋体" w:hAnsi="Verdana" w:cs="宋体"/>
          <w:color w:val="000000"/>
          <w:kern w:val="0"/>
          <w:sz w:val="18"/>
          <w:szCs w:val="18"/>
        </w:rPr>
        <w:t>例如：</w:t>
      </w:r>
      <w:r w:rsidRPr="00F74461">
        <w:rPr>
          <w:rFonts w:ascii="Verdana" w:eastAsia="宋体" w:hAnsi="Verdana" w:cs="宋体"/>
          <w:color w:val="000000"/>
          <w:kern w:val="0"/>
          <w:sz w:val="18"/>
          <w:szCs w:val="18"/>
        </w:rPr>
        <w:t>http, https, ftp)</w:t>
      </w:r>
    </w:p>
    <w:p w:rsidR="00F74461" w:rsidRPr="00F74461" w:rsidRDefault="00F74461" w:rsidP="00F7446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F74461">
        <w:rPr>
          <w:rFonts w:ascii="Verdana" w:eastAsia="宋体" w:hAnsi="Verdana" w:cs="宋体"/>
          <w:color w:val="000000"/>
          <w:kern w:val="0"/>
          <w:sz w:val="18"/>
          <w:szCs w:val="18"/>
        </w:rPr>
        <w:t>host                   HTTP</w:t>
      </w:r>
      <w:r w:rsidRPr="00F74461">
        <w:rPr>
          <w:rFonts w:ascii="Verdana" w:eastAsia="宋体" w:hAnsi="Verdana" w:cs="宋体"/>
          <w:color w:val="000000"/>
          <w:kern w:val="0"/>
          <w:sz w:val="18"/>
          <w:szCs w:val="18"/>
        </w:rPr>
        <w:t>服务器的</w:t>
      </w:r>
      <w:r w:rsidRPr="00F74461">
        <w:rPr>
          <w:rFonts w:ascii="Verdana" w:eastAsia="宋体" w:hAnsi="Verdana" w:cs="宋体"/>
          <w:color w:val="000000"/>
          <w:kern w:val="0"/>
          <w:sz w:val="18"/>
          <w:szCs w:val="18"/>
        </w:rPr>
        <w:t>IP</w:t>
      </w:r>
      <w:r w:rsidRPr="00F74461">
        <w:rPr>
          <w:rFonts w:ascii="Verdana" w:eastAsia="宋体" w:hAnsi="Verdana" w:cs="宋体"/>
          <w:color w:val="000000"/>
          <w:kern w:val="0"/>
          <w:sz w:val="18"/>
          <w:szCs w:val="18"/>
        </w:rPr>
        <w:t>地址或者域名</w:t>
      </w:r>
    </w:p>
    <w:p w:rsidR="00F74461" w:rsidRPr="00F74461" w:rsidRDefault="00F74461" w:rsidP="00F7446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F74461">
        <w:rPr>
          <w:rFonts w:ascii="Verdana" w:eastAsia="宋体" w:hAnsi="Verdana" w:cs="宋体"/>
          <w:color w:val="000000"/>
          <w:kern w:val="0"/>
          <w:sz w:val="18"/>
          <w:szCs w:val="18"/>
        </w:rPr>
        <w:t>port#                 HTTP</w:t>
      </w:r>
      <w:r w:rsidRPr="00F74461">
        <w:rPr>
          <w:rFonts w:ascii="Verdana" w:eastAsia="宋体" w:hAnsi="Verdana" w:cs="宋体"/>
          <w:color w:val="000000"/>
          <w:kern w:val="0"/>
          <w:sz w:val="18"/>
          <w:szCs w:val="18"/>
        </w:rPr>
        <w:t>服务器的默认端口是</w:t>
      </w:r>
      <w:r w:rsidRPr="00F74461">
        <w:rPr>
          <w:rFonts w:ascii="Verdana" w:eastAsia="宋体" w:hAnsi="Verdana" w:cs="宋体"/>
          <w:color w:val="000000"/>
          <w:kern w:val="0"/>
          <w:sz w:val="18"/>
          <w:szCs w:val="18"/>
        </w:rPr>
        <w:t>80</w:t>
      </w:r>
      <w:r w:rsidRPr="00F74461">
        <w:rPr>
          <w:rFonts w:ascii="Verdana" w:eastAsia="宋体" w:hAnsi="Verdana" w:cs="宋体"/>
          <w:color w:val="000000"/>
          <w:kern w:val="0"/>
          <w:sz w:val="18"/>
          <w:szCs w:val="18"/>
        </w:rPr>
        <w:t>，这种情况下端口号可以省略。如果使用了别的端口，必须指明，例如</w:t>
      </w:r>
      <w:r w:rsidRPr="00F74461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http://www.cnblogs.com:8080/</w:t>
      </w:r>
    </w:p>
    <w:p w:rsidR="00F74461" w:rsidRPr="00F74461" w:rsidRDefault="00F74461" w:rsidP="00F7446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F74461">
        <w:rPr>
          <w:rFonts w:ascii="Verdana" w:eastAsia="宋体" w:hAnsi="Verdana" w:cs="宋体"/>
          <w:color w:val="000000"/>
          <w:kern w:val="0"/>
          <w:sz w:val="18"/>
          <w:szCs w:val="18"/>
        </w:rPr>
        <w:lastRenderedPageBreak/>
        <w:t xml:space="preserve">path                   </w:t>
      </w:r>
      <w:r w:rsidRPr="00F74461">
        <w:rPr>
          <w:rFonts w:ascii="Verdana" w:eastAsia="宋体" w:hAnsi="Verdana" w:cs="宋体"/>
          <w:color w:val="000000"/>
          <w:kern w:val="0"/>
          <w:sz w:val="18"/>
          <w:szCs w:val="18"/>
        </w:rPr>
        <w:t>访问资源的路径</w:t>
      </w:r>
    </w:p>
    <w:p w:rsidR="00F74461" w:rsidRPr="00F74461" w:rsidRDefault="00F74461" w:rsidP="00F7446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F74461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query-string       </w:t>
      </w:r>
      <w:r w:rsidRPr="00F74461">
        <w:rPr>
          <w:rFonts w:ascii="Verdana" w:eastAsia="宋体" w:hAnsi="Verdana" w:cs="宋体"/>
          <w:color w:val="000000"/>
          <w:kern w:val="0"/>
          <w:sz w:val="18"/>
          <w:szCs w:val="18"/>
        </w:rPr>
        <w:t>发送给</w:t>
      </w:r>
      <w:r w:rsidRPr="00F74461">
        <w:rPr>
          <w:rFonts w:ascii="Verdana" w:eastAsia="宋体" w:hAnsi="Verdana" w:cs="宋体"/>
          <w:color w:val="000000"/>
          <w:kern w:val="0"/>
          <w:sz w:val="18"/>
          <w:szCs w:val="18"/>
        </w:rPr>
        <w:t>http</w:t>
      </w:r>
      <w:r w:rsidRPr="00F74461">
        <w:rPr>
          <w:rFonts w:ascii="Verdana" w:eastAsia="宋体" w:hAnsi="Verdana" w:cs="宋体"/>
          <w:color w:val="000000"/>
          <w:kern w:val="0"/>
          <w:sz w:val="18"/>
          <w:szCs w:val="18"/>
        </w:rPr>
        <w:t>服务器的数据</w:t>
      </w:r>
    </w:p>
    <w:p w:rsidR="00F74461" w:rsidRPr="00F74461" w:rsidRDefault="00F74461" w:rsidP="00F7446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F74461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anchor-             </w:t>
      </w:r>
      <w:r w:rsidRPr="00F74461">
        <w:rPr>
          <w:rFonts w:ascii="Verdana" w:eastAsia="宋体" w:hAnsi="Verdana" w:cs="宋体"/>
          <w:color w:val="000000"/>
          <w:kern w:val="0"/>
          <w:sz w:val="18"/>
          <w:szCs w:val="18"/>
        </w:rPr>
        <w:t>锚</w:t>
      </w:r>
    </w:p>
    <w:p w:rsidR="00F74461" w:rsidRDefault="00F74461" w:rsidP="00F74461"/>
    <w:p w:rsidR="00F74461" w:rsidRDefault="00F74461" w:rsidP="00F74461">
      <w:pPr>
        <w:pStyle w:val="2"/>
      </w:pPr>
      <w:r>
        <w:rPr>
          <w:rFonts w:hint="eastAsia"/>
        </w:rPr>
        <w:t>Http消息结构</w:t>
      </w:r>
    </w:p>
    <w:p w:rsidR="00AD5876" w:rsidRDefault="00AD5876" w:rsidP="00AD5876">
      <w:pPr>
        <w:pStyle w:val="a5"/>
      </w:pPr>
      <w:r>
        <w:rPr>
          <w:rFonts w:hint="eastAsia"/>
        </w:rPr>
        <w:t>Request</w:t>
      </w:r>
    </w:p>
    <w:p w:rsidR="00AD5876" w:rsidRPr="00AD5876" w:rsidRDefault="00AD5876" w:rsidP="00AD5876">
      <w:pPr>
        <w:rPr>
          <w:rStyle w:val="a3"/>
          <w:rFonts w:hint="eastAsia"/>
        </w:rPr>
      </w:pPr>
      <w:proofErr w:type="spellStart"/>
      <w:r w:rsidRPr="00AD5876">
        <w:rPr>
          <w:rStyle w:val="a3"/>
          <w:rFonts w:hint="eastAsia"/>
        </w:rPr>
        <w:t>R</w:t>
      </w:r>
      <w:r w:rsidRPr="00AD5876">
        <w:rPr>
          <w:rStyle w:val="a3"/>
        </w:rPr>
        <w:t>equestHead</w:t>
      </w:r>
      <w:proofErr w:type="spellEnd"/>
    </w:p>
    <w:p w:rsidR="00F74461" w:rsidRDefault="00F74461" w:rsidP="00F74461">
      <w:r>
        <w:rPr>
          <w:rFonts w:hint="eastAsia"/>
          <w:noProof/>
        </w:rPr>
        <w:drawing>
          <wp:inline distT="0" distB="0" distL="0" distR="0">
            <wp:extent cx="4095750" cy="18478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ttpReques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461" w:rsidRDefault="00AD5876" w:rsidP="00F74461">
      <w:r>
        <w:rPr>
          <w:rFonts w:hint="eastAsia"/>
        </w:rPr>
        <w:t>（1）</w:t>
      </w:r>
      <w:r w:rsidR="00F74461">
        <w:rPr>
          <w:rFonts w:hint="eastAsia"/>
        </w:rPr>
        <w:t>METHOD：请求方法，比如POST</w:t>
      </w:r>
      <w:r w:rsidR="00F74461">
        <w:t>/GET</w:t>
      </w:r>
    </w:p>
    <w:p w:rsidR="00F74461" w:rsidRDefault="00F74461" w:rsidP="00AD5876">
      <w:pPr>
        <w:ind w:firstLine="420"/>
      </w:pPr>
      <w:r>
        <w:t>P</w:t>
      </w:r>
      <w:r>
        <w:rPr>
          <w:rFonts w:hint="eastAsia"/>
        </w:rPr>
        <w:t>ath</w:t>
      </w:r>
      <w:r>
        <w:t>-to-</w:t>
      </w:r>
      <w:r w:rsidR="00AD5876">
        <w:t xml:space="preserve">resource: </w:t>
      </w:r>
      <w:r w:rsidR="00AD5876">
        <w:rPr>
          <w:rFonts w:hint="eastAsia"/>
        </w:rPr>
        <w:t>请求资源</w:t>
      </w:r>
    </w:p>
    <w:p w:rsidR="00AD5876" w:rsidRDefault="00AD5876" w:rsidP="00AD5876">
      <w:pPr>
        <w:ind w:firstLine="420"/>
      </w:pPr>
      <w:r>
        <w:rPr>
          <w:rFonts w:hint="eastAsia"/>
        </w:rPr>
        <w:t>H</w:t>
      </w:r>
      <w:r>
        <w:t>TTP/</w:t>
      </w:r>
      <w:proofErr w:type="spellStart"/>
      <w:r>
        <w:t>Version-number:Htt</w:t>
      </w:r>
      <w:r>
        <w:rPr>
          <w:rFonts w:hint="eastAsia"/>
        </w:rPr>
        <w:t>p</w:t>
      </w:r>
      <w:proofErr w:type="spellEnd"/>
      <w:r>
        <w:rPr>
          <w:rFonts w:hint="eastAsia"/>
        </w:rPr>
        <w:t>版本号</w:t>
      </w:r>
    </w:p>
    <w:p w:rsidR="00AD5876" w:rsidRDefault="00AD5876" w:rsidP="00AD5876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hint="eastAsia"/>
        </w:rPr>
        <w:t>（2）</w:t>
      </w:r>
      <w:r>
        <w:rPr>
          <w:rFonts w:ascii="Verdana" w:hAnsi="Verdana"/>
          <w:color w:val="333333"/>
          <w:sz w:val="21"/>
          <w:szCs w:val="21"/>
        </w:rPr>
        <w:t>Headers</w:t>
      </w:r>
      <w:r>
        <w:rPr>
          <w:rFonts w:ascii="Verdana" w:hAnsi="Verdana" w:hint="eastAsia"/>
          <w:color w:val="333333"/>
          <w:sz w:val="21"/>
          <w:szCs w:val="21"/>
        </w:rPr>
        <w:t>:</w:t>
      </w:r>
      <w:r>
        <w:rPr>
          <w:rFonts w:ascii="Verdana" w:hAnsi="Verdana"/>
          <w:color w:val="333333"/>
          <w:sz w:val="21"/>
          <w:szCs w:val="21"/>
        </w:rPr>
        <w:t>该部分为</w:t>
      </w:r>
      <w:r>
        <w:rPr>
          <w:rFonts w:ascii="Verdana" w:hAnsi="Verdana"/>
          <w:color w:val="333333"/>
          <w:sz w:val="21"/>
          <w:szCs w:val="21"/>
        </w:rPr>
        <w:t>Request</w:t>
      </w:r>
      <w:r>
        <w:rPr>
          <w:rFonts w:ascii="Verdana" w:hAnsi="Verdana"/>
          <w:color w:val="333333"/>
          <w:sz w:val="21"/>
          <w:szCs w:val="21"/>
        </w:rPr>
        <w:t>的头部信息，包含有编码信息，请求客户端类型等等信息。</w:t>
      </w:r>
    </w:p>
    <w:p w:rsidR="00AD5876" w:rsidRPr="00AD5876" w:rsidRDefault="00AD5876" w:rsidP="00AD5876">
      <w:pPr>
        <w:pStyle w:val="a4"/>
        <w:shd w:val="clear" w:color="auto" w:fill="FFFFFF"/>
        <w:spacing w:before="150" w:beforeAutospacing="0" w:after="150" w:afterAutospacing="0"/>
        <w:rPr>
          <w:rFonts w:ascii="Verdana" w:hAnsi="Verdana" w:hint="eastAsi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(3)</w:t>
      </w:r>
      <w:r w:rsidRPr="00AD5876">
        <w:rPr>
          <w:rFonts w:ascii="Verdana" w:hAnsi="Verdana"/>
          <w:color w:val="333333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Body</w:t>
      </w:r>
      <w:r>
        <w:rPr>
          <w:rFonts w:ascii="Verdana" w:hAnsi="Verdana"/>
          <w:color w:val="333333"/>
          <w:sz w:val="21"/>
          <w:szCs w:val="21"/>
        </w:rPr>
        <w:t>：该部分含有</w:t>
      </w:r>
      <w:r>
        <w:rPr>
          <w:rFonts w:ascii="Verdana" w:hAnsi="Verdana"/>
          <w:color w:val="333333"/>
          <w:sz w:val="21"/>
          <w:szCs w:val="21"/>
        </w:rPr>
        <w:t>Request</w:t>
      </w:r>
      <w:r>
        <w:rPr>
          <w:rFonts w:ascii="Verdana" w:hAnsi="Verdana"/>
          <w:color w:val="333333"/>
          <w:sz w:val="21"/>
          <w:szCs w:val="21"/>
        </w:rPr>
        <w:t>的主体信息，与</w:t>
      </w:r>
      <w:r>
        <w:rPr>
          <w:rFonts w:ascii="Verdana" w:hAnsi="Verdana"/>
          <w:color w:val="333333"/>
          <w:sz w:val="21"/>
          <w:szCs w:val="21"/>
        </w:rPr>
        <w:t>HTTP Request Header</w:t>
      </w:r>
      <w:r>
        <w:rPr>
          <w:rFonts w:ascii="Verdana" w:hAnsi="Verdana"/>
          <w:color w:val="333333"/>
          <w:sz w:val="21"/>
          <w:szCs w:val="21"/>
        </w:rPr>
        <w:t>之间隔开一行。</w:t>
      </w:r>
      <w:r>
        <w:rPr>
          <w:rFonts w:ascii="Verdana" w:hAnsi="Verdana" w:hint="eastAsia"/>
          <w:color w:val="333333"/>
          <w:sz w:val="21"/>
          <w:szCs w:val="21"/>
        </w:rPr>
        <w:t>(</w:t>
      </w:r>
      <w:proofErr w:type="spellStart"/>
      <w:r>
        <w:rPr>
          <w:rFonts w:ascii="Verdana" w:hAnsi="Verdana"/>
          <w:color w:val="333333"/>
          <w:sz w:val="21"/>
          <w:szCs w:val="21"/>
        </w:rPr>
        <w:t>OkHttp</w:t>
      </w:r>
      <w:proofErr w:type="spellEnd"/>
      <w:r>
        <w:rPr>
          <w:rFonts w:ascii="Verdana" w:hAnsi="Verdana" w:hint="eastAsia"/>
          <w:color w:val="333333"/>
          <w:sz w:val="21"/>
          <w:szCs w:val="21"/>
        </w:rPr>
        <w:t>中使用</w:t>
      </w:r>
      <w:proofErr w:type="spellStart"/>
      <w:r>
        <w:rPr>
          <w:rFonts w:ascii="Verdana" w:hAnsi="Verdana" w:hint="eastAsia"/>
          <w:color w:val="333333"/>
          <w:sz w:val="21"/>
          <w:szCs w:val="21"/>
        </w:rPr>
        <w:t>R</w:t>
      </w:r>
      <w:r>
        <w:rPr>
          <w:rFonts w:ascii="Verdana" w:hAnsi="Verdana"/>
          <w:color w:val="333333"/>
          <w:sz w:val="21"/>
          <w:szCs w:val="21"/>
        </w:rPr>
        <w:t>equestBody</w:t>
      </w:r>
      <w:proofErr w:type="spellEnd"/>
      <w:r>
        <w:rPr>
          <w:rFonts w:ascii="Verdana" w:hAnsi="Verdana"/>
          <w:color w:val="333333"/>
          <w:sz w:val="21"/>
          <w:szCs w:val="21"/>
        </w:rPr>
        <w:t>().builder()</w:t>
      </w:r>
      <w:r>
        <w:rPr>
          <w:rFonts w:ascii="Verdana" w:hAnsi="Verdana" w:hint="eastAsia"/>
          <w:color w:val="333333"/>
          <w:sz w:val="21"/>
          <w:szCs w:val="21"/>
        </w:rPr>
        <w:t>构建</w:t>
      </w:r>
      <w:r>
        <w:rPr>
          <w:rFonts w:ascii="Verdana" w:hAnsi="Verdana"/>
          <w:color w:val="333333"/>
          <w:sz w:val="21"/>
          <w:szCs w:val="21"/>
        </w:rPr>
        <w:t>)</w:t>
      </w:r>
    </w:p>
    <w:p w:rsidR="00AD5876" w:rsidRDefault="00AD5876" w:rsidP="00AD5876"/>
    <w:p w:rsidR="00AD5876" w:rsidRDefault="00AD5876" w:rsidP="00AD5876"/>
    <w:p w:rsidR="00AD5876" w:rsidRDefault="00AD5876" w:rsidP="00AD5876"/>
    <w:p w:rsidR="00AD5876" w:rsidRDefault="00AD5876" w:rsidP="00AD5876"/>
    <w:p w:rsidR="00AD5876" w:rsidRDefault="00AD5876" w:rsidP="00AD5876"/>
    <w:p w:rsidR="00AD5876" w:rsidRDefault="00AD5876" w:rsidP="00AD5876"/>
    <w:p w:rsidR="00AD5876" w:rsidRDefault="00AD5876" w:rsidP="00AD5876"/>
    <w:p w:rsidR="00AD5876" w:rsidRDefault="00AD5876" w:rsidP="00AD5876"/>
    <w:p w:rsidR="00AD5876" w:rsidRDefault="00AD5876" w:rsidP="00AD5876"/>
    <w:p w:rsidR="00AD5876" w:rsidRDefault="00AD5876" w:rsidP="00AD5876"/>
    <w:p w:rsidR="00AD5876" w:rsidRDefault="00AD5876" w:rsidP="00AD5876"/>
    <w:p w:rsidR="00AD5876" w:rsidRPr="00AD5876" w:rsidRDefault="00AD5876" w:rsidP="00AD5876">
      <w:pPr>
        <w:rPr>
          <w:rFonts w:hint="eastAsia"/>
        </w:rPr>
      </w:pPr>
    </w:p>
    <w:p w:rsidR="00AD5876" w:rsidRDefault="00AD5876" w:rsidP="00AD5876">
      <w:pPr>
        <w:pStyle w:val="a5"/>
      </w:pPr>
      <w:r>
        <w:rPr>
          <w:rFonts w:hint="eastAsia"/>
        </w:rPr>
        <w:lastRenderedPageBreak/>
        <w:t>Response</w:t>
      </w:r>
    </w:p>
    <w:p w:rsidR="00AD5876" w:rsidRPr="00AD5876" w:rsidRDefault="00AD5876" w:rsidP="00AD5876">
      <w:pPr>
        <w:rPr>
          <w:rStyle w:val="a3"/>
        </w:rPr>
      </w:pPr>
      <w:proofErr w:type="spellStart"/>
      <w:r w:rsidRPr="00AD5876">
        <w:rPr>
          <w:rStyle w:val="a3"/>
          <w:rFonts w:hint="eastAsia"/>
        </w:rPr>
        <w:t>R</w:t>
      </w:r>
      <w:r w:rsidRPr="00AD5876">
        <w:rPr>
          <w:rStyle w:val="a3"/>
        </w:rPr>
        <w:t>esponseHead</w:t>
      </w:r>
      <w:proofErr w:type="spellEnd"/>
    </w:p>
    <w:p w:rsidR="00AD5876" w:rsidRPr="00AD5876" w:rsidRDefault="00AD5876" w:rsidP="00AD587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095750" cy="18478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ttpRespons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876" w:rsidRDefault="00EC4A7C" w:rsidP="00F74461">
      <w:r>
        <w:t>(1)</w:t>
      </w:r>
      <w:r w:rsidR="00AD5876">
        <w:rPr>
          <w:rFonts w:hint="eastAsia"/>
        </w:rPr>
        <w:t>Http</w:t>
      </w:r>
      <w:r w:rsidR="00AD5876">
        <w:t>/</w:t>
      </w:r>
      <w:proofErr w:type="spellStart"/>
      <w:r w:rsidR="00AD5876">
        <w:t>version-number:</w:t>
      </w:r>
      <w:r w:rsidR="00AD5876">
        <w:rPr>
          <w:rFonts w:hint="eastAsia"/>
        </w:rPr>
        <w:t>Http</w:t>
      </w:r>
      <w:proofErr w:type="spellEnd"/>
      <w:r w:rsidR="00AD5876">
        <w:rPr>
          <w:rFonts w:hint="eastAsia"/>
        </w:rPr>
        <w:t>版本号</w:t>
      </w:r>
    </w:p>
    <w:p w:rsidR="00AD5876" w:rsidRDefault="00AD5876" w:rsidP="00F74461">
      <w:r>
        <w:rPr>
          <w:rFonts w:hint="eastAsia"/>
        </w:rPr>
        <w:t>Status</w:t>
      </w:r>
      <w:r>
        <w:t xml:space="preserve"> code:</w:t>
      </w:r>
      <w:r>
        <w:rPr>
          <w:rFonts w:hint="eastAsia"/>
        </w:rPr>
        <w:t>状态码，具体看上</w:t>
      </w:r>
    </w:p>
    <w:p w:rsidR="00AD5876" w:rsidRDefault="00AD5876" w:rsidP="00F74461">
      <w:r>
        <w:t>Message:</w:t>
      </w:r>
    </w:p>
    <w:p w:rsidR="00EC4A7C" w:rsidRPr="00F74461" w:rsidRDefault="00EC4A7C" w:rsidP="00F74461">
      <w:pPr>
        <w:rPr>
          <w:rFonts w:hint="eastAsia"/>
        </w:rPr>
      </w:pPr>
      <w:r>
        <w:t>(2)(3)</w:t>
      </w:r>
      <w:r>
        <w:rPr>
          <w:rFonts w:hint="eastAsia"/>
        </w:rPr>
        <w:t>和Request一致</w:t>
      </w:r>
      <w:bookmarkStart w:id="0" w:name="_GoBack"/>
      <w:bookmarkEnd w:id="0"/>
    </w:p>
    <w:sectPr w:rsidR="00EC4A7C" w:rsidRPr="00F744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0A3"/>
    <w:rsid w:val="000A2C10"/>
    <w:rsid w:val="002B20A3"/>
    <w:rsid w:val="006778AA"/>
    <w:rsid w:val="00AD5876"/>
    <w:rsid w:val="00EC4A7C"/>
    <w:rsid w:val="00F74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4413C"/>
  <w15:chartTrackingRefBased/>
  <w15:docId w15:val="{CD6FD3C5-9E83-4B91-B63B-9C4DD5188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A2C1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A2C1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7446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7446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A2C1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A2C1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74461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F74461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3">
    <w:name w:val="Intense Emphasis"/>
    <w:basedOn w:val="a0"/>
    <w:uiPriority w:val="21"/>
    <w:qFormat/>
    <w:rsid w:val="00F74461"/>
    <w:rPr>
      <w:i/>
      <w:iCs/>
      <w:color w:val="5B9BD5" w:themeColor="accent1"/>
    </w:rPr>
  </w:style>
  <w:style w:type="paragraph" w:styleId="a4">
    <w:name w:val="Normal (Web)"/>
    <w:basedOn w:val="a"/>
    <w:uiPriority w:val="99"/>
    <w:semiHidden/>
    <w:unhideWhenUsed/>
    <w:rsid w:val="00F7446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F7446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74461"/>
    <w:rPr>
      <w:rFonts w:ascii="宋体" w:eastAsia="宋体" w:hAnsi="宋体" w:cs="宋体"/>
      <w:kern w:val="0"/>
      <w:sz w:val="24"/>
      <w:szCs w:val="24"/>
    </w:rPr>
  </w:style>
  <w:style w:type="paragraph" w:styleId="a5">
    <w:name w:val="Title"/>
    <w:basedOn w:val="a"/>
    <w:next w:val="a"/>
    <w:link w:val="a6"/>
    <w:uiPriority w:val="10"/>
    <w:qFormat/>
    <w:rsid w:val="00AD587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AD587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Intense Quote"/>
    <w:basedOn w:val="a"/>
    <w:next w:val="a"/>
    <w:link w:val="a8"/>
    <w:uiPriority w:val="30"/>
    <w:qFormat/>
    <w:rsid w:val="00AD5876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8">
    <w:name w:val="明显引用 字符"/>
    <w:basedOn w:val="a0"/>
    <w:link w:val="a7"/>
    <w:uiPriority w:val="30"/>
    <w:rsid w:val="00AD5876"/>
    <w:rPr>
      <w:i/>
      <w:iCs/>
      <w:color w:val="5B9BD5" w:themeColor="accent1"/>
    </w:rPr>
  </w:style>
  <w:style w:type="character" w:styleId="a9">
    <w:name w:val="Strong"/>
    <w:basedOn w:val="a0"/>
    <w:uiPriority w:val="22"/>
    <w:qFormat/>
    <w:rsid w:val="00AD5876"/>
    <w:rPr>
      <w:b/>
      <w:bCs/>
    </w:rPr>
  </w:style>
  <w:style w:type="character" w:styleId="aa">
    <w:name w:val="Emphasis"/>
    <w:basedOn w:val="a0"/>
    <w:uiPriority w:val="20"/>
    <w:qFormat/>
    <w:rsid w:val="00AD587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04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78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32921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30615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41585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5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252</Words>
  <Characters>1440</Characters>
  <Application>Microsoft Office Word</Application>
  <DocSecurity>0</DocSecurity>
  <Lines>12</Lines>
  <Paragraphs>3</Paragraphs>
  <ScaleCrop>false</ScaleCrop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jiaruo wang</dc:creator>
  <cp:keywords/>
  <dc:description/>
  <cp:lastModifiedBy>jiaruo wang</cp:lastModifiedBy>
  <cp:revision>2</cp:revision>
  <dcterms:created xsi:type="dcterms:W3CDTF">2018-05-04T13:58:00Z</dcterms:created>
  <dcterms:modified xsi:type="dcterms:W3CDTF">2018-05-04T14:31:00Z</dcterms:modified>
</cp:coreProperties>
</file>