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20" w:before="480" w:line="240" w:lineRule="auto"/>
        <w:contextualSpacing w:val="0"/>
      </w:pPr>
      <w:bookmarkStart w:colFirst="0" w:colLast="0" w:name="h.akisg2howk5s" w:id="0"/>
      <w:bookmarkEnd w:id="0"/>
      <w:r w:rsidDel="00000000" w:rsidR="00000000" w:rsidRPr="00000000">
        <w:rPr>
          <w:rFonts w:ascii="Garamond" w:cs="Garamond" w:eastAsia="Garamond" w:hAnsi="Garamond"/>
          <w:b w:val="1"/>
          <w:sz w:val="24"/>
          <w:rtl w:val="0"/>
        </w:rPr>
        <w:t xml:space="preserve"> Product description</w:t>
      </w:r>
    </w:p>
    <w:p w:rsidR="00000000" w:rsidDel="00000000" w:rsidP="00000000" w:rsidRDefault="00000000" w:rsidRPr="00000000">
      <w:pPr>
        <w:pStyle w:val="Heading1"/>
        <w:spacing w:after="120" w:before="480" w:line="240" w:lineRule="auto"/>
        <w:contextualSpacing w:val="0"/>
      </w:pPr>
      <w:bookmarkStart w:colFirst="0" w:colLast="0" w:name="h.f3yofeizghw4" w:id="1"/>
      <w:bookmarkEnd w:id="1"/>
      <w:r w:rsidDel="00000000" w:rsidR="00000000" w:rsidRPr="00000000">
        <w:rPr>
          <w:rFonts w:ascii="Garamond" w:cs="Garamond" w:eastAsia="Garamond" w:hAnsi="Garamond"/>
          <w:sz w:val="24"/>
          <w:rtl w:val="0"/>
        </w:rPr>
        <w:t xml:space="preserve">RationalFuncCalc 2015</w:t>
      </w:r>
      <w:r w:rsidDel="00000000" w:rsidR="00000000" w:rsidRPr="00000000">
        <w:rPr>
          <w:rFonts w:ascii="Garamond" w:cs="Garamond" w:eastAsia="Garamond" w:hAnsi="Garamond"/>
          <w:sz w:val="24"/>
          <w:rtl w:val="0"/>
        </w:rPr>
        <w:t xml:space="preserve"> is a program that can tell you important qualities and data about any rational function.  The rational function will then be graphed on a plane and the important information will be provided underneath the graph. This program is able to analyze rational functions in  both expanded or factored form. </w:t>
      </w:r>
    </w:p>
    <w:p w:rsidR="00000000" w:rsidDel="00000000" w:rsidP="00000000" w:rsidRDefault="00000000" w:rsidRPr="00000000">
      <w:pPr>
        <w:pStyle w:val="Heading1"/>
        <w:spacing w:after="120" w:before="480" w:lineRule="auto"/>
        <w:contextualSpacing w:val="0"/>
      </w:pPr>
      <w:bookmarkStart w:colFirst="0" w:colLast="0" w:name="h.qmre5b1hb3ax" w:id="2"/>
      <w:bookmarkEnd w:id="2"/>
      <w:r w:rsidDel="00000000" w:rsidR="00000000" w:rsidRPr="00000000">
        <w:rPr>
          <w:rFonts w:ascii="Garamond" w:cs="Garamond" w:eastAsia="Garamond" w:hAnsi="Garamond"/>
          <w:b w:val="1"/>
          <w:sz w:val="24"/>
          <w:rtl w:val="0"/>
        </w:rPr>
        <w:t xml:space="preserve">Features of RationalFuncCalc 2015</w:t>
      </w:r>
    </w:p>
    <w:p w:rsidR="00000000" w:rsidDel="00000000" w:rsidP="00000000" w:rsidRDefault="00000000" w:rsidRPr="00000000">
      <w:pPr>
        <w:contextualSpacing w:val="0"/>
      </w:pPr>
      <w:r w:rsidDel="00000000" w:rsidR="00000000" w:rsidRPr="00000000">
        <w:rPr>
          <w:rFonts w:ascii="Garamond" w:cs="Garamond" w:eastAsia="Garamond" w:hAnsi="Garamond"/>
          <w:sz w:val="24"/>
          <w:rtl w:val="0"/>
        </w:rPr>
        <w:t xml:space="preserve">RationalFuncCalc 2015 assists users in their grade twelve math (calculus and advanced functions) homework. The program is able to graph a function, as well as display the important features of the function that was given as input. The important features includes the x-intercepts, y-intercept, holes, asymptotes, point of inflection, increasing/decreasing intervals, concavities, local min/max.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rtl w:val="0"/>
        </w:rPr>
        <w:t xml:space="preserve">A sample interaction page is displayed below:</w:t>
      </w:r>
    </w:p>
    <w:p w:rsidR="00000000" w:rsidDel="00000000" w:rsidP="00000000" w:rsidRDefault="00000000" w:rsidRPr="00000000">
      <w:pPr>
        <w:contextualSpacing w:val="0"/>
      </w:pPr>
      <w:r w:rsidDel="00000000" w:rsidR="00000000" w:rsidRPr="00000000">
        <w:drawing>
          <wp:inline distB="114300" distT="114300" distL="114300" distR="114300">
            <wp:extent cx="2888185" cy="4624388"/>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888185" cy="46243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rtl w:val="0"/>
        </w:rPr>
        <w:t xml:space="preserve">Inside the first “function” box, the user will input the numerator of the function. In the second box, the user may put the denominator if they choose. If the box is empty, the denominator is assumed to be 1. The program will be able to detect any rational function in either expanded or factored form.</w:t>
        <w:br w:type="textWrapping"/>
      </w:r>
    </w:p>
    <w:p w:rsidR="00000000" w:rsidDel="00000000" w:rsidP="00000000" w:rsidRDefault="00000000" w:rsidRPr="00000000">
      <w:pPr>
        <w:contextualSpacing w:val="0"/>
      </w:pPr>
      <w:r w:rsidDel="00000000" w:rsidR="00000000" w:rsidRPr="00000000">
        <w:rPr>
          <w:rFonts w:ascii="Garamond" w:cs="Garamond" w:eastAsia="Garamond" w:hAnsi="Garamond"/>
          <w:sz w:val="24"/>
          <w:rtl w:val="0"/>
        </w:rPr>
        <w:t xml:space="preserve">After the user enters their rational function, the x and y intervals over which to graph the function as well as the integration interval, s/he will click the “submit” button. </w:t>
      </w:r>
    </w:p>
    <w:p w:rsidR="00000000" w:rsidDel="00000000" w:rsidP="00000000" w:rsidRDefault="00000000" w:rsidRPr="00000000">
      <w:pPr>
        <w:contextualSpacing w:val="0"/>
      </w:pPr>
      <w:r w:rsidDel="00000000" w:rsidR="00000000" w:rsidRPr="00000000">
        <w:rPr>
          <w:rFonts w:ascii="Garamond" w:cs="Garamond" w:eastAsia="Garamond" w:hAnsi="Garamond"/>
          <w:sz w:val="24"/>
          <w:rtl w:val="0"/>
        </w:rPr>
        <w:t xml:space="preserve">If the inputs are valid, the program will then display the graph as well as the important features of the 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rtl w:val="0"/>
        </w:rPr>
        <w:t xml:space="preserve">However, if the program detects an invalid input, an error message will be displayed instead. The user will then be given the option to change their function to a valid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rtl w:val="0"/>
        </w:rPr>
        <w:t xml:space="preserve">After the user is done with their function, they will have the option of entering a new function to examine. They can delete the function currently inside the “function” box and click submit.</w:t>
      </w:r>
    </w:p>
    <w:p w:rsidR="00000000" w:rsidDel="00000000" w:rsidP="00000000" w:rsidRDefault="00000000" w:rsidRPr="00000000">
      <w:pPr>
        <w:pStyle w:val="Heading1"/>
        <w:spacing w:after="120" w:before="480" w:lineRule="auto"/>
        <w:contextualSpacing w:val="0"/>
      </w:pPr>
      <w:bookmarkStart w:colFirst="0" w:colLast="0" w:name="h.dd99ko791hmb" w:id="3"/>
      <w:bookmarkEnd w:id="3"/>
      <w:r w:rsidDel="00000000" w:rsidR="00000000" w:rsidRPr="00000000">
        <w:rPr>
          <w:rFonts w:ascii="Garamond" w:cs="Garamond" w:eastAsia="Garamond" w:hAnsi="Garamond"/>
          <w:b w:val="1"/>
          <w:sz w:val="46"/>
          <w:rtl w:val="0"/>
        </w:rPr>
        <w:t xml:space="preserve">Completion plan</w:t>
      </w:r>
    </w:p>
    <w:p w:rsidR="00000000" w:rsidDel="00000000" w:rsidP="00000000" w:rsidRDefault="00000000" w:rsidRPr="00000000">
      <w:pPr>
        <w:contextualSpacing w:val="0"/>
      </w:pPr>
      <w:r w:rsidDel="00000000" w:rsidR="00000000" w:rsidRPr="00000000">
        <w:rPr>
          <w:rFonts w:ascii="Garamond" w:cs="Garamond" w:eastAsia="Garamond" w:hAnsi="Garamond"/>
          <w:rtl w:val="0"/>
        </w:rPr>
        <w:t xml:space="preserve"> </w:t>
      </w:r>
    </w:p>
    <w:p w:rsidR="00000000" w:rsidDel="00000000" w:rsidP="00000000" w:rsidRDefault="00000000" w:rsidRPr="00000000">
      <w:pPr>
        <w:contextualSpacing w:val="0"/>
      </w:pPr>
      <w:r w:rsidDel="00000000" w:rsidR="00000000" w:rsidRPr="00000000">
        <w:rPr>
          <w:rFonts w:ascii="Garamond" w:cs="Garamond" w:eastAsia="Garamond" w:hAnsi="Garamond"/>
          <w:b w:val="1"/>
          <w:color w:val="00b050"/>
          <w:rtl w:val="0"/>
        </w:rPr>
        <w:t xml:space="preserve">Design team</w:t>
      </w:r>
    </w:p>
    <w:p w:rsidR="00000000" w:rsidDel="00000000" w:rsidP="00000000" w:rsidRDefault="00000000" w:rsidRPr="00000000">
      <w:pPr>
        <w:contextualSpacing w:val="0"/>
      </w:pPr>
      <w:r w:rsidDel="00000000" w:rsidR="00000000" w:rsidRPr="00000000">
        <w:rPr>
          <w:rFonts w:ascii="Garamond" w:cs="Garamond" w:eastAsia="Garamond" w:hAnsi="Garamond"/>
          <w:rtl w:val="0"/>
        </w:rPr>
        <w:t xml:space="preserve">Ian, Kevin and Arthur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b w:val="1"/>
          <w:rtl w:val="0"/>
        </w:rPr>
        <w:t xml:space="preserve"> </w:t>
      </w:r>
    </w:p>
    <w:tbl>
      <w:tblPr>
        <w:tblStyle w:val="Table1"/>
        <w:bidi w:val="0"/>
        <w:tblW w:w="78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40"/>
        <w:gridCol w:w="1530"/>
        <w:gridCol w:w="1410"/>
        <w:gridCol w:w="1350"/>
        <w:tblGridChange w:id="0">
          <w:tblGrid>
            <w:gridCol w:w="3540"/>
            <w:gridCol w:w="1530"/>
            <w:gridCol w:w="1410"/>
            <w:gridCol w:w="13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b w:val="1"/>
                <w:color w:val="00b050"/>
                <w:rtl w:val="0"/>
              </w:rPr>
              <w:t xml:space="preserve">Task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b w:val="1"/>
                <w:color w:val="00b050"/>
                <w:rtl w:val="0"/>
              </w:rPr>
              <w:t xml:space="preserve">Team member(s) responsible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b w:val="1"/>
                <w:color w:val="00b050"/>
                <w:rtl w:val="0"/>
              </w:rPr>
              <w:t xml:space="preserve">Target completion 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b w:val="1"/>
                <w:color w:val="00b050"/>
                <w:rtl w:val="0"/>
              </w:rPr>
              <w:t xml:space="preserve">Status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b w:val="1"/>
                <w:sz w:val="20"/>
                <w:rtl w:val="0"/>
              </w:rPr>
              <w:t xml:space="preserve">Plan the overall 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All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4/20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done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Define fields rationalfunction will have and how they will be formatted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All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4/20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done</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Parsing input from string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rtl w:val="0"/>
              </w:rPr>
              <w:t xml:space="preserve">Ian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4/22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finished (not yet handling invalid input)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b w:val="1"/>
                <w:sz w:val="20"/>
                <w:rtl w:val="0"/>
              </w:rPr>
              <w:t xml:space="preserve">Code the Polynomial Class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Done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Garamond" w:cs="Garamond" w:eastAsia="Garamond" w:hAnsi="Garamond"/>
                <w:b w:val="1"/>
                <w:sz w:val="20"/>
                <w:rtl w:val="0"/>
              </w:rPr>
              <w:t xml:space="preserve">-derivatives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Ian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4/26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Done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Garamond" w:cs="Garamond" w:eastAsia="Garamond" w:hAnsi="Garamond"/>
                <w:b w:val="1"/>
                <w:sz w:val="20"/>
                <w:rtl w:val="0"/>
              </w:rPr>
              <w:t xml:space="preserve">-addition and subtraction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Ian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4/26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Done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Garamond" w:cs="Garamond" w:eastAsia="Garamond" w:hAnsi="Garamond"/>
                <w:b w:val="1"/>
                <w:sz w:val="20"/>
                <w:rtl w:val="0"/>
              </w:rPr>
              <w:t xml:space="preserve">-positive and negative intervals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Ian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4/26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Done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b w:val="1"/>
                <w:sz w:val="20"/>
                <w:rtl w:val="0"/>
              </w:rPr>
              <w:t xml:space="preserve">Code the RationalFunction class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Done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80" w:firstLine="0"/>
              <w:contextualSpacing w:val="0"/>
            </w:pPr>
            <w:r w:rsidDel="00000000" w:rsidR="00000000" w:rsidRPr="00000000">
              <w:rPr>
                <w:rFonts w:ascii="Garamond" w:cs="Garamond" w:eastAsia="Garamond" w:hAnsi="Garamond"/>
                <w:sz w:val="20"/>
                <w:rtl w:val="0"/>
              </w:rPr>
              <w:t xml:space="preserve">-Constructors</w:t>
            </w:r>
          </w:p>
          <w:p w:rsidR="00000000" w:rsidDel="00000000" w:rsidP="00000000" w:rsidRDefault="00000000" w:rsidRPr="00000000">
            <w:pPr>
              <w:ind w:left="580" w:firstLine="0"/>
              <w:contextualSpacing w:val="0"/>
            </w:pPr>
            <w:r w:rsidDel="00000000" w:rsidR="00000000" w:rsidRPr="00000000">
              <w:rPr>
                <w:rFonts w:ascii="Garamond" w:cs="Garamond" w:eastAsia="Garamond" w:hAnsi="Garamond"/>
                <w:sz w:val="20"/>
                <w:rtl w:val="0"/>
              </w:rPr>
              <w:t xml:space="preserve">  -Factored form </w:t>
            </w:r>
          </w:p>
          <w:p w:rsidR="00000000" w:rsidDel="00000000" w:rsidP="00000000" w:rsidRDefault="00000000" w:rsidRPr="00000000">
            <w:pPr>
              <w:ind w:left="580" w:firstLine="0"/>
              <w:contextualSpacing w:val="0"/>
            </w:pPr>
            <w:r w:rsidDel="00000000" w:rsidR="00000000" w:rsidRPr="00000000">
              <w:rPr>
                <w:rFonts w:ascii="Garamond" w:cs="Garamond" w:eastAsia="Garamond" w:hAnsi="Garamond"/>
                <w:sz w:val="20"/>
                <w:rtl w:val="0"/>
              </w:rPr>
              <w:t xml:space="preserve">    -array of polynomials for       numerator, array of polynomials for     denominator</w:t>
            </w:r>
          </w:p>
          <w:p w:rsidR="00000000" w:rsidDel="00000000" w:rsidP="00000000" w:rsidRDefault="00000000" w:rsidRPr="00000000">
            <w:pPr>
              <w:ind w:left="580" w:firstLine="0"/>
              <w:contextualSpacing w:val="0"/>
            </w:pPr>
            <w:r w:rsidDel="00000000" w:rsidR="00000000" w:rsidRPr="00000000">
              <w:rPr>
                <w:rFonts w:ascii="Garamond" w:cs="Garamond" w:eastAsia="Garamond" w:hAnsi="Garamond"/>
                <w:sz w:val="20"/>
                <w:rtl w:val="0"/>
              </w:rPr>
              <w:t xml:space="preserve">  -expanded form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aramond" w:cs="Garamond" w:eastAsia="Garamond" w:hAnsi="Garamond"/>
                <w:rtl w:val="0"/>
              </w:rPr>
              <w:t xml:space="preserve">Arthur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4/21 for expanded form, 4/23 for root form (requires multiplication)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done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80" w:firstLine="0"/>
              <w:contextualSpacing w:val="0"/>
            </w:pPr>
            <w:r w:rsidDel="00000000" w:rsidR="00000000" w:rsidRPr="00000000">
              <w:rPr>
                <w:rFonts w:ascii="Garamond" w:cs="Garamond" w:eastAsia="Garamond" w:hAnsi="Garamond"/>
                <w:sz w:val="20"/>
                <w:rtl w:val="0"/>
              </w:rPr>
              <w:t xml:space="preserve">-Addition/Subtraction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aramond" w:cs="Garamond" w:eastAsia="Garamond" w:hAnsi="Garamond"/>
                <w:rtl w:val="0"/>
              </w:rPr>
              <w:t xml:space="preserve">Kevin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4/22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Done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80" w:firstLine="0"/>
              <w:contextualSpacing w:val="0"/>
            </w:pPr>
            <w:r w:rsidDel="00000000" w:rsidR="00000000" w:rsidRPr="00000000">
              <w:rPr>
                <w:rFonts w:ascii="Garamond" w:cs="Garamond" w:eastAsia="Garamond" w:hAnsi="Garamond"/>
                <w:sz w:val="20"/>
                <w:rtl w:val="0"/>
              </w:rPr>
              <w:t xml:space="preserve">-Multiplication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aramond" w:cs="Garamond" w:eastAsia="Garamond" w:hAnsi="Garamond"/>
                <w:sz w:val="20"/>
                <w:rtl w:val="0"/>
              </w:rPr>
              <w:t xml:space="preserve">Kevin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4/22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Done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80" w:firstLine="0"/>
              <w:contextualSpacing w:val="0"/>
            </w:pPr>
            <w:r w:rsidDel="00000000" w:rsidR="00000000" w:rsidRPr="00000000">
              <w:rPr>
                <w:rFonts w:ascii="Garamond" w:cs="Garamond" w:eastAsia="Garamond" w:hAnsi="Garamond"/>
                <w:sz w:val="20"/>
                <w:rtl w:val="0"/>
              </w:rPr>
              <w:t xml:space="preserve">-Division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aramond" w:cs="Garamond" w:eastAsia="Garamond" w:hAnsi="Garamond"/>
                <w:sz w:val="20"/>
                <w:rtl w:val="0"/>
              </w:rPr>
              <w:t xml:space="preserve">Kevin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4/23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Done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80" w:firstLine="0"/>
              <w:contextualSpacing w:val="0"/>
            </w:pPr>
            <w:r w:rsidDel="00000000" w:rsidR="00000000" w:rsidRPr="00000000">
              <w:rPr>
                <w:rFonts w:ascii="Garamond" w:cs="Garamond" w:eastAsia="Garamond" w:hAnsi="Garamond"/>
                <w:sz w:val="14"/>
                <w:rtl w:val="0"/>
              </w:rPr>
              <w:t xml:space="preserve"> </w:t>
            </w:r>
            <w:r w:rsidDel="00000000" w:rsidR="00000000" w:rsidRPr="00000000">
              <w:rPr>
                <w:rFonts w:ascii="Garamond" w:cs="Garamond" w:eastAsia="Garamond" w:hAnsi="Garamond"/>
                <w:sz w:val="20"/>
                <w:rtl w:val="0"/>
              </w:rPr>
              <w:t xml:space="preserve">-Derivatives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aramond" w:cs="Garamond" w:eastAsia="Garamond" w:hAnsi="Garamond"/>
                <w:sz w:val="20"/>
                <w:rtl w:val="0"/>
              </w:rPr>
              <w:t xml:space="preserve">Ian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4/24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Done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80" w:firstLine="0"/>
              <w:contextualSpacing w:val="0"/>
            </w:pPr>
            <w:r w:rsidDel="00000000" w:rsidR="00000000" w:rsidRPr="00000000">
              <w:rPr>
                <w:rFonts w:ascii="Garamond" w:cs="Garamond" w:eastAsia="Garamond" w:hAnsi="Garamond"/>
                <w:sz w:val="20"/>
                <w:rtl w:val="0"/>
              </w:rPr>
              <w:t xml:space="preserve">-Calculate real roots</w:t>
            </w:r>
          </w:p>
          <w:p w:rsidR="00000000" w:rsidDel="00000000" w:rsidP="00000000" w:rsidRDefault="00000000" w:rsidRPr="00000000">
            <w:pPr>
              <w:ind w:left="58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aramond" w:cs="Garamond" w:eastAsia="Garamond" w:hAnsi="Garamond"/>
                <w:sz w:val="20"/>
                <w:rtl w:val="0"/>
              </w:rPr>
              <w:t xml:space="preserve">Kevin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4/25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Done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80" w:firstLine="0"/>
              <w:contextualSpacing w:val="0"/>
            </w:pPr>
            <w:r w:rsidDel="00000000" w:rsidR="00000000" w:rsidRPr="00000000">
              <w:rPr>
                <w:rFonts w:ascii="Garamond" w:cs="Garamond" w:eastAsia="Garamond" w:hAnsi="Garamond"/>
                <w:sz w:val="20"/>
                <w:rtl w:val="0"/>
              </w:rPr>
              <w:t xml:space="preserve">-Calculate asymptotes and holes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aramond" w:cs="Garamond" w:eastAsia="Garamond" w:hAnsi="Garamond"/>
                <w:sz w:val="20"/>
                <w:rtl w:val="0"/>
              </w:rPr>
              <w:t xml:space="preserve">Ian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4/26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Done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80" w:firstLine="0"/>
              <w:contextualSpacing w:val="0"/>
            </w:pPr>
            <w:r w:rsidDel="00000000" w:rsidR="00000000" w:rsidRPr="00000000">
              <w:rPr>
                <w:rFonts w:ascii="Garamond" w:cs="Garamond" w:eastAsia="Garamond" w:hAnsi="Garamond"/>
                <w:sz w:val="20"/>
                <w:rtl w:val="0"/>
              </w:rPr>
              <w:t xml:space="preserve">-Calculate concavity, POIs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aramond" w:cs="Garamond" w:eastAsia="Garamond" w:hAnsi="Garamond"/>
                <w:sz w:val="20"/>
                <w:rtl w:val="0"/>
              </w:rPr>
              <w:t xml:space="preserve">Ian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4/25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Done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80" w:firstLine="0"/>
              <w:contextualSpacing w:val="0"/>
            </w:pPr>
            <w:r w:rsidDel="00000000" w:rsidR="00000000" w:rsidRPr="00000000">
              <w:rPr>
                <w:rFonts w:ascii="Garamond" w:cs="Garamond" w:eastAsia="Garamond" w:hAnsi="Garamond"/>
                <w:sz w:val="20"/>
                <w:rtl w:val="0"/>
              </w:rPr>
              <w:t xml:space="preserve">-Calculate increasing/decreasing intervals, local maxes and mins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aramond" w:cs="Garamond" w:eastAsia="Garamond" w:hAnsi="Garamond"/>
                <w:sz w:val="20"/>
                <w:rtl w:val="0"/>
              </w:rPr>
              <w:t xml:space="preserve">Ian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4/26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Done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80" w:firstLine="0"/>
              <w:contextualSpacing w:val="0"/>
            </w:pPr>
            <w:r w:rsidDel="00000000" w:rsidR="00000000" w:rsidRPr="00000000">
              <w:rPr>
                <w:rFonts w:ascii="Garamond" w:cs="Garamond" w:eastAsia="Garamond" w:hAnsi="Garamond"/>
                <w:sz w:val="20"/>
                <w:rtl w:val="0"/>
              </w:rPr>
              <w:t xml:space="preserve">-Format information for wolfram-style display (roots are here, derivative is x, etc)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Ian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4/26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Started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80" w:firstLine="0"/>
              <w:contextualSpacing w:val="0"/>
            </w:pPr>
            <w:r w:rsidDel="00000000" w:rsidR="00000000" w:rsidRPr="00000000">
              <w:rPr>
                <w:rFonts w:ascii="Garamond" w:cs="Garamond" w:eastAsia="Garamond" w:hAnsi="Garamond"/>
                <w:sz w:val="20"/>
                <w:rtl w:val="0"/>
              </w:rPr>
              <w:t xml:space="preserve">-.evaluate(x) : calculate value at 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Arthur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4/23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Done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b w:val="1"/>
                <w:sz w:val="20"/>
                <w:rtl w:val="0"/>
              </w:rPr>
              <w:t xml:space="preserve">Code the GUI class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Done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80" w:firstLine="0"/>
              <w:contextualSpacing w:val="0"/>
            </w:pPr>
            <w:r w:rsidDel="00000000" w:rsidR="00000000" w:rsidRPr="00000000">
              <w:rPr>
                <w:rFonts w:ascii="Garamond" w:cs="Garamond" w:eastAsia="Garamond" w:hAnsi="Garamond"/>
                <w:sz w:val="20"/>
                <w:rtl w:val="0"/>
              </w:rPr>
              <w:t xml:space="preserve">-Constructors/basic GUI</w:t>
            </w:r>
          </w:p>
          <w:p w:rsidR="00000000" w:rsidDel="00000000" w:rsidP="00000000" w:rsidRDefault="00000000" w:rsidRPr="00000000">
            <w:pPr>
              <w:ind w:left="580" w:firstLine="0"/>
              <w:contextualSpacing w:val="0"/>
            </w:pPr>
            <w:r w:rsidDel="00000000" w:rsidR="00000000" w:rsidRPr="00000000">
              <w:rPr>
                <w:rFonts w:ascii="Garamond" w:cs="Garamond" w:eastAsia="Garamond" w:hAnsi="Garamond"/>
                <w:sz w:val="20"/>
                <w:rtl w:val="0"/>
              </w:rPr>
              <w:t xml:space="preserve">    -Create text boxes for user input data (ie: function, x, y intervals)</w:t>
            </w:r>
          </w:p>
          <w:p w:rsidR="00000000" w:rsidDel="00000000" w:rsidP="00000000" w:rsidRDefault="00000000" w:rsidRPr="00000000">
            <w:pPr>
              <w:ind w:left="580" w:firstLine="0"/>
              <w:contextualSpacing w:val="0"/>
            </w:pPr>
            <w:r w:rsidDel="00000000" w:rsidR="00000000" w:rsidRPr="00000000">
              <w:rPr>
                <w:rFonts w:ascii="Garamond" w:cs="Garamond" w:eastAsia="Garamond" w:hAnsi="Garamond"/>
                <w:sz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Arthur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4/24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done</w:t>
            </w:r>
          </w:p>
        </w:tc>
      </w:tr>
      <w:tr>
        <w:trPr>
          <w:trHeight w:val="4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80" w:firstLine="0"/>
              <w:contextualSpacing w:val="0"/>
            </w:pPr>
            <w:r w:rsidDel="00000000" w:rsidR="00000000" w:rsidRPr="00000000">
              <w:rPr>
                <w:rFonts w:ascii="Garamond" w:cs="Garamond" w:eastAsia="Garamond" w:hAnsi="Garamond"/>
                <w:sz w:val="20"/>
                <w:rtl w:val="0"/>
              </w:rPr>
              <w:t xml:space="preserve">-Graph function</w:t>
            </w:r>
          </w:p>
          <w:p w:rsidR="00000000" w:rsidDel="00000000" w:rsidP="00000000" w:rsidRDefault="00000000" w:rsidRPr="00000000">
            <w:pPr>
              <w:ind w:left="580" w:firstLine="0"/>
              <w:contextualSpacing w:val="0"/>
            </w:pPr>
            <w:r w:rsidDel="00000000" w:rsidR="00000000" w:rsidRPr="00000000">
              <w:rPr>
                <w:rFonts w:ascii="Garamond" w:cs="Garamond" w:eastAsia="Garamond" w:hAnsi="Garamond"/>
                <w:sz w:val="20"/>
                <w:rtl w:val="0"/>
              </w:rPr>
              <w:t xml:space="preserve">   -optional tick mark interval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Arthur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4/24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Not started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80" w:firstLine="0"/>
              <w:contextualSpacing w:val="0"/>
            </w:pPr>
            <w:r w:rsidDel="00000000" w:rsidR="00000000" w:rsidRPr="00000000">
              <w:rPr>
                <w:rFonts w:ascii="Garamond" w:cs="Garamond" w:eastAsia="Garamond" w:hAnsi="Garamond"/>
                <w:sz w:val="20"/>
                <w:rtl w:val="0"/>
              </w:rPr>
              <w:t xml:space="preserve">-Displaying data nicely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Arthur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4/26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Started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80" w:firstLine="0"/>
              <w:contextualSpacing w:val="0"/>
            </w:pPr>
            <w:r w:rsidDel="00000000" w:rsidR="00000000" w:rsidRPr="00000000">
              <w:rPr>
                <w:rFonts w:ascii="Garamond" w:cs="Garamond" w:eastAsia="Garamond" w:hAnsi="Garamond"/>
                <w:sz w:val="20"/>
                <w:rtl w:val="0"/>
              </w:rPr>
              <w:t xml:space="preserve">-taking input from text box to call Polynomial function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Arthur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4/23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Done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Garamond" w:cs="Garamond" w:eastAsia="Garamond" w:hAnsi="Garamond"/>
                <w:b w:val="1"/>
                <w:sz w:val="20"/>
                <w:rtl w:val="0"/>
              </w:rPr>
              <w:t xml:space="preserve">Testing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started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80" w:firstLine="0"/>
              <w:contextualSpacing w:val="0"/>
            </w:pPr>
            <w:r w:rsidDel="00000000" w:rsidR="00000000" w:rsidRPr="00000000">
              <w:rPr>
                <w:rFonts w:ascii="Garamond" w:cs="Garamond" w:eastAsia="Garamond" w:hAnsi="Garamond"/>
                <w:sz w:val="20"/>
                <w:rtl w:val="0"/>
              </w:rPr>
              <w:t xml:space="preserve">-Taking input from text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Ian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4/23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Done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80" w:firstLine="0"/>
              <w:contextualSpacing w:val="0"/>
            </w:pPr>
            <w:r w:rsidDel="00000000" w:rsidR="00000000" w:rsidRPr="00000000">
              <w:rPr>
                <w:rFonts w:ascii="Garamond" w:cs="Garamond" w:eastAsia="Garamond" w:hAnsi="Garamond"/>
                <w:sz w:val="20"/>
                <w:rtl w:val="0"/>
              </w:rPr>
              <w:t xml:space="preserve">-Invalid input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Ian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4/23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Started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80" w:firstLine="0"/>
              <w:contextualSpacing w:val="0"/>
            </w:pPr>
            <w:r w:rsidDel="00000000" w:rsidR="00000000" w:rsidRPr="00000000">
              <w:rPr>
                <w:rFonts w:ascii="Garamond" w:cs="Garamond" w:eastAsia="Garamond" w:hAnsi="Garamond"/>
                <w:sz w:val="20"/>
                <w:rtl w:val="0"/>
              </w:rPr>
              <w:t xml:space="preserve">-Simple polynomial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Kevin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4/26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Done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80" w:firstLine="0"/>
              <w:contextualSpacing w:val="0"/>
            </w:pPr>
            <w:r w:rsidDel="00000000" w:rsidR="00000000" w:rsidRPr="00000000">
              <w:rPr>
                <w:rFonts w:ascii="Garamond" w:cs="Garamond" w:eastAsia="Garamond" w:hAnsi="Garamond"/>
                <w:sz w:val="20"/>
                <w:rtl w:val="0"/>
              </w:rPr>
              <w:t xml:space="preserve">-Rational function (no asymptote)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Kevin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4/26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Done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80" w:firstLine="0"/>
              <w:contextualSpacing w:val="0"/>
            </w:pPr>
            <w:r w:rsidDel="00000000" w:rsidR="00000000" w:rsidRPr="00000000">
              <w:rPr>
                <w:rFonts w:ascii="Garamond" w:cs="Garamond" w:eastAsia="Garamond" w:hAnsi="Garamond"/>
                <w:sz w:val="20"/>
                <w:rtl w:val="0"/>
              </w:rPr>
              <w:t xml:space="preserve">-Rational function (asymptote)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Kevin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4/26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Done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b w:val="1"/>
                <w:sz w:val="20"/>
                <w:rtl w:val="0"/>
              </w:rPr>
              <w:t xml:space="preserve">Submit to Edmodo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Ian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4/28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Garamond" w:cs="Garamond" w:eastAsia="Garamond" w:hAnsi="Garamond"/>
                <w:sz w:val="20"/>
                <w:rtl w:val="0"/>
              </w:rPr>
              <w:t xml:space="preserve">not started</w:t>
            </w:r>
          </w:p>
        </w:tc>
      </w:tr>
    </w:tbl>
    <w:p w:rsidR="00000000" w:rsidDel="00000000" w:rsidP="00000000" w:rsidRDefault="00000000" w:rsidRPr="00000000">
      <w:pPr>
        <w:contextualSpacing w:val="0"/>
      </w:pPr>
      <w:r w:rsidDel="00000000" w:rsidR="00000000" w:rsidRPr="00000000">
        <w:rPr>
          <w:rFonts w:ascii="Garamond" w:cs="Garamond" w:eastAsia="Garamond" w:hAnsi="Garamond"/>
          <w:rtl w:val="0"/>
        </w:rPr>
        <w:t xml:space="preserve"> </w:t>
      </w:r>
    </w:p>
    <w:p w:rsidR="00000000" w:rsidDel="00000000" w:rsidP="00000000" w:rsidRDefault="00000000" w:rsidRPr="00000000">
      <w:pPr>
        <w:contextualSpacing w:val="0"/>
      </w:pPr>
      <w:r w:rsidDel="00000000" w:rsidR="00000000" w:rsidRPr="00000000">
        <w:rPr>
          <w:rFonts w:ascii="Garamond" w:cs="Garamond" w:eastAsia="Garamond" w:hAnsi="Garamond"/>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aramon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png"/></Relationships>
</file>