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123838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CD45B7E" w14:textId="387FC811" w:rsidR="00123838" w:rsidRPr="00123838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123838">
            <w:rPr>
              <w:rFonts w:ascii="Arial" w:hAnsi="Arial" w:cs="Arial"/>
              <w:sz w:val="24"/>
              <w:szCs w:val="24"/>
            </w:rPr>
            <w:fldChar w:fldCharType="begin"/>
          </w:r>
          <w:r w:rsidRPr="00123838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2383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4937924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_Toc44937924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6CF56" w14:textId="589125E2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5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_Toc44937925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CD2B5" w14:textId="36E2F480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6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_Toc44937926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C59FF" w14:textId="2BF82A20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7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_Toc44937927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56938" w14:textId="7B14BCEC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8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_Toc44937928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728487" w14:textId="1A40BB7A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29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_Toc44937929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52FA31" w14:textId="45BB0D06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0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_Toc44937930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5311E" w14:textId="42805BDA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1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_Toc44937931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A4DE7" w14:textId="01A05A62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2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_Toc44937932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B5016" w14:textId="6B3790B5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3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_Toc44937933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5C4C8A" w14:textId="686B9334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4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_Toc44937934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10DF2" w14:textId="6C2E7383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5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_Toc44937935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0BF28" w14:textId="62DC19F3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6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_Toc44937936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20485" w14:textId="33D5C0F9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7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_Toc44937937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945BD9" w14:textId="2461F569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8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_Toc44937938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948580" w14:textId="03703983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39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_Toc44937939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D24808" w14:textId="1718BA51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0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_Toc44937940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22E28" w14:textId="3A309307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1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_Toc44937941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16071" w14:textId="18B5B850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2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_Toc44937942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D9376" w14:textId="767B9C2C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3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_Toc44937943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EE97D" w14:textId="76A97D9F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4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_Toc44937944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902F2A" w14:textId="20435B9B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5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_Toc44937945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E0E0F" w14:textId="387372C3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6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_Toc44937946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1E514E" w14:textId="7180D1CA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7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_Toc44937947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2200EA" w14:textId="7012EAD7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8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_Toc44937948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9FA48" w14:textId="485DB532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49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_Toc44937949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37DDD" w14:textId="7079576A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0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_Toc44937950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105BBB" w14:textId="5C67F813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1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_Toc44937951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9BE39B" w14:textId="17452627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2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_Toc44937952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7A6DF" w14:textId="3638DDAA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3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_Toc44937953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992B3" w14:textId="1CC3913A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4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_Toc44937954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8DC720" w14:textId="7D2A4CF8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5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_Toc44937955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CF842" w14:textId="64551E1C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6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_Toc44937956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6CC974" w14:textId="4A668416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7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_Toc44937957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939EF" w14:textId="4E6CB02A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8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_Toc44937958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07B02" w14:textId="58429064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59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_Toc44937959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6BFF3A" w14:textId="0BB7F76B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0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_Toc44937960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B2584" w14:textId="60DE9294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1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_Toc44937961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4B23CC" w14:textId="0AE2A481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2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_Toc44937962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94A35" w14:textId="2A5E4802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3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_Toc44937963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0D242" w14:textId="72363DE4" w:rsidR="00123838" w:rsidRPr="00123838" w:rsidRDefault="0005038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4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_Toc44937964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F033F" w14:textId="032EA000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5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9.5.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Quinto Sprint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_Toc44937965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C567C" w14:textId="5D3A0F4B" w:rsidR="00123838" w:rsidRPr="00123838" w:rsidRDefault="0005038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6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9.6.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Sexto Sprint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_Toc44937966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EC1A5" w14:textId="4D03ABA7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7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_Toc44937967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78E51" w14:textId="1E0AC867" w:rsidR="00123838" w:rsidRPr="00123838" w:rsidRDefault="00050387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8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_Toc44937968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DB75D1" w14:textId="15A3C976" w:rsidR="00123838" w:rsidRPr="00123838" w:rsidRDefault="00050387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69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_Toc44937969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3BC33" w14:textId="03DCE4B1" w:rsidR="00123838" w:rsidRPr="00123838" w:rsidRDefault="00050387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0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_Toc44937970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7D24F" w14:textId="5D7DEAB2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1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_Toc44937971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BFC1E" w14:textId="7F98B4F4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2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_Toc44937972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63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3AF18" w14:textId="376BEC60" w:rsidR="00123838" w:rsidRPr="00123838" w:rsidRDefault="00050387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3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_Toc44937973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63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0D4EF" w14:textId="5FFB5299" w:rsidR="00123838" w:rsidRPr="00123838" w:rsidRDefault="00050387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4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_Toc44937974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63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59B8B" w14:textId="2F8CD15E" w:rsidR="00123838" w:rsidRPr="00123838" w:rsidRDefault="00050387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5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_Toc44937975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2D266F" w14:textId="5A9D0260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6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_Toc44937976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84704" w14:textId="0CBB33B5" w:rsidR="00123838" w:rsidRPr="00123838" w:rsidRDefault="0005038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4937977" w:history="1"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123838" w:rsidRPr="00123838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23838" w:rsidRPr="0012383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_Toc44937977 \h </w:instrTex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t>68</w:t>
            </w:r>
            <w:r w:rsidR="00123838" w:rsidRPr="0012383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039445D" w:rsidR="00430467" w:rsidRDefault="00430467" w:rsidP="0064000A">
          <w:pPr>
            <w:spacing w:line="360" w:lineRule="auto"/>
          </w:pPr>
          <w:r w:rsidRPr="0012383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4937924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4937925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6405C2EC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42143ED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728CC66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4937926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4937927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4937928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4937929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4937930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4937931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4937932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4937933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78127DD5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4937934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17D466AA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BF00C7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4937935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4937936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4937937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4937938"/>
      <w:r>
        <w:t>Product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4937939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4937940"/>
      <w:r>
        <w:t>Burn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1036DDB1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BF00C7">
          <w:rPr>
            <w:noProof/>
          </w:rPr>
          <w:t>6</w:t>
        </w:r>
      </w:fldSimple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4937941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5630648" r:id="rId21"/>
        </w:object>
      </w:r>
    </w:p>
    <w:p w14:paraId="513A84A5" w14:textId="72D549B5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BF00C7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5630649" r:id="rId23"/>
        </w:object>
      </w:r>
    </w:p>
    <w:p w14:paraId="1AE18622" w14:textId="34C59A87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BF00C7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5630650" r:id="rId25"/>
        </w:object>
      </w:r>
    </w:p>
    <w:p w14:paraId="1A2AA260" w14:textId="31124B32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4937942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6F496418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2865C007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56F8270D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4937943"/>
      <w:r>
        <w:t xml:space="preserve">Kanban e </w:t>
      </w:r>
      <w:r w:rsidR="00B33AF6">
        <w:t>Retrospectiva</w:t>
      </w:r>
      <w:bookmarkEnd w:id="19"/>
    </w:p>
    <w:p w14:paraId="285E7BBC" w14:textId="31A48CB1" w:rsidR="0090159B" w:rsidRDefault="00050387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4DD13523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13</w:t>
        </w:r>
      </w:fldSimple>
      <w:r>
        <w:t xml:space="preserve"> - </w:t>
      </w:r>
      <w:r w:rsidRPr="00693F73">
        <w:t>Kanban: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0BB3888A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14</w:t>
        </w:r>
      </w:fldSimple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46EEEA1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17BD3E6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4432DDC5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4937944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4937945"/>
      <w:r w:rsidRPr="00592941">
        <w:t>Product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4937946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4937947"/>
      <w:r w:rsidRPr="008439C6">
        <w:t>Burn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2B2153B7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18</w:t>
        </w:r>
      </w:fldSimple>
      <w:r>
        <w:t xml:space="preserve"> - </w:t>
      </w:r>
      <w:r w:rsidRPr="008566D9">
        <w:t>Burn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4937948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5630651" r:id="rId37"/>
        </w:object>
      </w:r>
    </w:p>
    <w:p w14:paraId="059A9AA3" w14:textId="1FD5FE63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BF00C7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5630652" r:id="rId39"/>
        </w:object>
      </w:r>
    </w:p>
    <w:p w14:paraId="47885E45" w14:textId="0727C322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5630653" r:id="rId41"/>
        </w:object>
      </w:r>
    </w:p>
    <w:p w14:paraId="2C0E1507" w14:textId="50DD4F74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4937949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55D238E6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16EC8698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4869F038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4937950"/>
      <w:r w:rsidRPr="00B75267">
        <w:t>Kanban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4F1E3479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BF00C7">
          <w:rPr>
            <w:noProof/>
          </w:rPr>
          <w:t>25</w:t>
        </w:r>
      </w:fldSimple>
      <w:r>
        <w:t xml:space="preserve"> – Kanban: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4552E6C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26</w:t>
        </w:r>
      </w:fldSimple>
      <w:r>
        <w:t xml:space="preserve"> - Kanban: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2DD4D222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27</w:t>
        </w:r>
      </w:fldSimple>
      <w:r>
        <w:t xml:space="preserve"> - Kanban: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39F90A7E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28</w:t>
        </w:r>
      </w:fldSimple>
      <w:r>
        <w:t xml:space="preserve"> - Kanban: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51AE55A9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29</w:t>
        </w:r>
      </w:fldSimple>
      <w:r>
        <w:t xml:space="preserve"> – Kanban: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4937951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4937952"/>
      <w:r w:rsidRPr="005356DD">
        <w:t>Product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4937953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4937954"/>
      <w:r>
        <w:lastRenderedPageBreak/>
        <w:t>Burn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11BD183B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BF00C7">
          <w:rPr>
            <w:noProof/>
          </w:rPr>
          <w:t>30</w:t>
        </w:r>
      </w:fldSimple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4937955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1" type="#_x0000_t75" style="width:438.75pt;height:308.25pt" o:ole="">
            <v:imagedata r:id="rId51" o:title=""/>
          </v:shape>
          <o:OLEObject Type="Embed" ProgID="Visio.Drawing.15" ShapeID="_x0000_i1031" DrawAspect="Content" ObjectID="_1655630654" r:id="rId52"/>
        </w:object>
      </w:r>
    </w:p>
    <w:p w14:paraId="32C53C8A" w14:textId="5A33BC53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31</w:t>
        </w:r>
      </w:fldSimple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06FB119A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32</w:t>
        </w:r>
      </w:fldSimple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41D57397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BF00C7">
          <w:rPr>
            <w:noProof/>
          </w:rPr>
          <w:t>33</w:t>
        </w:r>
      </w:fldSimple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64B7B959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BF00C7">
          <w:rPr>
            <w:noProof/>
          </w:rPr>
          <w:t>34</w:t>
        </w:r>
      </w:fldSimple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7C930F01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35</w:t>
        </w:r>
      </w:fldSimple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2CF04788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36</w:t>
        </w:r>
      </w:fldSimple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4937956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5176835D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37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34CB4A4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BF00C7">
          <w:rPr>
            <w:noProof/>
          </w:rPr>
          <w:t>38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4937957"/>
      <w:r>
        <w:t>Kanban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3D6B9F15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39</w:t>
        </w:r>
      </w:fldSimple>
      <w:r>
        <w:t xml:space="preserve"> - Kanban: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62BD500E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40</w:t>
        </w:r>
      </w:fldSimple>
      <w:r>
        <w:t xml:space="preserve"> - Kanban: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66602E2C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41</w:t>
        </w:r>
      </w:fldSimple>
      <w:r>
        <w:t xml:space="preserve"> - Kanban: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4937958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4937959"/>
      <w:r>
        <w:t>Product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4937960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4937961"/>
      <w:r>
        <w:t>Burn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61F70B62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42</w:t>
        </w:r>
      </w:fldSimple>
      <w:r>
        <w:t xml:space="preserve"> - </w:t>
      </w:r>
      <w:r w:rsidRPr="00AF3B73">
        <w:t xml:space="preserve">Burn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4937962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5630655" r:id="rId65"/>
        </w:object>
      </w:r>
    </w:p>
    <w:p w14:paraId="307E8F53" w14:textId="2D27AC43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43</w:t>
        </w:r>
      </w:fldSimple>
      <w:r>
        <w:t xml:space="preserve"> - Diagrama de casos de uso (web)</w:t>
      </w:r>
    </w:p>
    <w:p w14:paraId="3C0FBCF0" w14:textId="77777777" w:rsidR="00AA1EAD" w:rsidRDefault="00AA1EAD" w:rsidP="00AA1EAD">
      <w:pPr>
        <w:keepNext/>
        <w:ind w:left="142"/>
      </w:pPr>
      <w:r w:rsidRPr="00AA1EAD">
        <w:rPr>
          <w:noProof/>
        </w:rPr>
        <w:lastRenderedPageBreak/>
        <w:drawing>
          <wp:inline distT="0" distB="0" distL="0" distR="0" wp14:anchorId="746BCEF3" wp14:editId="5564546E">
            <wp:extent cx="5019675" cy="5915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A15" w14:textId="139E49FF" w:rsidR="00AA1EAD" w:rsidRDefault="00AA1EAD" w:rsidP="00AA1EAD">
      <w:pPr>
        <w:pStyle w:val="Legenda"/>
        <w:ind w:left="1985"/>
      </w:pPr>
      <w:r>
        <w:t xml:space="preserve">Figura </w:t>
      </w:r>
      <w:fldSimple w:instr=" SEQ Figura \* ARABIC ">
        <w:r w:rsidR="00BF00C7">
          <w:rPr>
            <w:noProof/>
          </w:rPr>
          <w:t>44</w:t>
        </w:r>
      </w:fldSimple>
      <w:r>
        <w:t xml:space="preserve"> - </w:t>
      </w:r>
      <w:r w:rsidRPr="00D2373A">
        <w:t>Narrativa de caso de uso (Hospital)</w:t>
      </w:r>
    </w:p>
    <w:p w14:paraId="03FC9CEA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7A570760" wp14:editId="320F2E8B">
            <wp:extent cx="5019675" cy="4772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F4CA" w14:textId="1738B467" w:rsidR="00AA1EAD" w:rsidRDefault="00BF00C7" w:rsidP="00BF00C7">
      <w:pPr>
        <w:pStyle w:val="Legenda"/>
        <w:ind w:left="1985"/>
      </w:pPr>
      <w:r>
        <w:t xml:space="preserve">Figura </w:t>
      </w:r>
      <w:fldSimple w:instr=" SEQ Figura \* ARABIC ">
        <w:r>
          <w:rPr>
            <w:noProof/>
          </w:rPr>
          <w:t>45</w:t>
        </w:r>
      </w:fldSimple>
      <w:r>
        <w:t xml:space="preserve"> - </w:t>
      </w:r>
      <w:r w:rsidRPr="009F7AB7">
        <w:t>Narrativa de caso de uso (Hospital)</w:t>
      </w:r>
    </w:p>
    <w:p w14:paraId="4CFD0091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36D7A916" wp14:editId="3C0BF821">
            <wp:extent cx="5019675" cy="57245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BAB" w14:textId="0FF0D3AE" w:rsidR="00BF00C7" w:rsidRDefault="00BF00C7" w:rsidP="00BF00C7">
      <w:pPr>
        <w:pStyle w:val="Legenda"/>
        <w:ind w:left="1985"/>
      </w:pPr>
      <w:r>
        <w:t xml:space="preserve">Figura </w:t>
      </w:r>
      <w:fldSimple w:instr=" SEQ Figura \* ARABIC ">
        <w:r>
          <w:rPr>
            <w:noProof/>
          </w:rPr>
          <w:t>46</w:t>
        </w:r>
      </w:fldSimple>
      <w:r>
        <w:t xml:space="preserve"> - </w:t>
      </w:r>
      <w:r w:rsidRPr="00391EAD">
        <w:t>Narrativa de caso de uso (Hospital)</w:t>
      </w:r>
    </w:p>
    <w:p w14:paraId="27A8181B" w14:textId="77777777" w:rsidR="00BF00C7" w:rsidRDefault="00BF00C7" w:rsidP="00BF00C7">
      <w:pPr>
        <w:keepNext/>
        <w:ind w:left="426"/>
      </w:pPr>
      <w:r w:rsidRPr="00BF00C7">
        <w:rPr>
          <w:noProof/>
        </w:rPr>
        <w:lastRenderedPageBreak/>
        <w:drawing>
          <wp:inline distT="0" distB="0" distL="0" distR="0" wp14:anchorId="39F0D9B5" wp14:editId="7690AE61">
            <wp:extent cx="5019675" cy="45815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18C" w14:textId="16F571F5" w:rsidR="00BF00C7" w:rsidRDefault="00BF00C7" w:rsidP="00BF00C7">
      <w:pPr>
        <w:pStyle w:val="Legenda"/>
        <w:ind w:left="2127"/>
      </w:pPr>
      <w:r>
        <w:t xml:space="preserve">Figura </w:t>
      </w:r>
      <w:fldSimple w:instr=" SEQ Figura \* ARABIC ">
        <w:r>
          <w:rPr>
            <w:noProof/>
          </w:rPr>
          <w:t>47</w:t>
        </w:r>
      </w:fldSimple>
      <w:r>
        <w:t xml:space="preserve"> - </w:t>
      </w:r>
      <w:r w:rsidRPr="001F4826">
        <w:t>Narrativa de caso de uso (Hospital)</w:t>
      </w:r>
    </w:p>
    <w:p w14:paraId="7DC13144" w14:textId="77777777" w:rsidR="00BF00C7" w:rsidRDefault="00BF00C7" w:rsidP="00BF00C7">
      <w:pPr>
        <w:keepNext/>
        <w:ind w:left="142"/>
      </w:pPr>
      <w:r w:rsidRPr="00BF00C7">
        <w:rPr>
          <w:noProof/>
        </w:rPr>
        <w:lastRenderedPageBreak/>
        <w:drawing>
          <wp:inline distT="0" distB="0" distL="0" distR="0" wp14:anchorId="5AE81EF4" wp14:editId="18DD8597">
            <wp:extent cx="5019675" cy="4581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3B5" w14:textId="64B87973" w:rsidR="00BF00C7" w:rsidRDefault="00BF00C7" w:rsidP="00BF00C7">
      <w:pPr>
        <w:pStyle w:val="Legenda"/>
        <w:ind w:left="1843"/>
      </w:pPr>
      <w:r>
        <w:t xml:space="preserve">Figura </w:t>
      </w:r>
      <w:fldSimple w:instr=" SEQ Figura \* ARABIC ">
        <w:r>
          <w:rPr>
            <w:noProof/>
          </w:rPr>
          <w:t>48</w:t>
        </w:r>
      </w:fldSimple>
      <w:r>
        <w:t xml:space="preserve"> - </w:t>
      </w:r>
      <w:r w:rsidRPr="0099039C">
        <w:t>Narrativa de caso de uso (Hospital)</w:t>
      </w:r>
    </w:p>
    <w:p w14:paraId="4DA597AC" w14:textId="7AC650C6" w:rsidR="00BF00C7" w:rsidRPr="00BF00C7" w:rsidRDefault="00BF00C7" w:rsidP="00BF00C7">
      <w:pPr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4937963"/>
      <w:r>
        <w:lastRenderedPageBreak/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202397A8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BF00C7">
          <w:rPr>
            <w:noProof/>
          </w:rPr>
          <w:t>49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52CA387A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BF00C7">
          <w:rPr>
            <w:noProof/>
          </w:rPr>
          <w:t>50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4937964"/>
      <w:r>
        <w:t>Kanban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16484C78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51</w:t>
        </w:r>
      </w:fldSimple>
      <w:r>
        <w:t xml:space="preserve"> - </w:t>
      </w:r>
      <w:r w:rsidRPr="00687273">
        <w:t>Kanban: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1EF8A069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52</w:t>
        </w:r>
      </w:fldSimple>
      <w:r>
        <w:t xml:space="preserve"> - </w:t>
      </w:r>
      <w:r w:rsidRPr="00B165C0">
        <w:t>Kanban: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539368B6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BF00C7">
          <w:rPr>
            <w:noProof/>
          </w:rPr>
          <w:t>53</w:t>
        </w:r>
      </w:fldSimple>
      <w:r>
        <w:t xml:space="preserve"> - </w:t>
      </w:r>
      <w:r w:rsidRPr="00CB0E38">
        <w:t xml:space="preserve">Kanban: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bookmarkStart w:id="41" w:name="_Toc44937965"/>
      <w:r>
        <w:lastRenderedPageBreak/>
        <w:t>Quinto Sprint</w:t>
      </w:r>
      <w:bookmarkEnd w:id="41"/>
    </w:p>
    <w:p w14:paraId="1BA3B0A7" w14:textId="56FD3467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="00D6370E">
        <w:rPr>
          <w:rFonts w:ascii="Arial" w:hAnsi="Arial" w:cs="Arial"/>
          <w:sz w:val="24"/>
          <w:szCs w:val="24"/>
        </w:rPr>
        <w:t>quinto</w:t>
      </w:r>
      <w:r w:rsidRPr="00356903">
        <w:rPr>
          <w:rFonts w:ascii="Arial" w:hAnsi="Arial" w:cs="Arial"/>
          <w:sz w:val="24"/>
          <w:szCs w:val="24"/>
        </w:rPr>
        <w:t xml:space="preserve">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0E1EB222" w14:textId="5904A749" w:rsidR="00D6370E" w:rsidRDefault="00D6370E" w:rsidP="00D6370E">
      <w:pPr>
        <w:pStyle w:val="Ttulo2"/>
        <w:numPr>
          <w:ilvl w:val="1"/>
          <w:numId w:val="1"/>
        </w:numPr>
        <w:ind w:left="426"/>
      </w:pPr>
      <w:bookmarkStart w:id="42" w:name="_Toc44937966"/>
      <w:r>
        <w:t>Sexto Sprint</w:t>
      </w:r>
      <w:bookmarkEnd w:id="42"/>
    </w:p>
    <w:p w14:paraId="344C6023" w14:textId="654C8F19" w:rsidR="004754EE" w:rsidRPr="00D6370E" w:rsidRDefault="00D6370E" w:rsidP="00D6370E">
      <w:pPr>
        <w:rPr>
          <w:rFonts w:ascii="Arial" w:hAnsi="Arial" w:cs="Arial"/>
          <w:sz w:val="24"/>
          <w:szCs w:val="24"/>
        </w:rPr>
      </w:pPr>
      <w:r w:rsidRPr="00D6370E"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sz w:val="24"/>
          <w:szCs w:val="24"/>
        </w:rPr>
        <w:t>sexto</w:t>
      </w:r>
      <w:r w:rsidRPr="00D637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 último </w:t>
      </w:r>
      <w:r w:rsidRPr="00D6370E">
        <w:rPr>
          <w:rFonts w:ascii="Arial" w:hAnsi="Arial" w:cs="Arial"/>
          <w:sz w:val="24"/>
          <w:szCs w:val="24"/>
        </w:rPr>
        <w:t xml:space="preserve">Sprint </w:t>
      </w:r>
      <w:r>
        <w:rPr>
          <w:rFonts w:ascii="Arial" w:hAnsi="Arial" w:cs="Arial"/>
          <w:sz w:val="24"/>
          <w:szCs w:val="24"/>
        </w:rPr>
        <w:t xml:space="preserve">foram concluídos os detalhes de interface que faltavam bem como a revisão final do código </w:t>
      </w:r>
      <w:r w:rsidR="004754EE">
        <w:rPr>
          <w:rFonts w:ascii="Arial" w:hAnsi="Arial" w:cs="Arial"/>
          <w:sz w:val="24"/>
          <w:szCs w:val="24"/>
        </w:rPr>
        <w:t>e a realização de pequenos testes de usabilidade. Além disso, nos organizamos na questão da apresentação do projeto, concluindo o vídeo de demonstração do sistema</w:t>
      </w:r>
      <w:r w:rsidR="00557347">
        <w:rPr>
          <w:rFonts w:ascii="Arial" w:hAnsi="Arial" w:cs="Arial"/>
          <w:sz w:val="24"/>
          <w:szCs w:val="24"/>
        </w:rPr>
        <w:t xml:space="preserve"> e narrativa.</w:t>
      </w: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3" w:name="_Toc44937967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4937968"/>
      <w:r w:rsidRPr="00B75267">
        <w:t xml:space="preserve">Diagrama </w:t>
      </w:r>
      <w:r w:rsidR="00D33784" w:rsidRPr="00B75267">
        <w:t>Conceitual</w:t>
      </w:r>
      <w:bookmarkEnd w:id="44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5742DF55" w:rsidR="001978C9" w:rsidRPr="00057685" w:rsidRDefault="00057685" w:rsidP="002813E1">
      <w:pPr>
        <w:pStyle w:val="Legenda"/>
        <w:spacing w:line="360" w:lineRule="auto"/>
        <w:ind w:left="709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54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5" w:name="_Toc44937969"/>
      <w:r w:rsidRPr="00B75267">
        <w:t>Modelo lógico do banco de dados</w:t>
      </w:r>
      <w:bookmarkEnd w:id="45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  <w:spacing w:line="360" w:lineRule="auto"/>
        <w:jc w:val="both"/>
      </w:pPr>
      <w:r>
        <w:object w:dxaOrig="9676" w:dyaOrig="6811" w14:anchorId="637A2472">
          <v:shape id="_x0000_i1033" type="#_x0000_t75" style="width:439.5pt;height:309pt" o:ole="">
            <v:imagedata r:id="rId77" o:title=""/>
          </v:shape>
          <o:OLEObject Type="Embed" ProgID="Visio.Drawing.15" ShapeID="_x0000_i1033" DrawAspect="Content" ObjectID="_1655630656" r:id="rId78"/>
        </w:object>
      </w:r>
    </w:p>
    <w:p w14:paraId="071B0ED0" w14:textId="07ACD958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55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6" w:name="_Toc44937970"/>
      <w:r w:rsidRPr="00B75267">
        <w:t>Dicionário de dados</w:t>
      </w:r>
      <w:bookmarkEnd w:id="46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5094EDE6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56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0DD2C7D6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BF00C7">
          <w:rPr>
            <w:noProof/>
          </w:rPr>
          <w:t>57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11A3D665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58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71337C75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fldSimple w:instr=" SEQ Figura \* ARABIC ">
        <w:r w:rsidR="00BF00C7">
          <w:rPr>
            <w:noProof/>
          </w:rPr>
          <w:t>59</w:t>
        </w:r>
      </w:fldSimple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7" w:name="_Toc44937971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7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184B28F1" w:rsidR="00751B00" w:rsidRDefault="00AB057A" w:rsidP="00AB057A">
      <w:pPr>
        <w:pStyle w:val="Legenda"/>
        <w:ind w:left="709"/>
        <w:jc w:val="both"/>
      </w:pPr>
      <w:r>
        <w:t xml:space="preserve">Figura </w:t>
      </w:r>
      <w:fldSimple w:instr=" SEQ Figura \* ARABIC ">
        <w:r w:rsidR="00BF00C7">
          <w:rPr>
            <w:noProof/>
          </w:rPr>
          <w:t>60</w:t>
        </w:r>
      </w:fldSimple>
      <w:r>
        <w:t xml:space="preserve"> – Tela de Splash</w:t>
      </w:r>
      <w:r>
        <w:tab/>
      </w:r>
      <w:r>
        <w:tab/>
        <w:t xml:space="preserve">Figura </w:t>
      </w:r>
      <w:fldSimple w:instr=" SEQ Figura \* ARABIC ">
        <w:r w:rsidR="00BF00C7">
          <w:rPr>
            <w:noProof/>
          </w:rPr>
          <w:t>61</w:t>
        </w:r>
      </w:fldSimple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797E5497" w:rsidR="00AB057A" w:rsidRDefault="00AB057A" w:rsidP="00AB057A">
      <w:pPr>
        <w:pStyle w:val="Legenda"/>
        <w:ind w:firstLine="709"/>
      </w:pPr>
      <w:r>
        <w:t xml:space="preserve">Figura </w:t>
      </w:r>
      <w:fldSimple w:instr=" SEQ Figura \* ARABIC ">
        <w:r w:rsidR="00BF00C7">
          <w:rPr>
            <w:noProof/>
          </w:rPr>
          <w:t>62</w:t>
        </w:r>
      </w:fldSimple>
      <w:r>
        <w:t xml:space="preserve"> - Tela Cadastro</w:t>
      </w:r>
      <w:r>
        <w:tab/>
      </w:r>
      <w:r>
        <w:tab/>
        <w:t xml:space="preserve">Figura </w:t>
      </w:r>
      <w:fldSimple w:instr=" SEQ Figura \* ARABIC ">
        <w:r w:rsidR="00BF00C7">
          <w:rPr>
            <w:noProof/>
          </w:rPr>
          <w:t>63</w:t>
        </w:r>
      </w:fldSimple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4C85F1CB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BF00C7">
          <w:rPr>
            <w:noProof/>
          </w:rPr>
          <w:t>64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BF00C7">
          <w:rPr>
            <w:noProof/>
          </w:rPr>
          <w:t>65</w:t>
        </w:r>
      </w:fldSimple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5EFE27A3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BF00C7">
          <w:rPr>
            <w:noProof/>
          </w:rPr>
          <w:t>66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BF00C7">
          <w:rPr>
            <w:noProof/>
          </w:rPr>
          <w:t>67</w:t>
        </w:r>
      </w:fldSimple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1ED81C9C" w:rsidR="004B540F" w:rsidRDefault="004B540F" w:rsidP="003E6FD4">
      <w:pPr>
        <w:pStyle w:val="Legenda"/>
        <w:ind w:left="709"/>
      </w:pPr>
      <w:r>
        <w:t xml:space="preserve">Figura </w:t>
      </w:r>
      <w:fldSimple w:instr=" SEQ Figura \* ARABIC ">
        <w:r w:rsidR="00BF00C7">
          <w:rPr>
            <w:noProof/>
          </w:rPr>
          <w:t>68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fldSimple w:instr=" SEQ Figura \* ARABIC ">
        <w:r w:rsidR="00BF00C7">
          <w:rPr>
            <w:noProof/>
          </w:rPr>
          <w:t>69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9A9543B" w:rsidR="003E6FD4" w:rsidRDefault="003E6FD4" w:rsidP="003E6FD4">
      <w:pPr>
        <w:pStyle w:val="Legenda"/>
        <w:ind w:firstLine="709"/>
      </w:pPr>
      <w:r>
        <w:t xml:space="preserve">Figura </w:t>
      </w:r>
      <w:fldSimple w:instr=" SEQ Figura \* ARABIC ">
        <w:r w:rsidR="00BF00C7">
          <w:rPr>
            <w:noProof/>
          </w:rPr>
          <w:t>70</w:t>
        </w:r>
      </w:fldSimple>
      <w:r>
        <w:t xml:space="preserve"> - Tela aguardando confirmação</w:t>
      </w:r>
      <w:r>
        <w:tab/>
        <w:t xml:space="preserve">Figura </w:t>
      </w:r>
      <w:fldSimple w:instr=" SEQ Figura \* ARABIC ">
        <w:r w:rsidR="00BF00C7">
          <w:rPr>
            <w:noProof/>
          </w:rPr>
          <w:t>71</w:t>
        </w:r>
      </w:fldSimple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3D0E5DB6" w:rsidR="003E6FD4" w:rsidRPr="003E6FD4" w:rsidRDefault="003E6FD4" w:rsidP="003E6FD4">
      <w:pPr>
        <w:pStyle w:val="Legenda"/>
        <w:ind w:left="284" w:firstLine="709"/>
      </w:pPr>
      <w:r>
        <w:t xml:space="preserve">Figura </w:t>
      </w:r>
      <w:fldSimple w:instr=" SEQ Figura \* ARABIC ">
        <w:r w:rsidR="00BF00C7">
          <w:rPr>
            <w:noProof/>
          </w:rPr>
          <w:t>72</w:t>
        </w:r>
      </w:fldSimple>
      <w:r>
        <w:t xml:space="preserve"> - Tela editar perfil</w:t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4937972"/>
      <w:r>
        <w:rPr>
          <w:rFonts w:cs="Arial"/>
          <w:color w:val="auto"/>
          <w:szCs w:val="24"/>
        </w:rPr>
        <w:t>CONCLUSÃO</w:t>
      </w:r>
      <w:bookmarkEnd w:id="48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4937973"/>
      <w:bookmarkStart w:id="50" w:name="_Toc90215145"/>
      <w:r w:rsidRPr="00AB0D1F">
        <w:t>Escreva os resultados obtidos</w:t>
      </w:r>
      <w:bookmarkEnd w:id="49"/>
    </w:p>
    <w:p w14:paraId="2B57856D" w14:textId="462C2C56" w:rsidR="00AB0D1F" w:rsidRPr="00AB0D1F" w:rsidRDefault="003119D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Houve um funcionamento previamente eficaz ao escopo planejado. Os pacientes/usuários conseguem solicitar atendimento e os hospitais </w:t>
      </w:r>
      <w:r w:rsidR="00315501">
        <w:rPr>
          <w:rFonts w:ascii="Arial" w:hAnsi="Arial" w:cs="Arial"/>
          <w:sz w:val="24"/>
          <w:szCs w:val="24"/>
        </w:rPr>
        <w:t xml:space="preserve">visualizarem a descrição do paciente e decidir </w:t>
      </w:r>
      <w:r>
        <w:rPr>
          <w:rFonts w:ascii="Arial" w:hAnsi="Arial" w:cs="Arial"/>
          <w:sz w:val="24"/>
          <w:szCs w:val="24"/>
        </w:rPr>
        <w:t xml:space="preserve">aceitar ou recusar a devida solicitação. Os pacientes/usuários </w:t>
      </w:r>
      <w:r w:rsidR="00315501">
        <w:rPr>
          <w:rFonts w:ascii="Arial" w:hAnsi="Arial" w:cs="Arial"/>
          <w:sz w:val="24"/>
          <w:szCs w:val="24"/>
        </w:rPr>
        <w:t>podem</w:t>
      </w:r>
      <w:r>
        <w:rPr>
          <w:rFonts w:ascii="Arial" w:hAnsi="Arial" w:cs="Arial"/>
          <w:sz w:val="24"/>
          <w:szCs w:val="24"/>
        </w:rPr>
        <w:t xml:space="preserve"> </w:t>
      </w:r>
      <w:r w:rsidR="00315501">
        <w:rPr>
          <w:rFonts w:ascii="Arial" w:hAnsi="Arial" w:cs="Arial"/>
          <w:sz w:val="24"/>
          <w:szCs w:val="24"/>
        </w:rPr>
        <w:t>visualizar</w:t>
      </w:r>
      <w:r>
        <w:rPr>
          <w:rFonts w:ascii="Arial" w:hAnsi="Arial" w:cs="Arial"/>
          <w:sz w:val="24"/>
          <w:szCs w:val="24"/>
        </w:rPr>
        <w:t xml:space="preserve"> os hospitais que estão cadastrados no sistema e </w:t>
      </w:r>
      <w:r w:rsidR="00315501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 hospital que aceitou sua solicitação (possibilitando ver rota de</w:t>
      </w:r>
      <w:r w:rsidR="00315501">
        <w:rPr>
          <w:rFonts w:ascii="Arial" w:hAnsi="Arial" w:cs="Arial"/>
          <w:sz w:val="24"/>
          <w:szCs w:val="24"/>
        </w:rPr>
        <w:t xml:space="preserve"> deslocamento de sua localização até seu hospital). Os hospitais cadastrados em nossa plataforma possuem funcionalidades ideais que ajudam em seu gerenciamento, tornando útil usar a aplicação.</w:t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44937974"/>
      <w:r w:rsidRPr="00AB0D1F">
        <w:t>Constatações</w:t>
      </w:r>
      <w:bookmarkStart w:id="52" w:name="_Toc90215144"/>
      <w:bookmarkEnd w:id="50"/>
      <w:bookmarkEnd w:id="51"/>
      <w:r w:rsidR="00AB0D1F" w:rsidRPr="00AB0D1F">
        <w:t xml:space="preserve"> </w:t>
      </w:r>
    </w:p>
    <w:bookmarkEnd w:id="52"/>
    <w:p w14:paraId="2580E991" w14:textId="7DCA9ABF" w:rsidR="00AB0D1F" w:rsidRDefault="00811796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Houve constataç</w:t>
      </w:r>
      <w:r w:rsidR="0090717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ambas plataformas(paciente/hospital) trazem benefícios que possibilitam um gerenciamento melhor e uma melhor performance ao hospital</w:t>
      </w:r>
      <w:r w:rsidR="0090717C">
        <w:rPr>
          <w:rFonts w:ascii="Arial" w:hAnsi="Arial" w:cs="Arial"/>
          <w:sz w:val="24"/>
          <w:szCs w:val="24"/>
        </w:rPr>
        <w:t xml:space="preserve">  </w:t>
      </w:r>
      <w:r w:rsidR="0090717C">
        <w:rPr>
          <w:rFonts w:ascii="Arial" w:hAnsi="Arial" w:cs="Arial"/>
          <w:sz w:val="24"/>
          <w:szCs w:val="24"/>
        </w:rPr>
        <w:lastRenderedPageBreak/>
        <w:t>em quesito ao presente do nosso cotidiano atual</w:t>
      </w:r>
      <w:r>
        <w:rPr>
          <w:rFonts w:ascii="Arial" w:hAnsi="Arial" w:cs="Arial"/>
          <w:sz w:val="24"/>
          <w:szCs w:val="24"/>
        </w:rPr>
        <w:t>, ao usuário foi concluído que todas as soluções de problemas que queríamos solucionar houve sucesso, vão possuir hospitais menos lotados e não correr risco de se locomoverem a um determinado hospital que não atenda suas necessidades, desta forma, correndo menos risco de agravar problemas e obtendo menos estresse ao passar por todo esse processo.</w:t>
      </w:r>
    </w:p>
    <w:p w14:paraId="407237E2" w14:textId="4EB78A62" w:rsidR="0090717C" w:rsidRDefault="0090717C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projeto houve alterações fundamentais no enredo da aplicação, buscando sempre o melhor para a acessibilidade e bem estar dos usuários com proposito de entregar ambas aplicações em um estado positivo.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3" w:name="_Toc90215146"/>
      <w:bookmarkStart w:id="54" w:name="_Toc44937975"/>
      <w:r>
        <w:t>S</w:t>
      </w:r>
      <w:r w:rsidR="0090159B" w:rsidRPr="00AB0D1F">
        <w:t>ugestões de possíveis aperfeiçoamentos técnicos</w:t>
      </w:r>
      <w:bookmarkEnd w:id="53"/>
      <w:bookmarkEnd w:id="54"/>
      <w:r w:rsidR="0090159B" w:rsidRPr="00AB0D1F">
        <w:tab/>
      </w:r>
    </w:p>
    <w:p w14:paraId="5033A717" w14:textId="01100777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Aplicar uma tela de gerenciamento mais intuitiva para o hospital;</w:t>
      </w:r>
    </w:p>
    <w:p w14:paraId="5EFB06F8" w14:textId="4C0A5B1E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Adicionar um filtro no qual o </w:t>
      </w:r>
      <w:r w:rsidR="00E951DC">
        <w:rPr>
          <w:rFonts w:ascii="Arial" w:hAnsi="Arial" w:cs="Arial"/>
          <w:sz w:val="24"/>
          <w:szCs w:val="24"/>
        </w:rPr>
        <w:t>paciente</w:t>
      </w:r>
      <w:r>
        <w:rPr>
          <w:rFonts w:ascii="Arial" w:hAnsi="Arial" w:cs="Arial"/>
          <w:sz w:val="24"/>
          <w:szCs w:val="24"/>
        </w:rPr>
        <w:t xml:space="preserve"> determina o alcance em quilometragem para suas solicitações</w:t>
      </w:r>
      <w:r w:rsidR="00B146E1">
        <w:rPr>
          <w:rFonts w:ascii="Arial" w:hAnsi="Arial" w:cs="Arial"/>
          <w:sz w:val="24"/>
          <w:szCs w:val="24"/>
        </w:rPr>
        <w:t>;</w:t>
      </w:r>
    </w:p>
    <w:p w14:paraId="3D7E36EB" w14:textId="7DEE9382" w:rsidR="00E951DC" w:rsidRDefault="00E951DC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Atualizar cadastro que permite upload de foto de perfil para o paciente;</w:t>
      </w:r>
    </w:p>
    <w:p w14:paraId="059FF425" w14:textId="61849C6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 solicitações de atendimento, disponibilizar agendamento de consultas pelo aplicativo</w:t>
      </w:r>
      <w:r w:rsidR="00B146E1">
        <w:rPr>
          <w:rFonts w:ascii="Arial" w:hAnsi="Arial" w:cs="Arial"/>
          <w:sz w:val="24"/>
          <w:szCs w:val="24"/>
        </w:rPr>
        <w:t>;</w:t>
      </w:r>
    </w:p>
    <w:p w14:paraId="4729DE32" w14:textId="2CB3709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Poder</w:t>
      </w:r>
      <w:r w:rsidR="00B146E1">
        <w:rPr>
          <w:rFonts w:ascii="Arial" w:hAnsi="Arial" w:cs="Arial"/>
          <w:sz w:val="24"/>
          <w:szCs w:val="24"/>
        </w:rPr>
        <w:t xml:space="preserve"> também</w:t>
      </w:r>
      <w:r>
        <w:rPr>
          <w:rFonts w:ascii="Arial" w:hAnsi="Arial" w:cs="Arial"/>
          <w:sz w:val="24"/>
          <w:szCs w:val="24"/>
        </w:rPr>
        <w:t xml:space="preserve"> estabelecer uma comunicação que gerencia e informa as disponibilidades dos leitos dos hospitais da mesma companhia</w:t>
      </w:r>
      <w:r w:rsidR="00B146E1">
        <w:rPr>
          <w:rFonts w:ascii="Arial" w:hAnsi="Arial" w:cs="Arial"/>
          <w:sz w:val="24"/>
          <w:szCs w:val="24"/>
        </w:rPr>
        <w:t>;</w:t>
      </w:r>
    </w:p>
    <w:p w14:paraId="7AF2F006" w14:textId="7A26A2A5" w:rsidR="006626B9" w:rsidRDefault="006626B9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Disponibilizar para o </w:t>
      </w:r>
      <w:r w:rsidR="00E951DC">
        <w:rPr>
          <w:rFonts w:ascii="Arial" w:hAnsi="Arial" w:cs="Arial"/>
          <w:sz w:val="24"/>
          <w:szCs w:val="24"/>
        </w:rPr>
        <w:t>paciente</w:t>
      </w:r>
      <w:r>
        <w:rPr>
          <w:rFonts w:ascii="Arial" w:hAnsi="Arial" w:cs="Arial"/>
          <w:sz w:val="24"/>
          <w:szCs w:val="24"/>
        </w:rPr>
        <w:t xml:space="preserve"> um botão de emergência no qual a ambulância se locomove até sua localização;</w:t>
      </w:r>
    </w:p>
    <w:p w14:paraId="690175A8" w14:textId="5EE5B090" w:rsidR="00B146E1" w:rsidRPr="00E65ED1" w:rsidRDefault="00B146E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Estabelecer uma comunicação </w:t>
      </w:r>
      <w:r w:rsidR="000C5139">
        <w:rPr>
          <w:rFonts w:ascii="Arial" w:hAnsi="Arial" w:cs="Arial"/>
          <w:sz w:val="24"/>
          <w:szCs w:val="24"/>
        </w:rPr>
        <w:t xml:space="preserve">mais </w:t>
      </w:r>
      <w:r>
        <w:rPr>
          <w:rFonts w:ascii="Arial" w:hAnsi="Arial" w:cs="Arial"/>
          <w:sz w:val="24"/>
          <w:szCs w:val="24"/>
        </w:rPr>
        <w:t xml:space="preserve">eficaz </w:t>
      </w:r>
      <w:r w:rsidR="000C5139">
        <w:rPr>
          <w:rFonts w:ascii="Arial" w:hAnsi="Arial" w:cs="Arial"/>
          <w:sz w:val="24"/>
          <w:szCs w:val="24"/>
        </w:rPr>
        <w:t xml:space="preserve">entre hospital e ambulância que </w:t>
      </w:r>
      <w:r w:rsidR="006626B9">
        <w:rPr>
          <w:rFonts w:ascii="Arial" w:hAnsi="Arial" w:cs="Arial"/>
          <w:sz w:val="24"/>
          <w:szCs w:val="24"/>
        </w:rPr>
        <w:t>autentica uma melhor maneira</w:t>
      </w:r>
      <w:r w:rsidR="000C5139">
        <w:rPr>
          <w:rFonts w:ascii="Arial" w:hAnsi="Arial" w:cs="Arial"/>
          <w:sz w:val="24"/>
          <w:szCs w:val="24"/>
        </w:rPr>
        <w:t xml:space="preserve"> seus atendimentos e disponibilidade</w:t>
      </w:r>
      <w:r w:rsidR="006626B9">
        <w:rPr>
          <w:rFonts w:ascii="Arial" w:hAnsi="Arial" w:cs="Arial"/>
          <w:sz w:val="24"/>
          <w:szCs w:val="24"/>
        </w:rPr>
        <w:t>s;</w:t>
      </w:r>
    </w:p>
    <w:p w14:paraId="404D6AA1" w14:textId="3E5442E3" w:rsidR="00D32A8A" w:rsidRPr="00D32A8A" w:rsidRDefault="00D32A8A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bookmarkStart w:id="55" w:name="_Toc44937976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/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5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, 2018. Disponivel em: 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>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6" w:name="_Toc44937977"/>
      <w:r>
        <w:rPr>
          <w:rFonts w:cs="Arial"/>
          <w:color w:val="auto"/>
          <w:szCs w:val="24"/>
        </w:rPr>
        <w:lastRenderedPageBreak/>
        <w:t>GLOSSÁRIO</w:t>
      </w:r>
      <w:bookmarkEnd w:id="56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96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> que permite o fácil acesso às API’s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3D4C2329" w14:textId="1C3383BE" w:rsidR="007C6981" w:rsidRPr="00123838" w:rsidRDefault="00617446" w:rsidP="00123838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sectPr w:rsidR="007C6981" w:rsidRPr="00123838" w:rsidSect="001C3063">
      <w:headerReference w:type="even" r:id="rId97"/>
      <w:headerReference w:type="default" r:id="rId98"/>
      <w:footerReference w:type="default" r:id="rId99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5A15B" w14:textId="77777777" w:rsidR="00050387" w:rsidRDefault="00050387" w:rsidP="00FD6FC5">
      <w:pPr>
        <w:spacing w:after="0" w:line="240" w:lineRule="auto"/>
      </w:pPr>
      <w:r>
        <w:separator/>
      </w:r>
    </w:p>
  </w:endnote>
  <w:endnote w:type="continuationSeparator" w:id="0">
    <w:p w14:paraId="598679E2" w14:textId="77777777" w:rsidR="00050387" w:rsidRDefault="00050387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D6370E" w:rsidRDefault="00D6370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D6370E" w:rsidRDefault="00D6370E">
    <w:pPr>
      <w:pStyle w:val="Rodap"/>
      <w:jc w:val="right"/>
    </w:pPr>
  </w:p>
  <w:p w14:paraId="3646DDDE" w14:textId="77777777" w:rsidR="00D6370E" w:rsidRDefault="00D6370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D6370E" w:rsidRDefault="00D6370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D6370E" w:rsidRDefault="00D6370E">
    <w:pPr>
      <w:pStyle w:val="Rodap"/>
      <w:jc w:val="right"/>
    </w:pPr>
  </w:p>
  <w:p w14:paraId="18DC49EE" w14:textId="77777777" w:rsidR="00D6370E" w:rsidRDefault="00D6370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8A50B6" w14:textId="77777777" w:rsidR="00050387" w:rsidRDefault="00050387" w:rsidP="00FD6FC5">
      <w:pPr>
        <w:spacing w:after="0" w:line="240" w:lineRule="auto"/>
      </w:pPr>
      <w:r>
        <w:separator/>
      </w:r>
    </w:p>
  </w:footnote>
  <w:footnote w:type="continuationSeparator" w:id="0">
    <w:p w14:paraId="7AD50E92" w14:textId="77777777" w:rsidR="00050387" w:rsidRDefault="00050387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D6370E" w:rsidRDefault="00D6370E">
    <w:pPr>
      <w:pStyle w:val="Cabealho"/>
    </w:pPr>
  </w:p>
  <w:p w14:paraId="3D7E17DF" w14:textId="77777777" w:rsidR="00D6370E" w:rsidRDefault="00D6370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D6370E" w:rsidRDefault="00D6370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D6370E" w:rsidRDefault="00D6370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D6370E" w:rsidRPr="007E4EE3" w:rsidRDefault="00D6370E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D6370E" w:rsidRDefault="00D6370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D6370E" w:rsidRPr="007E4EE3" w:rsidRDefault="00D6370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D6370E" w:rsidRDefault="00D637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020FC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3"/>
  </w:num>
  <w:num w:numId="8">
    <w:abstractNumId w:val="18"/>
  </w:num>
  <w:num w:numId="9">
    <w:abstractNumId w:val="25"/>
  </w:num>
  <w:num w:numId="10">
    <w:abstractNumId w:val="36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8"/>
  </w:num>
  <w:num w:numId="17">
    <w:abstractNumId w:val="1"/>
  </w:num>
  <w:num w:numId="18">
    <w:abstractNumId w:val="13"/>
  </w:num>
  <w:num w:numId="19">
    <w:abstractNumId w:val="37"/>
  </w:num>
  <w:num w:numId="20">
    <w:abstractNumId w:val="28"/>
  </w:num>
  <w:num w:numId="21">
    <w:abstractNumId w:val="10"/>
  </w:num>
  <w:num w:numId="22">
    <w:abstractNumId w:val="40"/>
  </w:num>
  <w:num w:numId="23">
    <w:abstractNumId w:val="12"/>
  </w:num>
  <w:num w:numId="24">
    <w:abstractNumId w:val="8"/>
  </w:num>
  <w:num w:numId="25">
    <w:abstractNumId w:val="19"/>
  </w:num>
  <w:num w:numId="26">
    <w:abstractNumId w:val="47"/>
  </w:num>
  <w:num w:numId="27">
    <w:abstractNumId w:val="42"/>
  </w:num>
  <w:num w:numId="28">
    <w:abstractNumId w:val="6"/>
  </w:num>
  <w:num w:numId="29">
    <w:abstractNumId w:val="46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4"/>
  </w:num>
  <w:num w:numId="36">
    <w:abstractNumId w:val="11"/>
  </w:num>
  <w:num w:numId="37">
    <w:abstractNumId w:val="45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1"/>
  </w:num>
  <w:num w:numId="46">
    <w:abstractNumId w:val="39"/>
  </w:num>
  <w:num w:numId="47">
    <w:abstractNumId w:val="21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0387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C5139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23838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057D1"/>
    <w:rsid w:val="00210CD7"/>
    <w:rsid w:val="002439FB"/>
    <w:rsid w:val="002471A9"/>
    <w:rsid w:val="00255627"/>
    <w:rsid w:val="0026796C"/>
    <w:rsid w:val="00267EBD"/>
    <w:rsid w:val="002702A0"/>
    <w:rsid w:val="0027703A"/>
    <w:rsid w:val="002813E1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19D4"/>
    <w:rsid w:val="003145BD"/>
    <w:rsid w:val="00315501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754EE"/>
    <w:rsid w:val="00494DBE"/>
    <w:rsid w:val="00495A51"/>
    <w:rsid w:val="004A70CD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945"/>
    <w:rsid w:val="00541A70"/>
    <w:rsid w:val="00552BA2"/>
    <w:rsid w:val="00553EBA"/>
    <w:rsid w:val="00557347"/>
    <w:rsid w:val="00561817"/>
    <w:rsid w:val="00566A53"/>
    <w:rsid w:val="00571568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087"/>
    <w:rsid w:val="00640AA6"/>
    <w:rsid w:val="006436A3"/>
    <w:rsid w:val="0065626D"/>
    <w:rsid w:val="00661C04"/>
    <w:rsid w:val="006626B9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A79FD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11796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069"/>
    <w:rsid w:val="008C1273"/>
    <w:rsid w:val="008C164A"/>
    <w:rsid w:val="008D7615"/>
    <w:rsid w:val="008E011E"/>
    <w:rsid w:val="0090159B"/>
    <w:rsid w:val="00901ED4"/>
    <w:rsid w:val="0090358A"/>
    <w:rsid w:val="0090717C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1EAD"/>
    <w:rsid w:val="00AA4738"/>
    <w:rsid w:val="00AB057A"/>
    <w:rsid w:val="00AB0D1F"/>
    <w:rsid w:val="00AB2D11"/>
    <w:rsid w:val="00AB6F22"/>
    <w:rsid w:val="00AE1CE1"/>
    <w:rsid w:val="00AF52B4"/>
    <w:rsid w:val="00B0755A"/>
    <w:rsid w:val="00B146E1"/>
    <w:rsid w:val="00B15C8B"/>
    <w:rsid w:val="00B17DBE"/>
    <w:rsid w:val="00B30C90"/>
    <w:rsid w:val="00B33AF6"/>
    <w:rsid w:val="00B40777"/>
    <w:rsid w:val="00B41F50"/>
    <w:rsid w:val="00B426BA"/>
    <w:rsid w:val="00B43A2F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77E99"/>
    <w:rsid w:val="00B81D70"/>
    <w:rsid w:val="00BA2343"/>
    <w:rsid w:val="00BB3EFD"/>
    <w:rsid w:val="00BD7567"/>
    <w:rsid w:val="00BF00C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53479"/>
    <w:rsid w:val="00D57980"/>
    <w:rsid w:val="00D6370E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65ED1"/>
    <w:rsid w:val="00E703D8"/>
    <w:rsid w:val="00E84121"/>
    <w:rsid w:val="00E85D62"/>
    <w:rsid w:val="00E90958"/>
    <w:rsid w:val="00E951DC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emf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50.tmp"/><Relationship Id="rId79" Type="http://schemas.openxmlformats.org/officeDocument/2006/relationships/image" Target="media/image54.emf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emf"/><Relationship Id="rId80" Type="http://schemas.openxmlformats.org/officeDocument/2006/relationships/image" Target="media/image55.emf"/><Relationship Id="rId85" Type="http://schemas.openxmlformats.org/officeDocument/2006/relationships/image" Target="media/image60.png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emf"/><Relationship Id="rId75" Type="http://schemas.openxmlformats.org/officeDocument/2006/relationships/image" Target="media/image51.tmp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hyperlink" Target="https://facebook.github.io/react-nativ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image" Target="media/image49.tmp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56.emf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footer" Target="footer4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2.tmp"/><Relationship Id="rId97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image" Target="media/image47.emf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3.emf"/><Relationship Id="rId100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93" Type="http://schemas.openxmlformats.org/officeDocument/2006/relationships/image" Target="media/image68.png"/><Relationship Id="rId98" Type="http://schemas.openxmlformats.org/officeDocument/2006/relationships/header" Target="header5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72</Pages>
  <Words>6462</Words>
  <Characters>34899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300</cp:revision>
  <dcterms:created xsi:type="dcterms:W3CDTF">2018-10-18T12:11:00Z</dcterms:created>
  <dcterms:modified xsi:type="dcterms:W3CDTF">2020-07-07T15:38:00Z</dcterms:modified>
</cp:coreProperties>
</file>