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Casos de Uso – Gestão de Reservas de Espaços Desportivos</w:t>
      </w:r>
    </w:p>
    <w:p>
      <w:pPr>
        <w:spacing w:after="120"/>
      </w:pPr>
      <w:r>
        <w:t xml:space="preserve">Versão simplificada, com dois atores: Utilizador e Administrador.</w:t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t xml:space="preserve">Este documento descreve os casos de uso do Sistema de Gestão de Reservas de Espaços Desportivos. O objetivo é permitir que os utilizadores consultem espaços e façam reservas, e que o administrador gira espaços, utilizadores e reservas.</w:t>
      </w:r>
    </w:p>
    <w:p>
      <w:pPr>
        <w:spacing w:after="120"/>
      </w:pPr>
      <w:r>
        <w:t xml:space="preserve">Para manter o modelo simples, só existem dois atores e os casos de uso agrupam operações semelhantes (por exemplo, “Gerir espaços” inclui adicionar, alterar e remover).</w:t>
      </w:r>
    </w:p>
    <w:p>
      <w:pPr>
        <w:pStyle w:val="Heading1"/>
      </w:pPr>
      <w:r>
        <w:t xml:space="preserve">2. 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Pessoa que usa o sistema para se registar, iniciar sessão, consultar espaços e gerir as suas reservas.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 com permissões acrescidas. Herda tudo o que o Utilizador faz e ainda gere espaços, utilizadores, confirmações e relatórios.</w:t>
            </w:r>
          </w:p>
        </w:tc>
      </w:tr>
    </w:tbl>
    <w:p>
      <w:pPr>
        <w:pStyle w:val="Heading1"/>
      </w:pPr>
      <w:r>
        <w:t xml:space="preserve">3. Diagrama de casos de uso</w:t>
      </w:r>
    </w:p>
    <w:p>
      <w:pPr>
        <w:jc w:val="center"/>
      </w:pPr>
      <w:r>
        <w:drawing>
          <wp:inline distT="0" distB="0" distL="0" distR="0">
            <wp:extent cx="4191000" cy="4000500"/>
            <wp:effectExtent t="0" r="0" b="0" l="0"/>
            <wp:docPr id="1" name="uc" descr="Utilizador e Administrador com os 12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Lista de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26"/>
        <w:gridCol w:w="3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UC01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Registar-se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UC02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Iniciar sessão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UC03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Terminar sessão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UC04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Gerir perfil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UC05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espaços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UC06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Criar reserva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UC07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reservas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 / Administrador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UC08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Cancelar reserva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Utilizador / Administrador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UC09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Gerir espaços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UC10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Gerir utilizadores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UC11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Confirmar reserva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UC12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Ver relatórios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</w:tbl>
    <w:p>
      <w:pPr>
        <w:pStyle w:val="Heading1"/>
      </w:pPr>
      <w:r>
        <w:t xml:space="preserve">5. Descrição dos casos de uso</w:t>
      </w:r>
    </w:p>
    <w:p>
      <w:pPr>
        <w:pStyle w:val="Heading2"/>
      </w:pPr>
      <w:r>
        <w:t xml:space="preserve">UC01 – Registar-se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criar uma conta no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introduz os seus dados; o sistema valida-os e cria 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Alternativa: </w:t>
      </w:r>
      <w:r>
        <w:t xml:space="preserve">se os dados forem inválidos ou já existirem, o sistema mostra o erro e pede nova introdução.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conta criada e gravada.</w:t>
      </w:r>
    </w:p>
    <w:p>
      <w:pPr>
        <w:pStyle w:val="Heading2"/>
      </w:pPr>
      <w:r>
        <w:t xml:space="preserve">UC02 – Iniciar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aceder ao sistema com a sua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introduz as credenciais; o sistema valida-as e abre a sessão.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Alternativa: </w:t>
      </w:r>
      <w:r>
        <w:t xml:space="preserve">credenciais inválidas, o acesso é recusado.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sessão iniciada.</w:t>
      </w:r>
    </w:p>
    <w:p>
      <w:pPr>
        <w:pStyle w:val="Heading2"/>
      </w:pPr>
      <w:r>
        <w:t xml:space="preserve">UC03 – Terminar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sessão iniciada.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pede para sair e o sistema fecha a sessão.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sessão terminada.</w:t>
      </w:r>
    </w:p>
    <w:p>
      <w:pPr>
        <w:pStyle w:val="Heading2"/>
      </w:pPr>
      <w:r>
        <w:t xml:space="preserve">UC04 – Gerir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sessão iniciada.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consulta o seu perfil e, se quiser, edita os dados; o sistema valida e grava as alterações.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perfil atualizado.</w:t>
      </w:r>
    </w:p>
    <w:p>
      <w:pPr>
        <w:pStyle w:val="Heading2"/>
      </w:pPr>
      <w:r>
        <w:t xml:space="preserve">UC05 – Consultar espaços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sessão iniciada.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sistema lista os espaços desportivos; o utilizador escolhe um para ver o detalhe (descrição, equipamentos,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informação apresentada.</w:t>
      </w:r>
    </w:p>
    <w:p>
      <w:pPr>
        <w:pStyle w:val="Heading2"/>
      </w:pPr>
      <w:r>
        <w:t xml:space="preserve">UC06 – Criar reserva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sessão iniciada.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escolhe o espaço, a data e o horário; o sistema verifica se o horário é válido e se não há conflito com outras reservas; a reserva é criada com o estado PENDENTE.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Alternativa: </w:t>
      </w:r>
      <w:r>
        <w:t xml:space="preserve">horário inválido ou já ocupado, o sistema recusa e informa o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reserva pendente de confirmação.</w:t>
      </w:r>
    </w:p>
    <w:p>
      <w:pPr>
        <w:pStyle w:val="Heading2"/>
      </w:pPr>
      <w:r>
        <w:t xml:space="preserve">UC07 – Consultar reservas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 /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sessão iniciada.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sistema apresenta a lista de reservas.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Regra: </w:t>
      </w:r>
      <w:r>
        <w:t xml:space="preserve">o Utilizador vê apenas as suas reservas; o Administrador vê todas.</w:t>
      </w:r>
    </w:p>
    <w:p>
      <w:pPr>
        <w:pStyle w:val="Heading2"/>
      </w:pPr>
      <w:r>
        <w:t xml:space="preserve">UC08 – Cancelar reserva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Utilizador /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existe uma reserva PENDENTE ou CONFIRMADA.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utilizador escolhe a reserva e cancela-a; o sistema altera o estado para CANCELADA e liberta o horário.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Regra: </w:t>
      </w:r>
      <w:r>
        <w:t xml:space="preserve">o Utilizador só pode cancelar as suas reservas; o Administrador pode cancelar qualquer uma.</w:t>
      </w:r>
    </w:p>
    <w:p>
      <w:pPr>
        <w:pStyle w:val="Heading2"/>
      </w:pPr>
      <w:r>
        <w:t xml:space="preserve">UC09 – Gerir espaços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manter o catálogo de espaços.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administrador adiciona, altera ou remove espaços e os respetivos equipamentos; o sistema valida e grava.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catálogo atualizado.</w:t>
      </w:r>
    </w:p>
    <w:p>
      <w:pPr>
        <w:pStyle w:val="Heading2"/>
      </w:pPr>
      <w:r>
        <w:t xml:space="preserve">UC10 – Gerir utilizadores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administrar as contas existentes.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administrador consulta e altera ou remove utilizadores; o sistema grava as alterações.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contas atualizadas.</w:t>
      </w:r>
    </w:p>
    <w:p>
      <w:pPr>
        <w:pStyle w:val="Heading2"/>
      </w:pPr>
      <w:r>
        <w:t xml:space="preserve">UC11 – Confirmar reserva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Pré-condição: </w:t>
      </w:r>
      <w:r>
        <w:t xml:space="preserve">existe uma reserva PENDENTE dentro do prazo de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administrador confirma a reserva; o sistema altera o estado para CONFIRMADA.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Alternativa: </w:t>
      </w:r>
      <w:r>
        <w:t xml:space="preserve">se o prazo já foi ultrapassado, a reserva está EXPIRADA e não pode ser confirmada.</w:t>
      </w:r>
    </w:p>
    <w:p>
      <w:pPr>
        <w:pStyle w:val="Heading2"/>
      </w:pPr>
      <w:r>
        <w:t xml:space="preserve">UC12 – Ver relatórios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Ator: </w:t>
      </w: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 principal: </w:t>
      </w:r>
      <w:r>
        <w:t xml:space="preserve">o administrador pede os relatórios; o sistema apresenta estatísticas, como a taxa de ocupação dos espaços.</w:t>
      </w:r>
    </w:p>
    <w:p>
      <w:pPr>
        <w:pStyle w:val="Heading1"/>
      </w:pPr>
      <w:r>
        <w:t xml:space="preserve">6. 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espaço não pode ter duas reservas sobrepostas. Reservas PENDENTES e CONFIRMADAS bloqueiam o horário; CANCELADAS, EXPIRADAS e CONCLUÍDAS libertam-no.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reserva PENDENTE expira automaticamente se não for confirmada dentro do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reserva CONFIRMADA passa a CONCLUÍDA quando a hora de fim é ultrapassada.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alterações aos dados são gravadas em ficheiro.</w:t>
      </w:r>
    </w:p>
    <w:p>
      <w:pPr>
        <w:spacing w:after="120"/>
      </w:pPr>
      <w:r>
        <w:t xml:space="preserve">A expiração e a conclusão automática das reservas são feitas pelo próprio sistema em segundo plano, por isso não aparecem como casos de uso no diagrama.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2F559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2F559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b7bc7fa119a067f11a156b55ad119de43becd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2026-10-28T15:50:02.857Z</dcterms:created>
  <dcterms:modified xsi:type="dcterms:W3CDTF">2026-10-28T15:50:02.857Z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