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13A5A" w14:textId="51E19CDF" w:rsidR="00ED16A9" w:rsidRPr="00617782" w:rsidRDefault="00ED16A9" w:rsidP="00EA7EDC">
      <w:pPr>
        <w:spacing w:line="360" w:lineRule="auto"/>
        <w:jc w:val="center"/>
        <w:rPr>
          <w:rFonts w:ascii="Times New Roman" w:hAnsi="Times New Roman" w:cs="Times New Roman"/>
          <w:lang w:val="pt-PT"/>
        </w:rPr>
      </w:pPr>
      <w:r w:rsidRPr="00617782">
        <w:rPr>
          <w:rFonts w:ascii="Times New Roman" w:hAnsi="Times New Roman" w:cs="Times New Roman"/>
          <w:lang w:val="pt-PT"/>
        </w:rPr>
        <w:t>ASSOCIAÇÃO AFRICANA DE INSTITUIÇÕES METODISTAS DE ENSINO SUPERIOR</w:t>
      </w:r>
      <w:r w:rsidR="00EA7EDC">
        <w:rPr>
          <w:rFonts w:ascii="Times New Roman" w:hAnsi="Times New Roman" w:cs="Times New Roman"/>
          <w:lang w:val="pt-PT"/>
        </w:rPr>
        <w:t xml:space="preserve"> (</w:t>
      </w:r>
      <w:r w:rsidRPr="00617782">
        <w:rPr>
          <w:rFonts w:ascii="Times New Roman" w:hAnsi="Times New Roman" w:cs="Times New Roman"/>
          <w:lang w:val="pt-PT"/>
        </w:rPr>
        <w:t>AAIMES</w:t>
      </w:r>
      <w:r w:rsidR="00EA7EDC">
        <w:rPr>
          <w:rFonts w:ascii="Times New Roman" w:hAnsi="Times New Roman" w:cs="Times New Roman"/>
          <w:lang w:val="pt-PT"/>
        </w:rPr>
        <w:t>)</w:t>
      </w:r>
    </w:p>
    <w:p w14:paraId="11757EAC" w14:textId="77777777" w:rsidR="00ED16A9" w:rsidRPr="00617782" w:rsidRDefault="00ED16A9" w:rsidP="00EA7EDC">
      <w:pPr>
        <w:spacing w:line="360" w:lineRule="auto"/>
        <w:jc w:val="center"/>
        <w:rPr>
          <w:rFonts w:ascii="Times New Roman" w:hAnsi="Times New Roman" w:cs="Times New Roman"/>
          <w:lang w:val="pt-PT"/>
        </w:rPr>
      </w:pPr>
    </w:p>
    <w:p w14:paraId="0C31C58B" w14:textId="64C1D676" w:rsidR="000875B1" w:rsidRPr="00617782" w:rsidRDefault="000875B1" w:rsidP="00617782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17782">
        <w:rPr>
          <w:rFonts w:ascii="Times New Roman" w:hAnsi="Times New Roman" w:cs="Times New Roman"/>
          <w:lang w:val="pt-PT"/>
        </w:rPr>
        <w:t xml:space="preserve">A AAIMES é uma associação de instituições de ensino superior da Igreja Metodista Unida ou relacionadas. </w:t>
      </w:r>
    </w:p>
    <w:p w14:paraId="7B4D674C" w14:textId="77777777" w:rsidR="00ED16A9" w:rsidRPr="00617782" w:rsidRDefault="00ED16A9" w:rsidP="00617782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43795DBF" w14:textId="574BF053" w:rsidR="000875B1" w:rsidRPr="00617782" w:rsidRDefault="000875B1" w:rsidP="00617782">
      <w:pPr>
        <w:spacing w:line="360" w:lineRule="auto"/>
        <w:jc w:val="both"/>
        <w:rPr>
          <w:rFonts w:ascii="Times New Roman" w:eastAsia="Times New Roman" w:hAnsi="Times New Roman" w:cs="Times New Roman"/>
          <w:lang w:val="pt-PT"/>
        </w:rPr>
      </w:pPr>
      <w:r w:rsidRPr="00617782">
        <w:rPr>
          <w:rFonts w:ascii="Times New Roman" w:eastAsia="Times New Roman" w:hAnsi="Times New Roman" w:cs="Times New Roman"/>
          <w:lang w:val="pt-PT"/>
        </w:rPr>
        <w:t>Historial da AAIMES</w:t>
      </w:r>
    </w:p>
    <w:p w14:paraId="220E46B9" w14:textId="77777777" w:rsidR="000875B1" w:rsidRPr="00617782" w:rsidRDefault="000875B1" w:rsidP="0061778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A7FA401" w14:textId="77777777" w:rsidR="00354D1B" w:rsidRDefault="000875B1" w:rsidP="00354D1B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617782">
        <w:rPr>
          <w:rFonts w:ascii="Times New Roman" w:hAnsi="Times New Roman" w:cs="Times New Roman"/>
          <w:lang w:val="pt-PT"/>
        </w:rPr>
        <w:t xml:space="preserve">Nos dias 6 a 8 de Setembro de 2014, reuniram-se instituições de ensino superior da Igreja Metodista Unida em África, onde de entre várias questões discutiram a necessidade de formar um fórum comum para partilhar e compartilhar experiências assim cooperar para o objectivo comum de reforço da consolidação da educação Metodista em África. Foi nessa perspectiva que as instituições em questão, de comum acordo, criaram </w:t>
      </w:r>
      <w:r w:rsidR="00ED16A9" w:rsidRPr="00617782">
        <w:rPr>
          <w:rFonts w:ascii="Times New Roman" w:hAnsi="Times New Roman" w:cs="Times New Roman"/>
          <w:lang w:val="pt-PT"/>
        </w:rPr>
        <w:t xml:space="preserve">a </w:t>
      </w:r>
      <w:r w:rsidR="00ED16A9" w:rsidRPr="00617782">
        <w:rPr>
          <w:rFonts w:ascii="Times New Roman" w:hAnsi="Times New Roman" w:cs="Times New Roman"/>
        </w:rPr>
        <w:t>AAIMES</w:t>
      </w:r>
      <w:r w:rsidRPr="00617782">
        <w:rPr>
          <w:rFonts w:ascii="Times New Roman" w:hAnsi="Times New Roman" w:cs="Times New Roman"/>
          <w:lang w:val="pt-PT"/>
        </w:rPr>
        <w:t>.</w:t>
      </w:r>
      <w:r w:rsidRPr="00617782">
        <w:rPr>
          <w:rFonts w:ascii="Times New Roman" w:hAnsi="Times New Roman" w:cs="Times New Roman"/>
        </w:rPr>
        <w:t xml:space="preserve"> em Nairóbi (Quênia), hospedada pela Universidade Metodista do Quênia (KeMU). </w:t>
      </w:r>
    </w:p>
    <w:p w14:paraId="3E3FA6CD" w14:textId="77777777" w:rsidR="00354D1B" w:rsidRDefault="000875B1" w:rsidP="00354D1B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617782">
        <w:rPr>
          <w:rFonts w:ascii="Times New Roman" w:hAnsi="Times New Roman" w:cs="Times New Roman"/>
        </w:rPr>
        <w:t xml:space="preserve">O evento envolveu presidentes de faculdades, seminários e universidades, presidentes de conselhos de administração de instituições de ensino superior e especialistas em educação superior convidados pela organização do evento. A reunião se concentrou na discussão e aprovação da Constituição e Processo Eleitoral da AAMIHE. Como resultado deste processo, o Professor Munashe Furusa (Vice-Reitor da Universidade da África, Zimbabué) foi eleito o primeiro Presidente da AAMIHE. </w:t>
      </w:r>
    </w:p>
    <w:p w14:paraId="19FC73B6" w14:textId="2DC373D6" w:rsidR="000875B1" w:rsidRPr="00617782" w:rsidRDefault="000875B1" w:rsidP="00354D1B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617782">
        <w:rPr>
          <w:rFonts w:ascii="Times New Roman" w:hAnsi="Times New Roman" w:cs="Times New Roman"/>
        </w:rPr>
        <w:t>A associação também elegeu um Secretário, Professor Kimba Evariste (Presidente da Universidade Metodista de Kabongo na República Democrática do Congo) e três Vice-Presidentes representando cada um dos grupos linguísticos oficiais: Professor Stephen Kanyaru (Presidente da Universidade Metodista do Quênia, Quênia), Professora Teresa Neto (Presidente da Universidade Metodista de Angola) e Profesor Nathanael Ohouo (Presidente da Universidade Metodista da Côte d'Ivoire). O evento também dedicou muitas sessões para workshops e discussões sobre possibilidades de arrecadação de fundos para beneficiar a educação metodista no contexto africano.</w:t>
      </w:r>
    </w:p>
    <w:sectPr w:rsidR="000875B1" w:rsidRPr="00617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1"/>
    <w:rsid w:val="000875B1"/>
    <w:rsid w:val="00354D1B"/>
    <w:rsid w:val="00617782"/>
    <w:rsid w:val="007220DB"/>
    <w:rsid w:val="00EA7EDC"/>
    <w:rsid w:val="00ED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258CBA"/>
  <w15:chartTrackingRefBased/>
  <w15:docId w15:val="{55EAB9F8-519E-0943-B5B6-D770D958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Jamisse Taimo</dc:creator>
  <cp:keywords/>
  <dc:description/>
  <cp:lastModifiedBy>silva chamo</cp:lastModifiedBy>
  <cp:revision>5</cp:revision>
  <dcterms:created xsi:type="dcterms:W3CDTF">2021-09-08T15:39:00Z</dcterms:created>
  <dcterms:modified xsi:type="dcterms:W3CDTF">2021-09-11T10:39:00Z</dcterms:modified>
</cp:coreProperties>
</file>