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09779" w14:textId="629970B9" w:rsidR="003E4484" w:rsidRPr="00FA32A9" w:rsidRDefault="001D3FFF">
      <w:pPr>
        <w:jc w:val="center"/>
        <w:rPr>
          <w:sz w:val="40"/>
          <w:szCs w:val="40"/>
          <w:lang w:val="pt-BR"/>
        </w:rPr>
      </w:pPr>
      <w:r w:rsidRPr="00FA32A9">
        <w:rPr>
          <w:b/>
          <w:color w:val="054736"/>
          <w:sz w:val="40"/>
          <w:szCs w:val="40"/>
          <w:lang w:val="pt-BR"/>
        </w:rPr>
        <w:t>ENTRECAMPOS — GUIÃO OFICIAL DO APRESENTADOR</w:t>
      </w:r>
      <w:r w:rsidRPr="00FA32A9">
        <w:rPr>
          <w:b/>
          <w:color w:val="054736"/>
          <w:sz w:val="40"/>
          <w:szCs w:val="40"/>
          <w:lang w:val="pt-BR"/>
        </w:rPr>
        <w:br/>
      </w:r>
      <w:r w:rsidRPr="00FA32A9">
        <w:rPr>
          <w:b/>
          <w:sz w:val="40"/>
          <w:szCs w:val="40"/>
          <w:lang w:val="pt-BR"/>
        </w:rPr>
        <w:t>GUIÃO DE FALA E INDICADOR DO ORADOR</w:t>
      </w:r>
    </w:p>
    <w:p w14:paraId="60DFDC0A" w14:textId="77777777" w:rsidR="003E4484" w:rsidRPr="00FA32A9" w:rsidRDefault="001D3FFF">
      <w:pPr>
        <w:jc w:val="center"/>
        <w:rPr>
          <w:sz w:val="40"/>
          <w:szCs w:val="40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t>DISCURSO SLIDE A SLIDE PARA SILVA CHAMO NA REUNIÃO COM O MADER / FAR, IP</w:t>
      </w:r>
    </w:p>
    <w:p w14:paraId="6576B5D4" w14:textId="26F07B82" w:rsidR="00C316D6" w:rsidRDefault="00C316D6" w:rsidP="00C316D6">
      <w:pPr>
        <w:pStyle w:val="ListParagraph"/>
        <w:spacing w:before="200" w:after="60"/>
        <w:ind w:left="760"/>
        <w:rPr>
          <w:b/>
          <w:color w:val="054736"/>
          <w:sz w:val="40"/>
          <w:szCs w:val="40"/>
          <w:lang w:val="pt-BR"/>
        </w:rPr>
      </w:pPr>
    </w:p>
    <w:p w14:paraId="72BEFFCB" w14:textId="77777777" w:rsidR="00C316D6" w:rsidRPr="00C316D6" w:rsidRDefault="00C316D6" w:rsidP="00C316D6">
      <w:pPr>
        <w:pStyle w:val="ListParagraph"/>
        <w:spacing w:before="200" w:after="60"/>
        <w:ind w:left="760"/>
        <w:rPr>
          <w:sz w:val="40"/>
          <w:szCs w:val="40"/>
          <w:lang w:val="pt-BR"/>
        </w:rPr>
      </w:pPr>
    </w:p>
    <w:p w14:paraId="0C9DC365" w14:textId="2D6E3893" w:rsidR="003E4484" w:rsidRDefault="001D3FFF" w:rsidP="00C316D6">
      <w:pPr>
        <w:snapToGrid w:val="0"/>
        <w:spacing w:after="70"/>
        <w:jc w:val="both"/>
        <w:rPr>
          <w:sz w:val="40"/>
          <w:szCs w:val="40"/>
          <w:lang w:val="pt-BR"/>
        </w:rPr>
      </w:pPr>
      <w:r w:rsidRPr="00C316D6">
        <w:rPr>
          <w:b/>
          <w:bCs/>
          <w:sz w:val="40"/>
          <w:szCs w:val="40"/>
          <w:lang w:val="pt-BR"/>
        </w:rPr>
        <w:t>•</w:t>
      </w:r>
      <w:r w:rsidRPr="00C316D6">
        <w:rPr>
          <w:b/>
          <w:bCs/>
          <w:sz w:val="40"/>
          <w:szCs w:val="40"/>
          <w:lang w:val="pt-BR"/>
        </w:rPr>
        <w:t xml:space="preserve"> Duração Total Recomendada:</w:t>
      </w:r>
      <w:r w:rsidRPr="00FA32A9">
        <w:rPr>
          <w:sz w:val="40"/>
          <w:szCs w:val="40"/>
          <w:lang w:val="pt-BR"/>
        </w:rPr>
        <w:t xml:space="preserve"> 15 a 20 minutos de </w:t>
      </w:r>
      <w:r w:rsidRPr="00FA32A9">
        <w:rPr>
          <w:sz w:val="40"/>
          <w:szCs w:val="40"/>
          <w:lang w:val="pt-BR"/>
        </w:rPr>
        <w:t>apresentação + 15 minutos para debate/Q&amp;A.</w:t>
      </w:r>
    </w:p>
    <w:p w14:paraId="787D223C" w14:textId="77777777" w:rsidR="00C316D6" w:rsidRPr="00FA32A9" w:rsidRDefault="00C316D6" w:rsidP="00C316D6">
      <w:pPr>
        <w:snapToGrid w:val="0"/>
        <w:spacing w:after="70"/>
        <w:jc w:val="both"/>
        <w:rPr>
          <w:sz w:val="40"/>
          <w:szCs w:val="40"/>
          <w:lang w:val="pt-BR"/>
        </w:rPr>
      </w:pPr>
    </w:p>
    <w:p w14:paraId="1B5DBBC8" w14:textId="739758E5" w:rsidR="003E4484" w:rsidRDefault="001D3FFF" w:rsidP="00C316D6">
      <w:pPr>
        <w:snapToGrid w:val="0"/>
        <w:spacing w:after="70"/>
        <w:jc w:val="both"/>
        <w:rPr>
          <w:sz w:val="40"/>
          <w:szCs w:val="40"/>
          <w:lang w:val="pt-BR"/>
        </w:rPr>
      </w:pPr>
      <w:r w:rsidRPr="00C316D6">
        <w:rPr>
          <w:b/>
          <w:bCs/>
          <w:sz w:val="40"/>
          <w:szCs w:val="40"/>
          <w:lang w:val="pt-BR"/>
        </w:rPr>
        <w:t>• Tom de Voz:</w:t>
      </w:r>
      <w:r w:rsidRPr="00FA32A9">
        <w:rPr>
          <w:sz w:val="40"/>
          <w:szCs w:val="40"/>
          <w:lang w:val="pt-BR"/>
        </w:rPr>
        <w:t xml:space="preserve"> Sereno, altamente institucional, seguro, demonstrando profundo conhecimento técnico e respeito pelas instituições de Estado.</w:t>
      </w:r>
    </w:p>
    <w:p w14:paraId="103A4833" w14:textId="77777777" w:rsidR="00C316D6" w:rsidRPr="00FA32A9" w:rsidRDefault="00C316D6" w:rsidP="00C316D6">
      <w:pPr>
        <w:snapToGrid w:val="0"/>
        <w:spacing w:after="70"/>
        <w:jc w:val="both"/>
        <w:rPr>
          <w:sz w:val="40"/>
          <w:szCs w:val="40"/>
          <w:lang w:val="pt-BR"/>
        </w:rPr>
      </w:pPr>
    </w:p>
    <w:p w14:paraId="75F9A312" w14:textId="73DA5E5E" w:rsidR="003E4484" w:rsidRPr="00FA32A9" w:rsidRDefault="001D3FFF" w:rsidP="00C316D6">
      <w:pPr>
        <w:snapToGrid w:val="0"/>
        <w:spacing w:after="70"/>
        <w:jc w:val="both"/>
        <w:rPr>
          <w:sz w:val="40"/>
          <w:szCs w:val="40"/>
          <w:lang w:val="pt-BR"/>
        </w:rPr>
      </w:pPr>
      <w:r w:rsidRPr="00C316D6">
        <w:rPr>
          <w:b/>
          <w:bCs/>
          <w:sz w:val="40"/>
          <w:szCs w:val="40"/>
          <w:lang w:val="pt-BR"/>
        </w:rPr>
        <w:t>• Mensagem Chave a Fixar:</w:t>
      </w:r>
      <w:r w:rsidRPr="00FA32A9">
        <w:rPr>
          <w:sz w:val="40"/>
          <w:szCs w:val="40"/>
          <w:lang w:val="pt-BR"/>
        </w:rPr>
        <w:t xml:space="preserve"> A </w:t>
      </w:r>
      <w:proofErr w:type="spellStart"/>
      <w:r w:rsidRPr="00FA32A9">
        <w:rPr>
          <w:sz w:val="40"/>
          <w:szCs w:val="40"/>
          <w:lang w:val="pt-BR"/>
        </w:rPr>
        <w:t>EntreCAMPOS</w:t>
      </w:r>
      <w:proofErr w:type="spellEnd"/>
      <w:r w:rsidRPr="00FA32A9">
        <w:rPr>
          <w:sz w:val="40"/>
          <w:szCs w:val="40"/>
          <w:lang w:val="pt-BR"/>
        </w:rPr>
        <w:t xml:space="preserve"> não vem competir com o Estado, mas</w:t>
      </w:r>
      <w:r w:rsidRPr="00FA32A9">
        <w:rPr>
          <w:sz w:val="40"/>
          <w:szCs w:val="40"/>
          <w:lang w:val="pt-BR"/>
        </w:rPr>
        <w:t xml:space="preserve"> sim entregar uma infraestrutura digital já pronta que resolve o desafio de mapeamento do agronegócio.</w:t>
      </w:r>
    </w:p>
    <w:p w14:paraId="1B6333F6" w14:textId="47CD28ED" w:rsidR="00017BB0" w:rsidRPr="00FA32A9" w:rsidRDefault="00017BB0">
      <w:pPr>
        <w:spacing w:after="70"/>
        <w:jc w:val="both"/>
        <w:rPr>
          <w:sz w:val="40"/>
          <w:szCs w:val="40"/>
          <w:lang w:val="pt-BR"/>
        </w:rPr>
      </w:pPr>
    </w:p>
    <w:p w14:paraId="4FDD4CFB" w14:textId="59550C8A" w:rsidR="003E4484" w:rsidRPr="00FA32A9" w:rsidRDefault="001D3FFF">
      <w:pPr>
        <w:spacing w:before="140" w:after="40"/>
        <w:rPr>
          <w:sz w:val="40"/>
          <w:szCs w:val="40"/>
          <w:lang w:val="pt-BR"/>
        </w:rPr>
      </w:pPr>
      <w:bookmarkStart w:id="0" w:name="_GoBack"/>
      <w:bookmarkEnd w:id="0"/>
      <w:r w:rsidRPr="00FA32A9">
        <w:rPr>
          <w:b/>
          <w:color w:val="D96B27"/>
          <w:sz w:val="40"/>
          <w:szCs w:val="40"/>
          <w:lang w:val="pt-BR"/>
        </w:rPr>
        <w:lastRenderedPageBreak/>
        <w:t>Slide 1: Capa Institucional (Tempo: 1,5 min)</w:t>
      </w:r>
    </w:p>
    <w:p w14:paraId="77DF08C1" w14:textId="33865F5F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>“Excelentíssimos Senhores Representantes do Ministério da Agricultura e D</w:t>
      </w:r>
      <w:r w:rsidRPr="00FA32A9">
        <w:rPr>
          <w:sz w:val="40"/>
          <w:szCs w:val="40"/>
          <w:lang w:val="pt-BR"/>
        </w:rPr>
        <w:t xml:space="preserve">esenvolvimento Rural e do Fundo de Desenvolvimento Agrário, é com elevada honra que apresentamos a Base de Dados Agro. Desenvolvida pela </w:t>
      </w:r>
      <w:proofErr w:type="spellStart"/>
      <w:r w:rsidRPr="00FA32A9">
        <w:rPr>
          <w:sz w:val="40"/>
          <w:szCs w:val="40"/>
          <w:lang w:val="pt-BR"/>
        </w:rPr>
        <w:t>EntreCAMPOS</w:t>
      </w:r>
      <w:proofErr w:type="spellEnd"/>
      <w:r w:rsidRPr="00FA32A9">
        <w:rPr>
          <w:sz w:val="40"/>
          <w:szCs w:val="40"/>
          <w:lang w:val="pt-BR"/>
        </w:rPr>
        <w:t>, esta plataforma nasce com a missão de responder a um desafio histórico: dotar Moçambique de um ecossistema</w:t>
      </w:r>
      <w:r w:rsidRPr="00FA32A9">
        <w:rPr>
          <w:sz w:val="40"/>
          <w:szCs w:val="40"/>
          <w:lang w:val="pt-BR"/>
        </w:rPr>
        <w:t xml:space="preserve"> digital agrário unificado, transparente e acessível a todos os agentes económicos, em estrito alinhamento com as </w:t>
      </w:r>
      <w:proofErr w:type="spellStart"/>
      <w:r w:rsidRPr="00FA32A9">
        <w:rPr>
          <w:sz w:val="40"/>
          <w:szCs w:val="40"/>
          <w:lang w:val="pt-BR"/>
        </w:rPr>
        <w:t>directrizes</w:t>
      </w:r>
      <w:proofErr w:type="spellEnd"/>
      <w:r w:rsidRPr="00FA32A9">
        <w:rPr>
          <w:sz w:val="40"/>
          <w:szCs w:val="40"/>
          <w:lang w:val="pt-BR"/>
        </w:rPr>
        <w:t xml:space="preserve"> do PEDSA II, PNISA II e o apelo do Presidente da República na abertura da 61.ª FACIM 2026.”</w:t>
      </w:r>
    </w:p>
    <w:p w14:paraId="45058425" w14:textId="77777777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425FD092" w14:textId="77777777" w:rsidR="003E4484" w:rsidRPr="00FA32A9" w:rsidRDefault="001D3FFF">
      <w:pPr>
        <w:spacing w:before="140" w:after="40"/>
        <w:rPr>
          <w:sz w:val="40"/>
          <w:szCs w:val="40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t>Slide 2: O Desafio do Sector Agrário (</w:t>
      </w:r>
      <w:r w:rsidRPr="00FA32A9">
        <w:rPr>
          <w:b/>
          <w:color w:val="D96B27"/>
          <w:sz w:val="40"/>
          <w:szCs w:val="40"/>
          <w:lang w:val="pt-BR"/>
        </w:rPr>
        <w:t>Tempo: 2 min)</w:t>
      </w:r>
    </w:p>
    <w:p w14:paraId="70D13FA3" w14:textId="06E8E121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 xml:space="preserve">“Ao analisarmos o ecossistema agrário moçambicano, identificamos uma lacuna crítica: a informação existe, mas está dispersa. O </w:t>
      </w:r>
      <w:proofErr w:type="spellStart"/>
      <w:r w:rsidRPr="00FA32A9">
        <w:rPr>
          <w:sz w:val="40"/>
          <w:szCs w:val="40"/>
          <w:lang w:val="pt-BR"/>
        </w:rPr>
        <w:t>extensionista</w:t>
      </w:r>
      <w:proofErr w:type="spellEnd"/>
      <w:r w:rsidRPr="00FA32A9">
        <w:rPr>
          <w:sz w:val="40"/>
          <w:szCs w:val="40"/>
          <w:lang w:val="pt-BR"/>
        </w:rPr>
        <w:t xml:space="preserve"> ou produtor em Manica ou Nampula muitas vezes não sabe onde encontrar um fornecedor certificado de in</w:t>
      </w:r>
      <w:r w:rsidRPr="00FA32A9">
        <w:rPr>
          <w:sz w:val="40"/>
          <w:szCs w:val="40"/>
          <w:lang w:val="pt-BR"/>
        </w:rPr>
        <w:t xml:space="preserve">sumos. O FAR, IP e o MADER gastam recursos valiosos para mapear beneficiários e fornecedores em cada ciclo agrário. A ausência de um </w:t>
      </w:r>
      <w:proofErr w:type="spellStart"/>
      <w:r w:rsidRPr="00FA32A9">
        <w:rPr>
          <w:sz w:val="40"/>
          <w:szCs w:val="40"/>
          <w:lang w:val="pt-BR"/>
        </w:rPr>
        <w:t>directório</w:t>
      </w:r>
      <w:proofErr w:type="spellEnd"/>
      <w:r w:rsidRPr="00FA32A9">
        <w:rPr>
          <w:sz w:val="40"/>
          <w:szCs w:val="40"/>
          <w:lang w:val="pt-BR"/>
        </w:rPr>
        <w:t xml:space="preserve"> unificado gera ineficiências e atrasos no fomento.”</w:t>
      </w:r>
    </w:p>
    <w:p w14:paraId="2F116191" w14:textId="77777777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26833ED0" w14:textId="77777777" w:rsidR="003E4484" w:rsidRPr="00FA32A9" w:rsidRDefault="001D3FFF">
      <w:pPr>
        <w:spacing w:before="140" w:after="40"/>
        <w:rPr>
          <w:sz w:val="40"/>
          <w:szCs w:val="40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t>Slide 3: A Solução e Indicadores do Sector (Tempo: 3 min)</w:t>
      </w:r>
    </w:p>
    <w:p w14:paraId="140D68F0" w14:textId="48D8C274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>“A</w:t>
      </w:r>
      <w:r w:rsidRPr="00FA32A9">
        <w:rPr>
          <w:sz w:val="40"/>
          <w:szCs w:val="40"/>
          <w:lang w:val="pt-BR"/>
        </w:rPr>
        <w:t xml:space="preserve"> Base de Dados Agro surge precisamente para ser a resposta digital a estes desafios. Os dados oficiais do INE e MADER mostram que o sector agrícola gera 91.4 mil milhões de MZN no PIB e emprega 70% da nossa população. Mas para o mercado funcionar, precisam</w:t>
      </w:r>
      <w:r w:rsidRPr="00FA32A9">
        <w:rPr>
          <w:sz w:val="40"/>
          <w:szCs w:val="40"/>
          <w:lang w:val="pt-BR"/>
        </w:rPr>
        <w:t xml:space="preserve">os de saber quem são os </w:t>
      </w:r>
      <w:proofErr w:type="spellStart"/>
      <w:r w:rsidRPr="00FA32A9">
        <w:rPr>
          <w:sz w:val="40"/>
          <w:szCs w:val="40"/>
          <w:lang w:val="pt-BR"/>
        </w:rPr>
        <w:t>actores</w:t>
      </w:r>
      <w:proofErr w:type="spellEnd"/>
      <w:r w:rsidRPr="00FA32A9">
        <w:rPr>
          <w:sz w:val="40"/>
          <w:szCs w:val="40"/>
          <w:lang w:val="pt-BR"/>
        </w:rPr>
        <w:t xml:space="preserve"> comerciais. Na nossa plataforma, já catalogámos 950 empresas </w:t>
      </w:r>
      <w:proofErr w:type="spellStart"/>
      <w:r w:rsidRPr="00FA32A9">
        <w:rPr>
          <w:sz w:val="40"/>
          <w:szCs w:val="40"/>
          <w:lang w:val="pt-BR"/>
        </w:rPr>
        <w:t>activas</w:t>
      </w:r>
      <w:proofErr w:type="spellEnd"/>
      <w:r w:rsidRPr="00FA32A9">
        <w:rPr>
          <w:sz w:val="40"/>
          <w:szCs w:val="40"/>
          <w:lang w:val="pt-BR"/>
        </w:rPr>
        <w:t xml:space="preserve"> em 11 províncias, apoiadas por ferramentas como o Scanner Inteligente (</w:t>
      </w:r>
      <w:proofErr w:type="spellStart"/>
      <w:r w:rsidRPr="00FA32A9">
        <w:rPr>
          <w:sz w:val="40"/>
          <w:szCs w:val="40"/>
          <w:lang w:val="pt-BR"/>
        </w:rPr>
        <w:t>Doctor</w:t>
      </w:r>
      <w:proofErr w:type="spellEnd"/>
      <w:r w:rsidRPr="00FA32A9">
        <w:rPr>
          <w:sz w:val="40"/>
          <w:szCs w:val="40"/>
          <w:lang w:val="pt-BR"/>
        </w:rPr>
        <w:t xml:space="preserve"> </w:t>
      </w:r>
      <w:proofErr w:type="spellStart"/>
      <w:r w:rsidRPr="00FA32A9">
        <w:rPr>
          <w:sz w:val="40"/>
          <w:szCs w:val="40"/>
          <w:lang w:val="pt-BR"/>
        </w:rPr>
        <w:t>Plants</w:t>
      </w:r>
      <w:proofErr w:type="spellEnd"/>
      <w:r w:rsidRPr="00FA32A9">
        <w:rPr>
          <w:sz w:val="40"/>
          <w:szCs w:val="40"/>
          <w:lang w:val="pt-BR"/>
        </w:rPr>
        <w:t xml:space="preserve"> / </w:t>
      </w:r>
      <w:proofErr w:type="spellStart"/>
      <w:r w:rsidRPr="00FA32A9">
        <w:rPr>
          <w:sz w:val="40"/>
          <w:szCs w:val="40"/>
          <w:lang w:val="pt-BR"/>
        </w:rPr>
        <w:t>AgroBotanica</w:t>
      </w:r>
      <w:proofErr w:type="spellEnd"/>
      <w:r w:rsidRPr="00FA32A9">
        <w:rPr>
          <w:sz w:val="40"/>
          <w:szCs w:val="40"/>
          <w:lang w:val="pt-BR"/>
        </w:rPr>
        <w:t xml:space="preserve"> AI) e cotações SIMA/IPC em tempo real.”</w:t>
      </w:r>
    </w:p>
    <w:p w14:paraId="3EA8C09F" w14:textId="77777777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617F7B94" w14:textId="77777777" w:rsidR="003E4484" w:rsidRPr="00FA32A9" w:rsidRDefault="001D3FFF">
      <w:pPr>
        <w:spacing w:before="140" w:after="40"/>
        <w:rPr>
          <w:sz w:val="32"/>
          <w:szCs w:val="32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t>Slide 4: Alinha</w:t>
      </w:r>
      <w:r w:rsidRPr="00FA32A9">
        <w:rPr>
          <w:b/>
          <w:color w:val="D96B27"/>
          <w:sz w:val="40"/>
          <w:szCs w:val="40"/>
          <w:lang w:val="pt-BR"/>
        </w:rPr>
        <w:t xml:space="preserve">mento Estratégico com PEDSA II e PNISA II </w:t>
      </w:r>
      <w:r w:rsidRPr="00FA32A9">
        <w:rPr>
          <w:b/>
          <w:color w:val="D96B27"/>
          <w:sz w:val="32"/>
          <w:szCs w:val="32"/>
          <w:lang w:val="pt-BR"/>
        </w:rPr>
        <w:t>(Tempo: 2,5 min)</w:t>
      </w:r>
    </w:p>
    <w:p w14:paraId="72B4C609" w14:textId="77777777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>“A nossa solução não foi desenhada no vácuo. Queremos ser o braço tecnológico do MADER e do FAR, IP. Quando o FAR, IP lança um programa de bonificação de insumos ou financiamento, a Base de Dados A</w:t>
      </w:r>
      <w:r w:rsidRPr="00FA32A9">
        <w:rPr>
          <w:sz w:val="40"/>
          <w:szCs w:val="40"/>
          <w:lang w:val="pt-BR"/>
        </w:rPr>
        <w:t>gro pode fornecer instantaneamente a lista auditada de fornecedores licenciados por província, reduzindo custos operacionais e garantindo que o fomento chega a quem realmente produz.”</w:t>
      </w:r>
    </w:p>
    <w:p w14:paraId="1C1E4F58" w14:textId="77777777" w:rsidR="003E4484" w:rsidRPr="00FA32A9" w:rsidRDefault="001D3FFF">
      <w:pPr>
        <w:spacing w:before="140" w:after="40"/>
        <w:rPr>
          <w:sz w:val="40"/>
          <w:szCs w:val="40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lastRenderedPageBreak/>
        <w:t>Slide 5: Demonstração Prática ao Vivo (Tempo: 3 min)</w:t>
      </w:r>
    </w:p>
    <w:p w14:paraId="51D6910D" w14:textId="6AF25D7D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 xml:space="preserve">“Gostaria agora de </w:t>
      </w:r>
      <w:r w:rsidRPr="00FA32A9">
        <w:rPr>
          <w:sz w:val="40"/>
          <w:szCs w:val="40"/>
          <w:lang w:val="pt-BR"/>
        </w:rPr>
        <w:t xml:space="preserve">convidar os presentes a acompanhar uma breve navegação ao vivo na plataforma. Como podem observar, com apenas dois cliques, qualquer técnico do Ministério ou produtor rural pode filtrar fornecedores certificados por província, aceder a cotações </w:t>
      </w:r>
      <w:proofErr w:type="spellStart"/>
      <w:r w:rsidRPr="00FA32A9">
        <w:rPr>
          <w:sz w:val="40"/>
          <w:szCs w:val="40"/>
          <w:lang w:val="pt-BR"/>
        </w:rPr>
        <w:t>actualizada</w:t>
      </w:r>
      <w:r w:rsidRPr="00FA32A9">
        <w:rPr>
          <w:sz w:val="40"/>
          <w:szCs w:val="40"/>
          <w:lang w:val="pt-BR"/>
        </w:rPr>
        <w:t>s</w:t>
      </w:r>
      <w:proofErr w:type="spellEnd"/>
      <w:r w:rsidRPr="00FA32A9">
        <w:rPr>
          <w:sz w:val="40"/>
          <w:szCs w:val="40"/>
          <w:lang w:val="pt-BR"/>
        </w:rPr>
        <w:t xml:space="preserve"> ou consultar leis e editais oficiais emitidos pelo MADER.”</w:t>
      </w:r>
    </w:p>
    <w:p w14:paraId="6EF97A6B" w14:textId="77777777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2F876E66" w14:textId="77777777" w:rsidR="003E4484" w:rsidRPr="00FA32A9" w:rsidRDefault="001D3FFF">
      <w:pPr>
        <w:spacing w:before="140" w:after="40"/>
        <w:rPr>
          <w:sz w:val="40"/>
          <w:szCs w:val="40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t>Slide 6: Proposta de Parceria e O Momento Decisivo (Tempo: 3 min)</w:t>
      </w:r>
    </w:p>
    <w:p w14:paraId="79A30E40" w14:textId="519C7E2C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 xml:space="preserve">“Chegamos ao ponto central da nossa proposta. O mercado formal de agronegócio em Moçambique tem cerca de 2.000 empresas </w:t>
      </w:r>
      <w:proofErr w:type="spellStart"/>
      <w:r w:rsidRPr="00FA32A9">
        <w:rPr>
          <w:sz w:val="40"/>
          <w:szCs w:val="40"/>
          <w:lang w:val="pt-BR"/>
        </w:rPr>
        <w:t>activas</w:t>
      </w:r>
      <w:proofErr w:type="spellEnd"/>
      <w:r w:rsidRPr="00FA32A9">
        <w:rPr>
          <w:sz w:val="40"/>
          <w:szCs w:val="40"/>
          <w:lang w:val="pt-BR"/>
        </w:rPr>
        <w:t xml:space="preserve">. </w:t>
      </w:r>
      <w:r w:rsidRPr="00FA32A9">
        <w:rPr>
          <w:sz w:val="40"/>
          <w:szCs w:val="40"/>
          <w:lang w:val="pt-BR"/>
        </w:rPr>
        <w:t xml:space="preserve">Nós, na </w:t>
      </w:r>
      <w:proofErr w:type="spellStart"/>
      <w:r w:rsidRPr="00FA32A9">
        <w:rPr>
          <w:sz w:val="40"/>
          <w:szCs w:val="40"/>
          <w:lang w:val="pt-BR"/>
        </w:rPr>
        <w:t>EntreCAMPOS</w:t>
      </w:r>
      <w:proofErr w:type="spellEnd"/>
      <w:r w:rsidRPr="00FA32A9">
        <w:rPr>
          <w:sz w:val="40"/>
          <w:szCs w:val="40"/>
          <w:lang w:val="pt-BR"/>
        </w:rPr>
        <w:t>, já fizemos o trabalho pesado de pesquisar e catalogar 950 destas 2.000 empresas. Com a parceria institucional do MADER e do FAR, IP, pretendemos validar e auditar este universo inicial e alcançar as restantes 1.000 empresas, para darmo</w:t>
      </w:r>
      <w:r w:rsidRPr="00FA32A9">
        <w:rPr>
          <w:sz w:val="40"/>
          <w:szCs w:val="40"/>
          <w:lang w:val="pt-BR"/>
        </w:rPr>
        <w:t>s a Moçambique o seu primeiro Mapa Digital com 100% dos operadores integrados.”</w:t>
      </w:r>
    </w:p>
    <w:p w14:paraId="7BA13EA3" w14:textId="77777777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7F66AD39" w14:textId="77777777" w:rsidR="003E4484" w:rsidRPr="00FA32A9" w:rsidRDefault="001D3FFF">
      <w:pPr>
        <w:spacing w:before="140" w:after="40"/>
        <w:rPr>
          <w:sz w:val="40"/>
          <w:szCs w:val="40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lastRenderedPageBreak/>
        <w:t>Slide 7: Próximos Passos e Cronograma (Tempo: 2 min)</w:t>
      </w:r>
    </w:p>
    <w:p w14:paraId="21106D34" w14:textId="77777777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>“Para materializar esta visão com total segurança e pragmatismo, sugerimos a criação imediata de uma comissão técnica conju</w:t>
      </w:r>
      <w:r w:rsidRPr="00FA32A9">
        <w:rPr>
          <w:sz w:val="40"/>
          <w:szCs w:val="40"/>
          <w:lang w:val="pt-BR"/>
        </w:rPr>
        <w:t xml:space="preserve">nta de trabalho. A nossa proposta é iniciar com um </w:t>
      </w:r>
      <w:proofErr w:type="spellStart"/>
      <w:r w:rsidRPr="00FA32A9">
        <w:rPr>
          <w:sz w:val="40"/>
          <w:szCs w:val="40"/>
          <w:lang w:val="pt-BR"/>
        </w:rPr>
        <w:t>projecto</w:t>
      </w:r>
      <w:proofErr w:type="spellEnd"/>
      <w:r w:rsidRPr="00FA32A9">
        <w:rPr>
          <w:sz w:val="40"/>
          <w:szCs w:val="40"/>
          <w:lang w:val="pt-BR"/>
        </w:rPr>
        <w:t xml:space="preserve"> piloto numa província </w:t>
      </w:r>
      <w:proofErr w:type="spellStart"/>
      <w:r w:rsidRPr="00FA32A9">
        <w:rPr>
          <w:sz w:val="40"/>
          <w:szCs w:val="40"/>
          <w:lang w:val="pt-BR"/>
        </w:rPr>
        <w:t>seleccionada</w:t>
      </w:r>
      <w:proofErr w:type="spellEnd"/>
      <w:r w:rsidRPr="00FA32A9">
        <w:rPr>
          <w:sz w:val="40"/>
          <w:szCs w:val="40"/>
          <w:lang w:val="pt-BR"/>
        </w:rPr>
        <w:t xml:space="preserve"> pelo FAR, IP (</w:t>
      </w:r>
      <w:proofErr w:type="spellStart"/>
      <w:r w:rsidRPr="00FA32A9">
        <w:rPr>
          <w:sz w:val="40"/>
          <w:szCs w:val="40"/>
          <w:lang w:val="pt-BR"/>
        </w:rPr>
        <w:t>ex</w:t>
      </w:r>
      <w:proofErr w:type="spellEnd"/>
      <w:r w:rsidRPr="00FA32A9">
        <w:rPr>
          <w:sz w:val="40"/>
          <w:szCs w:val="40"/>
          <w:lang w:val="pt-BR"/>
        </w:rPr>
        <w:t xml:space="preserve">: Manica ou </w:t>
      </w:r>
      <w:proofErr w:type="spellStart"/>
      <w:r w:rsidRPr="00FA32A9">
        <w:rPr>
          <w:sz w:val="40"/>
          <w:szCs w:val="40"/>
          <w:lang w:val="pt-BR"/>
        </w:rPr>
        <w:t>Sofala</w:t>
      </w:r>
      <w:proofErr w:type="spellEnd"/>
      <w:r w:rsidRPr="00FA32A9">
        <w:rPr>
          <w:sz w:val="40"/>
          <w:szCs w:val="40"/>
          <w:lang w:val="pt-BR"/>
        </w:rPr>
        <w:t>), avaliando o impacto real antes da expansão em escala nacional.”</w:t>
      </w:r>
    </w:p>
    <w:p w14:paraId="0E3A235C" w14:textId="77777777" w:rsidR="003E4484" w:rsidRPr="00FA32A9" w:rsidRDefault="001D3FFF">
      <w:pPr>
        <w:spacing w:before="140" w:after="40"/>
        <w:rPr>
          <w:sz w:val="40"/>
          <w:szCs w:val="40"/>
          <w:lang w:val="pt-BR"/>
        </w:rPr>
      </w:pPr>
      <w:r w:rsidRPr="00FA32A9">
        <w:rPr>
          <w:b/>
          <w:color w:val="D96B27"/>
          <w:sz w:val="40"/>
          <w:szCs w:val="40"/>
          <w:lang w:val="pt-BR"/>
        </w:rPr>
        <w:t xml:space="preserve">Slide 8: Agradecimentos e </w:t>
      </w:r>
      <w:proofErr w:type="spellStart"/>
      <w:r w:rsidRPr="00FA32A9">
        <w:rPr>
          <w:b/>
          <w:color w:val="D96B27"/>
          <w:sz w:val="40"/>
          <w:szCs w:val="40"/>
          <w:lang w:val="pt-BR"/>
        </w:rPr>
        <w:t>Contactos</w:t>
      </w:r>
      <w:proofErr w:type="spellEnd"/>
      <w:r w:rsidRPr="00FA32A9">
        <w:rPr>
          <w:b/>
          <w:color w:val="D96B27"/>
          <w:sz w:val="40"/>
          <w:szCs w:val="40"/>
          <w:lang w:val="pt-BR"/>
        </w:rPr>
        <w:t xml:space="preserve"> (Tempo: 1 min)</w:t>
      </w:r>
    </w:p>
    <w:p w14:paraId="676B2E20" w14:textId="73ECFF8D" w:rsidR="003E4484" w:rsidRPr="00FA32A9" w:rsidRDefault="001D3FFF">
      <w:pPr>
        <w:spacing w:after="100"/>
        <w:jc w:val="both"/>
        <w:rPr>
          <w:sz w:val="40"/>
          <w:szCs w:val="40"/>
          <w:lang w:val="pt-BR"/>
        </w:rPr>
      </w:pPr>
      <w:r w:rsidRPr="00FA32A9">
        <w:rPr>
          <w:sz w:val="40"/>
          <w:szCs w:val="40"/>
          <w:lang w:val="pt-BR"/>
        </w:rPr>
        <w:t>“Agradeço</w:t>
      </w:r>
      <w:r w:rsidRPr="00FA32A9">
        <w:rPr>
          <w:sz w:val="40"/>
          <w:szCs w:val="40"/>
          <w:lang w:val="pt-BR"/>
        </w:rPr>
        <w:t xml:space="preserve"> penhoradamente a atenção concedida por Vossas Excelências. A </w:t>
      </w:r>
      <w:proofErr w:type="spellStart"/>
      <w:r w:rsidRPr="00FA32A9">
        <w:rPr>
          <w:sz w:val="40"/>
          <w:szCs w:val="40"/>
          <w:lang w:val="pt-BR"/>
        </w:rPr>
        <w:t>EntreCAMPOS</w:t>
      </w:r>
      <w:proofErr w:type="spellEnd"/>
      <w:r w:rsidRPr="00FA32A9">
        <w:rPr>
          <w:sz w:val="40"/>
          <w:szCs w:val="40"/>
          <w:lang w:val="pt-BR"/>
        </w:rPr>
        <w:t xml:space="preserve"> reitera a sua inteira disponibilidade para colaborar de forma empenhada com o MADER e o FAR, IP na construção do ecossistema agrícola mais moderno, inclusivo e próspero da África Aus</w:t>
      </w:r>
      <w:r w:rsidRPr="00FA32A9">
        <w:rPr>
          <w:sz w:val="40"/>
          <w:szCs w:val="40"/>
          <w:lang w:val="pt-BR"/>
        </w:rPr>
        <w:t>tral. Muito obrigado.”</w:t>
      </w:r>
    </w:p>
    <w:p w14:paraId="6614CCAA" w14:textId="46FC8D1E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61BE9F4C" w14:textId="68F219EC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2AD9617B" w14:textId="707D70FD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17649ACA" w14:textId="0992FB0C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66B5AFA8" w14:textId="77777777" w:rsidR="00017BB0" w:rsidRPr="00FA32A9" w:rsidRDefault="00017BB0">
      <w:pPr>
        <w:spacing w:after="100"/>
        <w:jc w:val="both"/>
        <w:rPr>
          <w:sz w:val="40"/>
          <w:szCs w:val="40"/>
          <w:lang w:val="pt-BR"/>
        </w:rPr>
      </w:pPr>
    </w:p>
    <w:p w14:paraId="15D57A30" w14:textId="77777777" w:rsidR="003E4484" w:rsidRPr="00FA32A9" w:rsidRDefault="001D3FFF">
      <w:pPr>
        <w:spacing w:before="200" w:after="60"/>
        <w:rPr>
          <w:sz w:val="36"/>
          <w:szCs w:val="36"/>
          <w:lang w:val="pt-BR"/>
        </w:rPr>
      </w:pPr>
      <w:r w:rsidRPr="00FA32A9">
        <w:rPr>
          <w:b/>
          <w:color w:val="054736"/>
          <w:sz w:val="36"/>
          <w:szCs w:val="36"/>
          <w:lang w:val="pt-BR"/>
        </w:rPr>
        <w:lastRenderedPageBreak/>
        <w:t>3. MANUAL DE DEFESA DE PERGUNTAS DESAFIADORAS (Q&amp;A)</w:t>
      </w:r>
    </w:p>
    <w:p w14:paraId="39BD40E1" w14:textId="77777777" w:rsidR="003E4484" w:rsidRPr="00FA32A9" w:rsidRDefault="001D3FFF">
      <w:pPr>
        <w:spacing w:after="40"/>
        <w:jc w:val="both"/>
        <w:rPr>
          <w:b/>
          <w:bCs/>
          <w:sz w:val="36"/>
          <w:szCs w:val="36"/>
          <w:lang w:val="pt-BR"/>
        </w:rPr>
      </w:pPr>
      <w:r w:rsidRPr="00FA32A9">
        <w:rPr>
          <w:b/>
          <w:bCs/>
          <w:sz w:val="36"/>
          <w:szCs w:val="36"/>
          <w:lang w:val="pt-BR"/>
        </w:rPr>
        <w:t>Pergunta 1: 'Estes dados de 950 empresas são utilizadores registados no site?'</w:t>
      </w:r>
    </w:p>
    <w:p w14:paraId="2C6ECF7B" w14:textId="77777777" w:rsidR="003E4484" w:rsidRPr="00FA32A9" w:rsidRDefault="001D3FFF">
      <w:pPr>
        <w:spacing w:after="100"/>
        <w:jc w:val="both"/>
        <w:rPr>
          <w:sz w:val="36"/>
          <w:szCs w:val="36"/>
          <w:lang w:val="pt-BR"/>
        </w:rPr>
      </w:pPr>
      <w:r w:rsidRPr="00FA32A9">
        <w:rPr>
          <w:sz w:val="36"/>
          <w:szCs w:val="36"/>
          <w:lang w:val="pt-BR"/>
        </w:rPr>
        <w:t xml:space="preserve">Resposta de Silva Chamo: 'Excelente questão. As 950 empresas correspondem ao mapeamento </w:t>
      </w:r>
      <w:r w:rsidRPr="00FA32A9">
        <w:rPr>
          <w:sz w:val="36"/>
          <w:szCs w:val="36"/>
          <w:lang w:val="pt-BR"/>
        </w:rPr>
        <w:t xml:space="preserve">exaustivo de mercado </w:t>
      </w:r>
      <w:proofErr w:type="spellStart"/>
      <w:r w:rsidRPr="00FA32A9">
        <w:rPr>
          <w:sz w:val="36"/>
          <w:szCs w:val="36"/>
          <w:lang w:val="pt-BR"/>
        </w:rPr>
        <w:t>efectivado</w:t>
      </w:r>
      <w:proofErr w:type="spellEnd"/>
      <w:r w:rsidRPr="00FA32A9">
        <w:rPr>
          <w:sz w:val="36"/>
          <w:szCs w:val="36"/>
          <w:lang w:val="pt-BR"/>
        </w:rPr>
        <w:t xml:space="preserve"> pela equipa de pesquisa da </w:t>
      </w:r>
      <w:proofErr w:type="spellStart"/>
      <w:r w:rsidRPr="00FA32A9">
        <w:rPr>
          <w:sz w:val="36"/>
          <w:szCs w:val="36"/>
          <w:lang w:val="pt-BR"/>
        </w:rPr>
        <w:t>EntreCAMPOS</w:t>
      </w:r>
      <w:proofErr w:type="spellEnd"/>
      <w:r w:rsidRPr="00FA32A9">
        <w:rPr>
          <w:sz w:val="36"/>
          <w:szCs w:val="36"/>
          <w:lang w:val="pt-BR"/>
        </w:rPr>
        <w:t xml:space="preserve"> a partir de registos públicos formais (Baú Único, IPEME, CTA e </w:t>
      </w:r>
      <w:proofErr w:type="spellStart"/>
      <w:r w:rsidRPr="00FA32A9">
        <w:rPr>
          <w:sz w:val="36"/>
          <w:szCs w:val="36"/>
          <w:lang w:val="pt-BR"/>
        </w:rPr>
        <w:t>Direcções</w:t>
      </w:r>
      <w:proofErr w:type="spellEnd"/>
      <w:r w:rsidRPr="00FA32A9">
        <w:rPr>
          <w:sz w:val="36"/>
          <w:szCs w:val="36"/>
          <w:lang w:val="pt-BR"/>
        </w:rPr>
        <w:t xml:space="preserve"> Provinciais da Agricultura). O número reflete o tecido empresarial agrícola real existente nas 11 províncias. A </w:t>
      </w:r>
      <w:r w:rsidRPr="00FA32A9">
        <w:rPr>
          <w:sz w:val="36"/>
          <w:szCs w:val="36"/>
          <w:lang w:val="pt-BR"/>
        </w:rPr>
        <w:t xml:space="preserve">nossa parceria com o MADER visa </w:t>
      </w:r>
      <w:proofErr w:type="spellStart"/>
      <w:r w:rsidRPr="00FA32A9">
        <w:rPr>
          <w:sz w:val="36"/>
          <w:szCs w:val="36"/>
          <w:lang w:val="pt-BR"/>
        </w:rPr>
        <w:t>exactamente</w:t>
      </w:r>
      <w:proofErr w:type="spellEnd"/>
      <w:r w:rsidRPr="00FA32A9">
        <w:rPr>
          <w:sz w:val="36"/>
          <w:szCs w:val="36"/>
          <w:lang w:val="pt-BR"/>
        </w:rPr>
        <w:t xml:space="preserve"> migrar e validar oficialmente este registo.'</w:t>
      </w:r>
    </w:p>
    <w:p w14:paraId="321A700F" w14:textId="77777777" w:rsidR="003E4484" w:rsidRPr="00FA32A9" w:rsidRDefault="001D3FFF">
      <w:pPr>
        <w:spacing w:after="40"/>
        <w:jc w:val="both"/>
        <w:rPr>
          <w:b/>
          <w:bCs/>
          <w:sz w:val="36"/>
          <w:szCs w:val="36"/>
          <w:lang w:val="pt-BR"/>
        </w:rPr>
      </w:pPr>
      <w:r w:rsidRPr="00FA32A9">
        <w:rPr>
          <w:b/>
          <w:bCs/>
          <w:sz w:val="36"/>
          <w:szCs w:val="36"/>
          <w:lang w:val="pt-BR"/>
        </w:rPr>
        <w:t>Pergunta 2: 'Qual é o custo desta parceria para o MADER ou FAR, IP?'</w:t>
      </w:r>
    </w:p>
    <w:p w14:paraId="3B49C924" w14:textId="77777777" w:rsidR="003E4484" w:rsidRPr="00FA32A9" w:rsidRDefault="001D3FFF">
      <w:pPr>
        <w:spacing w:after="100"/>
        <w:jc w:val="both"/>
        <w:rPr>
          <w:sz w:val="36"/>
          <w:szCs w:val="36"/>
          <w:lang w:val="pt-BR"/>
        </w:rPr>
      </w:pPr>
      <w:r w:rsidRPr="00FA32A9">
        <w:rPr>
          <w:sz w:val="36"/>
          <w:szCs w:val="36"/>
          <w:lang w:val="pt-BR"/>
        </w:rPr>
        <w:t>Resposta de Silva Chamo: 'A parceria institucional não acarreta qualquer encargo financeiro para o</w:t>
      </w:r>
      <w:r w:rsidRPr="00FA32A9">
        <w:rPr>
          <w:sz w:val="36"/>
          <w:szCs w:val="36"/>
          <w:lang w:val="pt-BR"/>
        </w:rPr>
        <w:t xml:space="preserve"> orçamento do Estado. A plataforma opera sob um modelo sustentável de serviços empresariais privados. Para o Governo, o benefício é imediato e gratuito: acesso a uma ferramenta pronta de gestão e comunicação com o campo.'</w:t>
      </w:r>
    </w:p>
    <w:p w14:paraId="18B62DD1" w14:textId="77777777" w:rsidR="003E4484" w:rsidRPr="00FA32A9" w:rsidRDefault="001D3FFF">
      <w:pPr>
        <w:spacing w:after="40"/>
        <w:jc w:val="both"/>
        <w:rPr>
          <w:b/>
          <w:bCs/>
          <w:sz w:val="36"/>
          <w:szCs w:val="36"/>
          <w:lang w:val="pt-BR"/>
        </w:rPr>
      </w:pPr>
      <w:r w:rsidRPr="00FA32A9">
        <w:rPr>
          <w:b/>
          <w:bCs/>
          <w:sz w:val="36"/>
          <w:szCs w:val="36"/>
          <w:lang w:val="pt-BR"/>
        </w:rPr>
        <w:t>Pergunta 3: 'Como é garantida a ve</w:t>
      </w:r>
      <w:r w:rsidRPr="00FA32A9">
        <w:rPr>
          <w:b/>
          <w:bCs/>
          <w:sz w:val="36"/>
          <w:szCs w:val="36"/>
          <w:lang w:val="pt-BR"/>
        </w:rPr>
        <w:t>racidade dos dados oficiais?'</w:t>
      </w:r>
    </w:p>
    <w:p w14:paraId="20086632" w14:textId="77777777" w:rsidR="003E4484" w:rsidRPr="00FA32A9" w:rsidRDefault="001D3FFF">
      <w:pPr>
        <w:spacing w:after="100"/>
        <w:jc w:val="both"/>
        <w:rPr>
          <w:sz w:val="36"/>
          <w:szCs w:val="36"/>
          <w:lang w:val="pt-BR"/>
        </w:rPr>
      </w:pPr>
      <w:r w:rsidRPr="00FA32A9">
        <w:rPr>
          <w:sz w:val="36"/>
          <w:szCs w:val="36"/>
          <w:lang w:val="pt-BR"/>
        </w:rPr>
        <w:t xml:space="preserve">Resposta de Silva Chamo: 'Nós não produzimos estatísticas primárias. Os indicadores macroeconómicos são integrados </w:t>
      </w:r>
      <w:proofErr w:type="spellStart"/>
      <w:r w:rsidRPr="00FA32A9">
        <w:rPr>
          <w:sz w:val="36"/>
          <w:szCs w:val="36"/>
          <w:lang w:val="pt-BR"/>
        </w:rPr>
        <w:t>directamente</w:t>
      </w:r>
      <w:proofErr w:type="spellEnd"/>
      <w:r w:rsidRPr="00FA32A9">
        <w:rPr>
          <w:sz w:val="36"/>
          <w:szCs w:val="36"/>
          <w:lang w:val="pt-BR"/>
        </w:rPr>
        <w:t xml:space="preserve"> das publicações oficiais do INE e do MADER, respeitando escrupulosamente as fontes de Estado.'</w:t>
      </w:r>
    </w:p>
    <w:sectPr w:rsidR="003E4484" w:rsidRPr="00FA32A9" w:rsidSect="00017BB0">
      <w:pgSz w:w="15840" w:h="12240" w:orient="landscape"/>
      <w:pgMar w:top="1138" w:right="1138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565A29"/>
    <w:multiLevelType w:val="hybridMultilevel"/>
    <w:tmpl w:val="BD562F84"/>
    <w:lvl w:ilvl="0" w:tplc="E236CE4C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BB0"/>
    <w:rsid w:val="00034616"/>
    <w:rsid w:val="0006063C"/>
    <w:rsid w:val="0015074B"/>
    <w:rsid w:val="001D3FFF"/>
    <w:rsid w:val="0029639D"/>
    <w:rsid w:val="00326F90"/>
    <w:rsid w:val="003E4484"/>
    <w:rsid w:val="00AA1D8D"/>
    <w:rsid w:val="00B47730"/>
    <w:rsid w:val="00C316D6"/>
    <w:rsid w:val="00CB0664"/>
    <w:rsid w:val="00FA32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8CBB5F"/>
  <w14:defaultImageDpi w14:val="300"/>
  <w15:docId w15:val="{D7B7E507-4149-6840-829C-F3735DDD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C62E9E-2982-F243-B2F6-D49C50DAC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cp:lastPrinted>2026-09-23T21:54:00Z</cp:lastPrinted>
  <dcterms:created xsi:type="dcterms:W3CDTF">2013-12-23T23:15:00Z</dcterms:created>
  <dcterms:modified xsi:type="dcterms:W3CDTF">2026-09-23T21:55:00Z</dcterms:modified>
  <cp:category/>
</cp:coreProperties>
</file>